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A2" w:rsidRPr="00BC42A2" w:rsidRDefault="00BC42A2" w:rsidP="000C4E9E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</w:rPr>
      </w:pPr>
    </w:p>
    <w:tbl>
      <w:tblPr>
        <w:tblStyle w:val="TableGrid1"/>
        <w:tblW w:w="1050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95"/>
      </w:tblGrid>
      <w:tr w:rsidR="00BC42A2" w:rsidRPr="00BC42A2" w:rsidTr="00743029">
        <w:tc>
          <w:tcPr>
            <w:tcW w:w="3510" w:type="dxa"/>
          </w:tcPr>
          <w:p w:rsidR="00BC42A2" w:rsidRPr="00BC42A2" w:rsidRDefault="00BC42A2" w:rsidP="00BC42A2">
            <w:pPr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</w:pPr>
            <w:r w:rsidRPr="00BC42A2">
              <w:rPr>
                <w:rFonts w:ascii="Footlight MT Light" w:eastAsia="Times New Roman" w:hAnsi="Footlight MT Light" w:cs="Times New Roman"/>
                <w:noProof/>
                <w:sz w:val="24"/>
                <w:szCs w:val="24"/>
                <w:lang w:val="en-ZA" w:eastAsia="en-ZA"/>
              </w:rPr>
              <w:t xml:space="preserve">       </w:t>
            </w:r>
            <w:r w:rsidRPr="00BC42A2">
              <w:rPr>
                <w:rFonts w:ascii="Footlight MT Light" w:eastAsia="Times New Roman" w:hAnsi="Footlight MT Light" w:cs="Times New Roman"/>
                <w:noProof/>
                <w:sz w:val="24"/>
                <w:szCs w:val="24"/>
              </w:rPr>
              <w:drawing>
                <wp:inline distT="0" distB="0" distL="0" distR="0" wp14:anchorId="77071422" wp14:editId="659C50B7">
                  <wp:extent cx="1267460" cy="922020"/>
                  <wp:effectExtent l="0" t="0" r="8890" b="0"/>
                  <wp:docPr id="1" name="Picture 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2A2" w:rsidRPr="00BC42A2" w:rsidRDefault="00BC42A2" w:rsidP="00BC42A2">
            <w:pPr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</w:pPr>
            <w:r w:rsidRPr="00BC42A2">
              <w:rPr>
                <w:rFonts w:ascii="Footlight MT Light" w:eastAsia="Times New Roman" w:hAnsi="Footlight MT Light" w:cs="Tahoma"/>
                <w:b/>
                <w:color w:val="FF0000"/>
                <w:sz w:val="24"/>
                <w:szCs w:val="24"/>
              </w:rPr>
              <w:t xml:space="preserve">       NG-CDF </w:t>
            </w:r>
          </w:p>
        </w:tc>
        <w:tc>
          <w:tcPr>
            <w:tcW w:w="6995" w:type="dxa"/>
          </w:tcPr>
          <w:p w:rsidR="00BC42A2" w:rsidRPr="00BC42A2" w:rsidRDefault="00BC42A2" w:rsidP="00BC42A2">
            <w:pPr>
              <w:jc w:val="right"/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</w:pPr>
          </w:p>
          <w:p w:rsidR="00BC42A2" w:rsidRPr="00BC42A2" w:rsidRDefault="00BC42A2" w:rsidP="00BC42A2">
            <w:pPr>
              <w:jc w:val="right"/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</w:pPr>
            <w:r w:rsidRPr="00BC42A2"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  <w:t xml:space="preserve">National Government Constituencies Development Fund </w:t>
            </w:r>
          </w:p>
          <w:p w:rsidR="00BC42A2" w:rsidRPr="00BC42A2" w:rsidRDefault="00BC42A2" w:rsidP="00BC42A2">
            <w:pPr>
              <w:jc w:val="right"/>
              <w:rPr>
                <w:rFonts w:ascii="Footlight MT Light" w:eastAsia="Times New Roman" w:hAnsi="Footlight MT Light" w:cs="Tahoma"/>
                <w:sz w:val="24"/>
                <w:szCs w:val="24"/>
              </w:rPr>
            </w:pPr>
            <w:r w:rsidRPr="00BC42A2">
              <w:rPr>
                <w:rFonts w:ascii="Footlight MT Light" w:eastAsia="Times New Roman" w:hAnsi="Footlight MT Light" w:cs="Tahoma"/>
                <w:sz w:val="24"/>
                <w:szCs w:val="24"/>
              </w:rPr>
              <w:t xml:space="preserve">Bomachoge Borabu </w:t>
            </w:r>
            <w:r w:rsidRPr="00BC42A2"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  <w:t>Constituency</w:t>
            </w:r>
          </w:p>
          <w:p w:rsidR="00BC42A2" w:rsidRPr="00BC42A2" w:rsidRDefault="00BC42A2" w:rsidP="00BC42A2">
            <w:pPr>
              <w:jc w:val="right"/>
              <w:rPr>
                <w:rFonts w:ascii="Footlight MT Light" w:eastAsia="Times New Roman" w:hAnsi="Footlight MT Light" w:cs="Tahoma"/>
                <w:sz w:val="24"/>
                <w:szCs w:val="24"/>
              </w:rPr>
            </w:pPr>
            <w:r w:rsidRPr="00BC42A2">
              <w:rPr>
                <w:rFonts w:ascii="Footlight MT Light" w:eastAsia="Times New Roman" w:hAnsi="Footlight MT Light" w:cs="Tahoma"/>
                <w:sz w:val="24"/>
                <w:szCs w:val="24"/>
              </w:rPr>
              <w:t>P.O Box  132</w:t>
            </w:r>
          </w:p>
          <w:p w:rsidR="00BC42A2" w:rsidRPr="00BC42A2" w:rsidRDefault="00BC42A2" w:rsidP="00BC42A2">
            <w:pPr>
              <w:jc w:val="right"/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</w:pPr>
            <w:r w:rsidRPr="00BC42A2"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  <w:t>KENYENYA</w:t>
            </w:r>
          </w:p>
          <w:p w:rsidR="00BC42A2" w:rsidRPr="00BC42A2" w:rsidRDefault="00BC42A2" w:rsidP="00BC42A2">
            <w:pPr>
              <w:jc w:val="right"/>
              <w:rPr>
                <w:rFonts w:ascii="Footlight MT Light" w:eastAsia="Times New Roman" w:hAnsi="Footlight MT Light" w:cs="Tahoma"/>
                <w:bCs/>
                <w:sz w:val="24"/>
                <w:szCs w:val="24"/>
              </w:rPr>
            </w:pPr>
            <w:r w:rsidRPr="00BC42A2">
              <w:rPr>
                <w:rFonts w:ascii="Footlight MT Light" w:eastAsia="Times New Roman" w:hAnsi="Footlight MT Light" w:cs="Tahoma"/>
                <w:b/>
                <w:bCs/>
                <w:sz w:val="24"/>
                <w:szCs w:val="24"/>
              </w:rPr>
              <w:t>Tel:</w:t>
            </w:r>
            <w:r w:rsidRPr="00BC42A2">
              <w:rPr>
                <w:rFonts w:ascii="Footlight MT Light" w:eastAsia="Times New Roman" w:hAnsi="Footlight MT Light" w:cs="Tahoma"/>
                <w:bCs/>
                <w:sz w:val="24"/>
                <w:szCs w:val="24"/>
              </w:rPr>
              <w:t xml:space="preserve"> 0720592929 | </w:t>
            </w:r>
            <w:r w:rsidRPr="00BC42A2">
              <w:rPr>
                <w:rFonts w:ascii="Footlight MT Light" w:eastAsia="Times New Roman" w:hAnsi="Footlight MT Light" w:cs="Tahoma"/>
                <w:b/>
                <w:bCs/>
                <w:sz w:val="24"/>
                <w:szCs w:val="24"/>
              </w:rPr>
              <w:t>Cell</w:t>
            </w:r>
            <w:r w:rsidRPr="00BC42A2">
              <w:rPr>
                <w:rFonts w:ascii="Footlight MT Light" w:eastAsia="Times New Roman" w:hAnsi="Footlight MT Light" w:cs="Tahoma"/>
                <w:bCs/>
                <w:sz w:val="24"/>
                <w:szCs w:val="24"/>
              </w:rPr>
              <w:t xml:space="preserve">: 0720592929 </w:t>
            </w:r>
          </w:p>
          <w:p w:rsidR="00BC42A2" w:rsidRPr="00BC42A2" w:rsidRDefault="00BC42A2" w:rsidP="00BC42A2">
            <w:pPr>
              <w:jc w:val="right"/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</w:pPr>
            <w:r w:rsidRPr="00BC42A2">
              <w:rPr>
                <w:rFonts w:ascii="Footlight MT Light" w:eastAsia="Times New Roman" w:hAnsi="Footlight MT Light" w:cs="Tahoma"/>
                <w:b/>
                <w:bCs/>
                <w:sz w:val="24"/>
                <w:szCs w:val="24"/>
              </w:rPr>
              <w:t>Email</w:t>
            </w:r>
            <w:r w:rsidRPr="00BC42A2">
              <w:rPr>
                <w:rFonts w:ascii="Footlight MT Light" w:eastAsia="Times New Roman" w:hAnsi="Footlight MT Light" w:cs="Tahoma"/>
                <w:bCs/>
                <w:sz w:val="24"/>
                <w:szCs w:val="24"/>
              </w:rPr>
              <w:t xml:space="preserve">: bomachageborabucdf@cdf.go.ke | </w:t>
            </w:r>
            <w:r w:rsidRPr="00BC42A2">
              <w:rPr>
                <w:rFonts w:ascii="Footlight MT Light" w:eastAsia="Times New Roman" w:hAnsi="Footlight MT Light" w:cs="Tahoma"/>
                <w:b/>
                <w:bCs/>
                <w:sz w:val="24"/>
                <w:szCs w:val="24"/>
              </w:rPr>
              <w:t>Website:</w:t>
            </w:r>
            <w:r w:rsidRPr="00BC42A2">
              <w:rPr>
                <w:rFonts w:ascii="Footlight MT Light" w:eastAsia="Times New Roman" w:hAnsi="Footlight MT Light" w:cs="Tahoma"/>
                <w:bCs/>
                <w:sz w:val="24"/>
                <w:szCs w:val="24"/>
              </w:rPr>
              <w:t xml:space="preserve"> </w:t>
            </w:r>
            <w:hyperlink r:id="rId9" w:history="1">
              <w:r w:rsidRPr="00BC42A2">
                <w:rPr>
                  <w:rFonts w:ascii="Footlight MT Light" w:eastAsia="Times New Roman" w:hAnsi="Footlight MT Light" w:cs="Tahoma"/>
                  <w:bCs/>
                  <w:color w:val="0000FF"/>
                  <w:sz w:val="24"/>
                  <w:szCs w:val="24"/>
                  <w:u w:val="single"/>
                </w:rPr>
                <w:t>ng.cdf.go.ke.</w:t>
              </w:r>
            </w:hyperlink>
            <w:r w:rsidRPr="00BC42A2">
              <w:rPr>
                <w:rFonts w:ascii="Footlight MT Light" w:eastAsia="Times New Roman" w:hAnsi="Footlight MT Light" w:cs="Tahoma"/>
                <w:bCs/>
                <w:sz w:val="24"/>
                <w:szCs w:val="24"/>
              </w:rPr>
              <w:t xml:space="preserve">   </w:t>
            </w:r>
          </w:p>
        </w:tc>
      </w:tr>
    </w:tbl>
    <w:p w:rsidR="00BC42A2" w:rsidRPr="00BC42A2" w:rsidRDefault="00BC42A2" w:rsidP="00BC42A2">
      <w:pPr>
        <w:keepNext/>
        <w:spacing w:after="0" w:line="240" w:lineRule="auto"/>
        <w:outlineLvl w:val="7"/>
        <w:rPr>
          <w:rFonts w:ascii="Footlight MT Light" w:eastAsia="Times New Roman" w:hAnsi="Footlight MT Light" w:cs="Tahoma"/>
          <w:b/>
          <w:bCs/>
          <w:sz w:val="24"/>
          <w:szCs w:val="24"/>
          <w:lang w:val="en-GB"/>
        </w:rPr>
      </w:pPr>
      <w:r w:rsidRPr="00BC42A2">
        <w:rPr>
          <w:rFonts w:ascii="Footlight MT Light" w:eastAsia="Times New Roman" w:hAnsi="Footlight MT Light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159C4" wp14:editId="526D9383">
                <wp:simplePos x="0" y="0"/>
                <wp:positionH relativeFrom="column">
                  <wp:posOffset>-15240</wp:posOffset>
                </wp:positionH>
                <wp:positionV relativeFrom="paragraph">
                  <wp:posOffset>53975</wp:posOffset>
                </wp:positionV>
                <wp:extent cx="6503670" cy="0"/>
                <wp:effectExtent l="0" t="19050" r="11430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.25pt" to="51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Yl24TCkCAABIBAAADgAAAAAAAAAAAAAAAAAuAgAAZHJzL2Uy&#10;b0RvYy54bWxQSwECLQAUAAYACAAAACEAvK+pnt4AAAAHAQAADwAAAAAAAAAAAAAAAACDBAAAZHJz&#10;L2Rvd25yZXYueG1sUEsFBgAAAAAEAAQA8wAAAI4FAAAAAA==&#10;" strokeweight="4.5pt">
                <v:stroke linestyle="thinThick"/>
              </v:line>
            </w:pict>
          </mc:Fallback>
        </mc:AlternateContent>
      </w:r>
    </w:p>
    <w:p w:rsidR="00ED34B3" w:rsidRPr="00CB5C65" w:rsidRDefault="00ED34B3" w:rsidP="00ED34B3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bookmarkStart w:id="0" w:name="_GoBack"/>
      <w:r w:rsidRPr="00CB5C65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BOMACHOGE BORABU</w:t>
      </w:r>
      <w:r w:rsidR="000C4E9E" w:rsidRPr="00CB5C65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 CDFC MEETING HELD ON 2ND</w:t>
      </w:r>
      <w:r w:rsidR="000C4E9E" w:rsidRPr="00CB5C65">
        <w:rPr>
          <w:rFonts w:ascii="Footlight MT Light" w:eastAsia="Times New Roman" w:hAnsi="Footlight MT Light" w:cs="Times New Roman"/>
          <w:b/>
          <w:sz w:val="24"/>
          <w:szCs w:val="24"/>
          <w:u w:val="single"/>
          <w:vertAlign w:val="superscript"/>
        </w:rPr>
        <w:t xml:space="preserve"> </w:t>
      </w:r>
      <w:r w:rsidR="000C4E9E" w:rsidRPr="00CB5C65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AUGUST</w:t>
      </w:r>
      <w:r w:rsidRPr="00CB5C65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, 2020 AT CDF OFFICE, </w:t>
      </w:r>
      <w:r w:rsidR="007852DE" w:rsidRPr="00CB5C65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KENYENYA AS</w:t>
      </w:r>
      <w:r w:rsidR="000C4E9E" w:rsidRPr="00CB5C65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 FROM 9AM TO 12:30 PM</w:t>
      </w:r>
    </w:p>
    <w:p w:rsidR="00ED34B3" w:rsidRPr="00CB5C65" w:rsidRDefault="00ED34B3" w:rsidP="00ED34B3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:rsidR="00ED34B3" w:rsidRPr="00CB5C65" w:rsidRDefault="00ED34B3" w:rsidP="00ED34B3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:rsidR="00ED34B3" w:rsidRPr="00CB5C65" w:rsidRDefault="00ED34B3" w:rsidP="00ED34B3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CB5C65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ATTENDANCE</w:t>
      </w:r>
    </w:p>
    <w:p w:rsidR="00ED34B3" w:rsidRPr="00CB5C65" w:rsidRDefault="00ED34B3" w:rsidP="00ED34B3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</w:rPr>
      </w:pPr>
      <w:r w:rsidRPr="00CB5C65">
        <w:rPr>
          <w:rFonts w:ascii="Footlight MT Light" w:eastAsia="Times New Roman" w:hAnsi="Footlight MT Light" w:cs="Times New Roman"/>
          <w:sz w:val="24"/>
          <w:szCs w:val="24"/>
          <w:u w:val="single"/>
        </w:rPr>
        <w:t xml:space="preserve">  </w:t>
      </w:r>
      <w:r w:rsidRPr="00CB5C65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</w:p>
    <w:p w:rsidR="00ED34B3" w:rsidRPr="00CB5C65" w:rsidRDefault="00ED34B3" w:rsidP="00ED34B3">
      <w:pPr>
        <w:numPr>
          <w:ilvl w:val="0"/>
          <w:numId w:val="2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</w:rPr>
      </w:pPr>
      <w:r w:rsidRPr="00CB5C65">
        <w:rPr>
          <w:rFonts w:ascii="Footlight MT Light" w:eastAsia="Times New Roman" w:hAnsi="Footlight MT Light" w:cs="Times New Roman"/>
          <w:sz w:val="24"/>
          <w:szCs w:val="24"/>
        </w:rPr>
        <w:t>Polycarp Onduso –Chairman</w:t>
      </w:r>
    </w:p>
    <w:p w:rsidR="00ED34B3" w:rsidRPr="00CB5C65" w:rsidRDefault="00ED34B3" w:rsidP="00ED34B3">
      <w:pPr>
        <w:numPr>
          <w:ilvl w:val="0"/>
          <w:numId w:val="2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</w:rPr>
      </w:pPr>
      <w:r w:rsidRPr="00CB5C65">
        <w:rPr>
          <w:rFonts w:ascii="Footlight MT Light" w:eastAsia="Times New Roman" w:hAnsi="Footlight MT Light" w:cs="Times New Roman"/>
          <w:sz w:val="24"/>
          <w:szCs w:val="24"/>
        </w:rPr>
        <w:t>Joseph Tom-          Secretary</w:t>
      </w:r>
    </w:p>
    <w:p w:rsidR="00ED34B3" w:rsidRPr="00CB5C65" w:rsidRDefault="00ED34B3" w:rsidP="00ED34B3">
      <w:pPr>
        <w:numPr>
          <w:ilvl w:val="0"/>
          <w:numId w:val="2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</w:rPr>
      </w:pPr>
      <w:r w:rsidRPr="00CB5C65">
        <w:rPr>
          <w:rFonts w:ascii="Footlight MT Light" w:eastAsia="Times New Roman" w:hAnsi="Footlight MT Light" w:cs="Times New Roman"/>
          <w:sz w:val="24"/>
          <w:szCs w:val="24"/>
        </w:rPr>
        <w:t>Ruth Omanga –       Member</w:t>
      </w:r>
    </w:p>
    <w:p w:rsidR="00ED34B3" w:rsidRPr="00CB5C65" w:rsidRDefault="00ED34B3" w:rsidP="00ED34B3">
      <w:pPr>
        <w:numPr>
          <w:ilvl w:val="0"/>
          <w:numId w:val="2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</w:rPr>
      </w:pPr>
      <w:r w:rsidRPr="00CB5C65">
        <w:rPr>
          <w:rFonts w:ascii="Footlight MT Light" w:eastAsia="Times New Roman" w:hAnsi="Footlight MT Light" w:cs="Times New Roman"/>
          <w:sz w:val="24"/>
          <w:szCs w:val="24"/>
        </w:rPr>
        <w:t>James Ombui-         Member</w:t>
      </w:r>
    </w:p>
    <w:p w:rsidR="00ED34B3" w:rsidRPr="00CB5C65" w:rsidRDefault="00ED34B3" w:rsidP="00ED34B3">
      <w:pPr>
        <w:numPr>
          <w:ilvl w:val="0"/>
          <w:numId w:val="2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</w:rPr>
      </w:pPr>
      <w:r w:rsidRPr="00CB5C65">
        <w:rPr>
          <w:rFonts w:ascii="Footlight MT Light" w:eastAsia="Times New Roman" w:hAnsi="Footlight MT Light" w:cs="Times New Roman"/>
          <w:sz w:val="24"/>
          <w:szCs w:val="24"/>
        </w:rPr>
        <w:t>Josephine Mose-      Member</w:t>
      </w:r>
    </w:p>
    <w:p w:rsidR="00ED34B3" w:rsidRPr="00CB5C65" w:rsidRDefault="00ED34B3" w:rsidP="00ED34B3">
      <w:pPr>
        <w:numPr>
          <w:ilvl w:val="0"/>
          <w:numId w:val="2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</w:rPr>
      </w:pPr>
      <w:r w:rsidRPr="00CB5C65">
        <w:rPr>
          <w:rFonts w:ascii="Footlight MT Light" w:eastAsia="Times New Roman" w:hAnsi="Footlight MT Light" w:cs="Times New Roman"/>
          <w:sz w:val="24"/>
          <w:szCs w:val="24"/>
        </w:rPr>
        <w:t>Benson Mogusu-     Member</w:t>
      </w:r>
    </w:p>
    <w:p w:rsidR="00ED34B3" w:rsidRPr="00CB5C65" w:rsidRDefault="00ED34B3" w:rsidP="00ED34B3">
      <w:pPr>
        <w:numPr>
          <w:ilvl w:val="0"/>
          <w:numId w:val="2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</w:rPr>
      </w:pPr>
      <w:r w:rsidRPr="00CB5C65">
        <w:rPr>
          <w:rFonts w:ascii="Footlight MT Light" w:eastAsia="Times New Roman" w:hAnsi="Footlight MT Light" w:cs="Times New Roman"/>
          <w:sz w:val="24"/>
          <w:szCs w:val="24"/>
        </w:rPr>
        <w:t>Bernard Konya-         FAM</w:t>
      </w:r>
    </w:p>
    <w:p w:rsidR="00ED34B3" w:rsidRPr="00CB5C65" w:rsidRDefault="00ED34B3" w:rsidP="00ED34B3">
      <w:pPr>
        <w:numPr>
          <w:ilvl w:val="0"/>
          <w:numId w:val="2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</w:rPr>
      </w:pPr>
      <w:r w:rsidRPr="00CB5C65">
        <w:rPr>
          <w:rFonts w:ascii="Footlight MT Light" w:eastAsia="Times New Roman" w:hAnsi="Footlight MT Light" w:cs="Times New Roman"/>
          <w:sz w:val="24"/>
          <w:szCs w:val="24"/>
        </w:rPr>
        <w:t>Estrarico Moenga-     Member</w:t>
      </w:r>
    </w:p>
    <w:p w:rsidR="00ED34B3" w:rsidRPr="00CB5C65" w:rsidRDefault="00ED34B3" w:rsidP="00ED34B3">
      <w:pPr>
        <w:numPr>
          <w:ilvl w:val="0"/>
          <w:numId w:val="2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</w:rPr>
      </w:pPr>
      <w:r w:rsidRPr="00CB5C65">
        <w:rPr>
          <w:rFonts w:ascii="Footlight MT Light" w:eastAsia="Times New Roman" w:hAnsi="Footlight MT Light" w:cs="Times New Roman"/>
          <w:sz w:val="24"/>
          <w:szCs w:val="24"/>
        </w:rPr>
        <w:t xml:space="preserve"> David Mbevi             -ACC</w:t>
      </w:r>
    </w:p>
    <w:p w:rsidR="00ED34B3" w:rsidRPr="00CB5C65" w:rsidRDefault="00ED34B3" w:rsidP="00ED34B3">
      <w:pPr>
        <w:numPr>
          <w:ilvl w:val="0"/>
          <w:numId w:val="2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</w:rPr>
      </w:pPr>
      <w:r w:rsidRPr="00CB5C65">
        <w:rPr>
          <w:rFonts w:ascii="Footlight MT Light" w:eastAsia="Times New Roman" w:hAnsi="Footlight MT Light" w:cs="Times New Roman"/>
          <w:sz w:val="24"/>
          <w:szCs w:val="24"/>
        </w:rPr>
        <w:t>Jackline  Mwanga</w:t>
      </w:r>
      <w:r w:rsidR="00CB5C65" w:rsidRPr="00CB5C65">
        <w:rPr>
          <w:rFonts w:ascii="Footlight MT Light" w:eastAsia="Times New Roman" w:hAnsi="Footlight MT Light" w:cs="Times New Roman"/>
          <w:sz w:val="24"/>
          <w:szCs w:val="24"/>
        </w:rPr>
        <w:t>—</w:t>
      </w:r>
      <w:r w:rsidRPr="00CB5C65">
        <w:rPr>
          <w:rFonts w:ascii="Footlight MT Light" w:eastAsia="Times New Roman" w:hAnsi="Footlight MT Light" w:cs="Times New Roman"/>
          <w:sz w:val="24"/>
          <w:szCs w:val="24"/>
        </w:rPr>
        <w:t>Member</w:t>
      </w:r>
    </w:p>
    <w:p w:rsidR="00CB5C65" w:rsidRPr="00CB5C65" w:rsidRDefault="00CB5C65" w:rsidP="00CB5C65">
      <w:pPr>
        <w:spacing w:after="0" w:line="240" w:lineRule="auto"/>
        <w:ind w:left="720"/>
        <w:contextualSpacing/>
        <w:rPr>
          <w:rFonts w:ascii="Footlight MT Light" w:eastAsia="Times New Roman" w:hAnsi="Footlight MT Light" w:cs="Times New Roman"/>
          <w:sz w:val="24"/>
          <w:szCs w:val="24"/>
        </w:rPr>
      </w:pPr>
    </w:p>
    <w:p w:rsidR="00ED34B3" w:rsidRPr="00CB5C65" w:rsidRDefault="00CB5C65" w:rsidP="00ED34B3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CB5C65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INATTENDANCE</w:t>
      </w:r>
    </w:p>
    <w:p w:rsidR="00ED34B3" w:rsidRPr="00CB5C65" w:rsidRDefault="00CB5C65" w:rsidP="00CB5C65">
      <w:pPr>
        <w:pStyle w:val="ListParagraph"/>
        <w:numPr>
          <w:ilvl w:val="0"/>
          <w:numId w:val="3"/>
        </w:num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</w:rPr>
      </w:pPr>
      <w:r w:rsidRPr="00CB5C65">
        <w:rPr>
          <w:rFonts w:ascii="Footlight MT Light" w:eastAsia="Times New Roman" w:hAnsi="Footlight MT Light" w:cs="Times New Roman"/>
          <w:sz w:val="24"/>
          <w:szCs w:val="24"/>
        </w:rPr>
        <w:t>Prof. Zadoc Abel Ogutu –Area M.P</w:t>
      </w:r>
    </w:p>
    <w:p w:rsidR="00CB5C65" w:rsidRPr="00CB5C65" w:rsidRDefault="00CB5C65" w:rsidP="00CB5C65">
      <w:pPr>
        <w:pStyle w:val="ListParagraph"/>
        <w:tabs>
          <w:tab w:val="center" w:pos="4680"/>
          <w:tab w:val="left" w:pos="7170"/>
        </w:tabs>
        <w:spacing w:after="0" w:line="240" w:lineRule="auto"/>
        <w:ind w:left="1080"/>
        <w:rPr>
          <w:rFonts w:ascii="Footlight MT Light" w:eastAsia="Times New Roman" w:hAnsi="Footlight MT Light" w:cs="Times New Roman"/>
          <w:sz w:val="24"/>
          <w:szCs w:val="24"/>
        </w:rPr>
      </w:pPr>
    </w:p>
    <w:p w:rsidR="00ED34B3" w:rsidRPr="00CB5C65" w:rsidRDefault="00ED34B3" w:rsidP="00ED34B3">
      <w:pPr>
        <w:tabs>
          <w:tab w:val="center" w:pos="4680"/>
          <w:tab w:val="left" w:pos="7170"/>
        </w:tabs>
        <w:spacing w:after="0" w:line="240" w:lineRule="auto"/>
        <w:ind w:left="720"/>
        <w:contextualSpacing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CB5C65">
        <w:rPr>
          <w:rFonts w:ascii="Footlight MT Light" w:eastAsia="Times New Roman" w:hAnsi="Footlight MT Light" w:cs="Times New Roman"/>
          <w:b/>
          <w:sz w:val="24"/>
          <w:szCs w:val="24"/>
        </w:rPr>
        <w:t>AGENDA</w:t>
      </w:r>
    </w:p>
    <w:p w:rsidR="00ED34B3" w:rsidRPr="00CB5C65" w:rsidRDefault="00ED34B3" w:rsidP="00ED34B3">
      <w:pPr>
        <w:numPr>
          <w:ilvl w:val="0"/>
          <w:numId w:val="1"/>
        </w:numPr>
        <w:tabs>
          <w:tab w:val="center" w:pos="4680"/>
          <w:tab w:val="left" w:pos="7170"/>
        </w:tabs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</w:rPr>
      </w:pPr>
      <w:r w:rsidRPr="00CB5C65">
        <w:rPr>
          <w:rFonts w:ascii="Footlight MT Light" w:eastAsia="Times New Roman" w:hAnsi="Footlight MT Light" w:cs="Times New Roman"/>
          <w:sz w:val="24"/>
          <w:szCs w:val="24"/>
        </w:rPr>
        <w:t>Reading and confirmation of previous minutes</w:t>
      </w:r>
    </w:p>
    <w:p w:rsidR="00ED34B3" w:rsidRPr="00CB5C65" w:rsidRDefault="00C978B9" w:rsidP="00ED34B3">
      <w:pPr>
        <w:numPr>
          <w:ilvl w:val="0"/>
          <w:numId w:val="1"/>
        </w:numPr>
        <w:tabs>
          <w:tab w:val="center" w:pos="4680"/>
          <w:tab w:val="left" w:pos="7170"/>
        </w:tabs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</w:rPr>
      </w:pPr>
      <w:r w:rsidRPr="00CB5C65">
        <w:rPr>
          <w:rFonts w:ascii="Footlight MT Light" w:eastAsia="Times New Roman" w:hAnsi="Footlight MT Light" w:cs="Times New Roman"/>
          <w:sz w:val="24"/>
          <w:szCs w:val="24"/>
        </w:rPr>
        <w:t xml:space="preserve">Reallocation </w:t>
      </w:r>
    </w:p>
    <w:p w:rsidR="00ED34B3" w:rsidRPr="00CB5C65" w:rsidRDefault="00ED34B3" w:rsidP="00ED34B3">
      <w:pPr>
        <w:numPr>
          <w:ilvl w:val="0"/>
          <w:numId w:val="1"/>
        </w:numPr>
        <w:tabs>
          <w:tab w:val="center" w:pos="4680"/>
          <w:tab w:val="left" w:pos="7170"/>
        </w:tabs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</w:rPr>
      </w:pPr>
      <w:r w:rsidRPr="00CB5C65">
        <w:rPr>
          <w:rFonts w:ascii="Footlight MT Light" w:eastAsia="Times New Roman" w:hAnsi="Footlight MT Light" w:cs="Times New Roman"/>
          <w:sz w:val="24"/>
          <w:szCs w:val="24"/>
        </w:rPr>
        <w:t>A.O.B.</w:t>
      </w:r>
    </w:p>
    <w:p w:rsidR="00ED34B3" w:rsidRPr="00CB5C65" w:rsidRDefault="00ED34B3" w:rsidP="00ED34B3">
      <w:pPr>
        <w:tabs>
          <w:tab w:val="center" w:pos="4680"/>
          <w:tab w:val="left" w:pos="7170"/>
        </w:tabs>
        <w:spacing w:after="0" w:line="240" w:lineRule="auto"/>
        <w:ind w:left="720"/>
        <w:rPr>
          <w:rFonts w:ascii="Footlight MT Light" w:eastAsia="Times New Roman" w:hAnsi="Footlight MT Light" w:cs="Times New Roman"/>
          <w:sz w:val="24"/>
          <w:szCs w:val="24"/>
        </w:rPr>
      </w:pPr>
    </w:p>
    <w:p w:rsidR="00ED34B3" w:rsidRPr="00CB5C65" w:rsidRDefault="00ED34B3" w:rsidP="00ED34B3">
      <w:pPr>
        <w:tabs>
          <w:tab w:val="center" w:pos="4680"/>
          <w:tab w:val="left" w:pos="7170"/>
        </w:tabs>
        <w:spacing w:after="0" w:line="240" w:lineRule="auto"/>
        <w:ind w:left="720"/>
        <w:rPr>
          <w:rFonts w:ascii="Footlight MT Light" w:eastAsia="Times New Roman" w:hAnsi="Footlight MT Light" w:cs="Times New Roman"/>
          <w:sz w:val="24"/>
          <w:szCs w:val="24"/>
        </w:rPr>
      </w:pPr>
    </w:p>
    <w:p w:rsidR="00ED34B3" w:rsidRPr="00CB5C65" w:rsidRDefault="00ED34B3" w:rsidP="00ED34B3">
      <w:pPr>
        <w:tabs>
          <w:tab w:val="center" w:pos="4680"/>
          <w:tab w:val="left" w:pos="7170"/>
        </w:tabs>
        <w:spacing w:after="0" w:line="240" w:lineRule="auto"/>
        <w:ind w:left="720"/>
        <w:rPr>
          <w:rFonts w:ascii="Footlight MT Light" w:eastAsia="Times New Roman" w:hAnsi="Footlight MT Light" w:cs="Times New Roman"/>
          <w:sz w:val="24"/>
          <w:szCs w:val="24"/>
          <w:u w:val="single"/>
        </w:rPr>
      </w:pPr>
    </w:p>
    <w:p w:rsidR="00ED34B3" w:rsidRPr="00CB5C65" w:rsidRDefault="00ED34B3" w:rsidP="00ED34B3">
      <w:pPr>
        <w:tabs>
          <w:tab w:val="center" w:pos="4680"/>
          <w:tab w:val="left" w:pos="7170"/>
        </w:tabs>
        <w:spacing w:after="0" w:line="240" w:lineRule="auto"/>
        <w:ind w:left="720"/>
        <w:rPr>
          <w:rFonts w:ascii="Footlight MT Light" w:eastAsia="Times New Roman" w:hAnsi="Footlight MT Light" w:cs="Times New Roman"/>
          <w:sz w:val="24"/>
          <w:szCs w:val="24"/>
          <w:u w:val="single"/>
        </w:rPr>
      </w:pPr>
    </w:p>
    <w:p w:rsidR="00ED34B3" w:rsidRPr="00CB5C65" w:rsidRDefault="00ED34B3" w:rsidP="00ED34B3">
      <w:pPr>
        <w:tabs>
          <w:tab w:val="center" w:pos="4680"/>
          <w:tab w:val="left" w:pos="7170"/>
        </w:tabs>
        <w:spacing w:after="0" w:line="240" w:lineRule="auto"/>
        <w:ind w:left="720"/>
        <w:rPr>
          <w:rFonts w:ascii="Footlight MT Light" w:eastAsia="Times New Roman" w:hAnsi="Footlight MT Light" w:cs="Times New Roman"/>
          <w:sz w:val="24"/>
          <w:szCs w:val="24"/>
          <w:u w:val="single"/>
        </w:rPr>
      </w:pPr>
    </w:p>
    <w:p w:rsidR="00ED34B3" w:rsidRPr="00CB5C65" w:rsidRDefault="00ED34B3" w:rsidP="00ED34B3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CB5C65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MIN: BB/NG-CDFC </w:t>
      </w:r>
      <w:r w:rsidR="000C4E9E" w:rsidRPr="00CB5C65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01/08</w:t>
      </w:r>
      <w:r w:rsidRPr="00CB5C65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/2020 READING AND CONFIRMATION OF PREVIOUS MINUTES</w:t>
      </w:r>
    </w:p>
    <w:p w:rsidR="00ED34B3" w:rsidRPr="00CB5C65" w:rsidRDefault="00ED34B3" w:rsidP="00ED34B3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u w:val="single"/>
        </w:rPr>
      </w:pPr>
    </w:p>
    <w:p w:rsidR="00ED34B3" w:rsidRPr="00CB5C65" w:rsidRDefault="00ED34B3" w:rsidP="00ED34B3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u w:val="single"/>
        </w:rPr>
      </w:pPr>
    </w:p>
    <w:p w:rsidR="00ED34B3" w:rsidRPr="00CB5C65" w:rsidRDefault="00ED34B3" w:rsidP="00ED34B3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</w:rPr>
      </w:pPr>
      <w:r w:rsidRPr="00CB5C65">
        <w:rPr>
          <w:rFonts w:ascii="Footlight MT Light" w:eastAsia="Times New Roman" w:hAnsi="Footlight MT Light" w:cs="Times New Roman"/>
          <w:sz w:val="24"/>
          <w:szCs w:val="24"/>
        </w:rPr>
        <w:t>The previous minutes were read and confirmed having been proposed by Jackline Mwanga and seconded by Estrarico Moenga.</w:t>
      </w:r>
    </w:p>
    <w:p w:rsidR="00ED34B3" w:rsidRPr="00CB5C65" w:rsidRDefault="00ED34B3" w:rsidP="00ED34B3">
      <w:pPr>
        <w:tabs>
          <w:tab w:val="center" w:pos="4680"/>
          <w:tab w:val="left" w:pos="7170"/>
        </w:tabs>
        <w:spacing w:after="0" w:line="240" w:lineRule="auto"/>
        <w:ind w:left="720"/>
        <w:rPr>
          <w:rFonts w:ascii="Footlight MT Light" w:eastAsia="Times New Roman" w:hAnsi="Footlight MT Light" w:cs="Times New Roman"/>
          <w:sz w:val="24"/>
          <w:szCs w:val="24"/>
        </w:rPr>
      </w:pPr>
    </w:p>
    <w:p w:rsidR="00ED34B3" w:rsidRPr="00CB5C65" w:rsidRDefault="00ED34B3" w:rsidP="00ED34B3">
      <w:pPr>
        <w:tabs>
          <w:tab w:val="center" w:pos="4680"/>
          <w:tab w:val="left" w:pos="7170"/>
        </w:tabs>
        <w:spacing w:after="0" w:line="240" w:lineRule="auto"/>
        <w:ind w:left="720"/>
        <w:rPr>
          <w:rFonts w:ascii="Footlight MT Light" w:eastAsia="Times New Roman" w:hAnsi="Footlight MT Light" w:cs="Times New Roman"/>
          <w:sz w:val="24"/>
          <w:szCs w:val="24"/>
          <w:u w:val="single"/>
        </w:rPr>
      </w:pPr>
    </w:p>
    <w:p w:rsidR="00ED34B3" w:rsidRPr="00CB5C65" w:rsidRDefault="00ED34B3" w:rsidP="00ED34B3">
      <w:pPr>
        <w:tabs>
          <w:tab w:val="center" w:pos="4680"/>
          <w:tab w:val="left" w:pos="7170"/>
        </w:tabs>
        <w:spacing w:after="0" w:line="240" w:lineRule="auto"/>
        <w:ind w:left="720"/>
        <w:rPr>
          <w:rFonts w:ascii="Footlight MT Light" w:eastAsia="Times New Roman" w:hAnsi="Footlight MT Light" w:cs="Times New Roman"/>
          <w:sz w:val="24"/>
          <w:szCs w:val="24"/>
          <w:u w:val="single"/>
        </w:rPr>
      </w:pPr>
    </w:p>
    <w:p w:rsidR="00ED34B3" w:rsidRPr="00CB5C65" w:rsidRDefault="00ED34B3" w:rsidP="00ED34B3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:rsidR="00ED34B3" w:rsidRPr="00CB5C65" w:rsidRDefault="00ED34B3">
      <w:pPr>
        <w:rPr>
          <w:rFonts w:ascii="Footlight MT Light" w:hAnsi="Footlight MT Light"/>
          <w:b/>
          <w:sz w:val="24"/>
          <w:szCs w:val="24"/>
        </w:rPr>
      </w:pPr>
      <w:r w:rsidRPr="00CB5C65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MIN:</w:t>
      </w:r>
      <w:r w:rsidR="00C978B9" w:rsidRPr="00CB5C65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BB/NG-CDFC02/08/2020 REALLOCATION OF FUNDS</w:t>
      </w:r>
    </w:p>
    <w:p w:rsidR="00693DAA" w:rsidRPr="00CB5C65" w:rsidRDefault="00C978B9" w:rsidP="00ED34B3">
      <w:pPr>
        <w:rPr>
          <w:rFonts w:ascii="Footlight MT Light" w:hAnsi="Footlight MT Light"/>
          <w:sz w:val="24"/>
          <w:szCs w:val="24"/>
        </w:rPr>
      </w:pPr>
      <w:r w:rsidRPr="00CB5C65">
        <w:rPr>
          <w:rFonts w:ascii="Footlight MT Light" w:hAnsi="Footlight MT Light"/>
          <w:sz w:val="24"/>
          <w:szCs w:val="24"/>
        </w:rPr>
        <w:lastRenderedPageBreak/>
        <w:t xml:space="preserve">The fund Manager informed the committee that Bursary funds meant for Secondary needy students need to be reallocated to other projects especially infrastructures  after giving forms beneficiaries. </w:t>
      </w:r>
    </w:p>
    <w:p w:rsidR="00C978B9" w:rsidRPr="00CB5C65" w:rsidRDefault="00C978B9" w:rsidP="00ED34B3">
      <w:pPr>
        <w:rPr>
          <w:rFonts w:ascii="Footlight MT Light" w:hAnsi="Footlight MT Light"/>
          <w:sz w:val="24"/>
          <w:szCs w:val="24"/>
        </w:rPr>
      </w:pPr>
      <w:r w:rsidRPr="00CB5C65">
        <w:rPr>
          <w:rFonts w:ascii="Footlight MT Light" w:hAnsi="Footlight MT Light"/>
          <w:sz w:val="24"/>
          <w:szCs w:val="24"/>
        </w:rPr>
        <w:t>He went and informed the committee that all university students who applied for the bursary were awarded and tertiary cheques would be out in a week’s time.</w:t>
      </w:r>
    </w:p>
    <w:p w:rsidR="00A15BB0" w:rsidRPr="00CB5C65" w:rsidRDefault="00A15BB0" w:rsidP="00ED34B3">
      <w:pPr>
        <w:rPr>
          <w:rFonts w:ascii="Footlight MT Light" w:hAnsi="Footlight MT Light"/>
          <w:sz w:val="24"/>
          <w:szCs w:val="24"/>
        </w:rPr>
      </w:pPr>
      <w:r w:rsidRPr="00CB5C65">
        <w:rPr>
          <w:rFonts w:ascii="Footlight MT Light" w:hAnsi="Footlight MT Light"/>
          <w:sz w:val="24"/>
          <w:szCs w:val="24"/>
        </w:rPr>
        <w:t xml:space="preserve">The fund manager request </w:t>
      </w:r>
      <w:r w:rsidR="00CB5C65" w:rsidRPr="00CB5C65">
        <w:rPr>
          <w:rFonts w:ascii="Footlight MT Light" w:hAnsi="Footlight MT Light"/>
          <w:sz w:val="24"/>
          <w:szCs w:val="24"/>
        </w:rPr>
        <w:t>members</w:t>
      </w:r>
      <w:r w:rsidRPr="00CB5C65">
        <w:rPr>
          <w:rFonts w:ascii="Footlight MT Light" w:hAnsi="Footlight MT Light"/>
          <w:sz w:val="24"/>
          <w:szCs w:val="24"/>
        </w:rPr>
        <w:t xml:space="preserve"> to give proposal of few </w:t>
      </w:r>
      <w:r w:rsidR="00CB5C65" w:rsidRPr="00CB5C65">
        <w:rPr>
          <w:rFonts w:ascii="Footlight MT Light" w:hAnsi="Footlight MT Light"/>
          <w:sz w:val="24"/>
          <w:szCs w:val="24"/>
        </w:rPr>
        <w:t>schools</w:t>
      </w:r>
      <w:r w:rsidRPr="00CB5C65">
        <w:rPr>
          <w:rFonts w:ascii="Footlight MT Light" w:hAnsi="Footlight MT Light"/>
          <w:sz w:val="24"/>
          <w:szCs w:val="24"/>
        </w:rPr>
        <w:t xml:space="preserve"> which have poor infrastructures and risk the life of learners during the covid-19 pandemic period. He went on and </w:t>
      </w:r>
      <w:r w:rsidR="00CB5C65" w:rsidRPr="00CB5C65">
        <w:rPr>
          <w:rFonts w:ascii="Footlight MT Light" w:hAnsi="Footlight MT Light"/>
          <w:sz w:val="24"/>
          <w:szCs w:val="24"/>
        </w:rPr>
        <w:t>informed</w:t>
      </w:r>
      <w:r w:rsidRPr="00CB5C65">
        <w:rPr>
          <w:rFonts w:ascii="Footlight MT Light" w:hAnsi="Footlight MT Light"/>
          <w:sz w:val="24"/>
          <w:szCs w:val="24"/>
        </w:rPr>
        <w:t xml:space="preserve"> the cdfc that more classrooms are need as per the ministry of health </w:t>
      </w:r>
      <w:r w:rsidR="00CB5C65" w:rsidRPr="00CB5C65">
        <w:rPr>
          <w:rFonts w:ascii="Footlight MT Light" w:hAnsi="Footlight MT Light"/>
          <w:sz w:val="24"/>
          <w:szCs w:val="24"/>
        </w:rPr>
        <w:t>direction on social distancing, to minimize the transmission amongst the learners</w:t>
      </w:r>
    </w:p>
    <w:p w:rsidR="00C978B9" w:rsidRPr="00CB5C65" w:rsidRDefault="00A15BB0" w:rsidP="00ED34B3">
      <w:pPr>
        <w:rPr>
          <w:rFonts w:ascii="Footlight MT Light" w:hAnsi="Footlight MT Light"/>
          <w:sz w:val="24"/>
          <w:szCs w:val="24"/>
        </w:rPr>
      </w:pPr>
      <w:r w:rsidRPr="00CB5C65">
        <w:rPr>
          <w:rFonts w:ascii="Footlight MT Light" w:hAnsi="Footlight MT Light"/>
          <w:sz w:val="24"/>
          <w:szCs w:val="24"/>
        </w:rPr>
        <w:t xml:space="preserve">After a lengthy </w:t>
      </w:r>
      <w:r w:rsidR="00CB5C65" w:rsidRPr="00CB5C65">
        <w:rPr>
          <w:rFonts w:ascii="Footlight MT Light" w:hAnsi="Footlight MT Light"/>
          <w:sz w:val="24"/>
          <w:szCs w:val="24"/>
        </w:rPr>
        <w:t>deliberation, the</w:t>
      </w:r>
      <w:r w:rsidRPr="00CB5C65">
        <w:rPr>
          <w:rFonts w:ascii="Footlight MT Light" w:hAnsi="Footlight MT Light"/>
          <w:sz w:val="24"/>
          <w:szCs w:val="24"/>
        </w:rPr>
        <w:t xml:space="preserve"> committee approved the following projects to get some funds from bursary after reallocation.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026"/>
        <w:gridCol w:w="2358"/>
      </w:tblGrid>
      <w:tr w:rsidR="00A15BB0" w:rsidRPr="00CB5C65" w:rsidTr="00A15BB0">
        <w:tc>
          <w:tcPr>
            <w:tcW w:w="3192" w:type="dxa"/>
          </w:tcPr>
          <w:p w:rsidR="00A15BB0" w:rsidRPr="00CB5C65" w:rsidRDefault="00A15BB0" w:rsidP="00ED34B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B5C65">
              <w:rPr>
                <w:rFonts w:ascii="Footlight MT Light" w:hAnsi="Footlight MT Light"/>
                <w:b/>
                <w:sz w:val="24"/>
                <w:szCs w:val="24"/>
              </w:rPr>
              <w:t>Projects</w:t>
            </w:r>
          </w:p>
        </w:tc>
        <w:tc>
          <w:tcPr>
            <w:tcW w:w="4026" w:type="dxa"/>
          </w:tcPr>
          <w:p w:rsidR="00A15BB0" w:rsidRPr="00CB5C65" w:rsidRDefault="00A15BB0" w:rsidP="00ED34B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B5C65">
              <w:rPr>
                <w:rFonts w:ascii="Footlight MT Light" w:hAnsi="Footlight MT Light"/>
                <w:b/>
                <w:sz w:val="24"/>
                <w:szCs w:val="24"/>
              </w:rPr>
              <w:t>Activities</w:t>
            </w:r>
          </w:p>
        </w:tc>
        <w:tc>
          <w:tcPr>
            <w:tcW w:w="2358" w:type="dxa"/>
          </w:tcPr>
          <w:p w:rsidR="00A15BB0" w:rsidRPr="00CB5C65" w:rsidRDefault="00A15BB0" w:rsidP="00ED34B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CB5C65">
              <w:rPr>
                <w:rFonts w:ascii="Footlight MT Light" w:hAnsi="Footlight MT Light"/>
                <w:b/>
                <w:sz w:val="24"/>
                <w:szCs w:val="24"/>
              </w:rPr>
              <w:t xml:space="preserve">Amount proposed </w:t>
            </w:r>
          </w:p>
        </w:tc>
      </w:tr>
      <w:tr w:rsidR="00A15BB0" w:rsidRPr="00CB5C65" w:rsidTr="00A15BB0">
        <w:tc>
          <w:tcPr>
            <w:tcW w:w="3192" w:type="dxa"/>
          </w:tcPr>
          <w:p w:rsidR="00A15BB0" w:rsidRPr="00CB5C65" w:rsidRDefault="00A15BB0" w:rsidP="00ED34B3">
            <w:pPr>
              <w:rPr>
                <w:rFonts w:ascii="Footlight MT Light" w:hAnsi="Footlight MT Light"/>
                <w:sz w:val="24"/>
                <w:szCs w:val="24"/>
              </w:rPr>
            </w:pPr>
            <w:r w:rsidRPr="00CB5C65">
              <w:rPr>
                <w:rFonts w:ascii="Footlight MT Light" w:hAnsi="Footlight MT Light"/>
                <w:sz w:val="24"/>
                <w:szCs w:val="24"/>
              </w:rPr>
              <w:t>Bendera Primary school</w:t>
            </w:r>
          </w:p>
        </w:tc>
        <w:tc>
          <w:tcPr>
            <w:tcW w:w="4026" w:type="dxa"/>
          </w:tcPr>
          <w:p w:rsidR="00A15BB0" w:rsidRPr="00CB5C65" w:rsidRDefault="00A15BB0" w:rsidP="00ED34B3">
            <w:pPr>
              <w:rPr>
                <w:rFonts w:ascii="Footlight MT Light" w:hAnsi="Footlight MT Light"/>
                <w:sz w:val="24"/>
                <w:szCs w:val="24"/>
              </w:rPr>
            </w:pPr>
            <w:r w:rsidRPr="00CB5C65">
              <w:rPr>
                <w:rFonts w:ascii="Footlight MT Light" w:hAnsi="Footlight MT Light"/>
                <w:sz w:val="24"/>
                <w:szCs w:val="24"/>
              </w:rPr>
              <w:t>Construction of  a classroom-wet land</w:t>
            </w:r>
          </w:p>
        </w:tc>
        <w:tc>
          <w:tcPr>
            <w:tcW w:w="2358" w:type="dxa"/>
          </w:tcPr>
          <w:p w:rsidR="00A15BB0" w:rsidRPr="00CB5C65" w:rsidRDefault="00A15BB0" w:rsidP="00CB5C65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CB5C65">
              <w:rPr>
                <w:rFonts w:ascii="Footlight MT Light" w:hAnsi="Footlight MT Light"/>
                <w:sz w:val="24"/>
                <w:szCs w:val="24"/>
              </w:rPr>
              <w:t>900,000</w:t>
            </w:r>
          </w:p>
          <w:p w:rsidR="00CB5C65" w:rsidRPr="00CB5C65" w:rsidRDefault="00CB5C65" w:rsidP="00CB5C65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A15BB0" w:rsidRPr="00CB5C65" w:rsidTr="00A15BB0">
        <w:tc>
          <w:tcPr>
            <w:tcW w:w="3192" w:type="dxa"/>
          </w:tcPr>
          <w:p w:rsidR="00A15BB0" w:rsidRPr="00CB5C65" w:rsidRDefault="00A15BB0" w:rsidP="00ED34B3">
            <w:pPr>
              <w:rPr>
                <w:rFonts w:ascii="Footlight MT Light" w:hAnsi="Footlight MT Light"/>
                <w:sz w:val="24"/>
                <w:szCs w:val="24"/>
              </w:rPr>
            </w:pPr>
            <w:r w:rsidRPr="00CB5C65">
              <w:rPr>
                <w:rFonts w:ascii="Footlight MT Light" w:hAnsi="Footlight MT Light"/>
                <w:sz w:val="24"/>
                <w:szCs w:val="24"/>
              </w:rPr>
              <w:t>Geeeta Primary School</w:t>
            </w:r>
          </w:p>
        </w:tc>
        <w:tc>
          <w:tcPr>
            <w:tcW w:w="4026" w:type="dxa"/>
          </w:tcPr>
          <w:p w:rsidR="00A15BB0" w:rsidRPr="00CB5C65" w:rsidRDefault="00A15BB0" w:rsidP="00ED34B3">
            <w:pPr>
              <w:rPr>
                <w:rFonts w:ascii="Footlight MT Light" w:hAnsi="Footlight MT Light"/>
                <w:sz w:val="24"/>
                <w:szCs w:val="24"/>
              </w:rPr>
            </w:pPr>
            <w:r w:rsidRPr="00CB5C65">
              <w:rPr>
                <w:rFonts w:ascii="Footlight MT Light" w:hAnsi="Footlight MT Light"/>
                <w:sz w:val="24"/>
                <w:szCs w:val="24"/>
              </w:rPr>
              <w:t>Construction of a classroom(kshs.1,200,000) and completion of a classroom (300,0000</w:t>
            </w:r>
          </w:p>
        </w:tc>
        <w:tc>
          <w:tcPr>
            <w:tcW w:w="2358" w:type="dxa"/>
          </w:tcPr>
          <w:p w:rsidR="00A15BB0" w:rsidRPr="00CB5C65" w:rsidRDefault="00A15BB0" w:rsidP="00CB5C65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  <w:p w:rsidR="00A15BB0" w:rsidRPr="00CB5C65" w:rsidRDefault="00A15BB0" w:rsidP="00CB5C65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CB5C65">
              <w:rPr>
                <w:rFonts w:ascii="Footlight MT Light" w:hAnsi="Footlight MT Light"/>
                <w:sz w:val="24"/>
                <w:szCs w:val="24"/>
              </w:rPr>
              <w:t>1,500,000</w:t>
            </w:r>
          </w:p>
        </w:tc>
      </w:tr>
      <w:tr w:rsidR="00A15BB0" w:rsidRPr="00CB5C65" w:rsidTr="00A15BB0">
        <w:tc>
          <w:tcPr>
            <w:tcW w:w="3192" w:type="dxa"/>
          </w:tcPr>
          <w:p w:rsidR="00A15BB0" w:rsidRPr="00CB5C65" w:rsidRDefault="00A15BB0" w:rsidP="00ED34B3">
            <w:pPr>
              <w:rPr>
                <w:rFonts w:ascii="Footlight MT Light" w:hAnsi="Footlight MT Light"/>
                <w:sz w:val="24"/>
                <w:szCs w:val="24"/>
              </w:rPr>
            </w:pPr>
            <w:r w:rsidRPr="00CB5C65">
              <w:rPr>
                <w:rFonts w:ascii="Footlight MT Light" w:hAnsi="Footlight MT Light"/>
                <w:sz w:val="24"/>
                <w:szCs w:val="24"/>
              </w:rPr>
              <w:t>Ekerubo Boarding Primary School</w:t>
            </w:r>
          </w:p>
        </w:tc>
        <w:tc>
          <w:tcPr>
            <w:tcW w:w="4026" w:type="dxa"/>
          </w:tcPr>
          <w:p w:rsidR="00A15BB0" w:rsidRPr="00CB5C65" w:rsidRDefault="00A15BB0" w:rsidP="00ED34B3">
            <w:pPr>
              <w:rPr>
                <w:rFonts w:ascii="Footlight MT Light" w:hAnsi="Footlight MT Light"/>
                <w:sz w:val="24"/>
                <w:szCs w:val="24"/>
              </w:rPr>
            </w:pPr>
            <w:r w:rsidRPr="00CB5C65">
              <w:rPr>
                <w:rFonts w:ascii="Footlight MT Light" w:hAnsi="Footlight MT Light"/>
                <w:sz w:val="24"/>
                <w:szCs w:val="24"/>
              </w:rPr>
              <w:t>Completion of a dormitory on top of a building(walling, flooring, installation of windows and doors</w:t>
            </w:r>
          </w:p>
        </w:tc>
        <w:tc>
          <w:tcPr>
            <w:tcW w:w="2358" w:type="dxa"/>
          </w:tcPr>
          <w:p w:rsidR="00A15BB0" w:rsidRPr="00CB5C65" w:rsidRDefault="00A15BB0" w:rsidP="00CB5C65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  <w:p w:rsidR="00A15BB0" w:rsidRPr="00CB5C65" w:rsidRDefault="00A15BB0" w:rsidP="00CB5C65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CB5C65">
              <w:rPr>
                <w:rFonts w:ascii="Footlight MT Light" w:hAnsi="Footlight MT Light"/>
                <w:sz w:val="24"/>
                <w:szCs w:val="24"/>
              </w:rPr>
              <w:t>3,000,000</w:t>
            </w:r>
          </w:p>
        </w:tc>
      </w:tr>
    </w:tbl>
    <w:p w:rsidR="00A15BB0" w:rsidRPr="00CB5C65" w:rsidRDefault="00CB5C65" w:rsidP="00ED34B3">
      <w:pPr>
        <w:rPr>
          <w:rFonts w:ascii="Footlight MT Light" w:hAnsi="Footlight MT Light"/>
          <w:b/>
          <w:sz w:val="24"/>
          <w:szCs w:val="24"/>
        </w:rPr>
      </w:pPr>
      <w:r w:rsidRPr="00CB5C65">
        <w:rPr>
          <w:rFonts w:ascii="Footlight MT Light" w:hAnsi="Footlight MT Light"/>
          <w:sz w:val="24"/>
          <w:szCs w:val="24"/>
        </w:rPr>
        <w:t xml:space="preserve">                                                                                                       </w:t>
      </w:r>
      <w:r w:rsidRPr="00CB5C65">
        <w:rPr>
          <w:rFonts w:ascii="Footlight MT Light" w:hAnsi="Footlight MT Light"/>
          <w:b/>
          <w:sz w:val="24"/>
          <w:szCs w:val="24"/>
        </w:rPr>
        <w:t>TOTAL               5,400,000</w:t>
      </w:r>
    </w:p>
    <w:p w:rsidR="00693DAA" w:rsidRPr="00CB5C65" w:rsidRDefault="00693DAA" w:rsidP="00ED34B3">
      <w:pPr>
        <w:rPr>
          <w:rFonts w:ascii="Footlight MT Light" w:hAnsi="Footlight MT Light"/>
          <w:sz w:val="24"/>
          <w:szCs w:val="24"/>
        </w:rPr>
      </w:pPr>
    </w:p>
    <w:p w:rsidR="00693DAA" w:rsidRPr="00CB5C65" w:rsidRDefault="00693DAA" w:rsidP="00ED34B3">
      <w:pPr>
        <w:rPr>
          <w:rFonts w:ascii="Footlight MT Light" w:hAnsi="Footlight MT Light"/>
          <w:sz w:val="24"/>
          <w:szCs w:val="24"/>
        </w:rPr>
      </w:pPr>
    </w:p>
    <w:p w:rsidR="00693DAA" w:rsidRPr="00CB5C65" w:rsidRDefault="00693DAA" w:rsidP="00ED34B3">
      <w:pPr>
        <w:rPr>
          <w:rFonts w:ascii="Footlight MT Light" w:hAnsi="Footlight MT Light"/>
          <w:sz w:val="24"/>
          <w:szCs w:val="24"/>
        </w:rPr>
      </w:pPr>
    </w:p>
    <w:p w:rsidR="007852DE" w:rsidRPr="00CB5C65" w:rsidRDefault="007852DE" w:rsidP="00ED34B3">
      <w:pPr>
        <w:rPr>
          <w:rFonts w:ascii="Footlight MT Light" w:hAnsi="Footlight MT Light"/>
          <w:b/>
          <w:sz w:val="24"/>
          <w:szCs w:val="24"/>
          <w:u w:val="single"/>
        </w:rPr>
      </w:pPr>
      <w:r w:rsidRPr="00CB5C65">
        <w:rPr>
          <w:rFonts w:ascii="Footlight MT Light" w:hAnsi="Footlight MT Light"/>
          <w:b/>
          <w:sz w:val="24"/>
          <w:szCs w:val="24"/>
          <w:u w:val="single"/>
        </w:rPr>
        <w:t>MIN: BB/NG-CDFC 03/08/2020 AOB</w:t>
      </w:r>
    </w:p>
    <w:p w:rsidR="007852DE" w:rsidRPr="00CB5C65" w:rsidRDefault="007852DE" w:rsidP="00ED34B3">
      <w:pPr>
        <w:rPr>
          <w:rFonts w:ascii="Footlight MT Light" w:hAnsi="Footlight MT Light"/>
          <w:sz w:val="24"/>
          <w:szCs w:val="24"/>
        </w:rPr>
      </w:pPr>
      <w:r w:rsidRPr="00CB5C65">
        <w:rPr>
          <w:rFonts w:ascii="Footlight MT Light" w:hAnsi="Footlight MT Light"/>
          <w:sz w:val="24"/>
          <w:szCs w:val="24"/>
        </w:rPr>
        <w:t>Being no any other business, the meeting ended at 12: 30 with closing prayer from Mrs. Josephine</w:t>
      </w:r>
    </w:p>
    <w:p w:rsidR="007852DE" w:rsidRPr="00CB5C65" w:rsidRDefault="007852DE" w:rsidP="00ED34B3">
      <w:pPr>
        <w:rPr>
          <w:rFonts w:ascii="Footlight MT Light" w:hAnsi="Footlight MT Light"/>
          <w:sz w:val="24"/>
          <w:szCs w:val="24"/>
        </w:rPr>
      </w:pPr>
    </w:p>
    <w:p w:rsidR="007852DE" w:rsidRPr="00CB5C65" w:rsidRDefault="007852DE" w:rsidP="00ED34B3">
      <w:pPr>
        <w:rPr>
          <w:rFonts w:ascii="Footlight MT Light" w:hAnsi="Footlight MT Light"/>
          <w:sz w:val="24"/>
          <w:szCs w:val="24"/>
        </w:rPr>
      </w:pPr>
    </w:p>
    <w:p w:rsidR="007852DE" w:rsidRPr="00CB5C65" w:rsidRDefault="007852DE" w:rsidP="00ED34B3">
      <w:pPr>
        <w:rPr>
          <w:rFonts w:ascii="Footlight MT Light" w:hAnsi="Footlight MT Light"/>
          <w:sz w:val="24"/>
          <w:szCs w:val="24"/>
        </w:rPr>
      </w:pPr>
      <w:r w:rsidRPr="00CB5C65">
        <w:rPr>
          <w:rFonts w:ascii="Footlight MT Light" w:hAnsi="Footlight MT Light"/>
          <w:sz w:val="24"/>
          <w:szCs w:val="24"/>
        </w:rPr>
        <w:t>Prepared By                                                                                                              Confirmed by</w:t>
      </w:r>
    </w:p>
    <w:p w:rsidR="007852DE" w:rsidRPr="00CB5C65" w:rsidRDefault="007852DE" w:rsidP="007852DE">
      <w:pPr>
        <w:rPr>
          <w:rFonts w:ascii="Footlight MT Light" w:hAnsi="Footlight MT Light"/>
          <w:sz w:val="24"/>
          <w:szCs w:val="24"/>
        </w:rPr>
      </w:pPr>
    </w:p>
    <w:p w:rsidR="007852DE" w:rsidRPr="00CB5C65" w:rsidRDefault="007852DE" w:rsidP="007852DE">
      <w:pPr>
        <w:rPr>
          <w:rFonts w:ascii="Footlight MT Light" w:hAnsi="Footlight MT Light"/>
          <w:sz w:val="24"/>
          <w:szCs w:val="24"/>
        </w:rPr>
      </w:pPr>
      <w:r w:rsidRPr="00CB5C65">
        <w:rPr>
          <w:rFonts w:ascii="Footlight MT Light" w:hAnsi="Footlight MT Light"/>
          <w:sz w:val="24"/>
          <w:szCs w:val="24"/>
        </w:rPr>
        <w:t>Secretary                                                                                                                Chairman</w:t>
      </w:r>
    </w:p>
    <w:p w:rsidR="007852DE" w:rsidRPr="00CB5C65" w:rsidRDefault="007852DE" w:rsidP="007852DE">
      <w:pPr>
        <w:rPr>
          <w:rFonts w:ascii="Footlight MT Light" w:hAnsi="Footlight MT Light"/>
          <w:sz w:val="24"/>
          <w:szCs w:val="24"/>
        </w:rPr>
      </w:pPr>
      <w:r w:rsidRPr="00CB5C65">
        <w:rPr>
          <w:rFonts w:ascii="Footlight MT Light" w:hAnsi="Footlight MT Light"/>
          <w:sz w:val="24"/>
          <w:szCs w:val="24"/>
        </w:rPr>
        <w:t xml:space="preserve">Date-------                                                                                                             Date------------                              </w:t>
      </w:r>
    </w:p>
    <w:bookmarkEnd w:id="0"/>
    <w:p w:rsidR="00CB5C65" w:rsidRPr="00CB5C65" w:rsidRDefault="00CB5C65">
      <w:pPr>
        <w:rPr>
          <w:rFonts w:ascii="Footlight MT Light" w:hAnsi="Footlight MT Light"/>
          <w:sz w:val="24"/>
          <w:szCs w:val="24"/>
        </w:rPr>
      </w:pPr>
    </w:p>
    <w:sectPr w:rsidR="00CB5C65" w:rsidRPr="00CB5C6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19" w:rsidRDefault="00574C19" w:rsidP="0060347C">
      <w:pPr>
        <w:spacing w:after="0" w:line="240" w:lineRule="auto"/>
      </w:pPr>
      <w:r>
        <w:separator/>
      </w:r>
    </w:p>
  </w:endnote>
  <w:endnote w:type="continuationSeparator" w:id="0">
    <w:p w:rsidR="00574C19" w:rsidRDefault="00574C19" w:rsidP="0060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78703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0347C" w:rsidRDefault="0060347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C19" w:rsidRPr="00574C1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60347C" w:rsidRDefault="00603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19" w:rsidRDefault="00574C19" w:rsidP="0060347C">
      <w:pPr>
        <w:spacing w:after="0" w:line="240" w:lineRule="auto"/>
      </w:pPr>
      <w:r>
        <w:separator/>
      </w:r>
    </w:p>
  </w:footnote>
  <w:footnote w:type="continuationSeparator" w:id="0">
    <w:p w:rsidR="00574C19" w:rsidRDefault="00574C19" w:rsidP="00603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64158"/>
    <w:multiLevelType w:val="hybridMultilevel"/>
    <w:tmpl w:val="FC26E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35076"/>
    <w:multiLevelType w:val="hybridMultilevel"/>
    <w:tmpl w:val="4544CF28"/>
    <w:lvl w:ilvl="0" w:tplc="A4FCC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3E1728"/>
    <w:multiLevelType w:val="hybridMultilevel"/>
    <w:tmpl w:val="4D9497AC"/>
    <w:lvl w:ilvl="0" w:tplc="6F84B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A2"/>
    <w:rsid w:val="00066A8F"/>
    <w:rsid w:val="00093162"/>
    <w:rsid w:val="000C4E9E"/>
    <w:rsid w:val="00130890"/>
    <w:rsid w:val="002163E9"/>
    <w:rsid w:val="00266A50"/>
    <w:rsid w:val="002A1D4A"/>
    <w:rsid w:val="00421716"/>
    <w:rsid w:val="004A5360"/>
    <w:rsid w:val="00574C19"/>
    <w:rsid w:val="0060347C"/>
    <w:rsid w:val="00693DAA"/>
    <w:rsid w:val="006D20D2"/>
    <w:rsid w:val="007272D3"/>
    <w:rsid w:val="00743029"/>
    <w:rsid w:val="007852DE"/>
    <w:rsid w:val="00814FB9"/>
    <w:rsid w:val="008E48E0"/>
    <w:rsid w:val="00922C85"/>
    <w:rsid w:val="00A15BB0"/>
    <w:rsid w:val="00BB46DA"/>
    <w:rsid w:val="00BC42A2"/>
    <w:rsid w:val="00C978B9"/>
    <w:rsid w:val="00CB5C65"/>
    <w:rsid w:val="00E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C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C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2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47C"/>
  </w:style>
  <w:style w:type="paragraph" w:styleId="Footer">
    <w:name w:val="footer"/>
    <w:basedOn w:val="Normal"/>
    <w:link w:val="FooterChar"/>
    <w:uiPriority w:val="99"/>
    <w:unhideWhenUsed/>
    <w:rsid w:val="00603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47C"/>
  </w:style>
  <w:style w:type="paragraph" w:styleId="ListParagraph">
    <w:name w:val="List Paragraph"/>
    <w:basedOn w:val="Normal"/>
    <w:uiPriority w:val="34"/>
    <w:qFormat/>
    <w:rsid w:val="00CB5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C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C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2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47C"/>
  </w:style>
  <w:style w:type="paragraph" w:styleId="Footer">
    <w:name w:val="footer"/>
    <w:basedOn w:val="Normal"/>
    <w:link w:val="FooterChar"/>
    <w:uiPriority w:val="99"/>
    <w:unhideWhenUsed/>
    <w:rsid w:val="00603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47C"/>
  </w:style>
  <w:style w:type="paragraph" w:styleId="ListParagraph">
    <w:name w:val="List Paragraph"/>
    <w:basedOn w:val="Normal"/>
    <w:uiPriority w:val="34"/>
    <w:qFormat/>
    <w:rsid w:val="00CB5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df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Benard</dc:creator>
  <cp:lastModifiedBy>Benard</cp:lastModifiedBy>
  <cp:revision>2</cp:revision>
  <cp:lastPrinted>2020-09-18T07:16:00Z</cp:lastPrinted>
  <dcterms:created xsi:type="dcterms:W3CDTF">2020-10-25T10:20:00Z</dcterms:created>
  <dcterms:modified xsi:type="dcterms:W3CDTF">2020-10-25T10:20:00Z</dcterms:modified>
</cp:coreProperties>
</file>