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62" w:rsidRDefault="00DA3862"/>
    <w:tbl>
      <w:tblPr>
        <w:tblW w:w="10505" w:type="dxa"/>
        <w:tblInd w:w="-252" w:type="dxa"/>
        <w:tblLook w:val="04A0" w:firstRow="1" w:lastRow="0" w:firstColumn="1" w:lastColumn="0" w:noHBand="0" w:noVBand="1"/>
      </w:tblPr>
      <w:tblGrid>
        <w:gridCol w:w="3510"/>
        <w:gridCol w:w="6995"/>
      </w:tblGrid>
      <w:tr w:rsidR="00F06448" w:rsidTr="00F06448">
        <w:tc>
          <w:tcPr>
            <w:tcW w:w="3510" w:type="dxa"/>
            <w:hideMark/>
          </w:tcPr>
          <w:p w:rsidR="00F06448" w:rsidRDefault="00F06448" w:rsidP="00F06448">
            <w:pPr>
              <w:spacing w:after="0" w:line="240" w:lineRule="auto"/>
              <w:rPr>
                <w:rFonts w:ascii="Footlight MT Light" w:hAnsi="Footlight MT Light" w:cs="Arial"/>
                <w:b/>
                <w:sz w:val="24"/>
                <w:szCs w:val="24"/>
              </w:rPr>
            </w:pPr>
            <w:r>
              <w:rPr>
                <w:rFonts w:ascii="Footlight MT Light" w:hAnsi="Footlight MT Light"/>
                <w:noProof/>
                <w:sz w:val="24"/>
                <w:szCs w:val="24"/>
              </w:rPr>
              <w:drawing>
                <wp:inline distT="0" distB="0" distL="0" distR="0" wp14:anchorId="26959762" wp14:editId="53DD4C8A">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F06448" w:rsidRDefault="00F06448" w:rsidP="00F06448">
            <w:pPr>
              <w:spacing w:after="0" w:line="240" w:lineRule="auto"/>
              <w:rPr>
                <w:rFonts w:ascii="Footlight MT Light" w:hAnsi="Footlight MT Light" w:cs="Tahoma"/>
                <w:b/>
                <w:sz w:val="24"/>
                <w:szCs w:val="24"/>
              </w:rPr>
            </w:pPr>
            <w:r>
              <w:rPr>
                <w:rFonts w:ascii="Footlight MT Light" w:hAnsi="Footlight MT Light" w:cs="Tahoma"/>
                <w:b/>
                <w:color w:val="FF0000"/>
                <w:sz w:val="24"/>
                <w:szCs w:val="24"/>
              </w:rPr>
              <w:t xml:space="preserve"> SHINYALU CONSTITUENCY</w:t>
            </w:r>
          </w:p>
        </w:tc>
        <w:tc>
          <w:tcPr>
            <w:tcW w:w="6995" w:type="dxa"/>
          </w:tcPr>
          <w:p w:rsidR="00F06448" w:rsidRDefault="00F06448" w:rsidP="00F06448">
            <w:pPr>
              <w:spacing w:after="0" w:line="240" w:lineRule="auto"/>
              <w:jc w:val="right"/>
              <w:rPr>
                <w:rFonts w:ascii="Footlight MT Light" w:hAnsi="Footlight MT Light" w:cs="Tahoma"/>
                <w:b/>
                <w:sz w:val="24"/>
                <w:szCs w:val="24"/>
              </w:rPr>
            </w:pPr>
          </w:p>
          <w:p w:rsidR="00F06448" w:rsidRDefault="00F06448" w:rsidP="00F06448">
            <w:pPr>
              <w:spacing w:after="0" w:line="240" w:lineRule="auto"/>
              <w:jc w:val="right"/>
              <w:rPr>
                <w:rFonts w:ascii="Footlight MT Light" w:hAnsi="Footlight MT Light" w:cs="Tahoma"/>
                <w:b/>
                <w:sz w:val="24"/>
                <w:szCs w:val="24"/>
              </w:rPr>
            </w:pPr>
            <w:r>
              <w:rPr>
                <w:rFonts w:ascii="Footlight MT Light" w:hAnsi="Footlight MT Light" w:cs="Tahoma"/>
                <w:b/>
                <w:sz w:val="24"/>
                <w:szCs w:val="24"/>
              </w:rPr>
              <w:t xml:space="preserve">National Government Constituency Development Fund </w:t>
            </w:r>
          </w:p>
          <w:p w:rsidR="00F06448" w:rsidRDefault="00F06448" w:rsidP="00F06448">
            <w:pPr>
              <w:spacing w:after="0" w:line="240" w:lineRule="auto"/>
              <w:jc w:val="right"/>
              <w:rPr>
                <w:rFonts w:ascii="Footlight MT Light" w:hAnsi="Footlight MT Light" w:cs="Tahoma"/>
                <w:sz w:val="24"/>
                <w:szCs w:val="24"/>
              </w:rPr>
            </w:pPr>
            <w:proofErr w:type="spellStart"/>
            <w:r>
              <w:rPr>
                <w:rFonts w:ascii="Footlight MT Light" w:hAnsi="Footlight MT Light" w:cs="Tahoma"/>
                <w:b/>
                <w:sz w:val="24"/>
                <w:szCs w:val="24"/>
              </w:rPr>
              <w:t>Shinyalu</w:t>
            </w:r>
            <w:proofErr w:type="spellEnd"/>
            <w:r>
              <w:rPr>
                <w:rFonts w:ascii="Footlight MT Light" w:hAnsi="Footlight MT Light" w:cs="Tahoma"/>
                <w:b/>
                <w:sz w:val="24"/>
                <w:szCs w:val="24"/>
              </w:rPr>
              <w:t xml:space="preserve"> </w:t>
            </w:r>
            <w:proofErr w:type="spellStart"/>
            <w:r>
              <w:rPr>
                <w:rFonts w:ascii="Footlight MT Light" w:hAnsi="Footlight MT Light" w:cs="Tahoma"/>
                <w:b/>
                <w:sz w:val="24"/>
                <w:szCs w:val="24"/>
              </w:rPr>
              <w:t>Consitituency</w:t>
            </w:r>
            <w:proofErr w:type="spellEnd"/>
          </w:p>
          <w:p w:rsidR="00F06448" w:rsidRDefault="00F06448" w:rsidP="00F06448">
            <w:pPr>
              <w:spacing w:after="0" w:line="240" w:lineRule="auto"/>
              <w:jc w:val="right"/>
              <w:rPr>
                <w:rFonts w:ascii="Footlight MT Light" w:hAnsi="Footlight MT Light" w:cs="Tahoma"/>
                <w:b/>
                <w:sz w:val="24"/>
                <w:szCs w:val="24"/>
              </w:rPr>
            </w:pPr>
            <w:proofErr w:type="spellStart"/>
            <w:r>
              <w:rPr>
                <w:rFonts w:ascii="Footlight MT Light" w:hAnsi="Footlight MT Light" w:cs="Tahoma"/>
                <w:b/>
                <w:sz w:val="24"/>
                <w:szCs w:val="24"/>
              </w:rPr>
              <w:t>P.O.Box</w:t>
            </w:r>
            <w:proofErr w:type="spellEnd"/>
            <w:r>
              <w:rPr>
                <w:rFonts w:ascii="Footlight MT Light" w:hAnsi="Footlight MT Light" w:cs="Tahoma"/>
                <w:b/>
                <w:sz w:val="24"/>
                <w:szCs w:val="24"/>
              </w:rPr>
              <w:t xml:space="preserve"> 405 - 50100 </w:t>
            </w:r>
          </w:p>
          <w:p w:rsidR="00F06448" w:rsidRDefault="00F06448" w:rsidP="00F06448">
            <w:pPr>
              <w:spacing w:after="0" w:line="240" w:lineRule="auto"/>
              <w:jc w:val="right"/>
              <w:rPr>
                <w:rFonts w:ascii="Footlight MT Light" w:hAnsi="Footlight MT Light" w:cs="Tahoma"/>
                <w:b/>
                <w:sz w:val="24"/>
                <w:szCs w:val="24"/>
              </w:rPr>
            </w:pPr>
            <w:proofErr w:type="spellStart"/>
            <w:r>
              <w:rPr>
                <w:rFonts w:ascii="Footlight MT Light" w:hAnsi="Footlight MT Light" w:cs="Tahoma"/>
                <w:b/>
                <w:sz w:val="24"/>
                <w:szCs w:val="24"/>
              </w:rPr>
              <w:t>Kakamega</w:t>
            </w:r>
            <w:proofErr w:type="spellEnd"/>
          </w:p>
          <w:p w:rsidR="00F06448" w:rsidRDefault="00F06448" w:rsidP="00F06448">
            <w:pPr>
              <w:spacing w:after="0" w:line="240" w:lineRule="auto"/>
              <w:jc w:val="right"/>
              <w:rPr>
                <w:rFonts w:ascii="Footlight MT Light" w:hAnsi="Footlight MT Light" w:cs="Arial"/>
                <w:b/>
                <w:sz w:val="24"/>
                <w:szCs w:val="24"/>
              </w:rPr>
            </w:pPr>
            <w:r>
              <w:rPr>
                <w:rFonts w:ascii="Footlight MT Light" w:hAnsi="Footlight MT Light" w:cs="Tahoma"/>
                <w:b/>
                <w:bCs/>
                <w:sz w:val="24"/>
                <w:szCs w:val="24"/>
              </w:rPr>
              <w:t>Email</w:t>
            </w:r>
            <w:r>
              <w:rPr>
                <w:rFonts w:ascii="Footlight MT Light" w:hAnsi="Footlight MT Light" w:cs="Tahoma"/>
                <w:bCs/>
                <w:sz w:val="24"/>
                <w:szCs w:val="24"/>
              </w:rPr>
              <w:t>: cdfshinyalu@ngcdf.go.ke</w:t>
            </w:r>
          </w:p>
        </w:tc>
      </w:tr>
    </w:tbl>
    <w:p w:rsidR="00F06448" w:rsidRPr="00C41F31" w:rsidRDefault="00F06448" w:rsidP="00F06448">
      <w:pPr>
        <w:keepNext/>
        <w:spacing w:after="0" w:line="240" w:lineRule="auto"/>
        <w:outlineLvl w:val="7"/>
        <w:rPr>
          <w:rFonts w:ascii="Footlight MT Light" w:hAnsi="Footlight MT Light" w:cs="Tahoma"/>
          <w:b/>
          <w:bCs/>
          <w:sz w:val="24"/>
          <w:szCs w:val="24"/>
        </w:rPr>
      </w:pPr>
      <w:r>
        <w:rPr>
          <w:noProof/>
        </w:rPr>
        <mc:AlternateContent>
          <mc:Choice Requires="wps">
            <w:drawing>
              <wp:anchor distT="4294967294" distB="4294967294" distL="114300" distR="114300" simplePos="0" relativeHeight="251659264" behindDoc="0" locked="0" layoutInCell="1" allowOverlap="1" wp14:anchorId="10043113" wp14:editId="0BDB6213">
                <wp:simplePos x="0" y="0"/>
                <wp:positionH relativeFrom="column">
                  <wp:posOffset>-272415</wp:posOffset>
                </wp:positionH>
                <wp:positionV relativeFrom="paragraph">
                  <wp:posOffset>98424</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5pt,7.75pt" to="49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" strokeweight="4.5pt">
                <v:stroke linestyle="thinThick"/>
              </v:line>
            </w:pict>
          </mc:Fallback>
        </mc:AlternateContent>
      </w:r>
    </w:p>
    <w:p w:rsidR="00F06448" w:rsidRPr="004D51AB" w:rsidRDefault="00F06448" w:rsidP="00F06448">
      <w:pPr>
        <w:jc w:val="both"/>
        <w:rPr>
          <w:rFonts w:ascii="Footlight MT Light" w:hAnsi="Footlight MT Light"/>
          <w:b/>
          <w:sz w:val="24"/>
          <w:szCs w:val="24"/>
          <w:u w:val="single"/>
        </w:rPr>
      </w:pPr>
      <w:r>
        <w:rPr>
          <w:rFonts w:ascii="Footlight MT Light" w:hAnsi="Footlight MT Light"/>
          <w:b/>
          <w:sz w:val="24"/>
          <w:szCs w:val="24"/>
          <w:u w:val="single"/>
        </w:rPr>
        <w:t>MINUTES OF SHI</w:t>
      </w:r>
      <w:r w:rsidR="00075DEE">
        <w:rPr>
          <w:rFonts w:ascii="Footlight MT Light" w:hAnsi="Footlight MT Light"/>
          <w:b/>
          <w:sz w:val="24"/>
          <w:szCs w:val="24"/>
          <w:u w:val="single"/>
        </w:rPr>
        <w:t>NYALU NG-CDFC MEETING HELD ON 16</w:t>
      </w:r>
      <w:r w:rsidRPr="004D51AB">
        <w:rPr>
          <w:rFonts w:ascii="Footlight MT Light" w:hAnsi="Footlight MT Light"/>
          <w:b/>
          <w:sz w:val="24"/>
          <w:szCs w:val="24"/>
          <w:u w:val="single"/>
          <w:vertAlign w:val="superscript"/>
        </w:rPr>
        <w:t>TH</w:t>
      </w:r>
      <w:r w:rsidR="00075DEE">
        <w:rPr>
          <w:rFonts w:ascii="Footlight MT Light" w:hAnsi="Footlight MT Light"/>
          <w:b/>
          <w:sz w:val="24"/>
          <w:szCs w:val="24"/>
          <w:u w:val="single"/>
        </w:rPr>
        <w:t xml:space="preserve"> JUNE</w:t>
      </w:r>
      <w:r>
        <w:rPr>
          <w:rFonts w:ascii="Footlight MT Light" w:hAnsi="Footlight MT Light"/>
          <w:b/>
          <w:sz w:val="24"/>
          <w:szCs w:val="24"/>
          <w:u w:val="single"/>
        </w:rPr>
        <w:t xml:space="preserve">, 2021 AT THE NG-CDF BOARDROOM  </w:t>
      </w:r>
    </w:p>
    <w:p w:rsidR="00F06448" w:rsidRPr="00874BD3" w:rsidRDefault="007B16FB" w:rsidP="00F06448">
      <w:pPr>
        <w:rPr>
          <w:rFonts w:ascii="Footlight MT Light" w:eastAsia="Calibri" w:hAnsi="Footlight MT Light" w:cs="Times New Roman"/>
          <w:b/>
          <w:sz w:val="26"/>
          <w:szCs w:val="26"/>
        </w:rPr>
      </w:pPr>
      <w:r>
        <w:rPr>
          <w:rFonts w:ascii="Footlight MT Light" w:eastAsia="Calibri" w:hAnsi="Footlight MT Light" w:cs="Times New Roman"/>
          <w:b/>
          <w:sz w:val="26"/>
          <w:szCs w:val="26"/>
        </w:rPr>
        <w:t xml:space="preserve">MEMBERS </w:t>
      </w:r>
      <w:r w:rsidR="00F06448" w:rsidRPr="00C82948">
        <w:rPr>
          <w:rFonts w:ascii="Footlight MT Light" w:eastAsia="Calibri" w:hAnsi="Footlight MT Light" w:cs="Times New Roman"/>
          <w:b/>
          <w:sz w:val="26"/>
          <w:szCs w:val="26"/>
        </w:rPr>
        <w:t>PRESENT</w:t>
      </w:r>
    </w:p>
    <w:p w:rsidR="00F06448" w:rsidRPr="00F06448" w:rsidRDefault="00F06448" w:rsidP="00F06448">
      <w:pPr>
        <w:pStyle w:val="ListParagraph"/>
        <w:numPr>
          <w:ilvl w:val="0"/>
          <w:numId w:val="1"/>
        </w:numPr>
        <w:rPr>
          <w:rFonts w:ascii="Footlight MT Light" w:eastAsia="Calibri" w:hAnsi="Footlight MT Light" w:cs="Times New Roman"/>
          <w:sz w:val="24"/>
          <w:szCs w:val="24"/>
        </w:rPr>
      </w:pPr>
      <w:proofErr w:type="spellStart"/>
      <w:r w:rsidRPr="00F06448">
        <w:rPr>
          <w:rFonts w:ascii="Footlight MT Light" w:eastAsia="Calibri" w:hAnsi="Footlight MT Light" w:cs="Times New Roman"/>
          <w:sz w:val="24"/>
          <w:szCs w:val="24"/>
        </w:rPr>
        <w:t>Jamin</w:t>
      </w:r>
      <w:proofErr w:type="spellEnd"/>
      <w:r w:rsidRPr="00F06448">
        <w:rPr>
          <w:rFonts w:ascii="Footlight MT Light" w:eastAsia="Calibri" w:hAnsi="Footlight MT Light" w:cs="Times New Roman"/>
          <w:sz w:val="24"/>
          <w:szCs w:val="24"/>
        </w:rPr>
        <w:t xml:space="preserve"> </w:t>
      </w:r>
      <w:proofErr w:type="spellStart"/>
      <w:r w:rsidRPr="00F06448">
        <w:rPr>
          <w:rFonts w:ascii="Footlight MT Light" w:eastAsia="Calibri" w:hAnsi="Footlight MT Light" w:cs="Times New Roman"/>
          <w:sz w:val="24"/>
          <w:szCs w:val="24"/>
        </w:rPr>
        <w:t>Lumiti</w:t>
      </w:r>
      <w:proofErr w:type="spellEnd"/>
      <w:r w:rsidRPr="00F06448">
        <w:rPr>
          <w:rFonts w:ascii="Footlight MT Light" w:eastAsia="Calibri" w:hAnsi="Footlight MT Light" w:cs="Times New Roman"/>
          <w:sz w:val="24"/>
          <w:szCs w:val="24"/>
        </w:rPr>
        <w:t xml:space="preserve">             Secretary</w:t>
      </w:r>
    </w:p>
    <w:p w:rsidR="00F06448" w:rsidRPr="00F06448" w:rsidRDefault="00FC102D" w:rsidP="00F06448">
      <w:pPr>
        <w:pStyle w:val="ListParagraph"/>
        <w:numPr>
          <w:ilvl w:val="0"/>
          <w:numId w:val="1"/>
        </w:num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Perez </w:t>
      </w:r>
      <w:proofErr w:type="spellStart"/>
      <w:r>
        <w:rPr>
          <w:rFonts w:ascii="Footlight MT Light" w:eastAsia="Calibri" w:hAnsi="Footlight MT Light" w:cs="Times New Roman"/>
          <w:sz w:val="24"/>
          <w:szCs w:val="24"/>
        </w:rPr>
        <w:t>Anyango</w:t>
      </w:r>
      <w:proofErr w:type="spellEnd"/>
      <w:r>
        <w:rPr>
          <w:rFonts w:ascii="Footlight MT Light" w:eastAsia="Calibri" w:hAnsi="Footlight MT Light" w:cs="Times New Roman"/>
          <w:sz w:val="24"/>
          <w:szCs w:val="24"/>
        </w:rPr>
        <w:t xml:space="preserve">          </w:t>
      </w:r>
      <w:r w:rsidR="00F06448" w:rsidRPr="00F06448">
        <w:rPr>
          <w:rFonts w:ascii="Footlight MT Light" w:eastAsia="Calibri" w:hAnsi="Footlight MT Light" w:cs="Times New Roman"/>
          <w:sz w:val="24"/>
          <w:szCs w:val="24"/>
        </w:rPr>
        <w:t>Fund Account Manager</w:t>
      </w:r>
    </w:p>
    <w:p w:rsidR="00F06448" w:rsidRPr="00F06448" w:rsidRDefault="00F06448" w:rsidP="00F06448">
      <w:pPr>
        <w:pStyle w:val="ListParagraph"/>
        <w:numPr>
          <w:ilvl w:val="0"/>
          <w:numId w:val="1"/>
        </w:numPr>
        <w:rPr>
          <w:rFonts w:ascii="Footlight MT Light" w:eastAsia="Calibri" w:hAnsi="Footlight MT Light" w:cs="Times New Roman"/>
          <w:sz w:val="24"/>
          <w:szCs w:val="24"/>
        </w:rPr>
      </w:pPr>
      <w:r w:rsidRPr="00F06448">
        <w:rPr>
          <w:rFonts w:ascii="Footlight MT Light" w:eastAsia="Calibri" w:hAnsi="Footlight MT Light" w:cs="Times New Roman"/>
          <w:sz w:val="24"/>
          <w:szCs w:val="24"/>
        </w:rPr>
        <w:t xml:space="preserve">Adelaide </w:t>
      </w:r>
      <w:proofErr w:type="spellStart"/>
      <w:r w:rsidRPr="00F06448">
        <w:rPr>
          <w:rFonts w:ascii="Footlight MT Light" w:eastAsia="Calibri" w:hAnsi="Footlight MT Light" w:cs="Times New Roman"/>
          <w:sz w:val="24"/>
          <w:szCs w:val="24"/>
        </w:rPr>
        <w:t>Mbuya</w:t>
      </w:r>
      <w:proofErr w:type="spellEnd"/>
      <w:r w:rsidRPr="00F06448">
        <w:rPr>
          <w:rFonts w:ascii="Footlight MT Light" w:eastAsia="Calibri" w:hAnsi="Footlight MT Light" w:cs="Times New Roman"/>
          <w:sz w:val="24"/>
          <w:szCs w:val="24"/>
        </w:rPr>
        <w:t xml:space="preserve">       Member</w:t>
      </w:r>
    </w:p>
    <w:p w:rsidR="00F06448" w:rsidRPr="00F06448" w:rsidRDefault="00F06448" w:rsidP="00F06448">
      <w:pPr>
        <w:pStyle w:val="ListParagraph"/>
        <w:numPr>
          <w:ilvl w:val="0"/>
          <w:numId w:val="1"/>
        </w:numPr>
        <w:rPr>
          <w:rFonts w:ascii="Footlight MT Light" w:eastAsia="Calibri" w:hAnsi="Footlight MT Light" w:cs="Times New Roman"/>
          <w:sz w:val="24"/>
          <w:szCs w:val="24"/>
        </w:rPr>
      </w:pPr>
      <w:proofErr w:type="spellStart"/>
      <w:r w:rsidRPr="00F06448">
        <w:rPr>
          <w:rFonts w:ascii="Footlight MT Light" w:eastAsia="Calibri" w:hAnsi="Footlight MT Light" w:cs="Times New Roman"/>
          <w:sz w:val="24"/>
          <w:szCs w:val="24"/>
        </w:rPr>
        <w:t>Jaune</w:t>
      </w:r>
      <w:proofErr w:type="spellEnd"/>
      <w:r w:rsidRPr="00F06448">
        <w:rPr>
          <w:rFonts w:ascii="Footlight MT Light" w:eastAsia="Calibri" w:hAnsi="Footlight MT Light" w:cs="Times New Roman"/>
          <w:sz w:val="24"/>
          <w:szCs w:val="24"/>
        </w:rPr>
        <w:t xml:space="preserve"> </w:t>
      </w:r>
      <w:proofErr w:type="spellStart"/>
      <w:r w:rsidRPr="00F06448">
        <w:rPr>
          <w:rFonts w:ascii="Footlight MT Light" w:eastAsia="Calibri" w:hAnsi="Footlight MT Light" w:cs="Times New Roman"/>
          <w:sz w:val="24"/>
          <w:szCs w:val="24"/>
        </w:rPr>
        <w:t>Achesa</w:t>
      </w:r>
      <w:proofErr w:type="spellEnd"/>
      <w:r w:rsidRPr="00F06448">
        <w:rPr>
          <w:rFonts w:ascii="Footlight MT Light" w:eastAsia="Calibri" w:hAnsi="Footlight MT Light" w:cs="Times New Roman"/>
          <w:sz w:val="24"/>
          <w:szCs w:val="24"/>
        </w:rPr>
        <w:t xml:space="preserve">            Member</w:t>
      </w:r>
    </w:p>
    <w:p w:rsidR="00F06448" w:rsidRPr="00F06448" w:rsidRDefault="00F06448" w:rsidP="00F06448">
      <w:pPr>
        <w:pStyle w:val="ListParagraph"/>
        <w:numPr>
          <w:ilvl w:val="0"/>
          <w:numId w:val="1"/>
        </w:numPr>
        <w:rPr>
          <w:rFonts w:ascii="Footlight MT Light" w:eastAsia="Calibri" w:hAnsi="Footlight MT Light" w:cs="Times New Roman"/>
          <w:sz w:val="24"/>
          <w:szCs w:val="24"/>
        </w:rPr>
      </w:pPr>
      <w:r w:rsidRPr="00F06448">
        <w:rPr>
          <w:rFonts w:ascii="Footlight MT Light" w:eastAsia="Calibri" w:hAnsi="Footlight MT Light" w:cs="Times New Roman"/>
          <w:sz w:val="24"/>
          <w:szCs w:val="24"/>
        </w:rPr>
        <w:t xml:space="preserve">Faith </w:t>
      </w:r>
      <w:proofErr w:type="spellStart"/>
      <w:r w:rsidRPr="00F06448">
        <w:rPr>
          <w:rFonts w:ascii="Footlight MT Light" w:eastAsia="Calibri" w:hAnsi="Footlight MT Light" w:cs="Times New Roman"/>
          <w:sz w:val="24"/>
          <w:szCs w:val="24"/>
        </w:rPr>
        <w:t>Gitira</w:t>
      </w:r>
      <w:proofErr w:type="spellEnd"/>
      <w:r w:rsidRPr="00F06448">
        <w:rPr>
          <w:rFonts w:ascii="Footlight MT Light" w:eastAsia="Calibri" w:hAnsi="Footlight MT Light" w:cs="Times New Roman"/>
          <w:sz w:val="24"/>
          <w:szCs w:val="24"/>
        </w:rPr>
        <w:t xml:space="preserve">               Member</w:t>
      </w:r>
    </w:p>
    <w:p w:rsidR="00F06448" w:rsidRPr="00F06448" w:rsidRDefault="00D109A6" w:rsidP="00F06448">
      <w:pPr>
        <w:pStyle w:val="ListParagraph"/>
        <w:numPr>
          <w:ilvl w:val="0"/>
          <w:numId w:val="1"/>
        </w:numPr>
        <w:rPr>
          <w:rFonts w:ascii="Footlight MT Light" w:eastAsia="Calibri" w:hAnsi="Footlight MT Light" w:cs="Times New Roman"/>
          <w:sz w:val="24"/>
          <w:szCs w:val="24"/>
        </w:rPr>
      </w:pPr>
      <w:proofErr w:type="spellStart"/>
      <w:r>
        <w:rPr>
          <w:rFonts w:ascii="Footlight MT Light" w:eastAsia="Calibri" w:hAnsi="Footlight MT Light" w:cs="Times New Roman"/>
          <w:sz w:val="24"/>
          <w:szCs w:val="24"/>
        </w:rPr>
        <w:t>Rael</w:t>
      </w:r>
      <w:proofErr w:type="spellEnd"/>
      <w:r>
        <w:rPr>
          <w:rFonts w:ascii="Footlight MT Light" w:eastAsia="Calibri" w:hAnsi="Footlight MT Light" w:cs="Times New Roman"/>
          <w:sz w:val="24"/>
          <w:szCs w:val="24"/>
        </w:rPr>
        <w:t xml:space="preserve"> </w:t>
      </w:r>
      <w:proofErr w:type="spellStart"/>
      <w:r>
        <w:rPr>
          <w:rFonts w:ascii="Footlight MT Light" w:eastAsia="Calibri" w:hAnsi="Footlight MT Light" w:cs="Times New Roman"/>
          <w:sz w:val="24"/>
          <w:szCs w:val="24"/>
        </w:rPr>
        <w:t>Ramcat</w:t>
      </w:r>
      <w:proofErr w:type="spellEnd"/>
      <w:r>
        <w:rPr>
          <w:rFonts w:ascii="Footlight MT Light" w:eastAsia="Calibri" w:hAnsi="Footlight MT Light" w:cs="Times New Roman"/>
          <w:sz w:val="24"/>
          <w:szCs w:val="24"/>
        </w:rPr>
        <w:tab/>
        <w:t xml:space="preserve">          </w:t>
      </w:r>
      <w:r w:rsidR="00F06448" w:rsidRPr="00F06448">
        <w:rPr>
          <w:rFonts w:ascii="Footlight MT Light" w:eastAsia="Calibri" w:hAnsi="Footlight MT Light" w:cs="Times New Roman"/>
          <w:sz w:val="24"/>
          <w:szCs w:val="24"/>
        </w:rPr>
        <w:t>DCC</w:t>
      </w:r>
    </w:p>
    <w:p w:rsidR="00F06448" w:rsidRPr="00F06448" w:rsidRDefault="00F06448" w:rsidP="00F06448">
      <w:pPr>
        <w:rPr>
          <w:rFonts w:ascii="Footlight MT Light" w:eastAsia="Calibri" w:hAnsi="Footlight MT Light" w:cs="Times New Roman"/>
          <w:b/>
          <w:sz w:val="26"/>
          <w:szCs w:val="26"/>
          <w:u w:val="single"/>
        </w:rPr>
      </w:pPr>
      <w:r w:rsidRPr="007B16FB">
        <w:rPr>
          <w:rFonts w:ascii="Footlight MT Light" w:eastAsia="Calibri" w:hAnsi="Footlight MT Light" w:cs="Times New Roman"/>
          <w:b/>
          <w:sz w:val="26"/>
          <w:szCs w:val="26"/>
        </w:rPr>
        <w:t>ABSENT</w:t>
      </w:r>
      <w:r w:rsidR="007B16FB">
        <w:rPr>
          <w:rFonts w:ascii="Footlight MT Light" w:eastAsia="Calibri" w:hAnsi="Footlight MT Light" w:cs="Times New Roman"/>
          <w:b/>
          <w:sz w:val="26"/>
          <w:szCs w:val="26"/>
        </w:rPr>
        <w:t xml:space="preserve"> </w:t>
      </w:r>
      <w:r w:rsidRPr="007B16FB">
        <w:rPr>
          <w:rFonts w:ascii="Footlight MT Light" w:eastAsia="Calibri" w:hAnsi="Footlight MT Light" w:cs="Times New Roman"/>
          <w:b/>
          <w:sz w:val="26"/>
          <w:szCs w:val="26"/>
        </w:rPr>
        <w:t>WITH</w:t>
      </w:r>
      <w:r w:rsidR="007B16FB">
        <w:rPr>
          <w:rFonts w:ascii="Footlight MT Light" w:eastAsia="Calibri" w:hAnsi="Footlight MT Light" w:cs="Times New Roman"/>
          <w:b/>
          <w:sz w:val="26"/>
          <w:szCs w:val="26"/>
        </w:rPr>
        <w:t xml:space="preserve"> </w:t>
      </w:r>
      <w:r w:rsidRPr="007B16FB">
        <w:rPr>
          <w:rFonts w:ascii="Footlight MT Light" w:eastAsia="Calibri" w:hAnsi="Footlight MT Light" w:cs="Times New Roman"/>
          <w:b/>
          <w:sz w:val="26"/>
          <w:szCs w:val="26"/>
        </w:rPr>
        <w:t>APOLOGY</w:t>
      </w:r>
    </w:p>
    <w:p w:rsidR="00F06448" w:rsidRDefault="00F06448" w:rsidP="00F06448">
      <w:pPr>
        <w:pStyle w:val="ListParagraph"/>
        <w:numPr>
          <w:ilvl w:val="0"/>
          <w:numId w:val="2"/>
        </w:numPr>
        <w:rPr>
          <w:rFonts w:ascii="Footlight MT Light" w:hAnsi="Footlight MT Light"/>
          <w:sz w:val="24"/>
          <w:szCs w:val="24"/>
        </w:rPr>
      </w:pPr>
      <w:r w:rsidRPr="00F06448">
        <w:rPr>
          <w:rFonts w:ascii="Footlight MT Light" w:hAnsi="Footlight MT Light"/>
          <w:sz w:val="24"/>
          <w:szCs w:val="24"/>
        </w:rPr>
        <w:t xml:space="preserve">Bernard </w:t>
      </w:r>
      <w:proofErr w:type="spellStart"/>
      <w:r w:rsidRPr="00F06448">
        <w:rPr>
          <w:rFonts w:ascii="Footlight MT Light" w:hAnsi="Footlight MT Light"/>
          <w:sz w:val="24"/>
          <w:szCs w:val="24"/>
        </w:rPr>
        <w:t>Shitiabayi</w:t>
      </w:r>
      <w:proofErr w:type="spellEnd"/>
      <w:r w:rsidRPr="00F06448">
        <w:rPr>
          <w:rFonts w:ascii="Footlight MT Light" w:hAnsi="Footlight MT Light"/>
          <w:sz w:val="24"/>
          <w:szCs w:val="24"/>
        </w:rPr>
        <w:t xml:space="preserve"> </w:t>
      </w:r>
      <w:r w:rsidRPr="00F06448">
        <w:rPr>
          <w:rFonts w:ascii="Footlight MT Light" w:hAnsi="Footlight MT Light"/>
          <w:sz w:val="24"/>
          <w:szCs w:val="24"/>
        </w:rPr>
        <w:tab/>
        <w:t>Chairman</w:t>
      </w:r>
    </w:p>
    <w:p w:rsidR="00FC102D" w:rsidRPr="00FC102D" w:rsidRDefault="00FC102D" w:rsidP="00FC102D">
      <w:pPr>
        <w:rPr>
          <w:rFonts w:ascii="Footlight MT Light" w:eastAsia="Calibri" w:hAnsi="Footlight MT Light" w:cs="Times New Roman"/>
          <w:b/>
          <w:sz w:val="26"/>
          <w:szCs w:val="26"/>
          <w:u w:val="single"/>
        </w:rPr>
      </w:pPr>
      <w:r w:rsidRPr="007B16FB">
        <w:rPr>
          <w:rFonts w:ascii="Footlight MT Light" w:eastAsia="Calibri" w:hAnsi="Footlight MT Light" w:cs="Times New Roman"/>
          <w:b/>
          <w:sz w:val="26"/>
          <w:szCs w:val="26"/>
        </w:rPr>
        <w:t>AGENDA</w:t>
      </w:r>
    </w:p>
    <w:p w:rsidR="00FC102D" w:rsidRPr="00F206AA" w:rsidRDefault="00FC102D" w:rsidP="00FC102D">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Preliminaries</w:t>
      </w:r>
    </w:p>
    <w:p w:rsidR="00FC102D" w:rsidRPr="00F206AA" w:rsidRDefault="00FC102D" w:rsidP="00FC102D">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Reading and confirmation of the previous minutes</w:t>
      </w:r>
    </w:p>
    <w:p w:rsidR="00FC102D" w:rsidRPr="00F206AA" w:rsidRDefault="00FC102D" w:rsidP="00FC102D">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Matters arising from the previous minutes</w:t>
      </w:r>
    </w:p>
    <w:p w:rsidR="00FC102D" w:rsidRPr="00F206AA" w:rsidRDefault="004634A0" w:rsidP="00FC102D">
      <w:pPr>
        <w:pStyle w:val="ListParagraph"/>
        <w:numPr>
          <w:ilvl w:val="0"/>
          <w:numId w:val="3"/>
        </w:numPr>
        <w:rPr>
          <w:rFonts w:ascii="Footlight MT Light" w:eastAsia="Calibri" w:hAnsi="Footlight MT Light" w:cs="Times New Roman"/>
          <w:sz w:val="24"/>
          <w:szCs w:val="24"/>
        </w:rPr>
      </w:pPr>
      <w:proofErr w:type="spellStart"/>
      <w:r w:rsidRPr="00F206AA">
        <w:rPr>
          <w:rFonts w:ascii="Footlight MT Light" w:eastAsia="Calibri" w:hAnsi="Footlight MT Light" w:cs="Times New Roman"/>
          <w:sz w:val="24"/>
          <w:szCs w:val="24"/>
        </w:rPr>
        <w:t>Unappropr</w:t>
      </w:r>
      <w:r w:rsidR="00075DEE">
        <w:rPr>
          <w:rFonts w:ascii="Footlight MT Light" w:eastAsia="Calibri" w:hAnsi="Footlight MT Light" w:cs="Times New Roman"/>
          <w:sz w:val="24"/>
          <w:szCs w:val="24"/>
        </w:rPr>
        <w:t>i</w:t>
      </w:r>
      <w:r w:rsidRPr="00F206AA">
        <w:rPr>
          <w:rFonts w:ascii="Footlight MT Light" w:eastAsia="Calibri" w:hAnsi="Footlight MT Light" w:cs="Times New Roman"/>
          <w:sz w:val="24"/>
          <w:szCs w:val="24"/>
        </w:rPr>
        <w:t>ated</w:t>
      </w:r>
      <w:proofErr w:type="spellEnd"/>
      <w:r w:rsidRPr="00F206AA">
        <w:rPr>
          <w:rFonts w:ascii="Footlight MT Light" w:eastAsia="Calibri" w:hAnsi="Footlight MT Light" w:cs="Times New Roman"/>
          <w:sz w:val="24"/>
          <w:szCs w:val="24"/>
        </w:rPr>
        <w:t xml:space="preserve"> AIEs</w:t>
      </w:r>
    </w:p>
    <w:p w:rsidR="004634A0" w:rsidRPr="00F206AA" w:rsidRDefault="004634A0" w:rsidP="004634A0">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Pending approvals</w:t>
      </w:r>
    </w:p>
    <w:p w:rsidR="0084422B" w:rsidRPr="00F206AA" w:rsidRDefault="0084422B" w:rsidP="004634A0">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NGCDFC/Staff Capacity building</w:t>
      </w:r>
    </w:p>
    <w:p w:rsidR="009A5AAF" w:rsidRDefault="009A5AAF" w:rsidP="004634A0">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Project Monitoring and Evaluation</w:t>
      </w:r>
    </w:p>
    <w:p w:rsidR="00AD1125" w:rsidRPr="00F206AA" w:rsidRDefault="00AD1125" w:rsidP="004634A0">
      <w:pPr>
        <w:pStyle w:val="ListParagraph"/>
        <w:numPr>
          <w:ilvl w:val="0"/>
          <w:numId w:val="3"/>
        </w:num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Bursary </w:t>
      </w:r>
    </w:p>
    <w:p w:rsidR="00172C25" w:rsidRPr="00F206AA" w:rsidRDefault="00172C25" w:rsidP="004634A0">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Payments</w:t>
      </w:r>
    </w:p>
    <w:p w:rsidR="00FC102D" w:rsidRPr="00F206AA" w:rsidRDefault="00FC102D" w:rsidP="00FC102D">
      <w:pPr>
        <w:pStyle w:val="ListParagraph"/>
        <w:numPr>
          <w:ilvl w:val="0"/>
          <w:numId w:val="3"/>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A.O.B</w:t>
      </w:r>
    </w:p>
    <w:p w:rsidR="00FC102D" w:rsidRPr="00F206AA" w:rsidRDefault="00FC102D" w:rsidP="00FC102D">
      <w:pPr>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MIN1: 16/06/2021 - PRELIMINARIES</w:t>
      </w:r>
    </w:p>
    <w:p w:rsidR="00FC102D" w:rsidRPr="00F206AA" w:rsidRDefault="00FC102D" w:rsidP="00FC102D">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meeting was called to order at 10</w:t>
      </w:r>
      <w:proofErr w:type="gramStart"/>
      <w:r w:rsidRPr="00F206AA">
        <w:rPr>
          <w:rFonts w:ascii="Footlight MT Light" w:eastAsia="Calibri" w:hAnsi="Footlight MT Light" w:cs="Times New Roman"/>
          <w:sz w:val="24"/>
          <w:szCs w:val="24"/>
        </w:rPr>
        <w:t>;30</w:t>
      </w:r>
      <w:proofErr w:type="gramEnd"/>
      <w:r w:rsidRPr="00F206AA">
        <w:rPr>
          <w:rFonts w:ascii="Footlight MT Light" w:eastAsia="Calibri" w:hAnsi="Footlight MT Light" w:cs="Times New Roman"/>
          <w:sz w:val="24"/>
          <w:szCs w:val="24"/>
        </w:rPr>
        <w:t xml:space="preserve"> </w:t>
      </w:r>
      <w:proofErr w:type="spellStart"/>
      <w:r w:rsidRPr="00F206AA">
        <w:rPr>
          <w:rFonts w:ascii="Footlight MT Light" w:eastAsia="Calibri" w:hAnsi="Footlight MT Light" w:cs="Times New Roman"/>
          <w:sz w:val="24"/>
          <w:szCs w:val="24"/>
        </w:rPr>
        <w:t>a.m</w:t>
      </w:r>
      <w:proofErr w:type="spellEnd"/>
      <w:r w:rsidRPr="00F206AA">
        <w:rPr>
          <w:rFonts w:ascii="Footlight MT Light" w:eastAsia="Calibri" w:hAnsi="Footlight MT Light" w:cs="Times New Roman"/>
          <w:sz w:val="24"/>
          <w:szCs w:val="24"/>
        </w:rPr>
        <w:t xml:space="preserve"> with a word of prayer from Ms. Faith </w:t>
      </w:r>
      <w:proofErr w:type="spellStart"/>
      <w:r w:rsidRPr="00F206AA">
        <w:rPr>
          <w:rFonts w:ascii="Footlight MT Light" w:eastAsia="Calibri" w:hAnsi="Footlight MT Light" w:cs="Times New Roman"/>
          <w:sz w:val="24"/>
          <w:szCs w:val="24"/>
        </w:rPr>
        <w:t>Gitira</w:t>
      </w:r>
      <w:proofErr w:type="spellEnd"/>
      <w:r w:rsidRPr="00F206AA">
        <w:rPr>
          <w:rFonts w:ascii="Footlight MT Light" w:eastAsia="Calibri" w:hAnsi="Footlight MT Light" w:cs="Times New Roman"/>
          <w:sz w:val="24"/>
          <w:szCs w:val="24"/>
        </w:rPr>
        <w:t xml:space="preserve">. The committee was informed that the Chairman, Mr. </w:t>
      </w:r>
      <w:proofErr w:type="spellStart"/>
      <w:r w:rsidRPr="00F206AA">
        <w:rPr>
          <w:rFonts w:ascii="Footlight MT Light" w:eastAsia="Calibri" w:hAnsi="Footlight MT Light" w:cs="Times New Roman"/>
          <w:sz w:val="24"/>
          <w:szCs w:val="24"/>
        </w:rPr>
        <w:t>Shitiabayi</w:t>
      </w:r>
      <w:proofErr w:type="spellEnd"/>
      <w:r w:rsidRPr="00F206AA">
        <w:rPr>
          <w:rFonts w:ascii="Footlight MT Light" w:eastAsia="Calibri" w:hAnsi="Footlight MT Light" w:cs="Times New Roman"/>
          <w:sz w:val="24"/>
          <w:szCs w:val="24"/>
        </w:rPr>
        <w:t xml:space="preserve"> had sent hi apologies and would not attend the meeting </w:t>
      </w:r>
    </w:p>
    <w:p w:rsidR="00FC102D" w:rsidRPr="00F206AA" w:rsidRDefault="00FC102D" w:rsidP="00FC102D">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 xml:space="preserve">Thus, members mandated Mr. </w:t>
      </w:r>
      <w:proofErr w:type="spellStart"/>
      <w:r w:rsidRPr="00F206AA">
        <w:rPr>
          <w:rFonts w:ascii="Footlight MT Light" w:eastAsia="Calibri" w:hAnsi="Footlight MT Light" w:cs="Times New Roman"/>
          <w:sz w:val="24"/>
          <w:szCs w:val="24"/>
        </w:rPr>
        <w:t>Jamin</w:t>
      </w:r>
      <w:proofErr w:type="spellEnd"/>
      <w:r w:rsidRPr="00F206AA">
        <w:rPr>
          <w:rFonts w:ascii="Footlight MT Light" w:eastAsia="Calibri" w:hAnsi="Footlight MT Light" w:cs="Times New Roman"/>
          <w:sz w:val="24"/>
          <w:szCs w:val="24"/>
        </w:rPr>
        <w:t xml:space="preserve"> </w:t>
      </w:r>
      <w:proofErr w:type="spellStart"/>
      <w:r w:rsidRPr="00F206AA">
        <w:rPr>
          <w:rFonts w:ascii="Footlight MT Light" w:eastAsia="Calibri" w:hAnsi="Footlight MT Light" w:cs="Times New Roman"/>
          <w:sz w:val="24"/>
          <w:szCs w:val="24"/>
        </w:rPr>
        <w:t>Lumiti</w:t>
      </w:r>
      <w:proofErr w:type="spellEnd"/>
      <w:r w:rsidRPr="00F206AA">
        <w:rPr>
          <w:rFonts w:ascii="Footlight MT Light" w:eastAsia="Calibri" w:hAnsi="Footlight MT Light" w:cs="Times New Roman"/>
          <w:sz w:val="24"/>
          <w:szCs w:val="24"/>
        </w:rPr>
        <w:t xml:space="preserve"> to chair the meeting and Ms. Faith </w:t>
      </w:r>
      <w:proofErr w:type="spellStart"/>
      <w:proofErr w:type="gramStart"/>
      <w:r w:rsidRPr="00F206AA">
        <w:rPr>
          <w:rFonts w:ascii="Footlight MT Light" w:eastAsia="Calibri" w:hAnsi="Footlight MT Light" w:cs="Times New Roman"/>
          <w:sz w:val="24"/>
          <w:szCs w:val="24"/>
        </w:rPr>
        <w:t>Gitira</w:t>
      </w:r>
      <w:proofErr w:type="spellEnd"/>
      <w:r w:rsidRPr="00F206AA">
        <w:rPr>
          <w:rFonts w:ascii="Footlight MT Light" w:eastAsia="Calibri" w:hAnsi="Footlight MT Light" w:cs="Times New Roman"/>
          <w:sz w:val="24"/>
          <w:szCs w:val="24"/>
        </w:rPr>
        <w:t xml:space="preserve">  to</w:t>
      </w:r>
      <w:proofErr w:type="gramEnd"/>
      <w:r w:rsidRPr="00F206AA">
        <w:rPr>
          <w:rFonts w:ascii="Footlight MT Light" w:eastAsia="Calibri" w:hAnsi="Footlight MT Light" w:cs="Times New Roman"/>
          <w:sz w:val="24"/>
          <w:szCs w:val="24"/>
        </w:rPr>
        <w:t xml:space="preserve"> take minutes.</w:t>
      </w:r>
    </w:p>
    <w:p w:rsidR="004634A0" w:rsidRPr="00F206AA" w:rsidRDefault="004634A0" w:rsidP="00FC102D">
      <w:pPr>
        <w:jc w:val="both"/>
        <w:rPr>
          <w:rFonts w:ascii="Footlight MT Light" w:eastAsia="Calibri" w:hAnsi="Footlight MT Light" w:cs="Times New Roman"/>
          <w:sz w:val="24"/>
          <w:szCs w:val="24"/>
        </w:rPr>
      </w:pPr>
    </w:p>
    <w:p w:rsidR="004634A0" w:rsidRPr="00F206AA" w:rsidRDefault="004634A0" w:rsidP="00FC102D">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 2: 16/06/2021 - READING AND CONFIRMATION OF THE PREVIOUS MINUTES</w:t>
      </w:r>
    </w:p>
    <w:p w:rsidR="00F06448" w:rsidRPr="00F206AA" w:rsidRDefault="00ED2BAE" w:rsidP="00F06448">
      <w:pPr>
        <w:rPr>
          <w:rFonts w:ascii="Footlight MT Light" w:hAnsi="Footlight MT Light"/>
          <w:sz w:val="24"/>
          <w:szCs w:val="24"/>
        </w:rPr>
      </w:pPr>
      <w:r w:rsidRPr="00F206AA">
        <w:rPr>
          <w:rFonts w:ascii="Footlight MT Light" w:hAnsi="Footlight MT Light"/>
          <w:sz w:val="24"/>
          <w:szCs w:val="24"/>
        </w:rPr>
        <w:t xml:space="preserve">Ms. Adelaide </w:t>
      </w:r>
      <w:proofErr w:type="spellStart"/>
      <w:r w:rsidRPr="00F206AA">
        <w:rPr>
          <w:rFonts w:ascii="Footlight MT Light" w:hAnsi="Footlight MT Light"/>
          <w:sz w:val="24"/>
          <w:szCs w:val="24"/>
        </w:rPr>
        <w:t>Mbuya</w:t>
      </w:r>
      <w:proofErr w:type="spellEnd"/>
      <w:r w:rsidRPr="00F206AA">
        <w:rPr>
          <w:rFonts w:ascii="Footlight MT Light" w:hAnsi="Footlight MT Light"/>
          <w:sz w:val="24"/>
          <w:szCs w:val="24"/>
        </w:rPr>
        <w:t xml:space="preserve"> read through minutes of the </w:t>
      </w:r>
      <w:r w:rsidR="00F127B4" w:rsidRPr="00F206AA">
        <w:rPr>
          <w:rFonts w:ascii="Footlight MT Light" w:hAnsi="Footlight MT Light"/>
          <w:sz w:val="24"/>
          <w:szCs w:val="24"/>
        </w:rPr>
        <w:t xml:space="preserve">previous </w:t>
      </w:r>
      <w:r w:rsidRPr="00F206AA">
        <w:rPr>
          <w:rFonts w:ascii="Footlight MT Light" w:hAnsi="Footlight MT Light"/>
          <w:sz w:val="24"/>
          <w:szCs w:val="24"/>
        </w:rPr>
        <w:t>meeting</w:t>
      </w:r>
      <w:r w:rsidR="00F127B4" w:rsidRPr="00F206AA">
        <w:rPr>
          <w:rFonts w:ascii="Footlight MT Light" w:hAnsi="Footlight MT Light"/>
          <w:sz w:val="24"/>
          <w:szCs w:val="24"/>
        </w:rPr>
        <w:t>,</w:t>
      </w:r>
      <w:r w:rsidRPr="00F206AA">
        <w:rPr>
          <w:rFonts w:ascii="Footlight MT Light" w:hAnsi="Footlight MT Light"/>
          <w:sz w:val="24"/>
          <w:szCs w:val="24"/>
        </w:rPr>
        <w:t xml:space="preserve"> which were seconded by </w:t>
      </w:r>
      <w:proofErr w:type="spellStart"/>
      <w:r w:rsidR="00F127B4" w:rsidRPr="00F206AA">
        <w:rPr>
          <w:rFonts w:ascii="Footlight MT Light" w:hAnsi="Footlight MT Light"/>
          <w:sz w:val="24"/>
          <w:szCs w:val="24"/>
        </w:rPr>
        <w:t>Jaune</w:t>
      </w:r>
      <w:proofErr w:type="spellEnd"/>
      <w:r w:rsidR="00F127B4" w:rsidRPr="00F206AA">
        <w:rPr>
          <w:rFonts w:ascii="Footlight MT Light" w:hAnsi="Footlight MT Light"/>
          <w:sz w:val="24"/>
          <w:szCs w:val="24"/>
        </w:rPr>
        <w:t xml:space="preserve"> </w:t>
      </w:r>
      <w:proofErr w:type="spellStart"/>
      <w:r w:rsidR="00F127B4" w:rsidRPr="00F206AA">
        <w:rPr>
          <w:rFonts w:ascii="Footlight MT Light" w:hAnsi="Footlight MT Light"/>
          <w:sz w:val="24"/>
          <w:szCs w:val="24"/>
        </w:rPr>
        <w:t>Achesa</w:t>
      </w:r>
      <w:proofErr w:type="spellEnd"/>
      <w:r w:rsidR="00F127B4" w:rsidRPr="00F206AA">
        <w:rPr>
          <w:rFonts w:ascii="Footlight MT Light" w:hAnsi="Footlight MT Light"/>
          <w:sz w:val="24"/>
          <w:szCs w:val="24"/>
        </w:rPr>
        <w:t xml:space="preserve"> and adopted by the committee as a true record of the deliberations of 25</w:t>
      </w:r>
      <w:r w:rsidR="00F127B4" w:rsidRPr="00F206AA">
        <w:rPr>
          <w:rFonts w:ascii="Footlight MT Light" w:hAnsi="Footlight MT Light"/>
          <w:sz w:val="24"/>
          <w:szCs w:val="24"/>
          <w:vertAlign w:val="superscript"/>
        </w:rPr>
        <w:t>th</w:t>
      </w:r>
      <w:r w:rsidR="00F127B4" w:rsidRPr="00F206AA">
        <w:rPr>
          <w:rFonts w:ascii="Footlight MT Light" w:hAnsi="Footlight MT Light"/>
          <w:sz w:val="24"/>
          <w:szCs w:val="24"/>
        </w:rPr>
        <w:t xml:space="preserve"> May, 2021.</w:t>
      </w:r>
    </w:p>
    <w:p w:rsidR="00F127B4" w:rsidRPr="00F206AA" w:rsidRDefault="00F127B4" w:rsidP="00F127B4">
      <w:pPr>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 3: 16/06/2021 - MATTERS ARISING FROM THE PREVIOUS MINUTES</w:t>
      </w:r>
    </w:p>
    <w:p w:rsidR="00F127B4" w:rsidRDefault="00F127B4" w:rsidP="00F127B4">
      <w:pPr>
        <w:pStyle w:val="ListParagraph"/>
        <w:numPr>
          <w:ilvl w:val="0"/>
          <w:numId w:val="5"/>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Fund Account Manger informed the Committee that she had fully assumed office.</w:t>
      </w:r>
    </w:p>
    <w:p w:rsidR="00E5136F" w:rsidRPr="00F206AA" w:rsidRDefault="00E5136F" w:rsidP="00E5136F">
      <w:pPr>
        <w:pStyle w:val="ListParagraph"/>
        <w:rPr>
          <w:rFonts w:ascii="Footlight MT Light" w:eastAsia="Calibri" w:hAnsi="Footlight MT Light" w:cs="Times New Roman"/>
          <w:sz w:val="24"/>
          <w:szCs w:val="24"/>
        </w:rPr>
      </w:pPr>
    </w:p>
    <w:p w:rsidR="00E5136F" w:rsidRPr="00E5136F" w:rsidRDefault="00F127B4" w:rsidP="00E5136F">
      <w:pPr>
        <w:pStyle w:val="ListParagraph"/>
        <w:numPr>
          <w:ilvl w:val="0"/>
          <w:numId w:val="5"/>
        </w:num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Committee was informed that signatories to the NGCDFC Bank Account had been changed as per the resolution of 25</w:t>
      </w:r>
      <w:r w:rsidRPr="00F206AA">
        <w:rPr>
          <w:rFonts w:ascii="Footlight MT Light" w:eastAsia="Calibri" w:hAnsi="Footlight MT Light" w:cs="Times New Roman"/>
          <w:sz w:val="24"/>
          <w:szCs w:val="24"/>
          <w:vertAlign w:val="superscript"/>
        </w:rPr>
        <w:t>th</w:t>
      </w:r>
      <w:r w:rsidRPr="00F206AA">
        <w:rPr>
          <w:rFonts w:ascii="Footlight MT Light" w:eastAsia="Calibri" w:hAnsi="Footlight MT Light" w:cs="Times New Roman"/>
          <w:sz w:val="24"/>
          <w:szCs w:val="24"/>
        </w:rPr>
        <w:t xml:space="preserve"> May, 2021.</w:t>
      </w:r>
    </w:p>
    <w:p w:rsidR="00E5136F" w:rsidRPr="00E5136F" w:rsidRDefault="00E5136F" w:rsidP="00E5136F">
      <w:pPr>
        <w:pStyle w:val="ListParagraph"/>
        <w:rPr>
          <w:rFonts w:ascii="Footlight MT Light" w:eastAsia="Calibri" w:hAnsi="Footlight MT Light" w:cs="Times New Roman"/>
          <w:sz w:val="24"/>
          <w:szCs w:val="24"/>
        </w:rPr>
      </w:pPr>
    </w:p>
    <w:p w:rsidR="006F78ED" w:rsidRPr="00F206AA" w:rsidRDefault="003374D6" w:rsidP="003374D6">
      <w:pPr>
        <w:pStyle w:val="ListParagraph"/>
        <w:numPr>
          <w:ilvl w:val="0"/>
          <w:numId w:val="5"/>
        </w:num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Committee was informed that the Co-operative Bank Account balance had not been transferred to the</w:t>
      </w:r>
      <w:r w:rsidR="00AF7DC4" w:rsidRPr="00F206AA">
        <w:rPr>
          <w:rFonts w:ascii="Footlight MT Light" w:eastAsia="Calibri" w:hAnsi="Footlight MT Light" w:cs="Times New Roman"/>
          <w:sz w:val="24"/>
          <w:szCs w:val="24"/>
        </w:rPr>
        <w:t xml:space="preserve"> main </w:t>
      </w:r>
      <w:r w:rsidRPr="00F206AA">
        <w:rPr>
          <w:rFonts w:ascii="Footlight MT Light" w:eastAsia="Calibri" w:hAnsi="Footlight MT Light" w:cs="Times New Roman"/>
          <w:sz w:val="24"/>
          <w:szCs w:val="24"/>
        </w:rPr>
        <w:t>Account as resolved in the previous meeting because the window period for clearance of cheques</w:t>
      </w:r>
      <w:r w:rsidR="00AF7DC4" w:rsidRPr="00F206AA">
        <w:rPr>
          <w:rFonts w:ascii="Footlight MT Light" w:eastAsia="Calibri" w:hAnsi="Footlight MT Light" w:cs="Times New Roman"/>
          <w:sz w:val="24"/>
          <w:szCs w:val="24"/>
        </w:rPr>
        <w:t xml:space="preserve"> </w:t>
      </w:r>
      <w:r w:rsidR="004760CA" w:rsidRPr="00F206AA">
        <w:rPr>
          <w:rFonts w:ascii="Footlight MT Light" w:eastAsia="Calibri" w:hAnsi="Footlight MT Light" w:cs="Times New Roman"/>
          <w:sz w:val="24"/>
          <w:szCs w:val="24"/>
        </w:rPr>
        <w:t>(six</w:t>
      </w:r>
      <w:r w:rsidR="00AF7DC4" w:rsidRPr="00F206AA">
        <w:rPr>
          <w:rFonts w:ascii="Footlight MT Light" w:eastAsia="Calibri" w:hAnsi="Footlight MT Light" w:cs="Times New Roman"/>
          <w:sz w:val="24"/>
          <w:szCs w:val="24"/>
        </w:rPr>
        <w:t xml:space="preserve"> months since the new Account was </w:t>
      </w:r>
      <w:r w:rsidR="004760CA" w:rsidRPr="00F206AA">
        <w:rPr>
          <w:rFonts w:ascii="Footlight MT Light" w:eastAsia="Calibri" w:hAnsi="Footlight MT Light" w:cs="Times New Roman"/>
          <w:sz w:val="24"/>
          <w:szCs w:val="24"/>
        </w:rPr>
        <w:t>opened)</w:t>
      </w:r>
      <w:r w:rsidRPr="00F206AA">
        <w:rPr>
          <w:rFonts w:ascii="Footlight MT Light" w:eastAsia="Calibri" w:hAnsi="Footlight MT Light" w:cs="Times New Roman"/>
          <w:sz w:val="24"/>
          <w:szCs w:val="24"/>
        </w:rPr>
        <w:t xml:space="preserve"> is not yet over</w:t>
      </w:r>
      <w:r w:rsidR="00AF7DC4" w:rsidRPr="00F206AA">
        <w:rPr>
          <w:rFonts w:ascii="Footlight MT Light" w:eastAsia="Calibri" w:hAnsi="Footlight MT Light" w:cs="Times New Roman"/>
          <w:sz w:val="24"/>
          <w:szCs w:val="24"/>
        </w:rPr>
        <w:t xml:space="preserve"> since</w:t>
      </w:r>
      <w:r w:rsidRPr="00F206AA">
        <w:rPr>
          <w:rFonts w:ascii="Footlight MT Light" w:eastAsia="Calibri" w:hAnsi="Footlight MT Light" w:cs="Times New Roman"/>
          <w:sz w:val="24"/>
          <w:szCs w:val="24"/>
        </w:rPr>
        <w:t xml:space="preserve">. </w:t>
      </w:r>
    </w:p>
    <w:p w:rsidR="00F127B4" w:rsidRPr="00F206AA" w:rsidRDefault="003374D6" w:rsidP="006F78ED">
      <w:pPr>
        <w:pStyle w:val="ListParagraph"/>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Account will however be closed and Funds tran</w:t>
      </w:r>
      <w:r w:rsidR="00AF7DC4" w:rsidRPr="00F206AA">
        <w:rPr>
          <w:rFonts w:ascii="Footlight MT Light" w:eastAsia="Calibri" w:hAnsi="Footlight MT Light" w:cs="Times New Roman"/>
          <w:sz w:val="24"/>
          <w:szCs w:val="24"/>
        </w:rPr>
        <w:t>sferred to the new Account aft</w:t>
      </w:r>
      <w:r w:rsidRPr="00F206AA">
        <w:rPr>
          <w:rFonts w:ascii="Footlight MT Light" w:eastAsia="Calibri" w:hAnsi="Footlight MT Light" w:cs="Times New Roman"/>
          <w:sz w:val="24"/>
          <w:szCs w:val="24"/>
        </w:rPr>
        <w:t>er the closure of the current Financial Year and the final reconciliation</w:t>
      </w:r>
      <w:r w:rsidR="005802DE">
        <w:rPr>
          <w:rFonts w:ascii="Footlight MT Light" w:eastAsia="Calibri" w:hAnsi="Footlight MT Light" w:cs="Times New Roman"/>
          <w:sz w:val="24"/>
          <w:szCs w:val="24"/>
        </w:rPr>
        <w:t>s</w:t>
      </w:r>
      <w:r w:rsidRPr="00F206AA">
        <w:rPr>
          <w:rFonts w:ascii="Footlight MT Light" w:eastAsia="Calibri" w:hAnsi="Footlight MT Light" w:cs="Times New Roman"/>
          <w:sz w:val="24"/>
          <w:szCs w:val="24"/>
        </w:rPr>
        <w:t xml:space="preserve"> done.</w:t>
      </w:r>
    </w:p>
    <w:p w:rsidR="006F78ED" w:rsidRPr="00F206AA" w:rsidRDefault="004760CA" w:rsidP="004760CA">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 4: 16/06/2021 – UNAPPROPRATED AIES</w:t>
      </w:r>
    </w:p>
    <w:p w:rsidR="004760CA" w:rsidRPr="00F206AA" w:rsidRDefault="004760CA"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 xml:space="preserve">The Fund Account Manager informed the members that two AIEs </w:t>
      </w:r>
      <w:proofErr w:type="spellStart"/>
      <w:r w:rsidRPr="00F206AA">
        <w:rPr>
          <w:rFonts w:ascii="Footlight MT Light" w:eastAsia="Calibri" w:hAnsi="Footlight MT Light" w:cs="Times New Roman"/>
          <w:sz w:val="24"/>
          <w:szCs w:val="24"/>
        </w:rPr>
        <w:t>Nos</w:t>
      </w:r>
      <w:proofErr w:type="spellEnd"/>
      <w:r w:rsidRPr="00F206AA">
        <w:rPr>
          <w:rFonts w:ascii="Footlight MT Light" w:eastAsia="Calibri" w:hAnsi="Footlight MT Light" w:cs="Times New Roman"/>
          <w:sz w:val="24"/>
          <w:szCs w:val="24"/>
        </w:rPr>
        <w:t xml:space="preserve"> B126288</w:t>
      </w:r>
      <w:r w:rsidR="00923890">
        <w:rPr>
          <w:rFonts w:ascii="Footlight MT Light" w:eastAsia="Calibri" w:hAnsi="Footlight MT Light" w:cs="Times New Roman"/>
          <w:sz w:val="24"/>
          <w:szCs w:val="24"/>
        </w:rPr>
        <w:t xml:space="preserve"> and </w:t>
      </w:r>
      <w:r w:rsidR="00923890" w:rsidRPr="00F206AA">
        <w:rPr>
          <w:rFonts w:ascii="Footlight MT Light" w:eastAsia="Calibri" w:hAnsi="Footlight MT Light" w:cs="Times New Roman"/>
          <w:sz w:val="24"/>
          <w:szCs w:val="24"/>
        </w:rPr>
        <w:t>B105083</w:t>
      </w:r>
      <w:r w:rsidRPr="00F206AA">
        <w:rPr>
          <w:rFonts w:ascii="Footlight MT Light" w:eastAsia="Calibri" w:hAnsi="Footlight MT Light" w:cs="Times New Roman"/>
          <w:sz w:val="24"/>
          <w:szCs w:val="24"/>
        </w:rPr>
        <w:t xml:space="preserve"> of </w:t>
      </w:r>
      <w:proofErr w:type="spellStart"/>
      <w:r w:rsidRPr="00F206AA">
        <w:rPr>
          <w:rFonts w:ascii="Footlight MT Light" w:eastAsia="Calibri" w:hAnsi="Footlight MT Light" w:cs="Times New Roman"/>
          <w:sz w:val="24"/>
          <w:szCs w:val="24"/>
        </w:rPr>
        <w:t>Kshs</w:t>
      </w:r>
      <w:proofErr w:type="spellEnd"/>
      <w:r w:rsidRPr="00F206AA">
        <w:rPr>
          <w:rFonts w:ascii="Footlight MT Light" w:eastAsia="Calibri" w:hAnsi="Footlight MT Light" w:cs="Times New Roman"/>
          <w:sz w:val="24"/>
          <w:szCs w:val="24"/>
        </w:rPr>
        <w:t xml:space="preserve"> 7,100,000.00 </w:t>
      </w:r>
      <w:proofErr w:type="gramStart"/>
      <w:r w:rsidRPr="00F206AA">
        <w:rPr>
          <w:rFonts w:ascii="Footlight MT Light" w:eastAsia="Calibri" w:hAnsi="Footlight MT Light" w:cs="Times New Roman"/>
          <w:sz w:val="24"/>
          <w:szCs w:val="24"/>
        </w:rPr>
        <w:t xml:space="preserve">and  </w:t>
      </w:r>
      <w:proofErr w:type="spellStart"/>
      <w:r w:rsidRPr="00F206AA">
        <w:rPr>
          <w:rFonts w:ascii="Footlight MT Light" w:eastAsia="Calibri" w:hAnsi="Footlight MT Light" w:cs="Times New Roman"/>
          <w:sz w:val="24"/>
          <w:szCs w:val="24"/>
        </w:rPr>
        <w:t>Kshs</w:t>
      </w:r>
      <w:proofErr w:type="spellEnd"/>
      <w:proofErr w:type="gramEnd"/>
      <w:r w:rsidRPr="00F206AA">
        <w:rPr>
          <w:rFonts w:ascii="Footlight MT Light" w:eastAsia="Calibri" w:hAnsi="Footlight MT Light" w:cs="Times New Roman"/>
          <w:sz w:val="24"/>
          <w:szCs w:val="24"/>
        </w:rPr>
        <w:t xml:space="preserve"> 10,000,000.00 respectively were received in May, 2021 and had not been appropriated.</w:t>
      </w:r>
    </w:p>
    <w:p w:rsidR="004760CA" w:rsidRPr="00F206AA" w:rsidRDefault="004760CA"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After lengthy deliberations, the Committee appropriated the two AIEs as follows:</w:t>
      </w:r>
    </w:p>
    <w:tbl>
      <w:tblPr>
        <w:tblStyle w:val="TableGrid"/>
        <w:tblW w:w="0" w:type="auto"/>
        <w:jc w:val="center"/>
        <w:tblInd w:w="-317" w:type="dxa"/>
        <w:tblLook w:val="04A0" w:firstRow="1" w:lastRow="0" w:firstColumn="1" w:lastColumn="0" w:noHBand="0" w:noVBand="1"/>
      </w:tblPr>
      <w:tblGrid>
        <w:gridCol w:w="1519"/>
        <w:gridCol w:w="3032"/>
        <w:gridCol w:w="1666"/>
      </w:tblGrid>
      <w:tr w:rsidR="004760CA" w:rsidRPr="00F206AA" w:rsidTr="00F206AA">
        <w:trPr>
          <w:jc w:val="center"/>
        </w:trPr>
        <w:tc>
          <w:tcPr>
            <w:tcW w:w="1519" w:type="dxa"/>
          </w:tcPr>
          <w:p w:rsidR="004760CA" w:rsidRPr="00F206AA" w:rsidRDefault="004760CA" w:rsidP="004760CA">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AIE No.</w:t>
            </w:r>
          </w:p>
        </w:tc>
        <w:tc>
          <w:tcPr>
            <w:tcW w:w="0" w:type="auto"/>
          </w:tcPr>
          <w:p w:rsidR="004760CA" w:rsidRPr="00F206AA" w:rsidRDefault="004760CA" w:rsidP="004760CA">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 xml:space="preserve">Project </w:t>
            </w:r>
          </w:p>
        </w:tc>
        <w:tc>
          <w:tcPr>
            <w:tcW w:w="1666" w:type="dxa"/>
          </w:tcPr>
          <w:p w:rsidR="004760CA" w:rsidRPr="00F206AA" w:rsidRDefault="004760CA" w:rsidP="004760CA">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Amount</w:t>
            </w:r>
          </w:p>
        </w:tc>
      </w:tr>
      <w:tr w:rsidR="004760CA" w:rsidRPr="00F206AA" w:rsidTr="00F206AA">
        <w:trPr>
          <w:jc w:val="center"/>
        </w:trPr>
        <w:tc>
          <w:tcPr>
            <w:tcW w:w="1519" w:type="dxa"/>
          </w:tcPr>
          <w:p w:rsidR="004760CA" w:rsidRPr="00F206AA" w:rsidRDefault="004760CA"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B 126288</w:t>
            </w:r>
          </w:p>
        </w:tc>
        <w:tc>
          <w:tcPr>
            <w:tcW w:w="0" w:type="auto"/>
          </w:tcPr>
          <w:p w:rsidR="004760CA" w:rsidRPr="00F206AA" w:rsidRDefault="004760CA" w:rsidP="004760CA">
            <w:pPr>
              <w:jc w:val="both"/>
              <w:rPr>
                <w:rFonts w:ascii="Footlight MT Light" w:eastAsia="Calibri" w:hAnsi="Footlight MT Light" w:cs="Times New Roman"/>
                <w:sz w:val="24"/>
                <w:szCs w:val="24"/>
              </w:rPr>
            </w:pPr>
            <w:proofErr w:type="spellStart"/>
            <w:r w:rsidRPr="00F206AA">
              <w:rPr>
                <w:rFonts w:ascii="Footlight MT Light" w:eastAsia="Calibri" w:hAnsi="Footlight MT Light" w:cs="Times New Roman"/>
                <w:sz w:val="24"/>
                <w:szCs w:val="24"/>
              </w:rPr>
              <w:t>Lubao</w:t>
            </w:r>
            <w:proofErr w:type="spellEnd"/>
            <w:r w:rsidRPr="00F206AA">
              <w:rPr>
                <w:rFonts w:ascii="Footlight MT Light" w:eastAsia="Calibri" w:hAnsi="Footlight MT Light" w:cs="Times New Roman"/>
                <w:sz w:val="24"/>
                <w:szCs w:val="24"/>
              </w:rPr>
              <w:t xml:space="preserve"> Primary School</w:t>
            </w:r>
          </w:p>
        </w:tc>
        <w:tc>
          <w:tcPr>
            <w:tcW w:w="1666" w:type="dxa"/>
          </w:tcPr>
          <w:p w:rsidR="004760CA" w:rsidRPr="00F206AA" w:rsidRDefault="004760CA"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2,000,000.00</w:t>
            </w:r>
          </w:p>
        </w:tc>
      </w:tr>
      <w:tr w:rsidR="004760CA" w:rsidRPr="00F206AA" w:rsidTr="00F206AA">
        <w:trPr>
          <w:jc w:val="center"/>
        </w:trPr>
        <w:tc>
          <w:tcPr>
            <w:tcW w:w="1519" w:type="dxa"/>
          </w:tcPr>
          <w:p w:rsidR="004760CA" w:rsidRPr="00F206AA" w:rsidRDefault="004760CA"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B 126288</w:t>
            </w:r>
          </w:p>
        </w:tc>
        <w:tc>
          <w:tcPr>
            <w:tcW w:w="0" w:type="auto"/>
          </w:tcPr>
          <w:p w:rsidR="004760CA" w:rsidRPr="00F206AA" w:rsidRDefault="004760CA" w:rsidP="004760CA">
            <w:pPr>
              <w:jc w:val="both"/>
              <w:rPr>
                <w:rFonts w:ascii="Footlight MT Light" w:eastAsia="Calibri" w:hAnsi="Footlight MT Light" w:cs="Times New Roman"/>
                <w:sz w:val="24"/>
                <w:szCs w:val="24"/>
              </w:rPr>
            </w:pPr>
            <w:proofErr w:type="spellStart"/>
            <w:r w:rsidRPr="00F206AA">
              <w:rPr>
                <w:rFonts w:ascii="Footlight MT Light" w:eastAsia="Calibri" w:hAnsi="Footlight MT Light" w:cs="Times New Roman"/>
                <w:sz w:val="24"/>
                <w:szCs w:val="24"/>
              </w:rPr>
              <w:t>Lunyu</w:t>
            </w:r>
            <w:proofErr w:type="spellEnd"/>
            <w:r w:rsidRPr="00F206AA">
              <w:rPr>
                <w:rFonts w:ascii="Footlight MT Light" w:eastAsia="Calibri" w:hAnsi="Footlight MT Light" w:cs="Times New Roman"/>
                <w:sz w:val="24"/>
                <w:szCs w:val="24"/>
              </w:rPr>
              <w:t xml:space="preserve"> Primary School</w:t>
            </w:r>
          </w:p>
        </w:tc>
        <w:tc>
          <w:tcPr>
            <w:tcW w:w="1666" w:type="dxa"/>
          </w:tcPr>
          <w:p w:rsidR="004760CA" w:rsidRPr="00F206AA" w:rsidRDefault="00B47570"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5,000,000.00</w:t>
            </w:r>
          </w:p>
        </w:tc>
      </w:tr>
      <w:tr w:rsidR="004760CA" w:rsidRPr="00F206AA" w:rsidTr="00F206AA">
        <w:trPr>
          <w:jc w:val="center"/>
        </w:trPr>
        <w:tc>
          <w:tcPr>
            <w:tcW w:w="1519" w:type="dxa"/>
          </w:tcPr>
          <w:p w:rsidR="004760CA" w:rsidRPr="00F206AA" w:rsidRDefault="00B47570"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B 126288</w:t>
            </w:r>
          </w:p>
        </w:tc>
        <w:tc>
          <w:tcPr>
            <w:tcW w:w="0" w:type="auto"/>
          </w:tcPr>
          <w:p w:rsidR="004760CA" w:rsidRPr="00F206AA" w:rsidRDefault="00B47570"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Bursary – Secondary Schools</w:t>
            </w:r>
          </w:p>
        </w:tc>
        <w:tc>
          <w:tcPr>
            <w:tcW w:w="1666" w:type="dxa"/>
          </w:tcPr>
          <w:p w:rsidR="004760CA" w:rsidRPr="00F206AA" w:rsidRDefault="00B47570" w:rsidP="004760CA">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100,000.00</w:t>
            </w:r>
          </w:p>
        </w:tc>
      </w:tr>
      <w:tr w:rsidR="00B47570" w:rsidRPr="00F206AA" w:rsidTr="00F206AA">
        <w:trPr>
          <w:jc w:val="center"/>
        </w:trPr>
        <w:tc>
          <w:tcPr>
            <w:tcW w:w="4551" w:type="dxa"/>
            <w:gridSpan w:val="2"/>
          </w:tcPr>
          <w:p w:rsidR="00B47570" w:rsidRPr="00F206AA" w:rsidRDefault="00B47570" w:rsidP="00B47570">
            <w:pPr>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Totals</w:t>
            </w:r>
          </w:p>
        </w:tc>
        <w:tc>
          <w:tcPr>
            <w:tcW w:w="1666" w:type="dxa"/>
          </w:tcPr>
          <w:p w:rsidR="00B47570" w:rsidRPr="00F206AA" w:rsidRDefault="00B47570" w:rsidP="004760CA">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7,100,000.00</w:t>
            </w:r>
          </w:p>
        </w:tc>
      </w:tr>
    </w:tbl>
    <w:p w:rsidR="004760CA" w:rsidRPr="00F206AA" w:rsidRDefault="004760CA" w:rsidP="004760CA">
      <w:pPr>
        <w:jc w:val="both"/>
        <w:rPr>
          <w:rFonts w:ascii="Footlight MT Light" w:eastAsia="Calibri" w:hAnsi="Footlight MT Light" w:cs="Times New Roman"/>
          <w:sz w:val="24"/>
          <w:szCs w:val="24"/>
        </w:rPr>
      </w:pPr>
    </w:p>
    <w:tbl>
      <w:tblPr>
        <w:tblStyle w:val="TableGrid"/>
        <w:tblW w:w="0" w:type="auto"/>
        <w:jc w:val="center"/>
        <w:tblLook w:val="04A0" w:firstRow="1" w:lastRow="0" w:firstColumn="1" w:lastColumn="0" w:noHBand="0" w:noVBand="1"/>
      </w:tblPr>
      <w:tblGrid>
        <w:gridCol w:w="1579"/>
        <w:gridCol w:w="2922"/>
        <w:gridCol w:w="1716"/>
      </w:tblGrid>
      <w:tr w:rsidR="00B92ADC" w:rsidRPr="00F206AA" w:rsidTr="00F206AA">
        <w:trPr>
          <w:jc w:val="center"/>
        </w:trPr>
        <w:tc>
          <w:tcPr>
            <w:tcW w:w="1579" w:type="dxa"/>
          </w:tcPr>
          <w:p w:rsidR="00B92ADC" w:rsidRPr="00F206AA" w:rsidRDefault="00B92ADC" w:rsidP="00F06448">
            <w:pPr>
              <w:rPr>
                <w:rFonts w:ascii="Footlight MT Light" w:hAnsi="Footlight MT Light"/>
                <w:b/>
                <w:sz w:val="24"/>
                <w:szCs w:val="24"/>
              </w:rPr>
            </w:pPr>
            <w:r w:rsidRPr="00F206AA">
              <w:rPr>
                <w:rFonts w:ascii="Footlight MT Light" w:hAnsi="Footlight MT Light"/>
                <w:b/>
                <w:sz w:val="24"/>
                <w:szCs w:val="24"/>
              </w:rPr>
              <w:t>AIE No.</w:t>
            </w:r>
          </w:p>
        </w:tc>
        <w:tc>
          <w:tcPr>
            <w:tcW w:w="2922" w:type="dxa"/>
          </w:tcPr>
          <w:p w:rsidR="00B92ADC" w:rsidRPr="00F206AA" w:rsidRDefault="00B92ADC" w:rsidP="00F06448">
            <w:pPr>
              <w:rPr>
                <w:rFonts w:ascii="Footlight MT Light" w:hAnsi="Footlight MT Light"/>
                <w:b/>
                <w:sz w:val="24"/>
                <w:szCs w:val="24"/>
              </w:rPr>
            </w:pPr>
            <w:r w:rsidRPr="00F206AA">
              <w:rPr>
                <w:rFonts w:ascii="Footlight MT Light" w:hAnsi="Footlight MT Light"/>
                <w:b/>
                <w:sz w:val="24"/>
                <w:szCs w:val="24"/>
              </w:rPr>
              <w:t>Project</w:t>
            </w:r>
          </w:p>
        </w:tc>
        <w:tc>
          <w:tcPr>
            <w:tcW w:w="1716" w:type="dxa"/>
          </w:tcPr>
          <w:p w:rsidR="00B92ADC" w:rsidRPr="00F206AA" w:rsidRDefault="00B92ADC" w:rsidP="00F06448">
            <w:pPr>
              <w:rPr>
                <w:rFonts w:ascii="Footlight MT Light" w:hAnsi="Footlight MT Light"/>
                <w:b/>
                <w:sz w:val="24"/>
                <w:szCs w:val="24"/>
              </w:rPr>
            </w:pPr>
            <w:r w:rsidRPr="00F206AA">
              <w:rPr>
                <w:rFonts w:ascii="Footlight MT Light" w:hAnsi="Footlight MT Light"/>
                <w:b/>
                <w:sz w:val="24"/>
                <w:szCs w:val="24"/>
              </w:rPr>
              <w:t>Amount</w:t>
            </w:r>
          </w:p>
        </w:tc>
      </w:tr>
      <w:tr w:rsidR="00B92ADC" w:rsidRPr="00F206AA" w:rsidTr="00F206AA">
        <w:trPr>
          <w:jc w:val="center"/>
        </w:trPr>
        <w:tc>
          <w:tcPr>
            <w:tcW w:w="1579"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B105083</w:t>
            </w:r>
          </w:p>
        </w:tc>
        <w:tc>
          <w:tcPr>
            <w:tcW w:w="2922" w:type="dxa"/>
          </w:tcPr>
          <w:p w:rsidR="00B92ADC" w:rsidRPr="00F206AA" w:rsidRDefault="00B92ADC" w:rsidP="00F06448">
            <w:pPr>
              <w:rPr>
                <w:rFonts w:ascii="Footlight MT Light" w:hAnsi="Footlight MT Light"/>
                <w:sz w:val="24"/>
                <w:szCs w:val="24"/>
              </w:rPr>
            </w:pPr>
            <w:proofErr w:type="spellStart"/>
            <w:r w:rsidRPr="00F206AA">
              <w:rPr>
                <w:rFonts w:ascii="Footlight MT Light" w:hAnsi="Footlight MT Light"/>
                <w:sz w:val="24"/>
                <w:szCs w:val="24"/>
              </w:rPr>
              <w:t>Bukhaywa</w:t>
            </w:r>
            <w:proofErr w:type="spellEnd"/>
            <w:r w:rsidRPr="00F206AA">
              <w:rPr>
                <w:rFonts w:ascii="Footlight MT Light" w:hAnsi="Footlight MT Light"/>
                <w:sz w:val="24"/>
                <w:szCs w:val="24"/>
              </w:rPr>
              <w:t xml:space="preserve"> Primary School</w:t>
            </w:r>
          </w:p>
        </w:tc>
        <w:tc>
          <w:tcPr>
            <w:tcW w:w="1716"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3,000,000.00</w:t>
            </w:r>
          </w:p>
        </w:tc>
      </w:tr>
      <w:tr w:rsidR="00B92ADC" w:rsidRPr="00F206AA" w:rsidTr="00F206AA">
        <w:trPr>
          <w:jc w:val="center"/>
        </w:trPr>
        <w:tc>
          <w:tcPr>
            <w:tcW w:w="1579" w:type="dxa"/>
          </w:tcPr>
          <w:p w:rsidR="00B92ADC" w:rsidRPr="00F206AA" w:rsidRDefault="00B92ADC">
            <w:pPr>
              <w:rPr>
                <w:sz w:val="24"/>
                <w:szCs w:val="24"/>
              </w:rPr>
            </w:pPr>
            <w:r w:rsidRPr="00F206AA">
              <w:rPr>
                <w:rFonts w:ascii="Footlight MT Light" w:hAnsi="Footlight MT Light"/>
                <w:sz w:val="24"/>
                <w:szCs w:val="24"/>
              </w:rPr>
              <w:t>B105083</w:t>
            </w:r>
          </w:p>
        </w:tc>
        <w:tc>
          <w:tcPr>
            <w:tcW w:w="2922" w:type="dxa"/>
          </w:tcPr>
          <w:p w:rsidR="00B92ADC" w:rsidRPr="00F206AA" w:rsidRDefault="00B92ADC" w:rsidP="00F06448">
            <w:pPr>
              <w:rPr>
                <w:rFonts w:ascii="Footlight MT Light" w:hAnsi="Footlight MT Light"/>
                <w:sz w:val="24"/>
                <w:szCs w:val="24"/>
              </w:rPr>
            </w:pPr>
            <w:proofErr w:type="spellStart"/>
            <w:r w:rsidRPr="00F206AA">
              <w:rPr>
                <w:rFonts w:ascii="Footlight MT Light" w:hAnsi="Footlight MT Light"/>
                <w:sz w:val="24"/>
                <w:szCs w:val="24"/>
              </w:rPr>
              <w:t>Ebukaburu</w:t>
            </w:r>
            <w:proofErr w:type="spellEnd"/>
            <w:r w:rsidRPr="00F206AA">
              <w:rPr>
                <w:rFonts w:ascii="Footlight MT Light" w:hAnsi="Footlight MT Light"/>
                <w:sz w:val="24"/>
                <w:szCs w:val="24"/>
              </w:rPr>
              <w:t xml:space="preserve"> Primary School</w:t>
            </w:r>
          </w:p>
        </w:tc>
        <w:tc>
          <w:tcPr>
            <w:tcW w:w="1716"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3,000,000.00</w:t>
            </w:r>
          </w:p>
        </w:tc>
      </w:tr>
      <w:tr w:rsidR="00B92ADC" w:rsidRPr="00F206AA" w:rsidTr="00F206AA">
        <w:trPr>
          <w:jc w:val="center"/>
        </w:trPr>
        <w:tc>
          <w:tcPr>
            <w:tcW w:w="1579" w:type="dxa"/>
          </w:tcPr>
          <w:p w:rsidR="00B92ADC" w:rsidRPr="00F206AA" w:rsidRDefault="00B92ADC">
            <w:pPr>
              <w:rPr>
                <w:sz w:val="24"/>
                <w:szCs w:val="24"/>
              </w:rPr>
            </w:pPr>
            <w:r w:rsidRPr="00F206AA">
              <w:rPr>
                <w:rFonts w:ascii="Footlight MT Light" w:hAnsi="Footlight MT Light"/>
                <w:sz w:val="24"/>
                <w:szCs w:val="24"/>
              </w:rPr>
              <w:t>B105083</w:t>
            </w:r>
          </w:p>
        </w:tc>
        <w:tc>
          <w:tcPr>
            <w:tcW w:w="2922" w:type="dxa"/>
          </w:tcPr>
          <w:p w:rsidR="00B92ADC" w:rsidRPr="00F206AA" w:rsidRDefault="00B92ADC" w:rsidP="00F06448">
            <w:pPr>
              <w:rPr>
                <w:rFonts w:ascii="Footlight MT Light" w:hAnsi="Footlight MT Light"/>
                <w:sz w:val="24"/>
                <w:szCs w:val="24"/>
              </w:rPr>
            </w:pPr>
            <w:proofErr w:type="spellStart"/>
            <w:r w:rsidRPr="00F206AA">
              <w:rPr>
                <w:rFonts w:ascii="Footlight MT Light" w:hAnsi="Footlight MT Light"/>
                <w:sz w:val="24"/>
                <w:szCs w:val="24"/>
              </w:rPr>
              <w:t>Makuchi</w:t>
            </w:r>
            <w:proofErr w:type="spellEnd"/>
            <w:r w:rsidRPr="00F206AA">
              <w:rPr>
                <w:rFonts w:ascii="Footlight MT Light" w:hAnsi="Footlight MT Light"/>
                <w:sz w:val="24"/>
                <w:szCs w:val="24"/>
              </w:rPr>
              <w:t xml:space="preserve"> Primary School</w:t>
            </w:r>
          </w:p>
        </w:tc>
        <w:tc>
          <w:tcPr>
            <w:tcW w:w="1716"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3,000,000.00</w:t>
            </w:r>
          </w:p>
        </w:tc>
      </w:tr>
      <w:tr w:rsidR="00B92ADC" w:rsidRPr="00F206AA" w:rsidTr="00F206AA">
        <w:trPr>
          <w:jc w:val="center"/>
        </w:trPr>
        <w:tc>
          <w:tcPr>
            <w:tcW w:w="1579" w:type="dxa"/>
          </w:tcPr>
          <w:p w:rsidR="00B92ADC" w:rsidRPr="00F206AA" w:rsidRDefault="00B92ADC">
            <w:pPr>
              <w:rPr>
                <w:sz w:val="24"/>
                <w:szCs w:val="24"/>
              </w:rPr>
            </w:pPr>
            <w:r w:rsidRPr="00F206AA">
              <w:rPr>
                <w:rFonts w:ascii="Footlight MT Light" w:hAnsi="Footlight MT Light"/>
                <w:sz w:val="24"/>
                <w:szCs w:val="24"/>
              </w:rPr>
              <w:t>B105083</w:t>
            </w:r>
          </w:p>
        </w:tc>
        <w:tc>
          <w:tcPr>
            <w:tcW w:w="2922"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 xml:space="preserve">Dr. </w:t>
            </w:r>
            <w:proofErr w:type="spellStart"/>
            <w:r w:rsidRPr="00F206AA">
              <w:rPr>
                <w:rFonts w:ascii="Footlight MT Light" w:hAnsi="Footlight MT Light"/>
                <w:sz w:val="24"/>
                <w:szCs w:val="24"/>
              </w:rPr>
              <w:t>Kisia</w:t>
            </w:r>
            <w:proofErr w:type="spellEnd"/>
            <w:r w:rsidRPr="00F206AA">
              <w:rPr>
                <w:rFonts w:ascii="Footlight MT Light" w:hAnsi="Footlight MT Light"/>
                <w:sz w:val="24"/>
                <w:szCs w:val="24"/>
              </w:rPr>
              <w:t xml:space="preserve"> Secondary School</w:t>
            </w:r>
          </w:p>
        </w:tc>
        <w:tc>
          <w:tcPr>
            <w:tcW w:w="1716" w:type="dxa"/>
          </w:tcPr>
          <w:p w:rsidR="00B92ADC" w:rsidRPr="00F206AA" w:rsidRDefault="00B92ADC" w:rsidP="00F06448">
            <w:pPr>
              <w:rPr>
                <w:rFonts w:ascii="Footlight MT Light" w:hAnsi="Footlight MT Light"/>
                <w:sz w:val="24"/>
                <w:szCs w:val="24"/>
              </w:rPr>
            </w:pPr>
            <w:r w:rsidRPr="00F206AA">
              <w:rPr>
                <w:rFonts w:ascii="Footlight MT Light" w:hAnsi="Footlight MT Light"/>
                <w:sz w:val="24"/>
                <w:szCs w:val="24"/>
              </w:rPr>
              <w:t>1,000,000.00</w:t>
            </w:r>
          </w:p>
        </w:tc>
      </w:tr>
      <w:tr w:rsidR="00B92ADC" w:rsidRPr="00F206AA" w:rsidTr="00F206AA">
        <w:trPr>
          <w:jc w:val="center"/>
        </w:trPr>
        <w:tc>
          <w:tcPr>
            <w:tcW w:w="4501" w:type="dxa"/>
            <w:gridSpan w:val="2"/>
          </w:tcPr>
          <w:p w:rsidR="00B92ADC" w:rsidRPr="00F206AA" w:rsidRDefault="00B92ADC" w:rsidP="00F06448">
            <w:pPr>
              <w:rPr>
                <w:rFonts w:ascii="Footlight MT Light" w:hAnsi="Footlight MT Light"/>
                <w:b/>
                <w:sz w:val="24"/>
                <w:szCs w:val="24"/>
              </w:rPr>
            </w:pPr>
            <w:r w:rsidRPr="00F206AA">
              <w:rPr>
                <w:rFonts w:ascii="Footlight MT Light" w:hAnsi="Footlight MT Light"/>
                <w:b/>
                <w:sz w:val="24"/>
                <w:szCs w:val="24"/>
              </w:rPr>
              <w:t>Totals</w:t>
            </w:r>
          </w:p>
        </w:tc>
        <w:tc>
          <w:tcPr>
            <w:tcW w:w="1716" w:type="dxa"/>
          </w:tcPr>
          <w:p w:rsidR="00B92ADC" w:rsidRPr="00F206AA" w:rsidRDefault="00B92ADC" w:rsidP="00F06448">
            <w:pPr>
              <w:rPr>
                <w:rFonts w:ascii="Footlight MT Light" w:hAnsi="Footlight MT Light"/>
                <w:b/>
                <w:sz w:val="24"/>
                <w:szCs w:val="24"/>
              </w:rPr>
            </w:pPr>
            <w:r w:rsidRPr="00F206AA">
              <w:rPr>
                <w:rFonts w:ascii="Footlight MT Light" w:hAnsi="Footlight MT Light"/>
                <w:b/>
                <w:sz w:val="24"/>
                <w:szCs w:val="24"/>
              </w:rPr>
              <w:t>10,000,000.00</w:t>
            </w:r>
          </w:p>
        </w:tc>
      </w:tr>
    </w:tbl>
    <w:p w:rsidR="00B92ADC" w:rsidRPr="00F206AA" w:rsidRDefault="00B92ADC" w:rsidP="00F06448">
      <w:pPr>
        <w:rPr>
          <w:rFonts w:ascii="Footlight MT Light" w:hAnsi="Footlight MT Light"/>
          <w:sz w:val="24"/>
          <w:szCs w:val="24"/>
        </w:rPr>
      </w:pPr>
    </w:p>
    <w:p w:rsidR="00036ACA" w:rsidRPr="00F206AA" w:rsidRDefault="00B92ADC" w:rsidP="00B92ADC">
      <w:pPr>
        <w:jc w:val="both"/>
        <w:rPr>
          <w:rFonts w:ascii="Footlight MT Light" w:hAnsi="Footlight MT Light"/>
          <w:sz w:val="24"/>
          <w:szCs w:val="24"/>
        </w:rPr>
      </w:pPr>
      <w:r w:rsidRPr="00F206AA">
        <w:rPr>
          <w:rFonts w:ascii="Footlight MT Light" w:hAnsi="Footlight MT Light"/>
          <w:sz w:val="24"/>
          <w:szCs w:val="24"/>
        </w:rPr>
        <w:t>The Committee was also informed that an additional</w:t>
      </w:r>
      <w:r w:rsidR="00923890">
        <w:rPr>
          <w:rFonts w:ascii="Footlight MT Light" w:hAnsi="Footlight MT Light"/>
          <w:sz w:val="24"/>
          <w:szCs w:val="24"/>
        </w:rPr>
        <w:t xml:space="preserve"> amount </w:t>
      </w:r>
      <w:proofErr w:type="gramStart"/>
      <w:r w:rsidR="00923890">
        <w:rPr>
          <w:rFonts w:ascii="Footlight MT Light" w:hAnsi="Footlight MT Light"/>
          <w:sz w:val="24"/>
          <w:szCs w:val="24"/>
        </w:rPr>
        <w:t xml:space="preserve">of </w:t>
      </w:r>
      <w:r w:rsidRPr="00F206AA">
        <w:rPr>
          <w:rFonts w:ascii="Footlight MT Light" w:hAnsi="Footlight MT Light"/>
          <w:sz w:val="24"/>
          <w:szCs w:val="24"/>
        </w:rPr>
        <w:t xml:space="preserve"> </w:t>
      </w:r>
      <w:proofErr w:type="spellStart"/>
      <w:r w:rsidRPr="00F206AA">
        <w:rPr>
          <w:rFonts w:ascii="Footlight MT Light" w:hAnsi="Footlight MT Light"/>
          <w:sz w:val="24"/>
          <w:szCs w:val="24"/>
        </w:rPr>
        <w:t>Kshs</w:t>
      </w:r>
      <w:proofErr w:type="spellEnd"/>
      <w:proofErr w:type="gramEnd"/>
      <w:r w:rsidRPr="00F206AA">
        <w:rPr>
          <w:rFonts w:ascii="Footlight MT Light" w:hAnsi="Footlight MT Light"/>
          <w:sz w:val="24"/>
          <w:szCs w:val="24"/>
        </w:rPr>
        <w:t xml:space="preserve"> 12,000,000.00 had been credited to the </w:t>
      </w:r>
      <w:r w:rsidR="00036ACA" w:rsidRPr="00F206AA">
        <w:rPr>
          <w:rFonts w:ascii="Footlight MT Light" w:hAnsi="Footlight MT Light"/>
          <w:sz w:val="24"/>
          <w:szCs w:val="24"/>
        </w:rPr>
        <w:t xml:space="preserve">NGCDFC </w:t>
      </w:r>
      <w:r w:rsidRPr="00F206AA">
        <w:rPr>
          <w:rFonts w:ascii="Footlight MT Light" w:hAnsi="Footlight MT Light"/>
          <w:sz w:val="24"/>
          <w:szCs w:val="24"/>
        </w:rPr>
        <w:t xml:space="preserve">Account though the AIE had not yet been received. </w:t>
      </w:r>
    </w:p>
    <w:p w:rsidR="00F127B4" w:rsidRPr="00F206AA" w:rsidRDefault="00B92ADC" w:rsidP="00B92ADC">
      <w:pPr>
        <w:jc w:val="both"/>
        <w:rPr>
          <w:rFonts w:ascii="Footlight MT Light" w:hAnsi="Footlight MT Light"/>
          <w:sz w:val="24"/>
          <w:szCs w:val="24"/>
        </w:rPr>
      </w:pPr>
      <w:r w:rsidRPr="00F206AA">
        <w:rPr>
          <w:rFonts w:ascii="Footlight MT Light" w:hAnsi="Footlight MT Light"/>
          <w:sz w:val="24"/>
          <w:szCs w:val="24"/>
        </w:rPr>
        <w:lastRenderedPageBreak/>
        <w:t xml:space="preserve">The Committee resolved to appropriate the Funds as well so that when the AIE is received the </w:t>
      </w:r>
      <w:r w:rsidR="00036ACA" w:rsidRPr="00F206AA">
        <w:rPr>
          <w:rFonts w:ascii="Footlight MT Light" w:hAnsi="Footlight MT Light"/>
          <w:sz w:val="24"/>
          <w:szCs w:val="24"/>
        </w:rPr>
        <w:t xml:space="preserve">Project </w:t>
      </w:r>
      <w:r w:rsidRPr="00F206AA">
        <w:rPr>
          <w:rFonts w:ascii="Footlight MT Light" w:hAnsi="Footlight MT Light"/>
          <w:sz w:val="24"/>
          <w:szCs w:val="24"/>
        </w:rPr>
        <w:t xml:space="preserve">activities can flow smoothly. </w:t>
      </w:r>
    </w:p>
    <w:tbl>
      <w:tblPr>
        <w:tblStyle w:val="TableGrid"/>
        <w:tblW w:w="0" w:type="auto"/>
        <w:jc w:val="center"/>
        <w:tblInd w:w="-384" w:type="dxa"/>
        <w:tblLook w:val="04A0" w:firstRow="1" w:lastRow="0" w:firstColumn="1" w:lastColumn="0" w:noHBand="0" w:noVBand="1"/>
      </w:tblPr>
      <w:tblGrid>
        <w:gridCol w:w="1331"/>
        <w:gridCol w:w="3589"/>
        <w:gridCol w:w="1716"/>
      </w:tblGrid>
      <w:tr w:rsidR="00AA1AF2" w:rsidRPr="00F206AA" w:rsidTr="00694251">
        <w:trPr>
          <w:jc w:val="center"/>
        </w:trPr>
        <w:tc>
          <w:tcPr>
            <w:tcW w:w="1331" w:type="dxa"/>
          </w:tcPr>
          <w:p w:rsidR="00AA1AF2" w:rsidRPr="00F206AA" w:rsidRDefault="00AA1AF2" w:rsidP="00B92ADC">
            <w:pPr>
              <w:jc w:val="both"/>
              <w:rPr>
                <w:rFonts w:ascii="Footlight MT Light" w:hAnsi="Footlight MT Light"/>
                <w:b/>
                <w:sz w:val="24"/>
                <w:szCs w:val="24"/>
              </w:rPr>
            </w:pPr>
            <w:r w:rsidRPr="00F206AA">
              <w:rPr>
                <w:rFonts w:ascii="Footlight MT Light" w:hAnsi="Footlight MT Light"/>
                <w:b/>
                <w:sz w:val="24"/>
                <w:szCs w:val="24"/>
              </w:rPr>
              <w:t>AIE No.</w:t>
            </w:r>
          </w:p>
        </w:tc>
        <w:tc>
          <w:tcPr>
            <w:tcW w:w="0" w:type="auto"/>
          </w:tcPr>
          <w:p w:rsidR="00AA1AF2" w:rsidRPr="00F206AA" w:rsidRDefault="00AA1AF2" w:rsidP="00B92ADC">
            <w:pPr>
              <w:jc w:val="both"/>
              <w:rPr>
                <w:rFonts w:ascii="Footlight MT Light" w:hAnsi="Footlight MT Light"/>
                <w:b/>
                <w:sz w:val="24"/>
                <w:szCs w:val="24"/>
              </w:rPr>
            </w:pPr>
            <w:r w:rsidRPr="00F206AA">
              <w:rPr>
                <w:rFonts w:ascii="Footlight MT Light" w:hAnsi="Footlight MT Light"/>
                <w:b/>
                <w:sz w:val="24"/>
                <w:szCs w:val="24"/>
              </w:rPr>
              <w:t>Project</w:t>
            </w:r>
          </w:p>
        </w:tc>
        <w:tc>
          <w:tcPr>
            <w:tcW w:w="0" w:type="auto"/>
          </w:tcPr>
          <w:p w:rsidR="00AA1AF2" w:rsidRPr="00F206AA" w:rsidRDefault="00AA1AF2" w:rsidP="00B92ADC">
            <w:pPr>
              <w:jc w:val="both"/>
              <w:rPr>
                <w:rFonts w:ascii="Footlight MT Light" w:hAnsi="Footlight MT Light"/>
                <w:b/>
                <w:sz w:val="24"/>
                <w:szCs w:val="24"/>
              </w:rPr>
            </w:pPr>
            <w:r w:rsidRPr="00F206AA">
              <w:rPr>
                <w:rFonts w:ascii="Footlight MT Light" w:hAnsi="Footlight MT Light"/>
                <w:b/>
                <w:sz w:val="24"/>
                <w:szCs w:val="24"/>
              </w:rPr>
              <w:t>Amount</w:t>
            </w:r>
          </w:p>
        </w:tc>
      </w:tr>
      <w:tr w:rsidR="00AA1AF2" w:rsidRPr="00F206AA" w:rsidTr="00694251">
        <w:trPr>
          <w:jc w:val="center"/>
        </w:trPr>
        <w:tc>
          <w:tcPr>
            <w:tcW w:w="1331" w:type="dxa"/>
          </w:tcPr>
          <w:p w:rsidR="00AA1AF2" w:rsidRPr="00F206AA" w:rsidRDefault="00AA1AF2" w:rsidP="00B92ADC">
            <w:pPr>
              <w:jc w:val="both"/>
              <w:rPr>
                <w:rFonts w:ascii="Footlight MT Light" w:hAnsi="Footlight MT Light"/>
                <w:sz w:val="24"/>
                <w:szCs w:val="24"/>
              </w:rPr>
            </w:pPr>
          </w:p>
        </w:tc>
        <w:tc>
          <w:tcPr>
            <w:tcW w:w="0" w:type="auto"/>
          </w:tcPr>
          <w:p w:rsidR="00AA1AF2" w:rsidRPr="00F206AA" w:rsidRDefault="00AA1AF2" w:rsidP="00B92ADC">
            <w:pPr>
              <w:jc w:val="both"/>
              <w:rPr>
                <w:rFonts w:ascii="Footlight MT Light" w:hAnsi="Footlight MT Light"/>
                <w:sz w:val="24"/>
                <w:szCs w:val="24"/>
              </w:rPr>
            </w:pPr>
            <w:proofErr w:type="spellStart"/>
            <w:r w:rsidRPr="00F206AA">
              <w:rPr>
                <w:rFonts w:ascii="Footlight MT Light" w:hAnsi="Footlight MT Light"/>
                <w:sz w:val="24"/>
                <w:szCs w:val="24"/>
              </w:rPr>
              <w:t>Shihuli</w:t>
            </w:r>
            <w:proofErr w:type="spellEnd"/>
            <w:r w:rsidRPr="00F206AA">
              <w:rPr>
                <w:rFonts w:ascii="Footlight MT Light" w:hAnsi="Footlight MT Light"/>
                <w:sz w:val="24"/>
                <w:szCs w:val="24"/>
              </w:rPr>
              <w:t xml:space="preserve"> Primary School</w:t>
            </w:r>
          </w:p>
        </w:tc>
        <w:tc>
          <w:tcPr>
            <w:tcW w:w="0" w:type="auto"/>
          </w:tcPr>
          <w:p w:rsidR="00AA1AF2" w:rsidRPr="00F206AA" w:rsidRDefault="00AA1AF2" w:rsidP="00B92ADC">
            <w:pPr>
              <w:jc w:val="both"/>
              <w:rPr>
                <w:rFonts w:ascii="Footlight MT Light" w:hAnsi="Footlight MT Light"/>
                <w:sz w:val="24"/>
                <w:szCs w:val="24"/>
              </w:rPr>
            </w:pPr>
            <w:r w:rsidRPr="00F206AA">
              <w:rPr>
                <w:rFonts w:ascii="Footlight MT Light" w:hAnsi="Footlight MT Light"/>
                <w:sz w:val="24"/>
                <w:szCs w:val="24"/>
              </w:rPr>
              <w:t>1,479,344.00</w:t>
            </w:r>
          </w:p>
        </w:tc>
      </w:tr>
      <w:tr w:rsidR="00AA1AF2" w:rsidRPr="00F206AA" w:rsidTr="00694251">
        <w:trPr>
          <w:jc w:val="center"/>
        </w:trPr>
        <w:tc>
          <w:tcPr>
            <w:tcW w:w="1331" w:type="dxa"/>
          </w:tcPr>
          <w:p w:rsidR="00AA1AF2" w:rsidRPr="00F206AA" w:rsidRDefault="00AA1AF2" w:rsidP="00B92ADC">
            <w:pPr>
              <w:jc w:val="both"/>
              <w:rPr>
                <w:rFonts w:ascii="Footlight MT Light" w:hAnsi="Footlight MT Light"/>
                <w:sz w:val="24"/>
                <w:szCs w:val="24"/>
              </w:rPr>
            </w:pPr>
          </w:p>
        </w:tc>
        <w:tc>
          <w:tcPr>
            <w:tcW w:w="0" w:type="auto"/>
          </w:tcPr>
          <w:p w:rsidR="00AA1AF2" w:rsidRPr="00F206AA" w:rsidRDefault="00AA1AF2" w:rsidP="00B92ADC">
            <w:pPr>
              <w:jc w:val="both"/>
              <w:rPr>
                <w:rFonts w:ascii="Footlight MT Light" w:hAnsi="Footlight MT Light"/>
                <w:sz w:val="24"/>
                <w:szCs w:val="24"/>
              </w:rPr>
            </w:pPr>
            <w:r w:rsidRPr="00F206AA">
              <w:rPr>
                <w:rFonts w:ascii="Footlight MT Light" w:hAnsi="Footlight MT Light"/>
                <w:sz w:val="24"/>
                <w:szCs w:val="24"/>
              </w:rPr>
              <w:t xml:space="preserve">St. </w:t>
            </w:r>
            <w:proofErr w:type="spellStart"/>
            <w:r w:rsidRPr="00F206AA">
              <w:rPr>
                <w:rFonts w:ascii="Footlight MT Light" w:hAnsi="Footlight MT Light"/>
                <w:sz w:val="24"/>
                <w:szCs w:val="24"/>
              </w:rPr>
              <w:t>Pauls</w:t>
            </w:r>
            <w:proofErr w:type="spellEnd"/>
            <w:r w:rsidRPr="00F206AA">
              <w:rPr>
                <w:rFonts w:ascii="Footlight MT Light" w:hAnsi="Footlight MT Light"/>
                <w:sz w:val="24"/>
                <w:szCs w:val="24"/>
              </w:rPr>
              <w:t xml:space="preserve"> </w:t>
            </w:r>
            <w:proofErr w:type="spellStart"/>
            <w:r w:rsidRPr="00F206AA">
              <w:rPr>
                <w:rFonts w:ascii="Footlight MT Light" w:hAnsi="Footlight MT Light"/>
                <w:sz w:val="24"/>
                <w:szCs w:val="24"/>
              </w:rPr>
              <w:t>Shibuye</w:t>
            </w:r>
            <w:proofErr w:type="spellEnd"/>
            <w:r w:rsidRPr="00F206AA">
              <w:rPr>
                <w:rFonts w:ascii="Footlight MT Light" w:hAnsi="Footlight MT Light"/>
                <w:sz w:val="24"/>
                <w:szCs w:val="24"/>
              </w:rPr>
              <w:t xml:space="preserve"> Primary School</w:t>
            </w:r>
          </w:p>
        </w:tc>
        <w:tc>
          <w:tcPr>
            <w:tcW w:w="0" w:type="auto"/>
          </w:tcPr>
          <w:p w:rsidR="00AA1AF2" w:rsidRPr="00F206AA" w:rsidRDefault="00AA1AF2" w:rsidP="00B92ADC">
            <w:pPr>
              <w:jc w:val="both"/>
              <w:rPr>
                <w:rFonts w:ascii="Footlight MT Light" w:hAnsi="Footlight MT Light"/>
                <w:sz w:val="24"/>
                <w:szCs w:val="24"/>
              </w:rPr>
            </w:pPr>
            <w:r w:rsidRPr="00F206AA">
              <w:rPr>
                <w:rFonts w:ascii="Footlight MT Light" w:hAnsi="Footlight MT Light"/>
                <w:sz w:val="24"/>
                <w:szCs w:val="24"/>
              </w:rPr>
              <w:t>3,000,000.00</w:t>
            </w:r>
          </w:p>
        </w:tc>
      </w:tr>
      <w:tr w:rsidR="00AA1AF2" w:rsidRPr="00F206AA" w:rsidTr="00694251">
        <w:trPr>
          <w:jc w:val="center"/>
        </w:trPr>
        <w:tc>
          <w:tcPr>
            <w:tcW w:w="1331" w:type="dxa"/>
          </w:tcPr>
          <w:p w:rsidR="00AA1AF2" w:rsidRPr="00F206AA" w:rsidRDefault="00AA1AF2" w:rsidP="00B92ADC">
            <w:pPr>
              <w:jc w:val="both"/>
              <w:rPr>
                <w:rFonts w:ascii="Footlight MT Light" w:hAnsi="Footlight MT Light"/>
                <w:sz w:val="24"/>
                <w:szCs w:val="24"/>
              </w:rPr>
            </w:pPr>
          </w:p>
        </w:tc>
        <w:tc>
          <w:tcPr>
            <w:tcW w:w="0" w:type="auto"/>
          </w:tcPr>
          <w:p w:rsidR="00AA1AF2" w:rsidRPr="00F206AA" w:rsidRDefault="00694251" w:rsidP="00B92ADC">
            <w:pPr>
              <w:jc w:val="both"/>
              <w:rPr>
                <w:rFonts w:ascii="Footlight MT Light" w:hAnsi="Footlight MT Light"/>
                <w:sz w:val="24"/>
                <w:szCs w:val="24"/>
              </w:rPr>
            </w:pPr>
            <w:r w:rsidRPr="00F206AA">
              <w:rPr>
                <w:rFonts w:ascii="Footlight MT Light" w:hAnsi="Footlight MT Light"/>
                <w:sz w:val="24"/>
                <w:szCs w:val="24"/>
              </w:rPr>
              <w:t xml:space="preserve">Bishop </w:t>
            </w:r>
            <w:proofErr w:type="spellStart"/>
            <w:r w:rsidRPr="00F206AA">
              <w:rPr>
                <w:rFonts w:ascii="Footlight MT Light" w:hAnsi="Footlight MT Light"/>
                <w:sz w:val="24"/>
                <w:szCs w:val="24"/>
              </w:rPr>
              <w:t>Sulumeti</w:t>
            </w:r>
            <w:proofErr w:type="spellEnd"/>
            <w:r w:rsidRPr="00F206AA">
              <w:rPr>
                <w:rFonts w:ascii="Footlight MT Light" w:hAnsi="Footlight MT Light"/>
                <w:sz w:val="24"/>
                <w:szCs w:val="24"/>
              </w:rPr>
              <w:t xml:space="preserve"> Secondary School</w:t>
            </w:r>
          </w:p>
        </w:tc>
        <w:tc>
          <w:tcPr>
            <w:tcW w:w="0" w:type="auto"/>
          </w:tcPr>
          <w:p w:rsidR="00AA1AF2" w:rsidRPr="00F206AA" w:rsidRDefault="00694251" w:rsidP="00B92ADC">
            <w:pPr>
              <w:jc w:val="both"/>
              <w:rPr>
                <w:rFonts w:ascii="Footlight MT Light" w:hAnsi="Footlight MT Light"/>
                <w:sz w:val="24"/>
                <w:szCs w:val="24"/>
              </w:rPr>
            </w:pPr>
            <w:r w:rsidRPr="00F206AA">
              <w:rPr>
                <w:rFonts w:ascii="Footlight MT Light" w:hAnsi="Footlight MT Light"/>
                <w:sz w:val="24"/>
                <w:szCs w:val="24"/>
              </w:rPr>
              <w:t>3,000,000.00</w:t>
            </w:r>
          </w:p>
        </w:tc>
      </w:tr>
      <w:tr w:rsidR="00AA1AF2" w:rsidRPr="00F206AA" w:rsidTr="00694251">
        <w:trPr>
          <w:jc w:val="center"/>
        </w:trPr>
        <w:tc>
          <w:tcPr>
            <w:tcW w:w="1331" w:type="dxa"/>
          </w:tcPr>
          <w:p w:rsidR="00AA1AF2" w:rsidRPr="00F206AA" w:rsidRDefault="00AA1AF2" w:rsidP="00B92ADC">
            <w:pPr>
              <w:jc w:val="both"/>
              <w:rPr>
                <w:rFonts w:ascii="Footlight MT Light" w:hAnsi="Footlight MT Light"/>
                <w:sz w:val="24"/>
                <w:szCs w:val="24"/>
              </w:rPr>
            </w:pPr>
          </w:p>
        </w:tc>
        <w:tc>
          <w:tcPr>
            <w:tcW w:w="0" w:type="auto"/>
          </w:tcPr>
          <w:p w:rsidR="00AA1AF2" w:rsidRPr="00F206AA" w:rsidRDefault="00694251" w:rsidP="00B92ADC">
            <w:pPr>
              <w:jc w:val="both"/>
              <w:rPr>
                <w:rFonts w:ascii="Footlight MT Light" w:hAnsi="Footlight MT Light"/>
                <w:sz w:val="24"/>
                <w:szCs w:val="24"/>
              </w:rPr>
            </w:pPr>
            <w:proofErr w:type="spellStart"/>
            <w:r w:rsidRPr="00F206AA">
              <w:rPr>
                <w:rFonts w:ascii="Footlight MT Light" w:hAnsi="Footlight MT Light"/>
                <w:sz w:val="24"/>
                <w:szCs w:val="24"/>
              </w:rPr>
              <w:t>Ivakale</w:t>
            </w:r>
            <w:proofErr w:type="spellEnd"/>
            <w:r w:rsidRPr="00F206AA">
              <w:rPr>
                <w:rFonts w:ascii="Footlight MT Light" w:hAnsi="Footlight MT Light"/>
                <w:sz w:val="24"/>
                <w:szCs w:val="24"/>
              </w:rPr>
              <w:t xml:space="preserve"> Secondary School</w:t>
            </w:r>
          </w:p>
        </w:tc>
        <w:tc>
          <w:tcPr>
            <w:tcW w:w="0" w:type="auto"/>
          </w:tcPr>
          <w:p w:rsidR="00AA1AF2" w:rsidRPr="00F206AA" w:rsidRDefault="00694251" w:rsidP="00B92ADC">
            <w:pPr>
              <w:jc w:val="both"/>
              <w:rPr>
                <w:rFonts w:ascii="Footlight MT Light" w:hAnsi="Footlight MT Light"/>
                <w:sz w:val="24"/>
                <w:szCs w:val="24"/>
              </w:rPr>
            </w:pPr>
            <w:r w:rsidRPr="00F206AA">
              <w:rPr>
                <w:rFonts w:ascii="Footlight MT Light" w:hAnsi="Footlight MT Light"/>
                <w:sz w:val="24"/>
                <w:szCs w:val="24"/>
              </w:rPr>
              <w:t>2,000,000.00</w:t>
            </w:r>
          </w:p>
        </w:tc>
      </w:tr>
      <w:tr w:rsidR="00AA1AF2" w:rsidRPr="00F206AA" w:rsidTr="00694251">
        <w:trPr>
          <w:jc w:val="center"/>
        </w:trPr>
        <w:tc>
          <w:tcPr>
            <w:tcW w:w="1331" w:type="dxa"/>
          </w:tcPr>
          <w:p w:rsidR="00AA1AF2" w:rsidRPr="00F206AA" w:rsidRDefault="00AA1AF2" w:rsidP="00B92ADC">
            <w:pPr>
              <w:jc w:val="both"/>
              <w:rPr>
                <w:rFonts w:ascii="Footlight MT Light" w:hAnsi="Footlight MT Light"/>
                <w:sz w:val="24"/>
                <w:szCs w:val="24"/>
              </w:rPr>
            </w:pPr>
          </w:p>
        </w:tc>
        <w:tc>
          <w:tcPr>
            <w:tcW w:w="0" w:type="auto"/>
          </w:tcPr>
          <w:p w:rsidR="00AA1AF2" w:rsidRPr="00F206AA" w:rsidRDefault="00694251" w:rsidP="00B92ADC">
            <w:pPr>
              <w:jc w:val="both"/>
              <w:rPr>
                <w:rFonts w:ascii="Footlight MT Light" w:hAnsi="Footlight MT Light"/>
                <w:sz w:val="24"/>
                <w:szCs w:val="24"/>
              </w:rPr>
            </w:pPr>
            <w:proofErr w:type="spellStart"/>
            <w:r w:rsidRPr="00F206AA">
              <w:rPr>
                <w:rFonts w:ascii="Footlight MT Light" w:hAnsi="Footlight MT Light"/>
                <w:sz w:val="24"/>
                <w:szCs w:val="24"/>
              </w:rPr>
              <w:t>Singila</w:t>
            </w:r>
            <w:proofErr w:type="spellEnd"/>
            <w:r w:rsidRPr="00F206AA">
              <w:rPr>
                <w:rFonts w:ascii="Footlight MT Light" w:hAnsi="Footlight MT Light"/>
                <w:sz w:val="24"/>
                <w:szCs w:val="24"/>
              </w:rPr>
              <w:t xml:space="preserve"> Primary School</w:t>
            </w:r>
          </w:p>
        </w:tc>
        <w:tc>
          <w:tcPr>
            <w:tcW w:w="0" w:type="auto"/>
          </w:tcPr>
          <w:p w:rsidR="00AA1AF2" w:rsidRPr="00F206AA" w:rsidRDefault="00694251" w:rsidP="00B92ADC">
            <w:pPr>
              <w:jc w:val="both"/>
              <w:rPr>
                <w:rFonts w:ascii="Footlight MT Light" w:hAnsi="Footlight MT Light"/>
                <w:sz w:val="24"/>
                <w:szCs w:val="24"/>
              </w:rPr>
            </w:pPr>
            <w:r w:rsidRPr="00F206AA">
              <w:rPr>
                <w:rFonts w:ascii="Footlight MT Light" w:hAnsi="Footlight MT Light"/>
                <w:sz w:val="24"/>
                <w:szCs w:val="24"/>
              </w:rPr>
              <w:t>630,164.00</w:t>
            </w:r>
          </w:p>
        </w:tc>
      </w:tr>
      <w:tr w:rsidR="00694251" w:rsidRPr="00F206AA" w:rsidTr="00694251">
        <w:trPr>
          <w:jc w:val="center"/>
        </w:trPr>
        <w:tc>
          <w:tcPr>
            <w:tcW w:w="1331" w:type="dxa"/>
          </w:tcPr>
          <w:p w:rsidR="00694251" w:rsidRPr="00F206AA" w:rsidRDefault="00694251" w:rsidP="00B92ADC">
            <w:pPr>
              <w:jc w:val="both"/>
              <w:rPr>
                <w:rFonts w:ascii="Footlight MT Light" w:hAnsi="Footlight MT Light"/>
                <w:sz w:val="24"/>
                <w:szCs w:val="24"/>
              </w:rPr>
            </w:pPr>
          </w:p>
        </w:tc>
        <w:tc>
          <w:tcPr>
            <w:tcW w:w="0" w:type="auto"/>
          </w:tcPr>
          <w:p w:rsidR="00694251" w:rsidRPr="00F206AA" w:rsidRDefault="00694251" w:rsidP="00B92ADC">
            <w:pPr>
              <w:jc w:val="both"/>
              <w:rPr>
                <w:rFonts w:ascii="Footlight MT Light" w:hAnsi="Footlight MT Light"/>
                <w:sz w:val="24"/>
                <w:szCs w:val="24"/>
              </w:rPr>
            </w:pPr>
            <w:proofErr w:type="spellStart"/>
            <w:r w:rsidRPr="00F206AA">
              <w:rPr>
                <w:rFonts w:ascii="Footlight MT Light" w:hAnsi="Footlight MT Light"/>
                <w:sz w:val="24"/>
                <w:szCs w:val="24"/>
              </w:rPr>
              <w:t>Maluna</w:t>
            </w:r>
            <w:proofErr w:type="spellEnd"/>
            <w:r w:rsidRPr="00F206AA">
              <w:rPr>
                <w:rFonts w:ascii="Footlight MT Light" w:hAnsi="Footlight MT Light"/>
                <w:sz w:val="24"/>
                <w:szCs w:val="24"/>
              </w:rPr>
              <w:t xml:space="preserve"> Primary School</w:t>
            </w:r>
          </w:p>
        </w:tc>
        <w:tc>
          <w:tcPr>
            <w:tcW w:w="0" w:type="auto"/>
          </w:tcPr>
          <w:p w:rsidR="00694251" w:rsidRPr="00F206AA" w:rsidRDefault="00694251">
            <w:pPr>
              <w:rPr>
                <w:sz w:val="24"/>
                <w:szCs w:val="24"/>
              </w:rPr>
            </w:pPr>
            <w:r w:rsidRPr="00F206AA">
              <w:rPr>
                <w:rFonts w:ascii="Footlight MT Light" w:hAnsi="Footlight MT Light"/>
                <w:sz w:val="24"/>
                <w:szCs w:val="24"/>
              </w:rPr>
              <w:t>630,164.00</w:t>
            </w:r>
          </w:p>
        </w:tc>
      </w:tr>
      <w:tr w:rsidR="00694251" w:rsidRPr="00F206AA" w:rsidTr="00694251">
        <w:trPr>
          <w:jc w:val="center"/>
        </w:trPr>
        <w:tc>
          <w:tcPr>
            <w:tcW w:w="1331" w:type="dxa"/>
          </w:tcPr>
          <w:p w:rsidR="00694251" w:rsidRPr="00F206AA" w:rsidRDefault="00694251" w:rsidP="00B92ADC">
            <w:pPr>
              <w:jc w:val="both"/>
              <w:rPr>
                <w:rFonts w:ascii="Footlight MT Light" w:hAnsi="Footlight MT Light"/>
                <w:sz w:val="24"/>
                <w:szCs w:val="24"/>
              </w:rPr>
            </w:pPr>
          </w:p>
        </w:tc>
        <w:tc>
          <w:tcPr>
            <w:tcW w:w="0" w:type="auto"/>
          </w:tcPr>
          <w:p w:rsidR="00694251" w:rsidRPr="00F206AA" w:rsidRDefault="00694251" w:rsidP="00B92ADC">
            <w:pPr>
              <w:jc w:val="both"/>
              <w:rPr>
                <w:rFonts w:ascii="Footlight MT Light" w:hAnsi="Footlight MT Light"/>
                <w:sz w:val="24"/>
                <w:szCs w:val="24"/>
              </w:rPr>
            </w:pPr>
            <w:proofErr w:type="spellStart"/>
            <w:r w:rsidRPr="00F206AA">
              <w:rPr>
                <w:rFonts w:ascii="Footlight MT Light" w:hAnsi="Footlight MT Light"/>
                <w:sz w:val="24"/>
                <w:szCs w:val="24"/>
              </w:rPr>
              <w:t>Luvini</w:t>
            </w:r>
            <w:proofErr w:type="spellEnd"/>
            <w:r w:rsidRPr="00F206AA">
              <w:rPr>
                <w:rFonts w:ascii="Footlight MT Light" w:hAnsi="Footlight MT Light"/>
                <w:sz w:val="24"/>
                <w:szCs w:val="24"/>
              </w:rPr>
              <w:t xml:space="preserve"> Primary School</w:t>
            </w:r>
          </w:p>
        </w:tc>
        <w:tc>
          <w:tcPr>
            <w:tcW w:w="0" w:type="auto"/>
          </w:tcPr>
          <w:p w:rsidR="00694251" w:rsidRPr="00F206AA" w:rsidRDefault="00694251">
            <w:pPr>
              <w:rPr>
                <w:sz w:val="24"/>
                <w:szCs w:val="24"/>
              </w:rPr>
            </w:pPr>
            <w:r w:rsidRPr="00F206AA">
              <w:rPr>
                <w:rFonts w:ascii="Footlight MT Light" w:hAnsi="Footlight MT Light"/>
                <w:sz w:val="24"/>
                <w:szCs w:val="24"/>
              </w:rPr>
              <w:t>630,164.00</w:t>
            </w:r>
          </w:p>
        </w:tc>
      </w:tr>
      <w:tr w:rsidR="00694251" w:rsidRPr="00F206AA" w:rsidTr="00694251">
        <w:trPr>
          <w:jc w:val="center"/>
        </w:trPr>
        <w:tc>
          <w:tcPr>
            <w:tcW w:w="1331" w:type="dxa"/>
          </w:tcPr>
          <w:p w:rsidR="00694251" w:rsidRPr="00F206AA" w:rsidRDefault="00694251" w:rsidP="00B92ADC">
            <w:pPr>
              <w:jc w:val="both"/>
              <w:rPr>
                <w:rFonts w:ascii="Footlight MT Light" w:hAnsi="Footlight MT Light"/>
                <w:sz w:val="24"/>
                <w:szCs w:val="24"/>
              </w:rPr>
            </w:pPr>
          </w:p>
        </w:tc>
        <w:tc>
          <w:tcPr>
            <w:tcW w:w="0" w:type="auto"/>
          </w:tcPr>
          <w:p w:rsidR="00694251" w:rsidRPr="00F206AA" w:rsidRDefault="00694251" w:rsidP="00B92ADC">
            <w:pPr>
              <w:jc w:val="both"/>
              <w:rPr>
                <w:rFonts w:ascii="Footlight MT Light" w:hAnsi="Footlight MT Light"/>
                <w:sz w:val="24"/>
                <w:szCs w:val="24"/>
              </w:rPr>
            </w:pPr>
            <w:r w:rsidRPr="00F206AA">
              <w:rPr>
                <w:rFonts w:ascii="Footlight MT Light" w:hAnsi="Footlight MT Light"/>
                <w:sz w:val="24"/>
                <w:szCs w:val="24"/>
              </w:rPr>
              <w:t xml:space="preserve">Dr. </w:t>
            </w:r>
            <w:proofErr w:type="spellStart"/>
            <w:r w:rsidRPr="00F206AA">
              <w:rPr>
                <w:rFonts w:ascii="Footlight MT Light" w:hAnsi="Footlight MT Light"/>
                <w:sz w:val="24"/>
                <w:szCs w:val="24"/>
              </w:rPr>
              <w:t>Kisia</w:t>
            </w:r>
            <w:proofErr w:type="spellEnd"/>
            <w:r w:rsidRPr="00F206AA">
              <w:rPr>
                <w:rFonts w:ascii="Footlight MT Light" w:hAnsi="Footlight MT Light"/>
                <w:sz w:val="24"/>
                <w:szCs w:val="24"/>
              </w:rPr>
              <w:t xml:space="preserve"> Secondary School</w:t>
            </w:r>
          </w:p>
        </w:tc>
        <w:tc>
          <w:tcPr>
            <w:tcW w:w="0" w:type="auto"/>
          </w:tcPr>
          <w:p w:rsidR="00694251" w:rsidRPr="00F206AA" w:rsidRDefault="00694251">
            <w:pPr>
              <w:rPr>
                <w:sz w:val="24"/>
                <w:szCs w:val="24"/>
              </w:rPr>
            </w:pPr>
            <w:r w:rsidRPr="00F206AA">
              <w:rPr>
                <w:rFonts w:ascii="Footlight MT Light" w:hAnsi="Footlight MT Light"/>
                <w:sz w:val="24"/>
                <w:szCs w:val="24"/>
              </w:rPr>
              <w:t>630,164.00</w:t>
            </w:r>
          </w:p>
        </w:tc>
      </w:tr>
      <w:tr w:rsidR="00694251" w:rsidRPr="00F206AA" w:rsidTr="00694251">
        <w:trPr>
          <w:jc w:val="center"/>
        </w:trPr>
        <w:tc>
          <w:tcPr>
            <w:tcW w:w="4920" w:type="dxa"/>
            <w:gridSpan w:val="2"/>
          </w:tcPr>
          <w:p w:rsidR="00694251" w:rsidRPr="00F206AA" w:rsidRDefault="00694251" w:rsidP="00694251">
            <w:pPr>
              <w:rPr>
                <w:rFonts w:ascii="Footlight MT Light" w:hAnsi="Footlight MT Light"/>
                <w:b/>
                <w:sz w:val="24"/>
                <w:szCs w:val="24"/>
              </w:rPr>
            </w:pPr>
            <w:r w:rsidRPr="00F206AA">
              <w:rPr>
                <w:rFonts w:ascii="Footlight MT Light" w:hAnsi="Footlight MT Light"/>
                <w:b/>
                <w:sz w:val="24"/>
                <w:szCs w:val="24"/>
              </w:rPr>
              <w:t>Total</w:t>
            </w:r>
          </w:p>
        </w:tc>
        <w:tc>
          <w:tcPr>
            <w:tcW w:w="0" w:type="auto"/>
          </w:tcPr>
          <w:p w:rsidR="00694251" w:rsidRPr="00F206AA" w:rsidRDefault="00694251">
            <w:pPr>
              <w:rPr>
                <w:rFonts w:ascii="Footlight MT Light" w:hAnsi="Footlight MT Light"/>
                <w:b/>
                <w:sz w:val="24"/>
                <w:szCs w:val="24"/>
              </w:rPr>
            </w:pPr>
            <w:r w:rsidRPr="00F206AA">
              <w:rPr>
                <w:rFonts w:ascii="Footlight MT Light" w:hAnsi="Footlight MT Light"/>
                <w:b/>
                <w:sz w:val="24"/>
                <w:szCs w:val="24"/>
              </w:rPr>
              <w:t>12,000,000.00</w:t>
            </w:r>
          </w:p>
        </w:tc>
      </w:tr>
    </w:tbl>
    <w:p w:rsidR="004D740F" w:rsidRPr="00F206AA" w:rsidRDefault="004D740F">
      <w:pPr>
        <w:rPr>
          <w:rFonts w:ascii="Footlight MT Light" w:hAnsi="Footlight MT Light"/>
          <w:sz w:val="24"/>
          <w:szCs w:val="24"/>
        </w:rPr>
      </w:pPr>
    </w:p>
    <w:p w:rsidR="006E3F72" w:rsidRPr="00F206AA" w:rsidRDefault="0027787C" w:rsidP="0027787C">
      <w:pPr>
        <w:jc w:val="both"/>
        <w:rPr>
          <w:rFonts w:ascii="Footlight MT Light" w:hAnsi="Footlight MT Light"/>
          <w:sz w:val="24"/>
          <w:szCs w:val="24"/>
        </w:rPr>
      </w:pPr>
      <w:r w:rsidRPr="00F206AA">
        <w:rPr>
          <w:rFonts w:ascii="Footlight MT Light" w:hAnsi="Footlight MT Light"/>
          <w:sz w:val="24"/>
          <w:szCs w:val="24"/>
        </w:rPr>
        <w:t xml:space="preserve">The Committee agreed to disburse Funds to the respective PMCs for Funds </w:t>
      </w:r>
      <w:proofErr w:type="gramStart"/>
      <w:r w:rsidRPr="00F206AA">
        <w:rPr>
          <w:rFonts w:ascii="Footlight MT Light" w:hAnsi="Footlight MT Light"/>
          <w:sz w:val="24"/>
          <w:szCs w:val="24"/>
        </w:rPr>
        <w:t>whose</w:t>
      </w:r>
      <w:proofErr w:type="gramEnd"/>
      <w:r w:rsidRPr="00F206AA">
        <w:rPr>
          <w:rFonts w:ascii="Footlight MT Light" w:hAnsi="Footlight MT Light"/>
          <w:sz w:val="24"/>
          <w:szCs w:val="24"/>
        </w:rPr>
        <w:t xml:space="preserve"> AIEs had been received and for the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12,000,000.00, funds will be disbursed once the AIE is received.</w:t>
      </w:r>
    </w:p>
    <w:p w:rsidR="004D740F" w:rsidRPr="00F206AA" w:rsidRDefault="004D740F" w:rsidP="0027787C">
      <w:pPr>
        <w:jc w:val="both"/>
        <w:rPr>
          <w:rFonts w:ascii="Footlight MT Light" w:hAnsi="Footlight MT Light"/>
          <w:sz w:val="24"/>
          <w:szCs w:val="24"/>
        </w:rPr>
      </w:pPr>
      <w:r w:rsidRPr="00F206AA">
        <w:rPr>
          <w:rFonts w:ascii="Footlight MT Light" w:hAnsi="Footlight MT Light"/>
          <w:sz w:val="24"/>
          <w:szCs w:val="24"/>
        </w:rPr>
        <w:t xml:space="preserve">The Fund Account Manager further elaborated that a total of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92,000,000.00 had been received during the Fi</w:t>
      </w:r>
      <w:r w:rsidR="001F7F18" w:rsidRPr="00F206AA">
        <w:rPr>
          <w:rFonts w:ascii="Footlight MT Light" w:hAnsi="Footlight MT Light"/>
          <w:sz w:val="24"/>
          <w:szCs w:val="24"/>
        </w:rPr>
        <w:t>nancial Year</w:t>
      </w:r>
      <w:r w:rsidR="0027787C" w:rsidRPr="00F206AA">
        <w:rPr>
          <w:rFonts w:ascii="Footlight MT Light" w:hAnsi="Footlight MT Light"/>
          <w:sz w:val="24"/>
          <w:szCs w:val="24"/>
        </w:rPr>
        <w:t xml:space="preserve"> (2020/2021),</w:t>
      </w:r>
      <w:r w:rsidR="001F7F18" w:rsidRPr="00F206AA">
        <w:rPr>
          <w:rFonts w:ascii="Footlight MT Light" w:hAnsi="Footlight MT Light"/>
          <w:sz w:val="24"/>
          <w:szCs w:val="24"/>
        </w:rPr>
        <w:t xml:space="preserve"> against a budget of</w:t>
      </w:r>
      <w:r w:rsidRPr="00F206AA">
        <w:rPr>
          <w:rFonts w:ascii="Footlight MT Light" w:hAnsi="Footlight MT Light"/>
          <w:sz w:val="24"/>
          <w:szCs w:val="24"/>
        </w:rPr>
        <w:t xml:space="preserve">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137</w:t>
      </w:r>
      <w:r w:rsidR="001F7F18" w:rsidRPr="00F206AA">
        <w:rPr>
          <w:rFonts w:ascii="Footlight MT Light" w:hAnsi="Footlight MT Light"/>
          <w:sz w:val="24"/>
          <w:szCs w:val="24"/>
        </w:rPr>
        <w:t>,088,879.31</w:t>
      </w:r>
      <w:r w:rsidR="0027787C" w:rsidRPr="00F206AA">
        <w:rPr>
          <w:rFonts w:ascii="Footlight MT Light" w:hAnsi="Footlight MT Light"/>
          <w:sz w:val="24"/>
          <w:szCs w:val="24"/>
        </w:rPr>
        <w:t xml:space="preserve">, leaving a balance of </w:t>
      </w:r>
      <w:proofErr w:type="spellStart"/>
      <w:r w:rsidR="0027787C" w:rsidRPr="00F206AA">
        <w:rPr>
          <w:rFonts w:ascii="Footlight MT Light" w:hAnsi="Footlight MT Light"/>
          <w:sz w:val="24"/>
          <w:szCs w:val="24"/>
        </w:rPr>
        <w:t>Kshs</w:t>
      </w:r>
      <w:proofErr w:type="spellEnd"/>
      <w:r w:rsidR="0027787C" w:rsidRPr="00F206AA">
        <w:rPr>
          <w:rFonts w:ascii="Footlight MT Light" w:hAnsi="Footlight MT Light"/>
          <w:sz w:val="24"/>
          <w:szCs w:val="24"/>
        </w:rPr>
        <w:t xml:space="preserve"> 45,088,879.31</w:t>
      </w:r>
      <w:proofErr w:type="gramStart"/>
      <w:r w:rsidR="00923890">
        <w:rPr>
          <w:rFonts w:ascii="Footlight MT Light" w:hAnsi="Footlight MT Light"/>
          <w:sz w:val="24"/>
          <w:szCs w:val="24"/>
        </w:rPr>
        <w:t xml:space="preserve">, </w:t>
      </w:r>
      <w:r w:rsidR="00933759">
        <w:rPr>
          <w:rFonts w:ascii="Footlight MT Light" w:hAnsi="Footlight MT Light"/>
          <w:sz w:val="24"/>
          <w:szCs w:val="24"/>
        </w:rPr>
        <w:t xml:space="preserve"> </w:t>
      </w:r>
      <w:r w:rsidR="00923890">
        <w:rPr>
          <w:rFonts w:ascii="Footlight MT Light" w:hAnsi="Footlight MT Light"/>
          <w:sz w:val="24"/>
          <w:szCs w:val="24"/>
        </w:rPr>
        <w:t>that</w:t>
      </w:r>
      <w:proofErr w:type="gramEnd"/>
      <w:r w:rsidR="00923890">
        <w:rPr>
          <w:rFonts w:ascii="Footlight MT Light" w:hAnsi="Footlight MT Light"/>
          <w:sz w:val="24"/>
          <w:szCs w:val="24"/>
        </w:rPr>
        <w:t xml:space="preserve"> is yet to be disbursed by the Board.</w:t>
      </w:r>
    </w:p>
    <w:p w:rsidR="0027787C" w:rsidRPr="00F206AA" w:rsidRDefault="00577192" w:rsidP="0027787C">
      <w:pPr>
        <w:jc w:val="both"/>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 5: 16/06/2021 – PENDING APPROVALS</w:t>
      </w:r>
    </w:p>
    <w:p w:rsidR="00577192" w:rsidRPr="00F206AA" w:rsidRDefault="00577192" w:rsidP="0027787C">
      <w:pPr>
        <w:jc w:val="both"/>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 xml:space="preserve">The Fund Account Manager informed the </w:t>
      </w:r>
      <w:r w:rsidR="003B43F5" w:rsidRPr="00F206AA">
        <w:rPr>
          <w:rFonts w:ascii="Footlight MT Light" w:eastAsia="Calibri" w:hAnsi="Footlight MT Light" w:cs="Times New Roman"/>
          <w:sz w:val="24"/>
          <w:szCs w:val="24"/>
        </w:rPr>
        <w:t xml:space="preserve">Committee </w:t>
      </w:r>
      <w:r w:rsidR="00E045F0" w:rsidRPr="00F206AA">
        <w:rPr>
          <w:rFonts w:ascii="Footlight MT Light" w:eastAsia="Calibri" w:hAnsi="Footlight MT Light" w:cs="Times New Roman"/>
          <w:sz w:val="24"/>
          <w:szCs w:val="24"/>
        </w:rPr>
        <w:t xml:space="preserve">that the </w:t>
      </w:r>
      <w:proofErr w:type="spellStart"/>
      <w:r w:rsidR="00E045F0" w:rsidRPr="00F206AA">
        <w:rPr>
          <w:rFonts w:ascii="Footlight MT Light" w:eastAsia="Calibri" w:hAnsi="Footlight MT Light" w:cs="Times New Roman"/>
          <w:sz w:val="24"/>
          <w:szCs w:val="24"/>
        </w:rPr>
        <w:t>undel</w:t>
      </w:r>
      <w:r w:rsidR="003B43F5" w:rsidRPr="00F206AA">
        <w:rPr>
          <w:rFonts w:ascii="Footlight MT Light" w:eastAsia="Calibri" w:hAnsi="Footlight MT Light" w:cs="Times New Roman"/>
          <w:sz w:val="24"/>
          <w:szCs w:val="24"/>
        </w:rPr>
        <w:t>isted</w:t>
      </w:r>
      <w:proofErr w:type="spellEnd"/>
      <w:r w:rsidR="003B43F5" w:rsidRPr="00F206AA">
        <w:rPr>
          <w:rFonts w:ascii="Footlight MT Light" w:eastAsia="Calibri" w:hAnsi="Footlight MT Light" w:cs="Times New Roman"/>
          <w:sz w:val="24"/>
          <w:szCs w:val="24"/>
        </w:rPr>
        <w:t xml:space="preserve"> Projects had not been approved by the Board and required the Committee’s input before the final </w:t>
      </w:r>
      <w:r w:rsidR="001E2287" w:rsidRPr="00F206AA">
        <w:rPr>
          <w:rFonts w:ascii="Footlight MT Light" w:eastAsia="Calibri" w:hAnsi="Footlight MT Light" w:cs="Times New Roman"/>
          <w:sz w:val="24"/>
          <w:szCs w:val="24"/>
        </w:rPr>
        <w:t>submission is made to the Board:</w:t>
      </w:r>
    </w:p>
    <w:tbl>
      <w:tblPr>
        <w:tblStyle w:val="TableGrid"/>
        <w:tblW w:w="0" w:type="auto"/>
        <w:jc w:val="center"/>
        <w:tblLook w:val="04A0" w:firstRow="1" w:lastRow="0" w:firstColumn="1" w:lastColumn="0" w:noHBand="0" w:noVBand="1"/>
      </w:tblPr>
      <w:tblGrid>
        <w:gridCol w:w="1399"/>
        <w:gridCol w:w="1371"/>
        <w:gridCol w:w="1582"/>
        <w:gridCol w:w="2159"/>
        <w:gridCol w:w="3065"/>
      </w:tblGrid>
      <w:tr w:rsidR="003865D3" w:rsidRPr="00F206AA" w:rsidTr="00450DBD">
        <w:trPr>
          <w:jc w:val="center"/>
        </w:trPr>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FY</w:t>
            </w:r>
          </w:p>
        </w:tc>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PROJECT</w:t>
            </w:r>
          </w:p>
        </w:tc>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AMOUNT</w:t>
            </w:r>
          </w:p>
        </w:tc>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ACTIVITY</w:t>
            </w:r>
          </w:p>
        </w:tc>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ISSUES RAISED</w:t>
            </w:r>
          </w:p>
        </w:tc>
      </w:tr>
      <w:tr w:rsidR="003865D3" w:rsidRPr="00F206AA" w:rsidTr="00450DBD">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2020/2021</w:t>
            </w:r>
          </w:p>
        </w:tc>
        <w:tc>
          <w:tcPr>
            <w:tcW w:w="0" w:type="auto"/>
          </w:tcPr>
          <w:p w:rsidR="003865D3" w:rsidRPr="00F206AA" w:rsidRDefault="003865D3" w:rsidP="004A53D7">
            <w:pPr>
              <w:jc w:val="both"/>
              <w:rPr>
                <w:rFonts w:ascii="Footlight MT Light" w:hAnsi="Footlight MT Light"/>
                <w:sz w:val="24"/>
                <w:szCs w:val="24"/>
              </w:rPr>
            </w:pPr>
            <w:r w:rsidRPr="00F206AA">
              <w:rPr>
                <w:rFonts w:ascii="Footlight MT Light" w:hAnsi="Footlight MT Light"/>
                <w:sz w:val="24"/>
                <w:szCs w:val="24"/>
              </w:rPr>
              <w:t xml:space="preserve">St. </w:t>
            </w:r>
            <w:proofErr w:type="spellStart"/>
            <w:r w:rsidRPr="00F206AA">
              <w:rPr>
                <w:rFonts w:ascii="Footlight MT Light" w:hAnsi="Footlight MT Light"/>
                <w:sz w:val="24"/>
                <w:szCs w:val="24"/>
              </w:rPr>
              <w:t>Annes</w:t>
            </w:r>
            <w:proofErr w:type="spellEnd"/>
            <w:r w:rsidRPr="00F206AA">
              <w:rPr>
                <w:rFonts w:ascii="Footlight MT Light" w:hAnsi="Footlight MT Light"/>
                <w:sz w:val="24"/>
                <w:szCs w:val="24"/>
              </w:rPr>
              <w:t xml:space="preserve"> </w:t>
            </w:r>
            <w:proofErr w:type="spellStart"/>
            <w:r w:rsidRPr="00F206AA">
              <w:rPr>
                <w:rFonts w:ascii="Footlight MT Light" w:hAnsi="Footlight MT Light"/>
                <w:sz w:val="24"/>
                <w:szCs w:val="24"/>
              </w:rPr>
              <w:t>Munasio</w:t>
            </w:r>
            <w:proofErr w:type="spellEnd"/>
            <w:r w:rsidRPr="00F206AA">
              <w:rPr>
                <w:rFonts w:ascii="Footlight MT Light" w:hAnsi="Footlight MT Light"/>
                <w:sz w:val="24"/>
                <w:szCs w:val="24"/>
              </w:rPr>
              <w:t xml:space="preserve"> secondary school</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1,500,000.00</w:t>
            </w:r>
          </w:p>
        </w:tc>
        <w:tc>
          <w:tcPr>
            <w:tcW w:w="0" w:type="auto"/>
          </w:tcPr>
          <w:p w:rsidR="003865D3" w:rsidRPr="00F206AA" w:rsidRDefault="003865D3" w:rsidP="00450DBD">
            <w:pPr>
              <w:jc w:val="both"/>
              <w:rPr>
                <w:rFonts w:ascii="Footlight MT Light" w:hAnsi="Footlight MT Light"/>
                <w:sz w:val="24"/>
                <w:szCs w:val="24"/>
              </w:rPr>
            </w:pPr>
            <w:r w:rsidRPr="00F206AA">
              <w:rPr>
                <w:rFonts w:ascii="Footlight MT Light" w:hAnsi="Footlight MT Light"/>
                <w:sz w:val="24"/>
                <w:szCs w:val="24"/>
              </w:rPr>
              <w:t>Completion of No 4 classrooms- roofing, plastering, windows, doors and painting to completion.</w:t>
            </w:r>
          </w:p>
        </w:tc>
        <w:tc>
          <w:tcPr>
            <w:tcW w:w="0" w:type="auto"/>
          </w:tcPr>
          <w:p w:rsidR="003865D3" w:rsidRPr="00F206AA" w:rsidRDefault="003865D3" w:rsidP="00450DBD">
            <w:pPr>
              <w:jc w:val="both"/>
              <w:rPr>
                <w:rFonts w:ascii="Footlight MT Light" w:hAnsi="Footlight MT Light"/>
                <w:sz w:val="24"/>
                <w:szCs w:val="24"/>
              </w:rPr>
            </w:pPr>
            <w:r w:rsidRPr="00F206AA">
              <w:rPr>
                <w:rFonts w:ascii="Footlight MT Light" w:hAnsi="Footlight MT Light"/>
                <w:sz w:val="24"/>
                <w:szCs w:val="24"/>
              </w:rPr>
              <w:t xml:space="preserve">When was the change of activity from construction of 6 No. classrooms in 2018/19 approved to 4 No. classrooms </w:t>
            </w:r>
          </w:p>
        </w:tc>
      </w:tr>
      <w:tr w:rsidR="00FA0538" w:rsidRPr="00F206AA" w:rsidTr="00450DBD">
        <w:trPr>
          <w:jc w:val="center"/>
        </w:trPr>
        <w:tc>
          <w:tcPr>
            <w:tcW w:w="0" w:type="auto"/>
            <w:vMerge w:val="restart"/>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2019/2020</w:t>
            </w:r>
          </w:p>
        </w:tc>
        <w:tc>
          <w:tcPr>
            <w:tcW w:w="0" w:type="auto"/>
          </w:tcPr>
          <w:p w:rsidR="003865D3" w:rsidRPr="00F206AA" w:rsidRDefault="003865D3" w:rsidP="004A53D7">
            <w:pPr>
              <w:jc w:val="both"/>
              <w:rPr>
                <w:rFonts w:ascii="Footlight MT Light" w:hAnsi="Footlight MT Light"/>
                <w:sz w:val="24"/>
                <w:szCs w:val="24"/>
              </w:rPr>
            </w:pPr>
            <w:proofErr w:type="spellStart"/>
            <w:r w:rsidRPr="00F206AA">
              <w:rPr>
                <w:rFonts w:ascii="Footlight MT Light" w:hAnsi="Footlight MT Light"/>
                <w:sz w:val="24"/>
                <w:szCs w:val="24"/>
              </w:rPr>
              <w:t>Shilongo</w:t>
            </w:r>
            <w:proofErr w:type="spellEnd"/>
            <w:r w:rsidRPr="00F206AA">
              <w:rPr>
                <w:rFonts w:ascii="Footlight MT Light" w:hAnsi="Footlight MT Light"/>
                <w:sz w:val="24"/>
                <w:szCs w:val="24"/>
              </w:rPr>
              <w:t xml:space="preserve"> Primary School</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3,000,000.00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Additional funding for completion of 8 No classrooms.</w:t>
            </w:r>
          </w:p>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 (Roofing, painting, fittings and paintworks).</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NGCDFC to revise cost if not </w:t>
            </w:r>
            <w:proofErr w:type="spellStart"/>
            <w:r w:rsidRPr="00F206AA">
              <w:rPr>
                <w:rFonts w:ascii="Footlight MT Light" w:hAnsi="Footlight MT Light"/>
                <w:sz w:val="24"/>
                <w:szCs w:val="24"/>
              </w:rPr>
              <w:t>storeyed</w:t>
            </w:r>
            <w:proofErr w:type="spellEnd"/>
          </w:p>
          <w:p w:rsidR="003865D3" w:rsidRPr="00F206AA" w:rsidRDefault="003865D3" w:rsidP="00450DBD">
            <w:pPr>
              <w:rPr>
                <w:rFonts w:ascii="Footlight MT Light" w:hAnsi="Footlight MT Light"/>
                <w:sz w:val="24"/>
                <w:szCs w:val="24"/>
              </w:rPr>
            </w:pPr>
          </w:p>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Payment has already been made though approval is yet to be given</w:t>
            </w:r>
          </w:p>
        </w:tc>
      </w:tr>
      <w:tr w:rsidR="003865D3" w:rsidRPr="00F206AA" w:rsidTr="00450DBD">
        <w:trPr>
          <w:jc w:val="center"/>
        </w:trPr>
        <w:tc>
          <w:tcPr>
            <w:tcW w:w="0" w:type="auto"/>
            <w:vMerge/>
          </w:tcPr>
          <w:p w:rsidR="003865D3" w:rsidRPr="00F206AA" w:rsidRDefault="003865D3" w:rsidP="00450DBD">
            <w:pPr>
              <w:rPr>
                <w:rFonts w:ascii="Footlight MT Light" w:hAnsi="Footlight MT Light"/>
                <w:sz w:val="24"/>
                <w:szCs w:val="24"/>
              </w:rPr>
            </w:pPr>
          </w:p>
        </w:tc>
        <w:tc>
          <w:tcPr>
            <w:tcW w:w="0" w:type="auto"/>
          </w:tcPr>
          <w:p w:rsidR="003865D3" w:rsidRPr="00F206AA" w:rsidRDefault="003865D3" w:rsidP="004A53D7">
            <w:pPr>
              <w:jc w:val="both"/>
              <w:rPr>
                <w:rFonts w:ascii="Footlight MT Light" w:hAnsi="Footlight MT Light"/>
                <w:sz w:val="24"/>
                <w:szCs w:val="24"/>
              </w:rPr>
            </w:pPr>
            <w:proofErr w:type="spellStart"/>
            <w:r w:rsidRPr="00F206AA">
              <w:rPr>
                <w:rFonts w:ascii="Footlight MT Light" w:hAnsi="Footlight MT Light"/>
                <w:sz w:val="24"/>
                <w:szCs w:val="24"/>
              </w:rPr>
              <w:t>Lirhanda</w:t>
            </w:r>
            <w:proofErr w:type="spellEnd"/>
            <w:r w:rsidRPr="00F206AA">
              <w:rPr>
                <w:rFonts w:ascii="Footlight MT Light" w:hAnsi="Footlight MT Light"/>
                <w:sz w:val="24"/>
                <w:szCs w:val="24"/>
              </w:rPr>
              <w:t xml:space="preserve"> Girls Primary School </w:t>
            </w:r>
          </w:p>
        </w:tc>
        <w:tc>
          <w:tcPr>
            <w:tcW w:w="0" w:type="auto"/>
          </w:tcPr>
          <w:p w:rsidR="003865D3" w:rsidRPr="00F206AA" w:rsidRDefault="00FA0538" w:rsidP="00450DBD">
            <w:pPr>
              <w:rPr>
                <w:rFonts w:ascii="Footlight MT Light" w:hAnsi="Footlight MT Light"/>
                <w:sz w:val="24"/>
                <w:szCs w:val="24"/>
              </w:rPr>
            </w:pPr>
            <w:r w:rsidRPr="00F206AA">
              <w:rPr>
                <w:rFonts w:ascii="Footlight MT Light" w:hAnsi="Footlight MT Light"/>
                <w:sz w:val="24"/>
                <w:szCs w:val="24"/>
              </w:rPr>
              <w:t>2,500,000.00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Additional funding for completion of 4 No classrooms. </w:t>
            </w:r>
          </w:p>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(Roofing, painting, fittings and finishes). </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NGCDFC to revise cost</w:t>
            </w:r>
          </w:p>
        </w:tc>
      </w:tr>
      <w:tr w:rsidR="003865D3" w:rsidRPr="00F206AA" w:rsidTr="00450DBD">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2018/2019</w:t>
            </w:r>
          </w:p>
        </w:tc>
        <w:tc>
          <w:tcPr>
            <w:tcW w:w="0" w:type="auto"/>
          </w:tcPr>
          <w:p w:rsidR="003865D3" w:rsidRPr="00F206AA" w:rsidRDefault="003865D3" w:rsidP="00450DBD">
            <w:pPr>
              <w:rPr>
                <w:rFonts w:ascii="Footlight MT Light" w:hAnsi="Footlight MT Light"/>
                <w:sz w:val="24"/>
                <w:szCs w:val="24"/>
              </w:rPr>
            </w:pPr>
            <w:proofErr w:type="spellStart"/>
            <w:r w:rsidRPr="00F206AA">
              <w:rPr>
                <w:rFonts w:ascii="Footlight MT Light" w:hAnsi="Footlight MT Light"/>
                <w:sz w:val="24"/>
                <w:szCs w:val="24"/>
              </w:rPr>
              <w:t>Kakamega</w:t>
            </w:r>
            <w:proofErr w:type="spellEnd"/>
            <w:r w:rsidRPr="00F206AA">
              <w:rPr>
                <w:rFonts w:ascii="Footlight MT Light" w:hAnsi="Footlight MT Light"/>
                <w:sz w:val="24"/>
                <w:szCs w:val="24"/>
              </w:rPr>
              <w:t xml:space="preserve"> </w:t>
            </w:r>
            <w:r w:rsidR="004A53D7">
              <w:rPr>
                <w:rFonts w:ascii="Footlight MT Light" w:hAnsi="Footlight MT Light"/>
                <w:sz w:val="24"/>
                <w:szCs w:val="24"/>
              </w:rPr>
              <w:lastRenderedPageBreak/>
              <w:t xml:space="preserve">Forest </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lastRenderedPageBreak/>
              <w:t>50,000.00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Planting of trees </w:t>
            </w:r>
            <w:r w:rsidRPr="00F206AA">
              <w:rPr>
                <w:rFonts w:ascii="Footlight MT Light" w:hAnsi="Footlight MT Light"/>
                <w:sz w:val="24"/>
                <w:szCs w:val="24"/>
              </w:rPr>
              <w:lastRenderedPageBreak/>
              <w:t>seedlings – Declined. It would also be a challenge to verify the trees planted during audit and monitoring and evaluation</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lastRenderedPageBreak/>
              <w:t>Declined</w:t>
            </w:r>
          </w:p>
        </w:tc>
      </w:tr>
      <w:tr w:rsidR="003865D3" w:rsidRPr="00F206AA" w:rsidTr="00450DBD">
        <w:trPr>
          <w:jc w:val="center"/>
        </w:trPr>
        <w:tc>
          <w:tcPr>
            <w:tcW w:w="0" w:type="auto"/>
            <w:vMerge w:val="restart"/>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lastRenderedPageBreak/>
              <w:t>2017/2018</w:t>
            </w:r>
          </w:p>
        </w:tc>
        <w:tc>
          <w:tcPr>
            <w:tcW w:w="0" w:type="auto"/>
          </w:tcPr>
          <w:p w:rsidR="003865D3" w:rsidRPr="00F206AA" w:rsidRDefault="003865D3" w:rsidP="00450DBD">
            <w:pPr>
              <w:rPr>
                <w:rFonts w:ascii="Footlight MT Light" w:hAnsi="Footlight MT Light"/>
                <w:sz w:val="24"/>
                <w:szCs w:val="24"/>
              </w:rPr>
            </w:pPr>
            <w:proofErr w:type="spellStart"/>
            <w:r w:rsidRPr="00F206AA">
              <w:rPr>
                <w:rFonts w:ascii="Footlight MT Light" w:hAnsi="Footlight MT Light"/>
                <w:sz w:val="24"/>
                <w:szCs w:val="24"/>
              </w:rPr>
              <w:t>Shamiloli</w:t>
            </w:r>
            <w:proofErr w:type="spellEnd"/>
            <w:r w:rsidRPr="00F206AA">
              <w:rPr>
                <w:rFonts w:ascii="Footlight MT Light" w:hAnsi="Footlight MT Light"/>
                <w:sz w:val="24"/>
                <w:szCs w:val="24"/>
              </w:rPr>
              <w:t xml:space="preserve"> Primary School – </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3,500,000.00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Construction of 4km road to </w:t>
            </w:r>
            <w:proofErr w:type="spellStart"/>
            <w:r w:rsidRPr="00F206AA">
              <w:rPr>
                <w:rFonts w:ascii="Footlight MT Light" w:hAnsi="Footlight MT Light"/>
                <w:sz w:val="24"/>
                <w:szCs w:val="24"/>
              </w:rPr>
              <w:t>virhembe</w:t>
            </w:r>
            <w:proofErr w:type="spellEnd"/>
            <w:r w:rsidRPr="00F206AA">
              <w:rPr>
                <w:rFonts w:ascii="Footlight MT Light" w:hAnsi="Footlight MT Light"/>
                <w:sz w:val="24"/>
                <w:szCs w:val="24"/>
              </w:rPr>
              <w:t xml:space="preserve"> – Bush clearing, Grading and Gravelling </w:t>
            </w:r>
          </w:p>
        </w:tc>
        <w:tc>
          <w:tcPr>
            <w:tcW w:w="0" w:type="auto"/>
          </w:tcPr>
          <w:p w:rsidR="003865D3" w:rsidRPr="00F206AA" w:rsidRDefault="003865D3" w:rsidP="00450DBD">
            <w:pPr>
              <w:jc w:val="both"/>
              <w:rPr>
                <w:rFonts w:ascii="Footlight MT Light" w:hAnsi="Footlight MT Light"/>
                <w:sz w:val="24"/>
                <w:szCs w:val="24"/>
              </w:rPr>
            </w:pPr>
            <w:r w:rsidRPr="00F206AA">
              <w:rPr>
                <w:rFonts w:ascii="Footlight MT Light" w:hAnsi="Footlight MT Light"/>
                <w:sz w:val="24"/>
                <w:szCs w:val="24"/>
              </w:rPr>
              <w:t xml:space="preserve">NG-CDFC to submit a letter from </w:t>
            </w:r>
            <w:proofErr w:type="spellStart"/>
            <w:r w:rsidRPr="00F206AA">
              <w:rPr>
                <w:rFonts w:ascii="Footlight MT Light" w:hAnsi="Footlight MT Light"/>
                <w:sz w:val="24"/>
                <w:szCs w:val="24"/>
              </w:rPr>
              <w:t>KeRRA</w:t>
            </w:r>
            <w:proofErr w:type="spellEnd"/>
            <w:r w:rsidRPr="00F206AA">
              <w:rPr>
                <w:rFonts w:ascii="Footlight MT Light" w:hAnsi="Footlight MT Light"/>
                <w:sz w:val="24"/>
                <w:szCs w:val="24"/>
              </w:rPr>
              <w:t xml:space="preserve"> confirming that the Roads are National Government Roads and that they are not in </w:t>
            </w:r>
            <w:proofErr w:type="spellStart"/>
            <w:r w:rsidRPr="00F206AA">
              <w:rPr>
                <w:rFonts w:ascii="Footlight MT Light" w:hAnsi="Footlight MT Light"/>
                <w:sz w:val="24"/>
                <w:szCs w:val="24"/>
              </w:rPr>
              <w:t>KeRRA’s</w:t>
            </w:r>
            <w:proofErr w:type="spellEnd"/>
            <w:r w:rsidRPr="00F206AA">
              <w:rPr>
                <w:rFonts w:ascii="Footlight MT Light" w:hAnsi="Footlight MT Light"/>
                <w:sz w:val="24"/>
                <w:szCs w:val="24"/>
              </w:rPr>
              <w:t xml:space="preserve"> annual work programme.NG-CDFC to indicate the estimated cost of the road and the proper name of the road</w:t>
            </w:r>
          </w:p>
        </w:tc>
      </w:tr>
      <w:tr w:rsidR="003865D3" w:rsidRPr="00F206AA" w:rsidTr="00450DBD">
        <w:trPr>
          <w:jc w:val="center"/>
        </w:trPr>
        <w:tc>
          <w:tcPr>
            <w:tcW w:w="0" w:type="auto"/>
            <w:vMerge/>
          </w:tcPr>
          <w:p w:rsidR="003865D3" w:rsidRPr="00F206AA" w:rsidRDefault="003865D3" w:rsidP="00450DBD">
            <w:pPr>
              <w:rPr>
                <w:rFonts w:ascii="Footlight MT Light" w:hAnsi="Footlight MT Light"/>
                <w:sz w:val="24"/>
                <w:szCs w:val="24"/>
              </w:rPr>
            </w:pPr>
          </w:p>
        </w:tc>
        <w:tc>
          <w:tcPr>
            <w:tcW w:w="0" w:type="auto"/>
          </w:tcPr>
          <w:p w:rsidR="003865D3" w:rsidRPr="00F206AA" w:rsidRDefault="003865D3" w:rsidP="00450DBD">
            <w:pPr>
              <w:rPr>
                <w:rFonts w:ascii="Footlight MT Light" w:hAnsi="Footlight MT Light"/>
                <w:sz w:val="24"/>
                <w:szCs w:val="24"/>
              </w:rPr>
            </w:pPr>
            <w:proofErr w:type="spellStart"/>
            <w:r w:rsidRPr="00F206AA">
              <w:rPr>
                <w:rFonts w:ascii="Footlight MT Light" w:hAnsi="Footlight MT Light"/>
                <w:sz w:val="24"/>
                <w:szCs w:val="24"/>
              </w:rPr>
              <w:t>Chirobani</w:t>
            </w:r>
            <w:proofErr w:type="spellEnd"/>
            <w:r w:rsidRPr="00F206AA">
              <w:rPr>
                <w:rFonts w:ascii="Footlight MT Light" w:hAnsi="Footlight MT Light"/>
                <w:sz w:val="24"/>
                <w:szCs w:val="24"/>
              </w:rPr>
              <w:t xml:space="preserve"> Primary School</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3,000,000.00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–Construction of 4.7km road to </w:t>
            </w:r>
            <w:proofErr w:type="spellStart"/>
            <w:r w:rsidRPr="00F206AA">
              <w:rPr>
                <w:rFonts w:ascii="Footlight MT Light" w:hAnsi="Footlight MT Light"/>
                <w:sz w:val="24"/>
                <w:szCs w:val="24"/>
              </w:rPr>
              <w:t>Kisia</w:t>
            </w:r>
            <w:proofErr w:type="spellEnd"/>
            <w:r w:rsidRPr="00F206AA">
              <w:rPr>
                <w:rFonts w:ascii="Footlight MT Light" w:hAnsi="Footlight MT Light"/>
                <w:sz w:val="24"/>
                <w:szCs w:val="24"/>
              </w:rPr>
              <w:t xml:space="preserve"> – Bush clearing, grading and gravelling </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NG-CDFC to submit a letter from </w:t>
            </w:r>
            <w:proofErr w:type="spellStart"/>
            <w:r w:rsidRPr="00F206AA">
              <w:rPr>
                <w:rFonts w:ascii="Footlight MT Light" w:hAnsi="Footlight MT Light"/>
                <w:sz w:val="24"/>
                <w:szCs w:val="24"/>
              </w:rPr>
              <w:t>KeRRA</w:t>
            </w:r>
            <w:proofErr w:type="spellEnd"/>
            <w:r w:rsidRPr="00F206AA">
              <w:rPr>
                <w:rFonts w:ascii="Footlight MT Light" w:hAnsi="Footlight MT Light"/>
                <w:sz w:val="24"/>
                <w:szCs w:val="24"/>
              </w:rPr>
              <w:t xml:space="preserve"> confirming that the Roads are National Government Roads and that they are not in </w:t>
            </w:r>
            <w:proofErr w:type="spellStart"/>
            <w:r w:rsidRPr="00F206AA">
              <w:rPr>
                <w:rFonts w:ascii="Footlight MT Light" w:hAnsi="Footlight MT Light"/>
                <w:sz w:val="24"/>
                <w:szCs w:val="24"/>
              </w:rPr>
              <w:t>KeRRA’s</w:t>
            </w:r>
            <w:proofErr w:type="spellEnd"/>
            <w:r w:rsidRPr="00F206AA">
              <w:rPr>
                <w:rFonts w:ascii="Footlight MT Light" w:hAnsi="Footlight MT Light"/>
                <w:sz w:val="24"/>
                <w:szCs w:val="24"/>
              </w:rPr>
              <w:t xml:space="preserve"> annual work programme.NG-CDFC to indicate the estimated cost of the road and the proper name of the road</w:t>
            </w:r>
          </w:p>
        </w:tc>
      </w:tr>
      <w:tr w:rsidR="003865D3" w:rsidRPr="00F206AA" w:rsidTr="00450DBD">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2016/2017</w:t>
            </w:r>
          </w:p>
        </w:tc>
        <w:tc>
          <w:tcPr>
            <w:tcW w:w="0" w:type="auto"/>
          </w:tcPr>
          <w:p w:rsidR="003865D3" w:rsidRPr="00F206AA" w:rsidRDefault="003865D3" w:rsidP="00450DBD">
            <w:pPr>
              <w:rPr>
                <w:rFonts w:ascii="Footlight MT Light" w:hAnsi="Footlight MT Light"/>
                <w:sz w:val="24"/>
                <w:szCs w:val="24"/>
              </w:rPr>
            </w:pPr>
            <w:proofErr w:type="spellStart"/>
            <w:r w:rsidRPr="00F206AA">
              <w:rPr>
                <w:rFonts w:ascii="Footlight MT Light" w:hAnsi="Footlight MT Light" w:cs="Calibri"/>
                <w:color w:val="000000"/>
                <w:sz w:val="24"/>
                <w:szCs w:val="24"/>
              </w:rPr>
              <w:t>Mukango</w:t>
            </w:r>
            <w:proofErr w:type="spellEnd"/>
            <w:r w:rsidRPr="00F206AA">
              <w:rPr>
                <w:rFonts w:ascii="Footlight MT Light" w:hAnsi="Footlight MT Light" w:cs="Calibri"/>
                <w:color w:val="000000"/>
                <w:sz w:val="24"/>
                <w:szCs w:val="24"/>
              </w:rPr>
              <w:t xml:space="preserve"> Primary School</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600,000.00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cs="Calibri"/>
                <w:color w:val="000000"/>
                <w:sz w:val="24"/>
                <w:szCs w:val="24"/>
              </w:rPr>
              <w:t xml:space="preserve">Construction of 2 new standard classroom </w:t>
            </w:r>
            <w:proofErr w:type="spellStart"/>
            <w:r w:rsidRPr="00F206AA">
              <w:rPr>
                <w:rFonts w:ascii="Footlight MT Light" w:hAnsi="Footlight MT Light" w:cs="Calibri"/>
                <w:color w:val="000000"/>
                <w:sz w:val="24"/>
                <w:szCs w:val="24"/>
              </w:rPr>
              <w:t>upto</w:t>
            </w:r>
            <w:proofErr w:type="spellEnd"/>
            <w:r w:rsidRPr="00F206AA">
              <w:rPr>
                <w:rFonts w:ascii="Footlight MT Light" w:hAnsi="Footlight MT Light" w:cs="Calibri"/>
                <w:color w:val="000000"/>
                <w:sz w:val="24"/>
                <w:szCs w:val="24"/>
              </w:rPr>
              <w:t xml:space="preserve"> roofing  </w:t>
            </w:r>
          </w:p>
        </w:tc>
        <w:tc>
          <w:tcPr>
            <w:tcW w:w="0" w:type="auto"/>
          </w:tcPr>
          <w:p w:rsidR="003865D3" w:rsidRPr="00F206AA" w:rsidRDefault="003865D3" w:rsidP="00450DBD">
            <w:pPr>
              <w:rPr>
                <w:rFonts w:ascii="Footlight MT Light" w:hAnsi="Footlight MT Light" w:cs="Calibri"/>
                <w:color w:val="000000"/>
                <w:sz w:val="24"/>
                <w:szCs w:val="24"/>
              </w:rPr>
            </w:pPr>
            <w:r w:rsidRPr="00F206AA">
              <w:rPr>
                <w:rFonts w:ascii="Footlight MT Light" w:hAnsi="Footlight MT Light" w:cs="Calibri"/>
                <w:color w:val="000000"/>
                <w:sz w:val="24"/>
                <w:szCs w:val="24"/>
              </w:rPr>
              <w:t xml:space="preserve">NG-CDFC to allocate adequate funds for the project </w:t>
            </w:r>
          </w:p>
          <w:p w:rsidR="003865D3" w:rsidRPr="00F206AA" w:rsidRDefault="003865D3" w:rsidP="00450DBD">
            <w:pPr>
              <w:rPr>
                <w:rFonts w:ascii="Footlight MT Light" w:hAnsi="Footlight MT Light"/>
                <w:sz w:val="24"/>
                <w:szCs w:val="24"/>
              </w:rPr>
            </w:pPr>
          </w:p>
        </w:tc>
      </w:tr>
      <w:tr w:rsidR="003865D3" w:rsidRPr="00F206AA" w:rsidTr="00450DBD">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2013/2014</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cs="Calibri"/>
                <w:color w:val="000000"/>
                <w:sz w:val="24"/>
                <w:szCs w:val="24"/>
              </w:rPr>
              <w:t>Land for Tertiary Institution</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6,200,000.00</w:t>
            </w:r>
          </w:p>
        </w:tc>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cs="Calibri"/>
                <w:color w:val="000000"/>
                <w:sz w:val="24"/>
                <w:szCs w:val="24"/>
              </w:rPr>
              <w:t xml:space="preserve">Purchase of land and construction </w:t>
            </w:r>
          </w:p>
        </w:tc>
        <w:tc>
          <w:tcPr>
            <w:tcW w:w="0" w:type="auto"/>
          </w:tcPr>
          <w:p w:rsidR="003865D3" w:rsidRPr="00F206AA" w:rsidRDefault="003865D3" w:rsidP="00450DBD">
            <w:pPr>
              <w:jc w:val="both"/>
              <w:rPr>
                <w:rFonts w:ascii="Footlight MT Light" w:hAnsi="Footlight MT Light" w:cs="Calibri"/>
                <w:color w:val="000000"/>
                <w:sz w:val="24"/>
                <w:szCs w:val="24"/>
              </w:rPr>
            </w:pPr>
            <w:r w:rsidRPr="00F206AA">
              <w:rPr>
                <w:rFonts w:ascii="Footlight MT Light" w:hAnsi="Footlight MT Light" w:cs="Calibri"/>
                <w:color w:val="000000"/>
                <w:sz w:val="24"/>
                <w:szCs w:val="24"/>
              </w:rPr>
              <w:t xml:space="preserve">CDFC to specify which tertiary institution to be constructed and the no. of acres to be purchased. Estimated cost for the construction of the institution to be specified. </w:t>
            </w:r>
          </w:p>
          <w:p w:rsidR="003865D3" w:rsidRPr="00F206AA" w:rsidRDefault="003865D3" w:rsidP="00450DBD">
            <w:pPr>
              <w:jc w:val="both"/>
              <w:rPr>
                <w:rFonts w:ascii="Footlight MT Light" w:hAnsi="Footlight MT Light"/>
                <w:sz w:val="24"/>
                <w:szCs w:val="24"/>
              </w:rPr>
            </w:pPr>
          </w:p>
        </w:tc>
      </w:tr>
    </w:tbl>
    <w:p w:rsidR="003865D3" w:rsidRPr="00F206AA" w:rsidRDefault="003865D3" w:rsidP="0027787C">
      <w:pPr>
        <w:jc w:val="both"/>
        <w:rPr>
          <w:sz w:val="24"/>
          <w:szCs w:val="24"/>
        </w:rPr>
      </w:pPr>
    </w:p>
    <w:p w:rsidR="00F06448" w:rsidRPr="00F206AA" w:rsidRDefault="003865D3">
      <w:pPr>
        <w:rPr>
          <w:rFonts w:ascii="Footlight MT Light" w:hAnsi="Footlight MT Light"/>
          <w:sz w:val="24"/>
          <w:szCs w:val="24"/>
        </w:rPr>
      </w:pPr>
      <w:r w:rsidRPr="00F206AA">
        <w:rPr>
          <w:rFonts w:ascii="Footlight MT Light" w:hAnsi="Footlight MT Light"/>
          <w:sz w:val="24"/>
          <w:szCs w:val="24"/>
        </w:rPr>
        <w:t>After lengthy deliberations, the Committee resolved as follows:</w:t>
      </w:r>
    </w:p>
    <w:tbl>
      <w:tblPr>
        <w:tblStyle w:val="TableGrid"/>
        <w:tblW w:w="0" w:type="auto"/>
        <w:jc w:val="center"/>
        <w:tblLook w:val="04A0" w:firstRow="1" w:lastRow="0" w:firstColumn="1" w:lastColumn="0" w:noHBand="0" w:noVBand="1"/>
      </w:tblPr>
      <w:tblGrid>
        <w:gridCol w:w="1399"/>
        <w:gridCol w:w="1311"/>
        <w:gridCol w:w="1772"/>
        <w:gridCol w:w="2105"/>
        <w:gridCol w:w="2989"/>
      </w:tblGrid>
      <w:tr w:rsidR="003865D3" w:rsidRPr="00F206AA" w:rsidTr="00856004">
        <w:trPr>
          <w:jc w:val="center"/>
        </w:trPr>
        <w:tc>
          <w:tcPr>
            <w:tcW w:w="0" w:type="auto"/>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FY</w:t>
            </w:r>
          </w:p>
        </w:tc>
        <w:tc>
          <w:tcPr>
            <w:tcW w:w="1311" w:type="dxa"/>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PROJECT</w:t>
            </w:r>
          </w:p>
        </w:tc>
        <w:tc>
          <w:tcPr>
            <w:tcW w:w="1772" w:type="dxa"/>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AMOUNT</w:t>
            </w:r>
          </w:p>
        </w:tc>
        <w:tc>
          <w:tcPr>
            <w:tcW w:w="2105" w:type="dxa"/>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ACTIVITY</w:t>
            </w:r>
          </w:p>
        </w:tc>
        <w:tc>
          <w:tcPr>
            <w:tcW w:w="2989" w:type="dxa"/>
          </w:tcPr>
          <w:p w:rsidR="003865D3" w:rsidRPr="00F206AA" w:rsidRDefault="003865D3" w:rsidP="00450DBD">
            <w:pPr>
              <w:rPr>
                <w:rFonts w:ascii="Footlight MT Light" w:hAnsi="Footlight MT Light"/>
                <w:b/>
                <w:sz w:val="24"/>
                <w:szCs w:val="24"/>
              </w:rPr>
            </w:pPr>
            <w:r w:rsidRPr="00F206AA">
              <w:rPr>
                <w:rFonts w:ascii="Footlight MT Light" w:hAnsi="Footlight MT Light"/>
                <w:b/>
                <w:sz w:val="24"/>
                <w:szCs w:val="24"/>
              </w:rPr>
              <w:t>NGCDFC RESOLUTION</w:t>
            </w:r>
            <w:r w:rsidR="005D7023" w:rsidRPr="00F206AA">
              <w:rPr>
                <w:rFonts w:ascii="Footlight MT Light" w:hAnsi="Footlight MT Light"/>
                <w:b/>
                <w:sz w:val="24"/>
                <w:szCs w:val="24"/>
              </w:rPr>
              <w:t xml:space="preserve"> / INPUT</w:t>
            </w:r>
          </w:p>
        </w:tc>
      </w:tr>
      <w:tr w:rsidR="003865D3" w:rsidRPr="00F206AA" w:rsidTr="00856004">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2020/2021</w:t>
            </w:r>
          </w:p>
        </w:tc>
        <w:tc>
          <w:tcPr>
            <w:tcW w:w="1311" w:type="dxa"/>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 xml:space="preserve">St. </w:t>
            </w:r>
            <w:proofErr w:type="spellStart"/>
            <w:r w:rsidRPr="00F206AA">
              <w:rPr>
                <w:rFonts w:ascii="Footlight MT Light" w:hAnsi="Footlight MT Light"/>
                <w:sz w:val="24"/>
                <w:szCs w:val="24"/>
              </w:rPr>
              <w:t>Annes</w:t>
            </w:r>
            <w:proofErr w:type="spellEnd"/>
            <w:r w:rsidRPr="00F206AA">
              <w:rPr>
                <w:rFonts w:ascii="Footlight MT Light" w:hAnsi="Footlight MT Light"/>
                <w:sz w:val="24"/>
                <w:szCs w:val="24"/>
              </w:rPr>
              <w:t xml:space="preserve"> </w:t>
            </w:r>
            <w:proofErr w:type="spellStart"/>
            <w:r w:rsidRPr="00F206AA">
              <w:rPr>
                <w:rFonts w:ascii="Footlight MT Light" w:hAnsi="Footlight MT Light"/>
                <w:sz w:val="24"/>
                <w:szCs w:val="24"/>
              </w:rPr>
              <w:t>Munasio</w:t>
            </w:r>
            <w:proofErr w:type="spellEnd"/>
            <w:r w:rsidRPr="00F206AA">
              <w:rPr>
                <w:rFonts w:ascii="Footlight MT Light" w:hAnsi="Footlight MT Light"/>
                <w:sz w:val="24"/>
                <w:szCs w:val="24"/>
              </w:rPr>
              <w:t xml:space="preserve"> seconda</w:t>
            </w:r>
            <w:bookmarkStart w:id="0" w:name="_GoBack"/>
            <w:bookmarkEnd w:id="0"/>
            <w:r w:rsidRPr="00F206AA">
              <w:rPr>
                <w:rFonts w:ascii="Footlight MT Light" w:hAnsi="Footlight MT Light"/>
                <w:sz w:val="24"/>
                <w:szCs w:val="24"/>
              </w:rPr>
              <w:t>ry school</w:t>
            </w:r>
          </w:p>
        </w:tc>
        <w:tc>
          <w:tcPr>
            <w:tcW w:w="1772" w:type="dxa"/>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1,500,000.00</w:t>
            </w:r>
          </w:p>
        </w:tc>
        <w:tc>
          <w:tcPr>
            <w:tcW w:w="2105" w:type="dxa"/>
          </w:tcPr>
          <w:p w:rsidR="003865D3" w:rsidRPr="00F206AA" w:rsidRDefault="003865D3" w:rsidP="000F359C">
            <w:pPr>
              <w:jc w:val="both"/>
              <w:rPr>
                <w:rFonts w:ascii="Footlight MT Light" w:hAnsi="Footlight MT Light"/>
                <w:sz w:val="24"/>
                <w:szCs w:val="24"/>
              </w:rPr>
            </w:pPr>
            <w:r w:rsidRPr="00F206AA">
              <w:rPr>
                <w:rFonts w:ascii="Footlight MT Light" w:hAnsi="Footlight MT Light"/>
                <w:sz w:val="24"/>
                <w:szCs w:val="24"/>
              </w:rPr>
              <w:t xml:space="preserve">Completion of No 4 classrooms- roofing, plastering, windows, doors </w:t>
            </w:r>
            <w:r w:rsidRPr="00F206AA">
              <w:rPr>
                <w:rFonts w:ascii="Footlight MT Light" w:hAnsi="Footlight MT Light"/>
                <w:sz w:val="24"/>
                <w:szCs w:val="24"/>
              </w:rPr>
              <w:lastRenderedPageBreak/>
              <w:t>and painting to completion.</w:t>
            </w:r>
          </w:p>
        </w:tc>
        <w:tc>
          <w:tcPr>
            <w:tcW w:w="2989" w:type="dxa"/>
          </w:tcPr>
          <w:p w:rsidR="003865D3" w:rsidRPr="00F206AA" w:rsidRDefault="003865D3" w:rsidP="00450DBD">
            <w:pPr>
              <w:jc w:val="both"/>
              <w:rPr>
                <w:rFonts w:ascii="Footlight MT Light" w:hAnsi="Footlight MT Light"/>
                <w:sz w:val="24"/>
                <w:szCs w:val="24"/>
              </w:rPr>
            </w:pPr>
            <w:r w:rsidRPr="00F206AA">
              <w:rPr>
                <w:rFonts w:ascii="Footlight MT Light" w:hAnsi="Footlight MT Light"/>
                <w:sz w:val="24"/>
                <w:szCs w:val="24"/>
              </w:rPr>
              <w:lastRenderedPageBreak/>
              <w:t xml:space="preserve">Construction of 6 classrooms as proposed and approved in 2018/2020 would require additional </w:t>
            </w:r>
            <w:r w:rsidRPr="00F206AA">
              <w:rPr>
                <w:rFonts w:ascii="Footlight MT Light" w:hAnsi="Footlight MT Light"/>
                <w:sz w:val="24"/>
                <w:szCs w:val="24"/>
              </w:rPr>
              <w:lastRenderedPageBreak/>
              <w:t xml:space="preserve">funding which is not possible at the moment due to Budget </w:t>
            </w:r>
            <w:r w:rsidR="00D679EC" w:rsidRPr="00F206AA">
              <w:rPr>
                <w:rFonts w:ascii="Footlight MT Light" w:hAnsi="Footlight MT Light"/>
                <w:sz w:val="24"/>
                <w:szCs w:val="24"/>
              </w:rPr>
              <w:t xml:space="preserve">constraints. A total of </w:t>
            </w:r>
            <w:proofErr w:type="spellStart"/>
            <w:r w:rsidR="00D679EC" w:rsidRPr="00F206AA">
              <w:rPr>
                <w:rFonts w:ascii="Footlight MT Light" w:hAnsi="Footlight MT Light"/>
                <w:sz w:val="24"/>
                <w:szCs w:val="24"/>
              </w:rPr>
              <w:t>Kshs</w:t>
            </w:r>
            <w:proofErr w:type="spellEnd"/>
            <w:r w:rsidR="00D679EC" w:rsidRPr="00F206AA">
              <w:rPr>
                <w:rFonts w:ascii="Footlight MT Light" w:hAnsi="Footlight MT Light"/>
                <w:sz w:val="24"/>
                <w:szCs w:val="24"/>
              </w:rPr>
              <w:t xml:space="preserve"> 4,000,000.00 </w:t>
            </w:r>
            <w:r w:rsidR="00F87F0B" w:rsidRPr="00F206AA">
              <w:rPr>
                <w:rFonts w:ascii="Footlight MT Light" w:hAnsi="Footlight MT Light"/>
                <w:sz w:val="24"/>
                <w:szCs w:val="24"/>
              </w:rPr>
              <w:t xml:space="preserve">that </w:t>
            </w:r>
            <w:r w:rsidR="00D679EC" w:rsidRPr="00F206AA">
              <w:rPr>
                <w:rFonts w:ascii="Footlight MT Light" w:hAnsi="Footlight MT Light"/>
                <w:sz w:val="24"/>
                <w:szCs w:val="24"/>
              </w:rPr>
              <w:t>has been allocated to the Project is enough to construct 4 classrooms to co</w:t>
            </w:r>
            <w:r w:rsidR="002F06F0">
              <w:rPr>
                <w:rFonts w:ascii="Footlight MT Light" w:hAnsi="Footlight MT Light"/>
                <w:sz w:val="24"/>
                <w:szCs w:val="24"/>
              </w:rPr>
              <w:t>mpletion and not 6 classrooms</w:t>
            </w:r>
            <w:r w:rsidR="00D679EC" w:rsidRPr="00F206AA">
              <w:rPr>
                <w:rFonts w:ascii="Footlight MT Light" w:hAnsi="Footlight MT Light"/>
                <w:sz w:val="24"/>
                <w:szCs w:val="24"/>
              </w:rPr>
              <w:t xml:space="preserve"> as envisaged in the initial proposal.</w:t>
            </w:r>
          </w:p>
          <w:p w:rsidR="00F87F0B" w:rsidRPr="00F206AA" w:rsidRDefault="00F87F0B" w:rsidP="00450DBD">
            <w:pPr>
              <w:jc w:val="both"/>
              <w:rPr>
                <w:rFonts w:ascii="Footlight MT Light" w:hAnsi="Footlight MT Light"/>
                <w:sz w:val="24"/>
                <w:szCs w:val="24"/>
              </w:rPr>
            </w:pPr>
            <w:r w:rsidRPr="00F206AA">
              <w:rPr>
                <w:rFonts w:ascii="Footlight MT Light" w:hAnsi="Footlight MT Light"/>
                <w:sz w:val="24"/>
                <w:szCs w:val="24"/>
              </w:rPr>
              <w:t xml:space="preserve">Fund </w:t>
            </w:r>
            <w:r w:rsidR="005D7023" w:rsidRPr="00F206AA">
              <w:rPr>
                <w:rFonts w:ascii="Footlight MT Light" w:hAnsi="Footlight MT Light"/>
                <w:sz w:val="24"/>
                <w:szCs w:val="24"/>
              </w:rPr>
              <w:t>Account</w:t>
            </w:r>
            <w:r w:rsidRPr="00F206AA">
              <w:rPr>
                <w:rFonts w:ascii="Footlight MT Light" w:hAnsi="Footlight MT Light"/>
                <w:sz w:val="24"/>
                <w:szCs w:val="24"/>
              </w:rPr>
              <w:t xml:space="preserve"> Manager to apply for change of Project Activity.</w:t>
            </w:r>
          </w:p>
        </w:tc>
      </w:tr>
      <w:tr w:rsidR="00CE44C9" w:rsidRPr="00F206AA" w:rsidTr="00856004">
        <w:trPr>
          <w:jc w:val="center"/>
        </w:trPr>
        <w:tc>
          <w:tcPr>
            <w:tcW w:w="0" w:type="auto"/>
            <w:vMerge w:val="restart"/>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lastRenderedPageBreak/>
              <w:t>2019/2020</w:t>
            </w:r>
          </w:p>
        </w:tc>
        <w:tc>
          <w:tcPr>
            <w:tcW w:w="1311" w:type="dxa"/>
          </w:tcPr>
          <w:p w:rsidR="003865D3" w:rsidRPr="00F206AA" w:rsidRDefault="003865D3" w:rsidP="00450DBD">
            <w:pPr>
              <w:rPr>
                <w:rFonts w:ascii="Footlight MT Light" w:hAnsi="Footlight MT Light"/>
                <w:sz w:val="24"/>
                <w:szCs w:val="24"/>
              </w:rPr>
            </w:pPr>
            <w:proofErr w:type="spellStart"/>
            <w:r w:rsidRPr="00F206AA">
              <w:rPr>
                <w:rFonts w:ascii="Footlight MT Light" w:hAnsi="Footlight MT Light"/>
                <w:sz w:val="24"/>
                <w:szCs w:val="24"/>
              </w:rPr>
              <w:t>Shilongo</w:t>
            </w:r>
            <w:proofErr w:type="spellEnd"/>
            <w:r w:rsidRPr="00F206AA">
              <w:rPr>
                <w:rFonts w:ascii="Footlight MT Light" w:hAnsi="Footlight MT Light"/>
                <w:sz w:val="24"/>
                <w:szCs w:val="24"/>
              </w:rPr>
              <w:t xml:space="preserve"> Primary School</w:t>
            </w:r>
          </w:p>
        </w:tc>
        <w:tc>
          <w:tcPr>
            <w:tcW w:w="1772" w:type="dxa"/>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3,000,000.00</w:t>
            </w:r>
          </w:p>
        </w:tc>
        <w:tc>
          <w:tcPr>
            <w:tcW w:w="2105" w:type="dxa"/>
          </w:tcPr>
          <w:p w:rsidR="003865D3" w:rsidRPr="00F206AA" w:rsidRDefault="003865D3" w:rsidP="000F359C">
            <w:pPr>
              <w:jc w:val="both"/>
              <w:rPr>
                <w:rFonts w:ascii="Footlight MT Light" w:hAnsi="Footlight MT Light"/>
                <w:sz w:val="24"/>
                <w:szCs w:val="24"/>
              </w:rPr>
            </w:pPr>
            <w:r w:rsidRPr="00F206AA">
              <w:rPr>
                <w:rFonts w:ascii="Footlight MT Light" w:hAnsi="Footlight MT Light"/>
                <w:sz w:val="24"/>
                <w:szCs w:val="24"/>
              </w:rPr>
              <w:t>Additional funding for completion of 8 No classrooms.</w:t>
            </w:r>
          </w:p>
          <w:p w:rsidR="003865D3" w:rsidRPr="00F206AA" w:rsidRDefault="003865D3" w:rsidP="000F359C">
            <w:pPr>
              <w:jc w:val="both"/>
              <w:rPr>
                <w:rFonts w:ascii="Footlight MT Light" w:hAnsi="Footlight MT Light"/>
                <w:sz w:val="24"/>
                <w:szCs w:val="24"/>
              </w:rPr>
            </w:pPr>
            <w:r w:rsidRPr="00F206AA">
              <w:rPr>
                <w:rFonts w:ascii="Footlight MT Light" w:hAnsi="Footlight MT Light"/>
                <w:sz w:val="24"/>
                <w:szCs w:val="24"/>
              </w:rPr>
              <w:t xml:space="preserve"> (Roofing, painting, fittings and paintworks).</w:t>
            </w:r>
          </w:p>
        </w:tc>
        <w:tc>
          <w:tcPr>
            <w:tcW w:w="2989" w:type="dxa"/>
          </w:tcPr>
          <w:p w:rsidR="003865D3" w:rsidRPr="00F206AA" w:rsidRDefault="00CE44C9" w:rsidP="004A53D7">
            <w:pPr>
              <w:jc w:val="both"/>
              <w:rPr>
                <w:rFonts w:ascii="Footlight MT Light" w:hAnsi="Footlight MT Light"/>
                <w:sz w:val="24"/>
                <w:szCs w:val="24"/>
              </w:rPr>
            </w:pPr>
            <w:r w:rsidRPr="00F206AA">
              <w:rPr>
                <w:rFonts w:ascii="Footlight MT Light" w:hAnsi="Footlight MT Light"/>
                <w:sz w:val="24"/>
                <w:szCs w:val="24"/>
              </w:rPr>
              <w:t xml:space="preserve">The PMC was advised against constructing a </w:t>
            </w:r>
            <w:proofErr w:type="spellStart"/>
            <w:r w:rsidRPr="00F206AA">
              <w:rPr>
                <w:rFonts w:ascii="Footlight MT Light" w:hAnsi="Footlight MT Light"/>
                <w:sz w:val="24"/>
                <w:szCs w:val="24"/>
              </w:rPr>
              <w:t>storeyed</w:t>
            </w:r>
            <w:proofErr w:type="spellEnd"/>
            <w:r w:rsidRPr="00F206AA">
              <w:rPr>
                <w:rFonts w:ascii="Footlight MT Light" w:hAnsi="Footlight MT Light"/>
                <w:sz w:val="24"/>
                <w:szCs w:val="24"/>
              </w:rPr>
              <w:t xml:space="preserve"> building by Public Works</w:t>
            </w:r>
            <w:r w:rsidR="006D187F" w:rsidRPr="00F206AA">
              <w:rPr>
                <w:rFonts w:ascii="Footlight MT Light" w:hAnsi="Footlight MT Light"/>
                <w:sz w:val="24"/>
                <w:szCs w:val="24"/>
              </w:rPr>
              <w:t xml:space="preserve"> because of </w:t>
            </w:r>
            <w:proofErr w:type="gramStart"/>
            <w:r w:rsidR="006D187F" w:rsidRPr="00F206AA">
              <w:rPr>
                <w:rFonts w:ascii="Footlight MT Light" w:hAnsi="Footlight MT Light"/>
                <w:sz w:val="24"/>
                <w:szCs w:val="24"/>
              </w:rPr>
              <w:t xml:space="preserve">the </w:t>
            </w:r>
            <w:r w:rsidRPr="00F206AA">
              <w:rPr>
                <w:rFonts w:ascii="Footlight MT Light" w:hAnsi="Footlight MT Light"/>
                <w:sz w:val="24"/>
                <w:szCs w:val="24"/>
              </w:rPr>
              <w:t xml:space="preserve"> loose</w:t>
            </w:r>
            <w:proofErr w:type="gramEnd"/>
            <w:r w:rsidR="006D187F" w:rsidRPr="00F206AA">
              <w:rPr>
                <w:rFonts w:ascii="Footlight MT Light" w:hAnsi="Footlight MT Light"/>
                <w:sz w:val="24"/>
                <w:szCs w:val="24"/>
              </w:rPr>
              <w:t xml:space="preserve"> soil</w:t>
            </w:r>
            <w:r w:rsidRPr="00F206AA">
              <w:rPr>
                <w:rFonts w:ascii="Footlight MT Light" w:hAnsi="Footlight MT Light"/>
                <w:sz w:val="24"/>
                <w:szCs w:val="24"/>
              </w:rPr>
              <w:t>.</w:t>
            </w:r>
          </w:p>
          <w:p w:rsidR="00F2511C" w:rsidRPr="00F206AA" w:rsidRDefault="005D7023" w:rsidP="004A53D7">
            <w:pPr>
              <w:jc w:val="both"/>
              <w:rPr>
                <w:rFonts w:ascii="Footlight MT Light" w:hAnsi="Footlight MT Light"/>
                <w:sz w:val="24"/>
                <w:szCs w:val="24"/>
              </w:rPr>
            </w:pPr>
            <w:r w:rsidRPr="00F206AA">
              <w:rPr>
                <w:rFonts w:ascii="Footlight MT Light" w:hAnsi="Footlight MT Light"/>
                <w:sz w:val="24"/>
                <w:szCs w:val="24"/>
              </w:rPr>
              <w:t xml:space="preserve">FAM to </w:t>
            </w:r>
            <w:proofErr w:type="spellStart"/>
            <w:r w:rsidRPr="00F206AA">
              <w:rPr>
                <w:rFonts w:ascii="Footlight MT Light" w:hAnsi="Footlight MT Light"/>
                <w:sz w:val="24"/>
                <w:szCs w:val="24"/>
              </w:rPr>
              <w:t>liase</w:t>
            </w:r>
            <w:proofErr w:type="spellEnd"/>
            <w:r w:rsidRPr="00F206AA">
              <w:rPr>
                <w:rFonts w:ascii="Footlight MT Light" w:hAnsi="Footlight MT Light"/>
                <w:sz w:val="24"/>
                <w:szCs w:val="24"/>
              </w:rPr>
              <w:t xml:space="preserve"> with P</w:t>
            </w:r>
            <w:r w:rsidR="00F2511C" w:rsidRPr="00F206AA">
              <w:rPr>
                <w:rFonts w:ascii="Footlight MT Light" w:hAnsi="Footlight MT Light"/>
                <w:sz w:val="24"/>
                <w:szCs w:val="24"/>
              </w:rPr>
              <w:t xml:space="preserve">ublic </w:t>
            </w:r>
            <w:r w:rsidRPr="00F206AA">
              <w:rPr>
                <w:rFonts w:ascii="Footlight MT Light" w:hAnsi="Footlight MT Light"/>
                <w:sz w:val="24"/>
                <w:szCs w:val="24"/>
              </w:rPr>
              <w:t>W</w:t>
            </w:r>
            <w:r w:rsidR="00F2511C" w:rsidRPr="00F206AA">
              <w:rPr>
                <w:rFonts w:ascii="Footlight MT Light" w:hAnsi="Footlight MT Light"/>
                <w:sz w:val="24"/>
                <w:szCs w:val="24"/>
              </w:rPr>
              <w:t>orks</w:t>
            </w:r>
            <w:r w:rsidRPr="00F206AA">
              <w:rPr>
                <w:rFonts w:ascii="Footlight MT Light" w:hAnsi="Footlight MT Light"/>
                <w:sz w:val="24"/>
                <w:szCs w:val="24"/>
              </w:rPr>
              <w:t xml:space="preserve"> for the revised Project co</w:t>
            </w:r>
            <w:r w:rsidR="00F2511C" w:rsidRPr="00F206AA">
              <w:rPr>
                <w:rFonts w:ascii="Footlight MT Light" w:hAnsi="Footlight MT Light"/>
                <w:sz w:val="24"/>
                <w:szCs w:val="24"/>
              </w:rPr>
              <w:t>st and communicate to the Board</w:t>
            </w:r>
          </w:p>
          <w:p w:rsidR="005D7023" w:rsidRPr="00F206AA" w:rsidRDefault="005D7023" w:rsidP="004A53D7">
            <w:pPr>
              <w:jc w:val="both"/>
              <w:rPr>
                <w:rFonts w:ascii="Footlight MT Light" w:hAnsi="Footlight MT Light"/>
                <w:sz w:val="24"/>
                <w:szCs w:val="24"/>
              </w:rPr>
            </w:pPr>
          </w:p>
        </w:tc>
      </w:tr>
      <w:tr w:rsidR="00F2511C" w:rsidRPr="00F206AA" w:rsidTr="00856004">
        <w:trPr>
          <w:jc w:val="center"/>
        </w:trPr>
        <w:tc>
          <w:tcPr>
            <w:tcW w:w="0" w:type="auto"/>
            <w:vMerge/>
          </w:tcPr>
          <w:p w:rsidR="00F2511C" w:rsidRPr="00F206AA" w:rsidRDefault="00F2511C" w:rsidP="00450DBD">
            <w:pPr>
              <w:rPr>
                <w:rFonts w:ascii="Footlight MT Light" w:hAnsi="Footlight MT Light"/>
                <w:sz w:val="24"/>
                <w:szCs w:val="24"/>
              </w:rPr>
            </w:pPr>
          </w:p>
        </w:tc>
        <w:tc>
          <w:tcPr>
            <w:tcW w:w="1311" w:type="dxa"/>
          </w:tcPr>
          <w:p w:rsidR="00F2511C" w:rsidRPr="00F206AA" w:rsidRDefault="00F2511C" w:rsidP="00450DBD">
            <w:pPr>
              <w:rPr>
                <w:rFonts w:ascii="Footlight MT Light" w:hAnsi="Footlight MT Light"/>
                <w:sz w:val="24"/>
                <w:szCs w:val="24"/>
              </w:rPr>
            </w:pPr>
            <w:proofErr w:type="spellStart"/>
            <w:r w:rsidRPr="00F206AA">
              <w:rPr>
                <w:rFonts w:ascii="Footlight MT Light" w:hAnsi="Footlight MT Light"/>
                <w:sz w:val="24"/>
                <w:szCs w:val="24"/>
              </w:rPr>
              <w:t>Lirhanda</w:t>
            </w:r>
            <w:proofErr w:type="spellEnd"/>
            <w:r w:rsidRPr="00F206AA">
              <w:rPr>
                <w:rFonts w:ascii="Footlight MT Light" w:hAnsi="Footlight MT Light"/>
                <w:sz w:val="24"/>
                <w:szCs w:val="24"/>
              </w:rPr>
              <w:t xml:space="preserve"> Girls Primary School </w:t>
            </w:r>
          </w:p>
        </w:tc>
        <w:tc>
          <w:tcPr>
            <w:tcW w:w="1772" w:type="dxa"/>
          </w:tcPr>
          <w:p w:rsidR="00F2511C" w:rsidRPr="00F206AA" w:rsidRDefault="006D187F" w:rsidP="00450DBD">
            <w:pPr>
              <w:rPr>
                <w:rFonts w:ascii="Footlight MT Light" w:hAnsi="Footlight MT Light"/>
                <w:sz w:val="24"/>
                <w:szCs w:val="24"/>
              </w:rPr>
            </w:pPr>
            <w:r w:rsidRPr="00F206AA">
              <w:rPr>
                <w:rFonts w:ascii="Footlight MT Light" w:hAnsi="Footlight MT Light"/>
                <w:sz w:val="24"/>
                <w:szCs w:val="24"/>
              </w:rPr>
              <w:t>2,500,000.00</w:t>
            </w:r>
          </w:p>
        </w:tc>
        <w:tc>
          <w:tcPr>
            <w:tcW w:w="2105" w:type="dxa"/>
          </w:tcPr>
          <w:p w:rsidR="00F2511C" w:rsidRPr="00F206AA" w:rsidRDefault="00F2511C" w:rsidP="000F359C">
            <w:pPr>
              <w:jc w:val="both"/>
              <w:rPr>
                <w:rFonts w:ascii="Footlight MT Light" w:hAnsi="Footlight MT Light"/>
                <w:sz w:val="24"/>
                <w:szCs w:val="24"/>
              </w:rPr>
            </w:pPr>
            <w:r w:rsidRPr="00F206AA">
              <w:rPr>
                <w:rFonts w:ascii="Footlight MT Light" w:hAnsi="Footlight MT Light"/>
                <w:sz w:val="24"/>
                <w:szCs w:val="24"/>
              </w:rPr>
              <w:t xml:space="preserve">Additional funding for completion of 4 No classrooms. </w:t>
            </w:r>
          </w:p>
          <w:p w:rsidR="00F2511C" w:rsidRPr="00F206AA" w:rsidRDefault="00F2511C" w:rsidP="000F359C">
            <w:pPr>
              <w:jc w:val="both"/>
              <w:rPr>
                <w:rFonts w:ascii="Footlight MT Light" w:hAnsi="Footlight MT Light"/>
                <w:sz w:val="24"/>
                <w:szCs w:val="24"/>
              </w:rPr>
            </w:pPr>
            <w:r w:rsidRPr="00F206AA">
              <w:rPr>
                <w:rFonts w:ascii="Footlight MT Light" w:hAnsi="Footlight MT Light"/>
                <w:sz w:val="24"/>
                <w:szCs w:val="24"/>
              </w:rPr>
              <w:t xml:space="preserve">(Roofing, painting, fittings and finishes). </w:t>
            </w:r>
          </w:p>
        </w:tc>
        <w:tc>
          <w:tcPr>
            <w:tcW w:w="2989" w:type="dxa"/>
          </w:tcPr>
          <w:p w:rsidR="00F2511C" w:rsidRPr="00F206AA" w:rsidRDefault="00F2511C" w:rsidP="001E2287">
            <w:pPr>
              <w:jc w:val="both"/>
              <w:rPr>
                <w:rFonts w:ascii="Footlight MT Light" w:hAnsi="Footlight MT Light"/>
                <w:sz w:val="24"/>
                <w:szCs w:val="24"/>
              </w:rPr>
            </w:pPr>
            <w:r w:rsidRPr="00F206AA">
              <w:rPr>
                <w:rFonts w:ascii="Footlight MT Light" w:hAnsi="Footlight MT Light"/>
                <w:sz w:val="24"/>
                <w:szCs w:val="24"/>
              </w:rPr>
              <w:t xml:space="preserve">The PMC was advised against constructing a </w:t>
            </w:r>
            <w:proofErr w:type="spellStart"/>
            <w:r w:rsidRPr="00F206AA">
              <w:rPr>
                <w:rFonts w:ascii="Footlight MT Light" w:hAnsi="Footlight MT Light"/>
                <w:sz w:val="24"/>
                <w:szCs w:val="24"/>
              </w:rPr>
              <w:t>storeyed</w:t>
            </w:r>
            <w:proofErr w:type="spellEnd"/>
            <w:r w:rsidRPr="00F206AA">
              <w:rPr>
                <w:rFonts w:ascii="Footlight MT Light" w:hAnsi="Footlight MT Light"/>
                <w:sz w:val="24"/>
                <w:szCs w:val="24"/>
              </w:rPr>
              <w:t xml:space="preserve"> building by Public Works</w:t>
            </w:r>
            <w:r w:rsidR="006D187F" w:rsidRPr="00F206AA">
              <w:rPr>
                <w:rFonts w:ascii="Footlight MT Light" w:hAnsi="Footlight MT Light"/>
                <w:sz w:val="24"/>
                <w:szCs w:val="24"/>
              </w:rPr>
              <w:t xml:space="preserve"> because of the loose soil</w:t>
            </w:r>
            <w:r w:rsidRPr="00F206AA">
              <w:rPr>
                <w:rFonts w:ascii="Footlight MT Light" w:hAnsi="Footlight MT Light"/>
                <w:sz w:val="24"/>
                <w:szCs w:val="24"/>
              </w:rPr>
              <w:t>.</w:t>
            </w:r>
          </w:p>
          <w:p w:rsidR="00F2511C" w:rsidRPr="00F206AA" w:rsidRDefault="00F2511C" w:rsidP="001E2287">
            <w:pPr>
              <w:jc w:val="both"/>
              <w:rPr>
                <w:rFonts w:ascii="Footlight MT Light" w:hAnsi="Footlight MT Light"/>
                <w:sz w:val="24"/>
                <w:szCs w:val="24"/>
              </w:rPr>
            </w:pPr>
            <w:r w:rsidRPr="00F206AA">
              <w:rPr>
                <w:rFonts w:ascii="Footlight MT Light" w:hAnsi="Footlight MT Light"/>
                <w:sz w:val="24"/>
                <w:szCs w:val="24"/>
              </w:rPr>
              <w:t xml:space="preserve">FAM to </w:t>
            </w:r>
            <w:proofErr w:type="spellStart"/>
            <w:r w:rsidRPr="00F206AA">
              <w:rPr>
                <w:rFonts w:ascii="Footlight MT Light" w:hAnsi="Footlight MT Light"/>
                <w:sz w:val="24"/>
                <w:szCs w:val="24"/>
              </w:rPr>
              <w:t>liase</w:t>
            </w:r>
            <w:proofErr w:type="spellEnd"/>
            <w:r w:rsidRPr="00F206AA">
              <w:rPr>
                <w:rFonts w:ascii="Footlight MT Light" w:hAnsi="Footlight MT Light"/>
                <w:sz w:val="24"/>
                <w:szCs w:val="24"/>
              </w:rPr>
              <w:t xml:space="preserve"> with PW for the revised Project cost and communicate to the Board</w:t>
            </w:r>
          </w:p>
          <w:p w:rsidR="00F2511C" w:rsidRPr="00F206AA" w:rsidRDefault="00F2511C" w:rsidP="001E2287">
            <w:pPr>
              <w:jc w:val="both"/>
              <w:rPr>
                <w:rFonts w:ascii="Footlight MT Light" w:hAnsi="Footlight MT Light"/>
                <w:sz w:val="24"/>
                <w:szCs w:val="24"/>
              </w:rPr>
            </w:pPr>
          </w:p>
        </w:tc>
      </w:tr>
      <w:tr w:rsidR="003865D3" w:rsidRPr="00F206AA" w:rsidTr="00856004">
        <w:trPr>
          <w:jc w:val="center"/>
        </w:trPr>
        <w:tc>
          <w:tcPr>
            <w:tcW w:w="0" w:type="auto"/>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2018/2019</w:t>
            </w:r>
          </w:p>
        </w:tc>
        <w:tc>
          <w:tcPr>
            <w:tcW w:w="1311" w:type="dxa"/>
          </w:tcPr>
          <w:p w:rsidR="003865D3" w:rsidRPr="00F206AA" w:rsidRDefault="004A53D7" w:rsidP="00450DBD">
            <w:pPr>
              <w:rPr>
                <w:rFonts w:ascii="Footlight MT Light" w:hAnsi="Footlight MT Light"/>
                <w:sz w:val="24"/>
                <w:szCs w:val="24"/>
              </w:rPr>
            </w:pPr>
            <w:r>
              <w:rPr>
                <w:rFonts w:ascii="Footlight MT Light" w:hAnsi="Footlight MT Light"/>
                <w:sz w:val="24"/>
                <w:szCs w:val="24"/>
              </w:rPr>
              <w:t xml:space="preserve">Dr. </w:t>
            </w:r>
            <w:proofErr w:type="spellStart"/>
            <w:r>
              <w:rPr>
                <w:rFonts w:ascii="Footlight MT Light" w:hAnsi="Footlight MT Light"/>
                <w:sz w:val="24"/>
                <w:szCs w:val="24"/>
              </w:rPr>
              <w:t>Kis</w:t>
            </w:r>
            <w:r w:rsidR="006A48B9">
              <w:rPr>
                <w:rFonts w:ascii="Footlight MT Light" w:hAnsi="Footlight MT Light"/>
                <w:sz w:val="24"/>
                <w:szCs w:val="24"/>
              </w:rPr>
              <w:t>i</w:t>
            </w:r>
            <w:r>
              <w:rPr>
                <w:rFonts w:ascii="Footlight MT Light" w:hAnsi="Footlight MT Light"/>
                <w:sz w:val="24"/>
                <w:szCs w:val="24"/>
              </w:rPr>
              <w:t>a</w:t>
            </w:r>
            <w:proofErr w:type="spellEnd"/>
            <w:r>
              <w:rPr>
                <w:rFonts w:ascii="Footlight MT Light" w:hAnsi="Footlight MT Light"/>
                <w:sz w:val="24"/>
                <w:szCs w:val="24"/>
              </w:rPr>
              <w:t xml:space="preserve"> Secondary School</w:t>
            </w:r>
          </w:p>
        </w:tc>
        <w:tc>
          <w:tcPr>
            <w:tcW w:w="1772" w:type="dxa"/>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50,000.00</w:t>
            </w:r>
          </w:p>
        </w:tc>
        <w:tc>
          <w:tcPr>
            <w:tcW w:w="2105" w:type="dxa"/>
          </w:tcPr>
          <w:p w:rsidR="003865D3" w:rsidRPr="00F206AA" w:rsidRDefault="004A53D7" w:rsidP="000F359C">
            <w:pPr>
              <w:jc w:val="both"/>
              <w:rPr>
                <w:rFonts w:ascii="Footlight MT Light" w:hAnsi="Footlight MT Light"/>
                <w:sz w:val="24"/>
                <w:szCs w:val="24"/>
              </w:rPr>
            </w:pPr>
            <w:r>
              <w:rPr>
                <w:rFonts w:ascii="Footlight MT Light" w:hAnsi="Footlight MT Light"/>
                <w:sz w:val="24"/>
                <w:szCs w:val="24"/>
              </w:rPr>
              <w:t>Construction of 3-door pit latrine for Girls</w:t>
            </w:r>
          </w:p>
        </w:tc>
        <w:tc>
          <w:tcPr>
            <w:tcW w:w="2989" w:type="dxa"/>
          </w:tcPr>
          <w:p w:rsidR="003865D3" w:rsidRPr="00F206AA" w:rsidRDefault="004A53D7" w:rsidP="005715DB">
            <w:pPr>
              <w:jc w:val="both"/>
              <w:rPr>
                <w:rFonts w:ascii="Footlight MT Light" w:hAnsi="Footlight MT Light"/>
                <w:sz w:val="24"/>
                <w:szCs w:val="24"/>
              </w:rPr>
            </w:pPr>
            <w:r>
              <w:rPr>
                <w:rFonts w:ascii="Footlight MT Light" w:hAnsi="Footlight MT Light"/>
                <w:sz w:val="24"/>
                <w:szCs w:val="24"/>
              </w:rPr>
              <w:t xml:space="preserve">Allocate to new Project </w:t>
            </w:r>
            <w:r w:rsidR="005715DB">
              <w:rPr>
                <w:rFonts w:ascii="Footlight MT Light" w:hAnsi="Footlight MT Light"/>
                <w:sz w:val="24"/>
                <w:szCs w:val="24"/>
              </w:rPr>
              <w:t xml:space="preserve">- </w:t>
            </w:r>
            <w:r>
              <w:rPr>
                <w:rFonts w:ascii="Footlight MT Light" w:hAnsi="Footlight MT Light"/>
                <w:sz w:val="24"/>
                <w:szCs w:val="24"/>
              </w:rPr>
              <w:t xml:space="preserve">Dr. </w:t>
            </w:r>
            <w:proofErr w:type="spellStart"/>
            <w:r>
              <w:rPr>
                <w:rFonts w:ascii="Footlight MT Light" w:hAnsi="Footlight MT Light"/>
                <w:sz w:val="24"/>
                <w:szCs w:val="24"/>
              </w:rPr>
              <w:t>Kisia</w:t>
            </w:r>
            <w:proofErr w:type="spellEnd"/>
            <w:r>
              <w:rPr>
                <w:rFonts w:ascii="Footlight MT Light" w:hAnsi="Footlight MT Light"/>
                <w:sz w:val="24"/>
                <w:szCs w:val="24"/>
              </w:rPr>
              <w:t xml:space="preserve"> </w:t>
            </w:r>
            <w:r w:rsidR="005715DB">
              <w:rPr>
                <w:rFonts w:ascii="Footlight MT Light" w:hAnsi="Footlight MT Light"/>
                <w:sz w:val="24"/>
                <w:szCs w:val="24"/>
              </w:rPr>
              <w:t>Secondary School</w:t>
            </w:r>
          </w:p>
        </w:tc>
      </w:tr>
      <w:tr w:rsidR="003865D3" w:rsidRPr="00F206AA" w:rsidTr="00856004">
        <w:trPr>
          <w:jc w:val="center"/>
        </w:trPr>
        <w:tc>
          <w:tcPr>
            <w:tcW w:w="0" w:type="auto"/>
            <w:vMerge w:val="restart"/>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2017/2018</w:t>
            </w:r>
          </w:p>
        </w:tc>
        <w:tc>
          <w:tcPr>
            <w:tcW w:w="1311" w:type="dxa"/>
          </w:tcPr>
          <w:p w:rsidR="003865D3" w:rsidRPr="00F206AA" w:rsidRDefault="004A53D7" w:rsidP="00450DBD">
            <w:pPr>
              <w:rPr>
                <w:rFonts w:ascii="Footlight MT Light" w:hAnsi="Footlight MT Light"/>
                <w:sz w:val="24"/>
                <w:szCs w:val="24"/>
              </w:rPr>
            </w:pPr>
            <w:r>
              <w:rPr>
                <w:rFonts w:ascii="Footlight MT Light" w:hAnsi="Footlight MT Light"/>
                <w:sz w:val="24"/>
                <w:szCs w:val="24"/>
              </w:rPr>
              <w:t>Bursary - Secondary Schools</w:t>
            </w:r>
          </w:p>
        </w:tc>
        <w:tc>
          <w:tcPr>
            <w:tcW w:w="1772" w:type="dxa"/>
          </w:tcPr>
          <w:p w:rsidR="003865D3" w:rsidRPr="00F206AA" w:rsidRDefault="003865D3" w:rsidP="00450DBD">
            <w:pPr>
              <w:rPr>
                <w:rFonts w:ascii="Footlight MT Light" w:hAnsi="Footlight MT Light"/>
                <w:sz w:val="24"/>
                <w:szCs w:val="24"/>
              </w:rPr>
            </w:pPr>
            <w:r w:rsidRPr="00F206AA">
              <w:rPr>
                <w:rFonts w:ascii="Footlight MT Light" w:hAnsi="Footlight MT Light"/>
                <w:sz w:val="24"/>
                <w:szCs w:val="24"/>
              </w:rPr>
              <w:t>3,500,000.00</w:t>
            </w:r>
          </w:p>
        </w:tc>
        <w:tc>
          <w:tcPr>
            <w:tcW w:w="2105" w:type="dxa"/>
          </w:tcPr>
          <w:p w:rsidR="003865D3" w:rsidRPr="00F206AA" w:rsidRDefault="004A53D7" w:rsidP="000F359C">
            <w:pPr>
              <w:jc w:val="both"/>
              <w:rPr>
                <w:rFonts w:ascii="Footlight MT Light" w:hAnsi="Footlight MT Light"/>
                <w:sz w:val="24"/>
                <w:szCs w:val="24"/>
              </w:rPr>
            </w:pPr>
            <w:r>
              <w:rPr>
                <w:rFonts w:ascii="Footlight MT Light" w:hAnsi="Footlight MT Light"/>
                <w:sz w:val="24"/>
                <w:szCs w:val="24"/>
              </w:rPr>
              <w:t>Payment of Bursary for needy students in Secondary Schools</w:t>
            </w:r>
          </w:p>
        </w:tc>
        <w:tc>
          <w:tcPr>
            <w:tcW w:w="2989" w:type="dxa"/>
          </w:tcPr>
          <w:p w:rsidR="003865D3" w:rsidRPr="00F206AA" w:rsidRDefault="001E2287" w:rsidP="00450DBD">
            <w:pPr>
              <w:jc w:val="both"/>
              <w:rPr>
                <w:rFonts w:ascii="Footlight MT Light" w:hAnsi="Footlight MT Light"/>
                <w:sz w:val="24"/>
                <w:szCs w:val="24"/>
              </w:rPr>
            </w:pPr>
            <w:r w:rsidRPr="00F206AA">
              <w:rPr>
                <w:rFonts w:ascii="Footlight MT Light" w:hAnsi="Footlight MT Light"/>
                <w:sz w:val="24"/>
                <w:szCs w:val="24"/>
              </w:rPr>
              <w:t>Allocate to</w:t>
            </w:r>
            <w:r w:rsidR="004A53D7">
              <w:rPr>
                <w:rFonts w:ascii="Footlight MT Light" w:hAnsi="Footlight MT Light"/>
                <w:sz w:val="24"/>
                <w:szCs w:val="24"/>
              </w:rPr>
              <w:t xml:space="preserve"> new Project -</w:t>
            </w:r>
            <w:r w:rsidRPr="00F206AA">
              <w:rPr>
                <w:rFonts w:ascii="Footlight MT Light" w:hAnsi="Footlight MT Light"/>
                <w:sz w:val="24"/>
                <w:szCs w:val="24"/>
              </w:rPr>
              <w:t xml:space="preserve"> Bursary for Secondary Schools</w:t>
            </w:r>
          </w:p>
        </w:tc>
      </w:tr>
      <w:tr w:rsidR="00856004" w:rsidRPr="00F206AA" w:rsidTr="00856004">
        <w:trPr>
          <w:jc w:val="center"/>
        </w:trPr>
        <w:tc>
          <w:tcPr>
            <w:tcW w:w="0" w:type="auto"/>
            <w:vMerge/>
          </w:tcPr>
          <w:p w:rsidR="00856004" w:rsidRPr="00F206AA" w:rsidRDefault="00856004" w:rsidP="00450DBD">
            <w:pPr>
              <w:rPr>
                <w:rFonts w:ascii="Footlight MT Light" w:hAnsi="Footlight MT Light"/>
                <w:sz w:val="24"/>
                <w:szCs w:val="24"/>
              </w:rPr>
            </w:pPr>
          </w:p>
        </w:tc>
        <w:tc>
          <w:tcPr>
            <w:tcW w:w="1311" w:type="dxa"/>
          </w:tcPr>
          <w:p w:rsidR="00856004" w:rsidRPr="00F206AA" w:rsidRDefault="00856004" w:rsidP="00450DBD">
            <w:pPr>
              <w:rPr>
                <w:rFonts w:ascii="Footlight MT Light" w:hAnsi="Footlight MT Light"/>
                <w:sz w:val="24"/>
                <w:szCs w:val="24"/>
              </w:rPr>
            </w:pPr>
            <w:r>
              <w:rPr>
                <w:rFonts w:ascii="Footlight MT Light" w:hAnsi="Footlight MT Light"/>
                <w:sz w:val="24"/>
                <w:szCs w:val="24"/>
              </w:rPr>
              <w:t>Bursary – Secondary Schools</w:t>
            </w:r>
          </w:p>
        </w:tc>
        <w:tc>
          <w:tcPr>
            <w:tcW w:w="1772" w:type="dxa"/>
          </w:tcPr>
          <w:p w:rsidR="00856004" w:rsidRPr="00F206AA" w:rsidRDefault="00856004" w:rsidP="00450DBD">
            <w:pPr>
              <w:rPr>
                <w:rFonts w:ascii="Footlight MT Light" w:hAnsi="Footlight MT Light"/>
                <w:sz w:val="24"/>
                <w:szCs w:val="24"/>
              </w:rPr>
            </w:pPr>
            <w:r w:rsidRPr="00F206AA">
              <w:rPr>
                <w:rFonts w:ascii="Footlight MT Light" w:hAnsi="Footlight MT Light"/>
                <w:sz w:val="24"/>
                <w:szCs w:val="24"/>
              </w:rPr>
              <w:t>3,000,000.00</w:t>
            </w:r>
          </w:p>
        </w:tc>
        <w:tc>
          <w:tcPr>
            <w:tcW w:w="2105" w:type="dxa"/>
          </w:tcPr>
          <w:p w:rsidR="00856004" w:rsidRPr="00F206AA" w:rsidRDefault="00856004" w:rsidP="00450DBD">
            <w:pPr>
              <w:jc w:val="both"/>
              <w:rPr>
                <w:rFonts w:ascii="Footlight MT Light" w:hAnsi="Footlight MT Light"/>
                <w:sz w:val="24"/>
                <w:szCs w:val="24"/>
              </w:rPr>
            </w:pPr>
            <w:r>
              <w:rPr>
                <w:rFonts w:ascii="Footlight MT Light" w:hAnsi="Footlight MT Light"/>
                <w:sz w:val="24"/>
                <w:szCs w:val="24"/>
              </w:rPr>
              <w:t>Payment of Bursary for needy students in Secondary Schools</w:t>
            </w:r>
          </w:p>
        </w:tc>
        <w:tc>
          <w:tcPr>
            <w:tcW w:w="2989" w:type="dxa"/>
          </w:tcPr>
          <w:p w:rsidR="00856004" w:rsidRPr="00F206AA" w:rsidRDefault="00856004" w:rsidP="001E2287">
            <w:pPr>
              <w:jc w:val="both"/>
              <w:rPr>
                <w:rFonts w:ascii="Footlight MT Light" w:hAnsi="Footlight MT Light"/>
                <w:sz w:val="24"/>
                <w:szCs w:val="24"/>
              </w:rPr>
            </w:pPr>
            <w:r w:rsidRPr="00F206AA">
              <w:rPr>
                <w:rFonts w:ascii="Footlight MT Light" w:hAnsi="Footlight MT Light"/>
                <w:sz w:val="24"/>
                <w:szCs w:val="24"/>
              </w:rPr>
              <w:t xml:space="preserve">Allocate to </w:t>
            </w:r>
            <w:r>
              <w:rPr>
                <w:rFonts w:ascii="Footlight MT Light" w:hAnsi="Footlight MT Light"/>
                <w:sz w:val="24"/>
                <w:szCs w:val="24"/>
              </w:rPr>
              <w:t>New Project -</w:t>
            </w:r>
            <w:r w:rsidRPr="00F206AA">
              <w:rPr>
                <w:rFonts w:ascii="Footlight MT Light" w:hAnsi="Footlight MT Light"/>
                <w:sz w:val="24"/>
                <w:szCs w:val="24"/>
              </w:rPr>
              <w:t>Bursary for Secondary Schools</w:t>
            </w:r>
          </w:p>
        </w:tc>
      </w:tr>
      <w:tr w:rsidR="00856004" w:rsidRPr="00F206AA" w:rsidTr="00856004">
        <w:trPr>
          <w:jc w:val="center"/>
        </w:trPr>
        <w:tc>
          <w:tcPr>
            <w:tcW w:w="0" w:type="auto"/>
          </w:tcPr>
          <w:p w:rsidR="00856004" w:rsidRPr="00F206AA" w:rsidRDefault="00856004" w:rsidP="00450DBD">
            <w:pPr>
              <w:rPr>
                <w:rFonts w:ascii="Footlight MT Light" w:hAnsi="Footlight MT Light"/>
                <w:sz w:val="24"/>
                <w:szCs w:val="24"/>
              </w:rPr>
            </w:pPr>
            <w:r w:rsidRPr="00F206AA">
              <w:rPr>
                <w:rFonts w:ascii="Footlight MT Light" w:hAnsi="Footlight MT Light"/>
                <w:sz w:val="24"/>
                <w:szCs w:val="24"/>
              </w:rPr>
              <w:t>2016/2017</w:t>
            </w:r>
          </w:p>
        </w:tc>
        <w:tc>
          <w:tcPr>
            <w:tcW w:w="1311" w:type="dxa"/>
          </w:tcPr>
          <w:p w:rsidR="00856004" w:rsidRPr="00F206AA" w:rsidRDefault="005715DB" w:rsidP="00450DBD">
            <w:pPr>
              <w:rPr>
                <w:rFonts w:ascii="Footlight MT Light" w:hAnsi="Footlight MT Light"/>
                <w:sz w:val="24"/>
                <w:szCs w:val="24"/>
              </w:rPr>
            </w:pPr>
            <w:r>
              <w:rPr>
                <w:rFonts w:ascii="Footlight MT Light" w:hAnsi="Footlight MT Light" w:cs="Calibri"/>
                <w:color w:val="000000"/>
                <w:sz w:val="24"/>
                <w:szCs w:val="24"/>
              </w:rPr>
              <w:t xml:space="preserve">Dr. </w:t>
            </w:r>
            <w:proofErr w:type="spellStart"/>
            <w:r>
              <w:rPr>
                <w:rFonts w:ascii="Footlight MT Light" w:hAnsi="Footlight MT Light" w:cs="Calibri"/>
                <w:color w:val="000000"/>
                <w:sz w:val="24"/>
                <w:szCs w:val="24"/>
              </w:rPr>
              <w:t>Kisia</w:t>
            </w:r>
            <w:proofErr w:type="spellEnd"/>
            <w:r>
              <w:rPr>
                <w:rFonts w:ascii="Footlight MT Light" w:hAnsi="Footlight MT Light" w:cs="Calibri"/>
                <w:color w:val="000000"/>
                <w:sz w:val="24"/>
                <w:szCs w:val="24"/>
              </w:rPr>
              <w:t xml:space="preserve"> Secondary School</w:t>
            </w:r>
          </w:p>
        </w:tc>
        <w:tc>
          <w:tcPr>
            <w:tcW w:w="1772" w:type="dxa"/>
          </w:tcPr>
          <w:p w:rsidR="00856004" w:rsidRPr="00F206AA" w:rsidRDefault="005715DB" w:rsidP="00450DBD">
            <w:pPr>
              <w:rPr>
                <w:rFonts w:ascii="Footlight MT Light" w:hAnsi="Footlight MT Light"/>
                <w:sz w:val="24"/>
                <w:szCs w:val="24"/>
              </w:rPr>
            </w:pPr>
            <w:r>
              <w:rPr>
                <w:rFonts w:ascii="Footlight MT Light" w:hAnsi="Footlight MT Light"/>
                <w:sz w:val="24"/>
                <w:szCs w:val="24"/>
              </w:rPr>
              <w:t>60</w:t>
            </w:r>
            <w:r w:rsidR="00856004" w:rsidRPr="00F206AA">
              <w:rPr>
                <w:rFonts w:ascii="Footlight MT Light" w:hAnsi="Footlight MT Light"/>
                <w:sz w:val="24"/>
                <w:szCs w:val="24"/>
              </w:rPr>
              <w:t>0,000.00</w:t>
            </w:r>
          </w:p>
        </w:tc>
        <w:tc>
          <w:tcPr>
            <w:tcW w:w="2105" w:type="dxa"/>
          </w:tcPr>
          <w:p w:rsidR="00856004" w:rsidRPr="00F206AA" w:rsidRDefault="005715DB" w:rsidP="000F359C">
            <w:pPr>
              <w:jc w:val="both"/>
              <w:rPr>
                <w:rFonts w:ascii="Footlight MT Light" w:hAnsi="Footlight MT Light"/>
                <w:sz w:val="24"/>
                <w:szCs w:val="24"/>
              </w:rPr>
            </w:pPr>
            <w:r>
              <w:rPr>
                <w:rFonts w:ascii="Footlight MT Light" w:hAnsi="Footlight MT Light"/>
                <w:sz w:val="24"/>
                <w:szCs w:val="24"/>
              </w:rPr>
              <w:t xml:space="preserve">Construction of 3-door pit latrine for girls @ </w:t>
            </w:r>
            <w:proofErr w:type="spellStart"/>
            <w:r>
              <w:rPr>
                <w:rFonts w:ascii="Footlight MT Light" w:hAnsi="Footlight MT Light"/>
                <w:sz w:val="24"/>
                <w:szCs w:val="24"/>
              </w:rPr>
              <w:t>Kshs</w:t>
            </w:r>
            <w:proofErr w:type="spellEnd"/>
            <w:r>
              <w:rPr>
                <w:rFonts w:ascii="Footlight MT Light" w:hAnsi="Footlight MT Light"/>
                <w:sz w:val="24"/>
                <w:szCs w:val="24"/>
              </w:rPr>
              <w:t xml:space="preserve"> 300,000.00, to completion and construction of 2-door pit latrine </w:t>
            </w:r>
            <w:r>
              <w:rPr>
                <w:rFonts w:ascii="Footlight MT Light" w:hAnsi="Footlight MT Light"/>
                <w:sz w:val="24"/>
                <w:szCs w:val="24"/>
              </w:rPr>
              <w:lastRenderedPageBreak/>
              <w:t>and urinal for Boys @300,000.00, to completion</w:t>
            </w:r>
          </w:p>
        </w:tc>
        <w:tc>
          <w:tcPr>
            <w:tcW w:w="2989" w:type="dxa"/>
          </w:tcPr>
          <w:p w:rsidR="00856004" w:rsidRPr="00F206AA" w:rsidRDefault="005715DB" w:rsidP="001E2287">
            <w:pPr>
              <w:jc w:val="both"/>
              <w:rPr>
                <w:rFonts w:ascii="Footlight MT Light" w:hAnsi="Footlight MT Light"/>
                <w:sz w:val="24"/>
                <w:szCs w:val="24"/>
              </w:rPr>
            </w:pPr>
            <w:r>
              <w:rPr>
                <w:rFonts w:ascii="Footlight MT Light" w:hAnsi="Footlight MT Light"/>
                <w:sz w:val="24"/>
                <w:szCs w:val="24"/>
              </w:rPr>
              <w:lastRenderedPageBreak/>
              <w:t xml:space="preserve">Allocate to new project – Dr. </w:t>
            </w:r>
            <w:proofErr w:type="spellStart"/>
            <w:r>
              <w:rPr>
                <w:rFonts w:ascii="Footlight MT Light" w:hAnsi="Footlight MT Light"/>
                <w:sz w:val="24"/>
                <w:szCs w:val="24"/>
              </w:rPr>
              <w:t>Kisia</w:t>
            </w:r>
            <w:proofErr w:type="spellEnd"/>
            <w:r>
              <w:rPr>
                <w:rFonts w:ascii="Footlight MT Light" w:hAnsi="Footlight MT Light"/>
                <w:sz w:val="24"/>
                <w:szCs w:val="24"/>
              </w:rPr>
              <w:t xml:space="preserve"> Secondary School</w:t>
            </w:r>
          </w:p>
        </w:tc>
      </w:tr>
      <w:tr w:rsidR="00856004" w:rsidRPr="00F206AA" w:rsidTr="00856004">
        <w:trPr>
          <w:jc w:val="center"/>
        </w:trPr>
        <w:tc>
          <w:tcPr>
            <w:tcW w:w="0" w:type="auto"/>
          </w:tcPr>
          <w:p w:rsidR="00856004" w:rsidRPr="00F206AA" w:rsidRDefault="00856004" w:rsidP="00450DBD">
            <w:pPr>
              <w:rPr>
                <w:rFonts w:ascii="Footlight MT Light" w:hAnsi="Footlight MT Light"/>
                <w:sz w:val="24"/>
                <w:szCs w:val="24"/>
              </w:rPr>
            </w:pPr>
            <w:r w:rsidRPr="00F206AA">
              <w:rPr>
                <w:rFonts w:ascii="Footlight MT Light" w:hAnsi="Footlight MT Light"/>
                <w:sz w:val="24"/>
                <w:szCs w:val="24"/>
              </w:rPr>
              <w:lastRenderedPageBreak/>
              <w:t>2013/2014</w:t>
            </w:r>
          </w:p>
        </w:tc>
        <w:tc>
          <w:tcPr>
            <w:tcW w:w="1311" w:type="dxa"/>
          </w:tcPr>
          <w:p w:rsidR="00856004" w:rsidRPr="00F206AA" w:rsidRDefault="00730C7A" w:rsidP="00450DBD">
            <w:pPr>
              <w:rPr>
                <w:rFonts w:ascii="Footlight MT Light" w:hAnsi="Footlight MT Light"/>
                <w:sz w:val="24"/>
                <w:szCs w:val="24"/>
              </w:rPr>
            </w:pPr>
            <w:proofErr w:type="spellStart"/>
            <w:r>
              <w:rPr>
                <w:rFonts w:ascii="Footlight MT Light" w:hAnsi="Footlight MT Light" w:cs="Calibri"/>
                <w:color w:val="000000"/>
                <w:sz w:val="24"/>
                <w:szCs w:val="24"/>
              </w:rPr>
              <w:t>Khayega</w:t>
            </w:r>
            <w:proofErr w:type="spellEnd"/>
            <w:r>
              <w:rPr>
                <w:rFonts w:ascii="Footlight MT Light" w:hAnsi="Footlight MT Light" w:cs="Calibri"/>
                <w:color w:val="000000"/>
                <w:sz w:val="24"/>
                <w:szCs w:val="24"/>
              </w:rPr>
              <w:t xml:space="preserve"> Primary School</w:t>
            </w:r>
          </w:p>
        </w:tc>
        <w:tc>
          <w:tcPr>
            <w:tcW w:w="1772" w:type="dxa"/>
          </w:tcPr>
          <w:p w:rsidR="00856004" w:rsidRPr="00F206AA" w:rsidRDefault="00856004" w:rsidP="00450DBD">
            <w:pPr>
              <w:rPr>
                <w:rFonts w:ascii="Footlight MT Light" w:hAnsi="Footlight MT Light"/>
                <w:sz w:val="24"/>
                <w:szCs w:val="24"/>
              </w:rPr>
            </w:pPr>
            <w:r w:rsidRPr="00F206AA">
              <w:rPr>
                <w:rFonts w:ascii="Footlight MT Light" w:hAnsi="Footlight MT Light"/>
                <w:sz w:val="24"/>
                <w:szCs w:val="24"/>
              </w:rPr>
              <w:t>6,200,000.00</w:t>
            </w:r>
          </w:p>
        </w:tc>
        <w:tc>
          <w:tcPr>
            <w:tcW w:w="2105" w:type="dxa"/>
          </w:tcPr>
          <w:p w:rsidR="00856004" w:rsidRPr="00F206AA" w:rsidRDefault="00730C7A" w:rsidP="000F359C">
            <w:pPr>
              <w:jc w:val="both"/>
              <w:rPr>
                <w:rFonts w:ascii="Footlight MT Light" w:hAnsi="Footlight MT Light"/>
                <w:sz w:val="24"/>
                <w:szCs w:val="24"/>
              </w:rPr>
            </w:pPr>
            <w:r>
              <w:rPr>
                <w:rFonts w:ascii="Footlight MT Light" w:hAnsi="Footlight MT Light" w:cs="Calibri"/>
                <w:color w:val="000000"/>
                <w:sz w:val="24"/>
                <w:szCs w:val="24"/>
              </w:rPr>
              <w:t>Construction of 32No. classrooms</w:t>
            </w:r>
          </w:p>
        </w:tc>
        <w:tc>
          <w:tcPr>
            <w:tcW w:w="2989" w:type="dxa"/>
          </w:tcPr>
          <w:p w:rsidR="00856004" w:rsidRPr="00F206AA" w:rsidRDefault="00856004" w:rsidP="00450DBD">
            <w:pPr>
              <w:jc w:val="both"/>
              <w:rPr>
                <w:rFonts w:ascii="Footlight MT Light" w:hAnsi="Footlight MT Light"/>
                <w:sz w:val="24"/>
                <w:szCs w:val="24"/>
              </w:rPr>
            </w:pPr>
            <w:r w:rsidRPr="00F206AA">
              <w:rPr>
                <w:rFonts w:ascii="Footlight MT Light" w:hAnsi="Footlight MT Light"/>
                <w:sz w:val="24"/>
                <w:szCs w:val="24"/>
              </w:rPr>
              <w:t xml:space="preserve">Already allocated to </w:t>
            </w:r>
            <w:proofErr w:type="spellStart"/>
            <w:r w:rsidRPr="00F206AA">
              <w:rPr>
                <w:rFonts w:ascii="Footlight MT Light" w:hAnsi="Footlight MT Light"/>
                <w:sz w:val="24"/>
                <w:szCs w:val="24"/>
              </w:rPr>
              <w:t>Khayega</w:t>
            </w:r>
            <w:proofErr w:type="spellEnd"/>
            <w:r w:rsidRPr="00F206AA">
              <w:rPr>
                <w:rFonts w:ascii="Footlight MT Light" w:hAnsi="Footlight MT Light"/>
                <w:sz w:val="24"/>
                <w:szCs w:val="24"/>
              </w:rPr>
              <w:t xml:space="preserve"> Primary School for construction of 32No. </w:t>
            </w:r>
            <w:proofErr w:type="gramStart"/>
            <w:r w:rsidRPr="00F206AA">
              <w:rPr>
                <w:rFonts w:ascii="Footlight MT Light" w:hAnsi="Footlight MT Light"/>
                <w:sz w:val="24"/>
                <w:szCs w:val="24"/>
              </w:rPr>
              <w:t>classrooms</w:t>
            </w:r>
            <w:proofErr w:type="gramEnd"/>
            <w:r w:rsidRPr="00F206AA">
              <w:rPr>
                <w:rFonts w:ascii="Footlight MT Light" w:hAnsi="Footlight MT Light"/>
                <w:sz w:val="24"/>
                <w:szCs w:val="24"/>
              </w:rPr>
              <w:t>.</w:t>
            </w:r>
          </w:p>
          <w:p w:rsidR="00856004" w:rsidRPr="00F206AA" w:rsidRDefault="00856004" w:rsidP="00450DBD">
            <w:pPr>
              <w:jc w:val="both"/>
              <w:rPr>
                <w:rFonts w:ascii="Footlight MT Light" w:hAnsi="Footlight MT Light"/>
                <w:sz w:val="24"/>
                <w:szCs w:val="24"/>
              </w:rPr>
            </w:pPr>
            <w:r w:rsidRPr="00F206AA">
              <w:rPr>
                <w:rFonts w:ascii="Footlight MT Light" w:hAnsi="Footlight MT Light"/>
                <w:sz w:val="24"/>
                <w:szCs w:val="24"/>
              </w:rPr>
              <w:t>Awaiting the Board’s approval.</w:t>
            </w:r>
          </w:p>
        </w:tc>
      </w:tr>
      <w:tr w:rsidR="00856004" w:rsidRPr="00F206AA" w:rsidTr="00856004">
        <w:trPr>
          <w:jc w:val="center"/>
        </w:trPr>
        <w:tc>
          <w:tcPr>
            <w:tcW w:w="2710" w:type="dxa"/>
            <w:gridSpan w:val="2"/>
          </w:tcPr>
          <w:p w:rsidR="00856004" w:rsidRPr="00F206AA" w:rsidRDefault="00856004" w:rsidP="00450DBD">
            <w:pPr>
              <w:rPr>
                <w:rFonts w:ascii="Footlight MT Light" w:hAnsi="Footlight MT Light" w:cs="Calibri"/>
                <w:b/>
                <w:color w:val="000000"/>
                <w:sz w:val="24"/>
                <w:szCs w:val="24"/>
              </w:rPr>
            </w:pPr>
            <w:r w:rsidRPr="00F206AA">
              <w:rPr>
                <w:rFonts w:ascii="Footlight MT Light" w:hAnsi="Footlight MT Light" w:cs="Calibri"/>
                <w:b/>
                <w:color w:val="000000"/>
                <w:sz w:val="24"/>
                <w:szCs w:val="24"/>
              </w:rPr>
              <w:t>Total</w:t>
            </w:r>
          </w:p>
        </w:tc>
        <w:tc>
          <w:tcPr>
            <w:tcW w:w="1772" w:type="dxa"/>
          </w:tcPr>
          <w:p w:rsidR="00856004" w:rsidRPr="00F206AA" w:rsidRDefault="00856004" w:rsidP="00450DBD">
            <w:pPr>
              <w:rPr>
                <w:rFonts w:ascii="Footlight MT Light" w:hAnsi="Footlight MT Light"/>
                <w:sz w:val="24"/>
                <w:szCs w:val="24"/>
              </w:rPr>
            </w:pPr>
            <w:r w:rsidRPr="00F206AA">
              <w:rPr>
                <w:rFonts w:ascii="Footlight MT Light" w:hAnsi="Footlight MT Light"/>
                <w:sz w:val="24"/>
                <w:szCs w:val="24"/>
              </w:rPr>
              <w:t>20,350,000.00,</w:t>
            </w:r>
          </w:p>
        </w:tc>
        <w:tc>
          <w:tcPr>
            <w:tcW w:w="2105" w:type="dxa"/>
          </w:tcPr>
          <w:p w:rsidR="00856004" w:rsidRPr="00F206AA" w:rsidRDefault="00856004" w:rsidP="00450DBD">
            <w:pPr>
              <w:rPr>
                <w:rFonts w:ascii="Footlight MT Light" w:hAnsi="Footlight MT Light" w:cs="Calibri"/>
                <w:color w:val="000000"/>
                <w:sz w:val="24"/>
                <w:szCs w:val="24"/>
              </w:rPr>
            </w:pPr>
          </w:p>
        </w:tc>
        <w:tc>
          <w:tcPr>
            <w:tcW w:w="2989" w:type="dxa"/>
          </w:tcPr>
          <w:p w:rsidR="00856004" w:rsidRPr="00F206AA" w:rsidRDefault="00856004" w:rsidP="00450DBD">
            <w:pPr>
              <w:jc w:val="both"/>
              <w:rPr>
                <w:rFonts w:ascii="Footlight MT Light" w:hAnsi="Footlight MT Light"/>
                <w:sz w:val="24"/>
                <w:szCs w:val="24"/>
              </w:rPr>
            </w:pPr>
          </w:p>
        </w:tc>
      </w:tr>
    </w:tbl>
    <w:p w:rsidR="003865D3" w:rsidRPr="00F206AA" w:rsidRDefault="003865D3">
      <w:pPr>
        <w:rPr>
          <w:rFonts w:ascii="Footlight MT Light" w:hAnsi="Footlight MT Light"/>
          <w:sz w:val="24"/>
          <w:szCs w:val="24"/>
        </w:rPr>
      </w:pPr>
    </w:p>
    <w:p w:rsidR="00F06448" w:rsidRPr="00F206AA" w:rsidRDefault="000F359C">
      <w:pPr>
        <w:rPr>
          <w:sz w:val="24"/>
          <w:szCs w:val="24"/>
        </w:rPr>
      </w:pPr>
      <w:r w:rsidRPr="00F206AA">
        <w:rPr>
          <w:rFonts w:ascii="Footlight MT Light" w:eastAsia="Calibri" w:hAnsi="Footlight MT Light" w:cs="Times New Roman"/>
          <w:b/>
          <w:sz w:val="24"/>
          <w:szCs w:val="24"/>
        </w:rPr>
        <w:t>MIN 6: 16/06/2021 – NGCDFC/STAFF CAPACITY BUILDING</w:t>
      </w:r>
    </w:p>
    <w:p w:rsidR="00F06448" w:rsidRPr="00F206AA" w:rsidRDefault="00172C25" w:rsidP="00E72E23">
      <w:pPr>
        <w:jc w:val="both"/>
        <w:rPr>
          <w:rFonts w:ascii="Footlight MT Light" w:hAnsi="Footlight MT Light"/>
          <w:sz w:val="24"/>
          <w:szCs w:val="24"/>
        </w:rPr>
      </w:pPr>
      <w:r w:rsidRPr="00F206AA">
        <w:rPr>
          <w:rFonts w:ascii="Footlight MT Light" w:hAnsi="Footlight MT Light"/>
          <w:sz w:val="24"/>
          <w:szCs w:val="24"/>
        </w:rPr>
        <w:t>Members were concerned that the Financial Year was almost coming to an end yet they had not been trained despite having been promised by the FAM</w:t>
      </w:r>
      <w:r w:rsidR="009A5AAF" w:rsidRPr="00F206AA">
        <w:rPr>
          <w:rFonts w:ascii="Footlight MT Light" w:hAnsi="Footlight MT Light"/>
          <w:sz w:val="24"/>
          <w:szCs w:val="24"/>
        </w:rPr>
        <w:t xml:space="preserve">. </w:t>
      </w:r>
    </w:p>
    <w:p w:rsidR="009A5AAF" w:rsidRPr="00F206AA" w:rsidRDefault="009A5AAF" w:rsidP="00E72E23">
      <w:pPr>
        <w:jc w:val="both"/>
        <w:rPr>
          <w:rFonts w:ascii="Footlight MT Light" w:hAnsi="Footlight MT Light"/>
          <w:sz w:val="24"/>
          <w:szCs w:val="24"/>
        </w:rPr>
      </w:pPr>
      <w:r w:rsidRPr="00F206AA">
        <w:rPr>
          <w:rFonts w:ascii="Footlight MT Light" w:hAnsi="Footlight MT Light"/>
          <w:sz w:val="24"/>
          <w:szCs w:val="24"/>
        </w:rPr>
        <w:t>The FAM committed to giving them a feedback on availability</w:t>
      </w:r>
      <w:r w:rsidR="00E72E23">
        <w:rPr>
          <w:rFonts w:ascii="Footlight MT Light" w:hAnsi="Footlight MT Light"/>
          <w:sz w:val="24"/>
          <w:szCs w:val="24"/>
        </w:rPr>
        <w:t xml:space="preserve"> of Funds</w:t>
      </w:r>
      <w:r w:rsidRPr="00F206AA">
        <w:rPr>
          <w:rFonts w:ascii="Footlight MT Light" w:hAnsi="Footlight MT Light"/>
          <w:sz w:val="24"/>
          <w:szCs w:val="24"/>
        </w:rPr>
        <w:t xml:space="preserve"> in the next meeting so that the necessary arrangements can be made for the activity to take place. </w:t>
      </w:r>
    </w:p>
    <w:p w:rsidR="00F06448" w:rsidRPr="00F206AA" w:rsidRDefault="009A5AAF">
      <w:pPr>
        <w:rPr>
          <w:rFonts w:ascii="Footlight MT Light" w:eastAsia="Calibri" w:hAnsi="Footlight MT Light" w:cs="Times New Roman"/>
          <w:b/>
          <w:sz w:val="24"/>
          <w:szCs w:val="24"/>
        </w:rPr>
      </w:pPr>
      <w:r w:rsidRPr="00F206AA">
        <w:rPr>
          <w:rFonts w:ascii="Footlight MT Light" w:eastAsia="Calibri" w:hAnsi="Footlight MT Light" w:cs="Times New Roman"/>
          <w:b/>
          <w:sz w:val="24"/>
          <w:szCs w:val="24"/>
        </w:rPr>
        <w:t>MIN 7: 16/06/2021 – PROJECT MONITORING AND EVALUATION</w:t>
      </w:r>
    </w:p>
    <w:p w:rsidR="009A5AAF" w:rsidRDefault="009A5AAF">
      <w:p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 xml:space="preserve">The </w:t>
      </w:r>
      <w:r w:rsidR="00933759">
        <w:rPr>
          <w:rFonts w:ascii="Footlight MT Light" w:eastAsia="Calibri" w:hAnsi="Footlight MT Light" w:cs="Times New Roman"/>
          <w:sz w:val="24"/>
          <w:szCs w:val="24"/>
        </w:rPr>
        <w:t>M&amp;E Report for the month of May</w:t>
      </w:r>
      <w:r w:rsidRPr="00F206AA">
        <w:rPr>
          <w:rFonts w:ascii="Footlight MT Light" w:eastAsia="Calibri" w:hAnsi="Footlight MT Light" w:cs="Times New Roman"/>
          <w:sz w:val="24"/>
          <w:szCs w:val="24"/>
        </w:rPr>
        <w:t xml:space="preserve"> 2021 was tabled before the Committee and adopted together with the recommendations therein.</w:t>
      </w:r>
    </w:p>
    <w:p w:rsidR="00AD1125" w:rsidRDefault="00AD1125">
      <w:pPr>
        <w:rPr>
          <w:rFonts w:ascii="Footlight MT Light" w:eastAsia="Calibri" w:hAnsi="Footlight MT Light" w:cs="Times New Roman"/>
          <w:b/>
          <w:sz w:val="24"/>
          <w:szCs w:val="24"/>
        </w:rPr>
      </w:pPr>
      <w:r>
        <w:rPr>
          <w:rFonts w:ascii="Footlight MT Light" w:eastAsia="Calibri" w:hAnsi="Footlight MT Light" w:cs="Times New Roman"/>
          <w:b/>
          <w:sz w:val="24"/>
          <w:szCs w:val="24"/>
        </w:rPr>
        <w:t>MIN 8: 16/06/2021 – BURSARY</w:t>
      </w:r>
    </w:p>
    <w:p w:rsidR="00AD1125" w:rsidRDefault="00AD1125" w:rsidP="00AD1125">
      <w:pPr>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It was reported that many students had been sent home due to school fees arrears, yet most of them are dependent on the NGCDFC Bursary Scheme. Members regretted that the allocation for Bursary this Financial Year was not adequate to cater for the huge number of beneficiaries. They however noted that measures are being undertaken to allocate more funds to the to the Bursary vote.</w:t>
      </w:r>
    </w:p>
    <w:p w:rsidR="00E66165" w:rsidRPr="009F3AED" w:rsidRDefault="00E66165" w:rsidP="00AD1125">
      <w:pPr>
        <w:jc w:val="both"/>
        <w:rPr>
          <w:rFonts w:ascii="Footlight MT Light" w:eastAsia="Calibri" w:hAnsi="Footlight MT Light" w:cs="Times New Roman"/>
          <w:sz w:val="24"/>
          <w:szCs w:val="24"/>
        </w:rPr>
      </w:pPr>
      <w:r>
        <w:rPr>
          <w:rFonts w:ascii="Footlight MT Light" w:eastAsia="Calibri" w:hAnsi="Footlight MT Light" w:cs="Times New Roman"/>
          <w:sz w:val="24"/>
          <w:szCs w:val="24"/>
        </w:rPr>
        <w:t>Members however singled out som</w:t>
      </w:r>
      <w:r w:rsidR="002665A8">
        <w:rPr>
          <w:rFonts w:ascii="Footlight MT Light" w:eastAsia="Calibri" w:hAnsi="Footlight MT Light" w:cs="Times New Roman"/>
          <w:sz w:val="24"/>
          <w:szCs w:val="24"/>
        </w:rPr>
        <w:t>e needy cases fro</w:t>
      </w:r>
      <w:r>
        <w:rPr>
          <w:rFonts w:ascii="Footlight MT Light" w:eastAsia="Calibri" w:hAnsi="Footlight MT Light" w:cs="Times New Roman"/>
          <w:sz w:val="24"/>
          <w:szCs w:val="24"/>
        </w:rPr>
        <w:t xml:space="preserve">m the University of Nairobi who had </w:t>
      </w:r>
      <w:r w:rsidR="002665A8">
        <w:rPr>
          <w:rFonts w:ascii="Footlight MT Light" w:eastAsia="Calibri" w:hAnsi="Footlight MT Light" w:cs="Times New Roman"/>
          <w:sz w:val="24"/>
          <w:szCs w:val="24"/>
        </w:rPr>
        <w:t xml:space="preserve">appealed for help by the </w:t>
      </w:r>
      <w:proofErr w:type="gramStart"/>
      <w:r w:rsidR="002665A8">
        <w:rPr>
          <w:rFonts w:ascii="Footlight MT Light" w:eastAsia="Calibri" w:hAnsi="Footlight MT Light" w:cs="Times New Roman"/>
          <w:sz w:val="24"/>
          <w:szCs w:val="24"/>
        </w:rPr>
        <w:t xml:space="preserve">NGCDF </w:t>
      </w:r>
      <w:r w:rsidR="009F3AED">
        <w:rPr>
          <w:rFonts w:ascii="Footlight MT Light" w:eastAsia="Calibri" w:hAnsi="Footlight MT Light" w:cs="Times New Roman"/>
          <w:sz w:val="24"/>
          <w:szCs w:val="24"/>
        </w:rPr>
        <w:t>.</w:t>
      </w:r>
      <w:proofErr w:type="gramEnd"/>
      <w:r w:rsidR="009F3AED">
        <w:rPr>
          <w:rFonts w:ascii="Footlight MT Light" w:eastAsia="Calibri" w:hAnsi="Footlight MT Light" w:cs="Times New Roman"/>
          <w:sz w:val="24"/>
          <w:szCs w:val="24"/>
        </w:rPr>
        <w:t xml:space="preserve"> They approved a payment of </w:t>
      </w:r>
      <w:proofErr w:type="spellStart"/>
      <w:r w:rsidR="009F3AED">
        <w:rPr>
          <w:rFonts w:ascii="Footlight MT Light" w:eastAsia="Calibri" w:hAnsi="Footlight MT Light" w:cs="Times New Roman"/>
          <w:sz w:val="24"/>
          <w:szCs w:val="24"/>
        </w:rPr>
        <w:t>Kshs</w:t>
      </w:r>
      <w:proofErr w:type="spellEnd"/>
      <w:r w:rsidR="009F3AED">
        <w:rPr>
          <w:rFonts w:ascii="Footlight MT Light" w:eastAsia="Calibri" w:hAnsi="Footlight MT Light" w:cs="Times New Roman"/>
          <w:sz w:val="24"/>
          <w:szCs w:val="24"/>
        </w:rPr>
        <w:t xml:space="preserve"> 100,000.00.</w:t>
      </w:r>
    </w:p>
    <w:p w:rsidR="00F06448" w:rsidRPr="00F206AA" w:rsidRDefault="00AD1125">
      <w:pPr>
        <w:rPr>
          <w:rFonts w:ascii="Footlight MT Light" w:eastAsia="Calibri" w:hAnsi="Footlight MT Light" w:cs="Times New Roman"/>
          <w:b/>
          <w:sz w:val="24"/>
          <w:szCs w:val="24"/>
        </w:rPr>
      </w:pPr>
      <w:r>
        <w:rPr>
          <w:rFonts w:ascii="Footlight MT Light" w:eastAsia="Calibri" w:hAnsi="Footlight MT Light" w:cs="Times New Roman"/>
          <w:b/>
          <w:sz w:val="24"/>
          <w:szCs w:val="24"/>
        </w:rPr>
        <w:t>MIN 9</w:t>
      </w:r>
      <w:r w:rsidR="009A5AAF" w:rsidRPr="00F206AA">
        <w:rPr>
          <w:rFonts w:ascii="Footlight MT Light" w:eastAsia="Calibri" w:hAnsi="Footlight MT Light" w:cs="Times New Roman"/>
          <w:b/>
          <w:sz w:val="24"/>
          <w:szCs w:val="24"/>
        </w:rPr>
        <w:t>: 16/06/2021 – PAYMENTS</w:t>
      </w:r>
    </w:p>
    <w:p w:rsidR="009A5AAF" w:rsidRPr="00F206AA" w:rsidRDefault="008E1E52">
      <w:pPr>
        <w:rPr>
          <w:rFonts w:ascii="Footlight MT Light" w:eastAsia="Calibri" w:hAnsi="Footlight MT Light" w:cs="Times New Roman"/>
          <w:sz w:val="24"/>
          <w:szCs w:val="24"/>
        </w:rPr>
      </w:pPr>
      <w:r w:rsidRPr="00F206AA">
        <w:rPr>
          <w:rFonts w:ascii="Footlight MT Light" w:eastAsia="Calibri" w:hAnsi="Footlight MT Light" w:cs="Times New Roman"/>
          <w:sz w:val="24"/>
          <w:szCs w:val="24"/>
        </w:rPr>
        <w:t>The following payments were approved by the Committee:</w:t>
      </w:r>
    </w:p>
    <w:p w:rsidR="008E1E52" w:rsidRPr="00F206AA" w:rsidRDefault="008E1E52" w:rsidP="008E1E52">
      <w:pPr>
        <w:pStyle w:val="ListParagraph"/>
        <w:numPr>
          <w:ilvl w:val="0"/>
          <w:numId w:val="6"/>
        </w:numPr>
        <w:rPr>
          <w:sz w:val="24"/>
          <w:szCs w:val="24"/>
        </w:rPr>
      </w:pPr>
      <w:r w:rsidRPr="00F206AA">
        <w:rPr>
          <w:rFonts w:ascii="Footlight MT Light" w:hAnsi="Footlight MT Light"/>
          <w:sz w:val="24"/>
          <w:szCs w:val="24"/>
        </w:rPr>
        <w:t>NGCDFC Allowances for the meeting of 16</w:t>
      </w:r>
      <w:r w:rsidRPr="00F206AA">
        <w:rPr>
          <w:rFonts w:ascii="Footlight MT Light" w:hAnsi="Footlight MT Light"/>
          <w:sz w:val="24"/>
          <w:szCs w:val="24"/>
          <w:vertAlign w:val="superscript"/>
        </w:rPr>
        <w:t>th</w:t>
      </w:r>
      <w:r w:rsidRPr="00F206AA">
        <w:rPr>
          <w:rFonts w:ascii="Footlight MT Light" w:hAnsi="Footlight MT Light"/>
          <w:sz w:val="24"/>
          <w:szCs w:val="24"/>
        </w:rPr>
        <w:t xml:space="preserve"> June, 2021 –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30,000.00</w:t>
      </w:r>
    </w:p>
    <w:p w:rsidR="008E1E52" w:rsidRPr="00F206AA" w:rsidRDefault="008E1E52" w:rsidP="008E1E52">
      <w:pPr>
        <w:pStyle w:val="ListParagraph"/>
        <w:numPr>
          <w:ilvl w:val="0"/>
          <w:numId w:val="6"/>
        </w:numPr>
        <w:rPr>
          <w:sz w:val="24"/>
          <w:szCs w:val="24"/>
        </w:rPr>
      </w:pPr>
      <w:r w:rsidRPr="00F206AA">
        <w:rPr>
          <w:rFonts w:ascii="Footlight MT Light" w:hAnsi="Footlight MT Light"/>
          <w:sz w:val="24"/>
          <w:szCs w:val="24"/>
        </w:rPr>
        <w:t xml:space="preserve">Monitoring and Evaluation Expenses –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150,000.00</w:t>
      </w:r>
    </w:p>
    <w:p w:rsidR="00F06448" w:rsidRPr="00F206AA" w:rsidRDefault="001A6DAE" w:rsidP="001A6DAE">
      <w:pPr>
        <w:pStyle w:val="ListParagraph"/>
        <w:numPr>
          <w:ilvl w:val="0"/>
          <w:numId w:val="6"/>
        </w:numPr>
        <w:rPr>
          <w:sz w:val="24"/>
          <w:szCs w:val="24"/>
        </w:rPr>
      </w:pPr>
      <w:r w:rsidRPr="00F206AA">
        <w:rPr>
          <w:rFonts w:ascii="Footlight MT Light" w:hAnsi="Footlight MT Light"/>
          <w:sz w:val="24"/>
          <w:szCs w:val="24"/>
        </w:rPr>
        <w:t xml:space="preserve">Office running expenses –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50,000.00</w:t>
      </w:r>
    </w:p>
    <w:p w:rsidR="001A6DAE" w:rsidRPr="00F206AA" w:rsidRDefault="001A6DAE" w:rsidP="001A6DAE">
      <w:pPr>
        <w:pStyle w:val="ListParagraph"/>
        <w:numPr>
          <w:ilvl w:val="0"/>
          <w:numId w:val="6"/>
        </w:numPr>
        <w:rPr>
          <w:sz w:val="24"/>
          <w:szCs w:val="24"/>
        </w:rPr>
      </w:pPr>
      <w:r w:rsidRPr="00F206AA">
        <w:rPr>
          <w:rFonts w:ascii="Footlight MT Light" w:hAnsi="Footlight MT Light"/>
          <w:sz w:val="24"/>
          <w:szCs w:val="24"/>
        </w:rPr>
        <w:t xml:space="preserve">Fund Manager’s Per Diem to Nairobi –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w:t>
      </w:r>
      <w:r w:rsidR="00F206AA" w:rsidRPr="00F206AA">
        <w:rPr>
          <w:rFonts w:ascii="Footlight MT Light" w:hAnsi="Footlight MT Light"/>
          <w:sz w:val="24"/>
          <w:szCs w:val="24"/>
        </w:rPr>
        <w:t>60,000.00</w:t>
      </w:r>
    </w:p>
    <w:p w:rsidR="00F206AA" w:rsidRPr="009F3AED" w:rsidRDefault="00F206AA" w:rsidP="001A6DAE">
      <w:pPr>
        <w:pStyle w:val="ListParagraph"/>
        <w:numPr>
          <w:ilvl w:val="0"/>
          <w:numId w:val="6"/>
        </w:numPr>
        <w:rPr>
          <w:sz w:val="24"/>
          <w:szCs w:val="24"/>
        </w:rPr>
      </w:pPr>
      <w:r w:rsidRPr="00F206AA">
        <w:rPr>
          <w:rFonts w:ascii="Footlight MT Light" w:hAnsi="Footlight MT Light"/>
          <w:sz w:val="24"/>
          <w:szCs w:val="24"/>
        </w:rPr>
        <w:t xml:space="preserve">Fuel – </w:t>
      </w:r>
      <w:proofErr w:type="spellStart"/>
      <w:r w:rsidRPr="00F206AA">
        <w:rPr>
          <w:rFonts w:ascii="Footlight MT Light" w:hAnsi="Footlight MT Light"/>
          <w:sz w:val="24"/>
          <w:szCs w:val="24"/>
        </w:rPr>
        <w:t>Kshs</w:t>
      </w:r>
      <w:proofErr w:type="spellEnd"/>
      <w:r w:rsidRPr="00F206AA">
        <w:rPr>
          <w:rFonts w:ascii="Footlight MT Light" w:hAnsi="Footlight MT Light"/>
          <w:sz w:val="24"/>
          <w:szCs w:val="24"/>
        </w:rPr>
        <w:t xml:space="preserve"> 120,000.00</w:t>
      </w:r>
    </w:p>
    <w:p w:rsidR="009F3AED" w:rsidRPr="009F3AED" w:rsidRDefault="009F3AED" w:rsidP="009F3AED">
      <w:pPr>
        <w:rPr>
          <w:sz w:val="24"/>
          <w:szCs w:val="24"/>
        </w:rPr>
      </w:pPr>
    </w:p>
    <w:p w:rsidR="00F206AA" w:rsidRPr="00F206AA" w:rsidRDefault="00F206AA" w:rsidP="00F206AA">
      <w:pPr>
        <w:rPr>
          <w:rFonts w:ascii="Footlight MT Light" w:hAnsi="Footlight MT Light"/>
          <w:b/>
          <w:sz w:val="24"/>
          <w:szCs w:val="24"/>
        </w:rPr>
      </w:pPr>
      <w:r w:rsidRPr="00F206AA">
        <w:rPr>
          <w:rFonts w:ascii="Footlight MT Light" w:hAnsi="Footlight MT Light"/>
          <w:b/>
          <w:sz w:val="24"/>
          <w:szCs w:val="24"/>
        </w:rPr>
        <w:lastRenderedPageBreak/>
        <w:t>MIN 9: 16/06/2021 – AOB</w:t>
      </w:r>
    </w:p>
    <w:p w:rsidR="00F206AA" w:rsidRPr="00F206AA" w:rsidRDefault="00F206AA" w:rsidP="00F206AA">
      <w:pPr>
        <w:rPr>
          <w:rFonts w:ascii="Footlight MT Light" w:hAnsi="Footlight MT Light"/>
          <w:sz w:val="24"/>
          <w:szCs w:val="24"/>
        </w:rPr>
      </w:pPr>
      <w:r w:rsidRPr="00F206AA">
        <w:rPr>
          <w:rFonts w:ascii="Footlight MT Light" w:hAnsi="Footlight MT Light"/>
          <w:sz w:val="24"/>
          <w:szCs w:val="24"/>
        </w:rPr>
        <w:t xml:space="preserve">There being no other business, the meeting ended </w:t>
      </w:r>
      <w:proofErr w:type="gramStart"/>
      <w:r w:rsidRPr="00F206AA">
        <w:rPr>
          <w:rFonts w:ascii="Footlight MT Light" w:hAnsi="Footlight MT Light"/>
          <w:sz w:val="24"/>
          <w:szCs w:val="24"/>
        </w:rPr>
        <w:t>at  1.30</w:t>
      </w:r>
      <w:proofErr w:type="gramEnd"/>
      <w:r w:rsidRPr="00F206AA">
        <w:rPr>
          <w:rFonts w:ascii="Footlight MT Light" w:hAnsi="Footlight MT Light"/>
          <w:sz w:val="24"/>
          <w:szCs w:val="24"/>
        </w:rPr>
        <w:t xml:space="preserve"> </w:t>
      </w:r>
      <w:proofErr w:type="spellStart"/>
      <w:r w:rsidRPr="00F206AA">
        <w:rPr>
          <w:rFonts w:ascii="Footlight MT Light" w:hAnsi="Footlight MT Light"/>
          <w:sz w:val="24"/>
          <w:szCs w:val="24"/>
        </w:rPr>
        <w:t>p.m</w:t>
      </w:r>
      <w:proofErr w:type="spellEnd"/>
      <w:r w:rsidRPr="00F206AA">
        <w:rPr>
          <w:rFonts w:ascii="Footlight MT Light" w:hAnsi="Footlight MT Light"/>
          <w:sz w:val="24"/>
          <w:szCs w:val="24"/>
        </w:rPr>
        <w:t xml:space="preserve"> with a word of prayer from Mr. </w:t>
      </w:r>
      <w:proofErr w:type="spellStart"/>
      <w:r w:rsidRPr="00F206AA">
        <w:rPr>
          <w:rFonts w:ascii="Footlight MT Light" w:hAnsi="Footlight MT Light"/>
          <w:sz w:val="24"/>
          <w:szCs w:val="24"/>
        </w:rPr>
        <w:t>Jamin</w:t>
      </w:r>
      <w:proofErr w:type="spellEnd"/>
      <w:r w:rsidRPr="00F206AA">
        <w:rPr>
          <w:rFonts w:ascii="Footlight MT Light" w:hAnsi="Footlight MT Light"/>
          <w:sz w:val="24"/>
          <w:szCs w:val="24"/>
        </w:rPr>
        <w:t xml:space="preserve"> </w:t>
      </w:r>
      <w:proofErr w:type="spellStart"/>
      <w:r w:rsidRPr="00F206AA">
        <w:rPr>
          <w:rFonts w:ascii="Footlight MT Light" w:hAnsi="Footlight MT Light"/>
          <w:sz w:val="24"/>
          <w:szCs w:val="24"/>
        </w:rPr>
        <w:t>Lumiti</w:t>
      </w:r>
      <w:proofErr w:type="spellEnd"/>
      <w:r w:rsidRPr="00F206AA">
        <w:rPr>
          <w:rFonts w:ascii="Footlight MT Light" w:hAnsi="Footlight MT Light"/>
          <w:sz w:val="24"/>
          <w:szCs w:val="24"/>
        </w:rPr>
        <w:t>.</w:t>
      </w:r>
    </w:p>
    <w:p w:rsidR="00F206AA" w:rsidRPr="00F206AA" w:rsidRDefault="001F56EB" w:rsidP="00F206AA">
      <w:pPr>
        <w:rPr>
          <w:rFonts w:ascii="Footlight MT Light" w:hAnsi="Footlight MT Light"/>
          <w:sz w:val="24"/>
          <w:szCs w:val="24"/>
        </w:rPr>
      </w:pPr>
      <w:r>
        <w:rPr>
          <w:rFonts w:ascii="Footlight MT Light" w:hAnsi="Footlight MT Light"/>
          <w:sz w:val="24"/>
          <w:szCs w:val="24"/>
        </w:rPr>
        <w:t>Signed:</w:t>
      </w:r>
    </w:p>
    <w:p w:rsidR="00F206AA" w:rsidRPr="00F206AA" w:rsidRDefault="001F56EB" w:rsidP="00F206AA">
      <w:pPr>
        <w:rPr>
          <w:rFonts w:ascii="Footlight MT Light" w:hAnsi="Footlight MT Light"/>
          <w:sz w:val="24"/>
          <w:szCs w:val="24"/>
        </w:rPr>
      </w:pPr>
      <w:r>
        <w:rPr>
          <w:rFonts w:ascii="Footlight MT Light" w:hAnsi="Footlight MT Light"/>
          <w:sz w:val="24"/>
          <w:szCs w:val="24"/>
        </w:rPr>
        <w:t xml:space="preserve">Chairman: </w:t>
      </w:r>
    </w:p>
    <w:p w:rsidR="00F206AA" w:rsidRPr="00F206AA" w:rsidRDefault="00F206AA" w:rsidP="00F206AA">
      <w:pPr>
        <w:rPr>
          <w:rFonts w:ascii="Footlight MT Light" w:hAnsi="Footlight MT Light"/>
          <w:sz w:val="24"/>
          <w:szCs w:val="24"/>
        </w:rPr>
      </w:pPr>
      <w:r w:rsidRPr="00F206AA">
        <w:rPr>
          <w:rFonts w:ascii="Footlight MT Light" w:hAnsi="Footlight MT Light"/>
          <w:sz w:val="24"/>
          <w:szCs w:val="24"/>
        </w:rPr>
        <w:t>…………………………………………………………….</w:t>
      </w:r>
      <w:r w:rsidRPr="00F206AA">
        <w:rPr>
          <w:rFonts w:ascii="Footlight MT Light" w:hAnsi="Footlight MT Light"/>
          <w:sz w:val="24"/>
          <w:szCs w:val="24"/>
        </w:rPr>
        <w:tab/>
      </w:r>
      <w:r w:rsidRPr="00F206AA">
        <w:rPr>
          <w:rFonts w:ascii="Footlight MT Light" w:hAnsi="Footlight MT Light"/>
          <w:sz w:val="24"/>
          <w:szCs w:val="24"/>
        </w:rPr>
        <w:tab/>
        <w:t>Date: ………………………..</w:t>
      </w:r>
    </w:p>
    <w:p w:rsidR="00F206AA" w:rsidRPr="00F206AA" w:rsidRDefault="001F56EB" w:rsidP="00F206AA">
      <w:pPr>
        <w:rPr>
          <w:rFonts w:ascii="Footlight MT Light" w:hAnsi="Footlight MT Light"/>
          <w:sz w:val="24"/>
          <w:szCs w:val="24"/>
        </w:rPr>
      </w:pPr>
      <w:r>
        <w:rPr>
          <w:rFonts w:ascii="Footlight MT Light" w:hAnsi="Footlight MT Light"/>
          <w:sz w:val="24"/>
          <w:szCs w:val="24"/>
        </w:rPr>
        <w:t xml:space="preserve">Secretary: </w:t>
      </w:r>
    </w:p>
    <w:p w:rsidR="00F206AA" w:rsidRPr="00F206AA" w:rsidRDefault="00F206AA" w:rsidP="00F206AA">
      <w:pPr>
        <w:rPr>
          <w:rFonts w:ascii="Footlight MT Light" w:hAnsi="Footlight MT Light"/>
          <w:sz w:val="24"/>
          <w:szCs w:val="24"/>
        </w:rPr>
      </w:pPr>
      <w:r w:rsidRPr="00F206AA">
        <w:rPr>
          <w:rFonts w:ascii="Footlight MT Light" w:hAnsi="Footlight MT Light"/>
          <w:sz w:val="24"/>
          <w:szCs w:val="24"/>
        </w:rPr>
        <w:t>…………………………………………………………...</w:t>
      </w:r>
      <w:r w:rsidRPr="00F206AA">
        <w:rPr>
          <w:rFonts w:ascii="Footlight MT Light" w:hAnsi="Footlight MT Light"/>
          <w:sz w:val="24"/>
          <w:szCs w:val="24"/>
        </w:rPr>
        <w:tab/>
      </w:r>
      <w:r w:rsidRPr="00F206AA">
        <w:rPr>
          <w:rFonts w:ascii="Footlight MT Light" w:hAnsi="Footlight MT Light"/>
          <w:sz w:val="24"/>
          <w:szCs w:val="24"/>
        </w:rPr>
        <w:tab/>
        <w:t xml:space="preserve">Date: ……………………...... </w:t>
      </w: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Pr="00F206AA" w:rsidRDefault="00F06448">
      <w:pPr>
        <w:rPr>
          <w:sz w:val="24"/>
          <w:szCs w:val="24"/>
        </w:rPr>
      </w:pPr>
    </w:p>
    <w:p w:rsidR="00F06448" w:rsidRDefault="00F06448"/>
    <w:p w:rsidR="00F06448" w:rsidRDefault="00F06448"/>
    <w:p w:rsidR="00F06448" w:rsidRDefault="00F06448"/>
    <w:sectPr w:rsidR="00F0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32A4"/>
    <w:multiLevelType w:val="hybridMultilevel"/>
    <w:tmpl w:val="5AB4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85730"/>
    <w:multiLevelType w:val="hybridMultilevel"/>
    <w:tmpl w:val="B58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23617"/>
    <w:multiLevelType w:val="hybridMultilevel"/>
    <w:tmpl w:val="4EC4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24979"/>
    <w:multiLevelType w:val="hybridMultilevel"/>
    <w:tmpl w:val="EBA6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B30A2E"/>
    <w:multiLevelType w:val="hybridMultilevel"/>
    <w:tmpl w:val="626E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A441B"/>
    <w:multiLevelType w:val="hybridMultilevel"/>
    <w:tmpl w:val="E676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48"/>
    <w:rsid w:val="00036ACA"/>
    <w:rsid w:val="00075DEE"/>
    <w:rsid w:val="000F359C"/>
    <w:rsid w:val="00172C25"/>
    <w:rsid w:val="001A6DAE"/>
    <w:rsid w:val="001E2287"/>
    <w:rsid w:val="001F56EB"/>
    <w:rsid w:val="001F7F18"/>
    <w:rsid w:val="002665A8"/>
    <w:rsid w:val="0027787C"/>
    <w:rsid w:val="002F06F0"/>
    <w:rsid w:val="003374D6"/>
    <w:rsid w:val="003865D3"/>
    <w:rsid w:val="003B43F5"/>
    <w:rsid w:val="004634A0"/>
    <w:rsid w:val="004760CA"/>
    <w:rsid w:val="004A53D7"/>
    <w:rsid w:val="004D740F"/>
    <w:rsid w:val="004E5790"/>
    <w:rsid w:val="005715DB"/>
    <w:rsid w:val="00577192"/>
    <w:rsid w:val="005802DE"/>
    <w:rsid w:val="005D7023"/>
    <w:rsid w:val="00694251"/>
    <w:rsid w:val="006A48B9"/>
    <w:rsid w:val="006D187F"/>
    <w:rsid w:val="006E3F72"/>
    <w:rsid w:val="006F78ED"/>
    <w:rsid w:val="00730C7A"/>
    <w:rsid w:val="007B16FB"/>
    <w:rsid w:val="0084422B"/>
    <w:rsid w:val="00856004"/>
    <w:rsid w:val="00860395"/>
    <w:rsid w:val="008E1E52"/>
    <w:rsid w:val="00923890"/>
    <w:rsid w:val="009243B3"/>
    <w:rsid w:val="00933759"/>
    <w:rsid w:val="009A5AAF"/>
    <w:rsid w:val="009F3AED"/>
    <w:rsid w:val="00AA1AF2"/>
    <w:rsid w:val="00AD1125"/>
    <w:rsid w:val="00AE4A12"/>
    <w:rsid w:val="00AF7DC4"/>
    <w:rsid w:val="00B47570"/>
    <w:rsid w:val="00B75F0A"/>
    <w:rsid w:val="00B92ADC"/>
    <w:rsid w:val="00C6084E"/>
    <w:rsid w:val="00CE44C9"/>
    <w:rsid w:val="00D109A6"/>
    <w:rsid w:val="00D679EC"/>
    <w:rsid w:val="00DA3862"/>
    <w:rsid w:val="00E02AA4"/>
    <w:rsid w:val="00E045F0"/>
    <w:rsid w:val="00E5136F"/>
    <w:rsid w:val="00E66165"/>
    <w:rsid w:val="00E72E23"/>
    <w:rsid w:val="00ED2BAE"/>
    <w:rsid w:val="00F06448"/>
    <w:rsid w:val="00F127B4"/>
    <w:rsid w:val="00F206AA"/>
    <w:rsid w:val="00F2511C"/>
    <w:rsid w:val="00F87F0B"/>
    <w:rsid w:val="00FA0538"/>
    <w:rsid w:val="00FC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48"/>
    <w:pPr>
      <w:ind w:left="720"/>
      <w:contextualSpacing/>
    </w:pPr>
  </w:style>
  <w:style w:type="paragraph" w:styleId="BalloonText">
    <w:name w:val="Balloon Text"/>
    <w:basedOn w:val="Normal"/>
    <w:link w:val="BalloonTextChar"/>
    <w:uiPriority w:val="99"/>
    <w:semiHidden/>
    <w:unhideWhenUsed/>
    <w:rsid w:val="00F06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48"/>
    <w:rPr>
      <w:rFonts w:ascii="Tahoma" w:hAnsi="Tahoma" w:cs="Tahoma"/>
      <w:sz w:val="16"/>
      <w:szCs w:val="16"/>
    </w:rPr>
  </w:style>
  <w:style w:type="table" w:styleId="TableGrid">
    <w:name w:val="Table Grid"/>
    <w:basedOn w:val="TableNormal"/>
    <w:uiPriority w:val="59"/>
    <w:rsid w:val="0047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48"/>
    <w:pPr>
      <w:ind w:left="720"/>
      <w:contextualSpacing/>
    </w:pPr>
  </w:style>
  <w:style w:type="paragraph" w:styleId="BalloonText">
    <w:name w:val="Balloon Text"/>
    <w:basedOn w:val="Normal"/>
    <w:link w:val="BalloonTextChar"/>
    <w:uiPriority w:val="99"/>
    <w:semiHidden/>
    <w:unhideWhenUsed/>
    <w:rsid w:val="00F06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48"/>
    <w:rPr>
      <w:rFonts w:ascii="Tahoma" w:hAnsi="Tahoma" w:cs="Tahoma"/>
      <w:sz w:val="16"/>
      <w:szCs w:val="16"/>
    </w:rPr>
  </w:style>
  <w:style w:type="table" w:styleId="TableGrid">
    <w:name w:val="Table Grid"/>
    <w:basedOn w:val="TableNormal"/>
    <w:uiPriority w:val="59"/>
    <w:rsid w:val="0047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2021-07-28T07:56:00Z</dcterms:created>
  <dcterms:modified xsi:type="dcterms:W3CDTF">2021-07-28T07:56:00Z</dcterms:modified>
</cp:coreProperties>
</file>