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0A" w:rsidRPr="0054733B" w:rsidRDefault="0005030A" w:rsidP="00600628">
      <w:pP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MINUTES OF KITUI WEST NATONAL G</w:t>
      </w:r>
      <w:r w:rsidR="005813CF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O</w:t>
      </w:r>
      <w:r w:rsidR="00575A83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VERNMENT CDFC MEETING HELD ON 15</w:t>
      </w:r>
      <w:r w:rsidR="000950EE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  <w:vertAlign w:val="superscript"/>
        </w:rPr>
        <w:t>TH</w:t>
      </w:r>
      <w:r w:rsidR="00575A83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NOVEMBER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, 2018 A</w:t>
      </w:r>
      <w:r w:rsidR="00A92C6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T NG-CDF OFFICE BOARDROOM-NDOLOS</w:t>
      </w: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MEMBERS PRESENT</w:t>
      </w: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05030A" w:rsidRPr="0054733B" w:rsidRDefault="0005030A" w:rsidP="00600628">
      <w:pPr>
        <w:numPr>
          <w:ilvl w:val="0"/>
          <w:numId w:val="6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Mr. Wilfred N. Keli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  <w:t>Chairman</w:t>
      </w:r>
    </w:p>
    <w:p w:rsidR="0005030A" w:rsidRPr="0054733B" w:rsidRDefault="0005030A" w:rsidP="00600628">
      <w:pPr>
        <w:numPr>
          <w:ilvl w:val="0"/>
          <w:numId w:val="6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Mr. Nicholas N. Kimanzi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  <w:t>FAM</w:t>
      </w:r>
    </w:p>
    <w:p w:rsidR="0005030A" w:rsidRPr="0054733B" w:rsidRDefault="00C07103" w:rsidP="00600628">
      <w:pPr>
        <w:numPr>
          <w:ilvl w:val="0"/>
          <w:numId w:val="6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Mr. Shariff D. Mukulu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="0005030A" w:rsidRPr="0054733B">
        <w:rPr>
          <w:rFonts w:ascii="Footlight MT Light" w:eastAsia="Times New Roman" w:hAnsi="Footlight MT Light" w:cs="Times New Roman"/>
          <w:b/>
          <w:sz w:val="24"/>
          <w:szCs w:val="24"/>
        </w:rPr>
        <w:t>Secretary</w:t>
      </w:r>
    </w:p>
    <w:p w:rsidR="0005030A" w:rsidRPr="0054733B" w:rsidRDefault="00C07103" w:rsidP="00600628">
      <w:pPr>
        <w:numPr>
          <w:ilvl w:val="0"/>
          <w:numId w:val="6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Mr. Patrick M. Kimolo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="0005030A" w:rsidRPr="0054733B">
        <w:rPr>
          <w:rFonts w:ascii="Footlight MT Light" w:eastAsia="Times New Roman" w:hAnsi="Footlight MT Light" w:cs="Times New Roman"/>
          <w:b/>
          <w:sz w:val="24"/>
          <w:szCs w:val="24"/>
        </w:rPr>
        <w:t>DCC</w:t>
      </w:r>
    </w:p>
    <w:p w:rsidR="0005030A" w:rsidRPr="0054733B" w:rsidRDefault="0005030A" w:rsidP="00600628">
      <w:pPr>
        <w:numPr>
          <w:ilvl w:val="0"/>
          <w:numId w:val="6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Mr. Boniface Kaleve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:rsidR="0005030A" w:rsidRPr="0054733B" w:rsidRDefault="0005030A" w:rsidP="00600628">
      <w:pPr>
        <w:numPr>
          <w:ilvl w:val="0"/>
          <w:numId w:val="6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Ms. Rosa Muema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:rsidR="0005030A" w:rsidRPr="0054733B" w:rsidRDefault="0005030A" w:rsidP="00600628">
      <w:pPr>
        <w:numPr>
          <w:ilvl w:val="0"/>
          <w:numId w:val="6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Ms. Kathini Mariam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:rsidR="0005030A" w:rsidRPr="0054733B" w:rsidRDefault="0005030A" w:rsidP="00600628">
      <w:pPr>
        <w:numPr>
          <w:ilvl w:val="0"/>
          <w:numId w:val="6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Mr. Francis Ndoi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:rsidR="0005030A" w:rsidRPr="0054733B" w:rsidRDefault="0005030A" w:rsidP="00600628">
      <w:pPr>
        <w:numPr>
          <w:ilvl w:val="0"/>
          <w:numId w:val="6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Ms. Rhodester M. Muthui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:rsidR="0002304A" w:rsidRPr="0054733B" w:rsidRDefault="0002304A" w:rsidP="00600628">
      <w:pPr>
        <w:numPr>
          <w:ilvl w:val="0"/>
          <w:numId w:val="6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 xml:space="preserve"> Mr. Ferdinard  Musili                       Member</w:t>
      </w:r>
    </w:p>
    <w:p w:rsidR="0005030A" w:rsidRPr="0054733B" w:rsidRDefault="0005030A" w:rsidP="00600628">
      <w:pPr>
        <w:spacing w:after="0"/>
        <w:ind w:left="720"/>
        <w:rPr>
          <w:rFonts w:ascii="Footlight MT Light" w:eastAsia="Times New Roman" w:hAnsi="Footlight MT Light" w:cs="Times New Roman"/>
          <w:sz w:val="24"/>
          <w:szCs w:val="24"/>
        </w:rPr>
      </w:pP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AGENDA</w:t>
      </w: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05030A" w:rsidRPr="0054733B" w:rsidRDefault="0005030A" w:rsidP="00600628">
      <w:pPr>
        <w:numPr>
          <w:ilvl w:val="0"/>
          <w:numId w:val="35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>Preliminaries.</w:t>
      </w:r>
    </w:p>
    <w:p w:rsidR="0005030A" w:rsidRPr="0054733B" w:rsidRDefault="0005030A" w:rsidP="00600628">
      <w:pPr>
        <w:numPr>
          <w:ilvl w:val="0"/>
          <w:numId w:val="35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Reading and Confirmation of the previous </w:t>
      </w:r>
      <w:r w:rsidR="00DE6FB6" w:rsidRPr="0054733B">
        <w:rPr>
          <w:rFonts w:ascii="Footlight MT Light" w:eastAsia="Times New Roman" w:hAnsi="Footlight MT Light" w:cs="Times New Roman"/>
          <w:sz w:val="24"/>
          <w:szCs w:val="24"/>
        </w:rPr>
        <w:t>minutes</w:t>
      </w:r>
    </w:p>
    <w:p w:rsidR="0005030A" w:rsidRDefault="0005030A" w:rsidP="00600628">
      <w:pPr>
        <w:numPr>
          <w:ilvl w:val="0"/>
          <w:numId w:val="35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>Conflict of Interest</w:t>
      </w:r>
    </w:p>
    <w:p w:rsidR="009676A2" w:rsidRPr="009676A2" w:rsidRDefault="009676A2" w:rsidP="009676A2">
      <w:pPr>
        <w:numPr>
          <w:ilvl w:val="0"/>
          <w:numId w:val="35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Project</w:t>
      </w:r>
      <w:r w:rsidR="00AF3FAF">
        <w:rPr>
          <w:rFonts w:ascii="Footlight MT Light" w:eastAsia="Times New Roman" w:hAnsi="Footlight MT Light" w:cs="Times New Roman"/>
          <w:sz w:val="24"/>
          <w:szCs w:val="24"/>
        </w:rPr>
        <w:t>s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Proposal for </w:t>
      </w:r>
      <w:r w:rsidR="00AE137E">
        <w:rPr>
          <w:rFonts w:ascii="Footlight MT Light" w:eastAsia="Times New Roman" w:hAnsi="Footlight MT Light" w:cs="Times New Roman"/>
          <w:sz w:val="24"/>
          <w:szCs w:val="24"/>
        </w:rPr>
        <w:t>Financial Year</w:t>
      </w:r>
      <w:r w:rsidR="006169BE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>
        <w:rPr>
          <w:rFonts w:ascii="Footlight MT Light" w:eastAsia="Times New Roman" w:hAnsi="Footlight MT Light" w:cs="Times New Roman"/>
          <w:sz w:val="24"/>
          <w:szCs w:val="24"/>
        </w:rPr>
        <w:t>2018/2019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:rsidR="0005030A" w:rsidRPr="0054733B" w:rsidRDefault="00481532" w:rsidP="00600628">
      <w:pPr>
        <w:numPr>
          <w:ilvl w:val="0"/>
          <w:numId w:val="35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>Commitment of AIE for the last Tranche</w:t>
      </w:r>
      <w:r w:rsidR="00340A19">
        <w:rPr>
          <w:rFonts w:ascii="Footlight MT Light" w:eastAsia="Times New Roman" w:hAnsi="Footlight MT Light" w:cs="Times New Roman"/>
          <w:sz w:val="24"/>
          <w:szCs w:val="24"/>
        </w:rPr>
        <w:t xml:space="preserve"> and Supplementary Budget for </w:t>
      </w:r>
      <w:r w:rsidR="00AE137E">
        <w:rPr>
          <w:rFonts w:ascii="Footlight MT Light" w:eastAsia="Times New Roman" w:hAnsi="Footlight MT Light" w:cs="Times New Roman"/>
          <w:sz w:val="24"/>
          <w:szCs w:val="24"/>
        </w:rPr>
        <w:t xml:space="preserve">F-Y 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>2017/2018</w:t>
      </w:r>
      <w:r w:rsidR="00867849" w:rsidRPr="0054733B"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:rsidR="0005030A" w:rsidRPr="0054733B" w:rsidRDefault="00AA2E1A" w:rsidP="00600628">
      <w:pPr>
        <w:numPr>
          <w:ilvl w:val="0"/>
          <w:numId w:val="35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>A.O.B.</w:t>
      </w:r>
    </w:p>
    <w:p w:rsidR="00F74E9D" w:rsidRPr="0054733B" w:rsidRDefault="00F74E9D" w:rsidP="00600628">
      <w:pPr>
        <w:tabs>
          <w:tab w:val="left" w:pos="4096"/>
        </w:tabs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05030A" w:rsidRPr="0054733B" w:rsidRDefault="00045CD0" w:rsidP="00600628">
      <w:pPr>
        <w:tabs>
          <w:tab w:val="left" w:pos="4096"/>
        </w:tabs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MIN. </w:t>
      </w:r>
      <w:r w:rsidR="00575A83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KW/76/11</w:t>
      </w:r>
      <w:r w:rsidR="0005030A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/2018: PRELIMINARIES.</w:t>
      </w: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>The Chairman cal</w:t>
      </w:r>
      <w:r w:rsidR="00B11890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led the </w:t>
      </w:r>
      <w:r w:rsidR="00575A83" w:rsidRPr="0054733B">
        <w:rPr>
          <w:rFonts w:ascii="Footlight MT Light" w:eastAsia="Times New Roman" w:hAnsi="Footlight MT Light" w:cs="Times New Roman"/>
          <w:sz w:val="24"/>
          <w:szCs w:val="24"/>
        </w:rPr>
        <w:t>meeting to order at 11.43 a</w:t>
      </w:r>
      <w:r w:rsidR="00EF2C94" w:rsidRPr="0054733B">
        <w:rPr>
          <w:rFonts w:ascii="Footlight MT Light" w:eastAsia="Times New Roman" w:hAnsi="Footlight MT Light" w:cs="Times New Roman"/>
          <w:sz w:val="24"/>
          <w:szCs w:val="24"/>
        </w:rPr>
        <w:t>.m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. The meeting was opened with a </w:t>
      </w:r>
      <w:r w:rsidR="00B11890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word </w:t>
      </w:r>
      <w:r w:rsidR="00575A83" w:rsidRPr="0054733B">
        <w:rPr>
          <w:rFonts w:ascii="Footlight MT Light" w:eastAsia="Times New Roman" w:hAnsi="Footlight MT Light" w:cs="Times New Roman"/>
          <w:sz w:val="24"/>
          <w:szCs w:val="24"/>
        </w:rPr>
        <w:t>of prayer by Ms</w:t>
      </w:r>
      <w:r w:rsidR="00A73C9E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. </w:t>
      </w:r>
      <w:r w:rsidR="00575A83" w:rsidRPr="0054733B">
        <w:rPr>
          <w:rFonts w:ascii="Footlight MT Light" w:eastAsia="Times New Roman" w:hAnsi="Footlight MT Light" w:cs="Times New Roman"/>
          <w:sz w:val="24"/>
          <w:szCs w:val="24"/>
        </w:rPr>
        <w:t>Rhodester Muthui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>. The Chairman welcomed all the me</w:t>
      </w:r>
      <w:r w:rsidR="00045CD0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mbers to the </w:t>
      </w:r>
      <w:r w:rsidR="00357097" w:rsidRPr="0054733B">
        <w:rPr>
          <w:rFonts w:ascii="Footlight MT Light" w:eastAsia="Times New Roman" w:hAnsi="Footlight MT Light" w:cs="Times New Roman"/>
          <w:sz w:val="24"/>
          <w:szCs w:val="24"/>
        </w:rPr>
        <w:t>meeting. The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Secretary took the members through the items of agenda which were adopted without amendments.</w:t>
      </w:r>
    </w:p>
    <w:p w:rsidR="00E4435F" w:rsidRDefault="00E4435F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6B4124" w:rsidRPr="0054733B" w:rsidRDefault="006B4124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05030A" w:rsidRPr="0054733B" w:rsidRDefault="00575A83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lastRenderedPageBreak/>
        <w:t>MIN.KW/77/11</w:t>
      </w:r>
      <w:r w:rsidR="0005030A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/2018: READING AND CONFIRMATION OF THE PREVIOUS MINUTES</w:t>
      </w: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>The minutes of the previous meeting</w:t>
      </w:r>
      <w:r w:rsidR="00575A83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held on 17</w:t>
      </w:r>
      <w:r w:rsidR="00575A83" w:rsidRPr="0054733B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 w:rsidR="00575A83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October</w:t>
      </w:r>
      <w:r w:rsidR="00C105B8" w:rsidRPr="0054733B">
        <w:rPr>
          <w:rFonts w:ascii="Footlight MT Light" w:eastAsia="Times New Roman" w:hAnsi="Footlight MT Light" w:cs="Times New Roman"/>
          <w:sz w:val="24"/>
          <w:szCs w:val="24"/>
        </w:rPr>
        <w:t>, 2018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were read by the secretary.</w:t>
      </w:r>
      <w:r w:rsidR="00964104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They were proposed as true record</w:t>
      </w:r>
      <w:r w:rsidR="00C105B8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of the day’s delib</w:t>
      </w:r>
      <w:r w:rsidR="00903C9D" w:rsidRPr="0054733B">
        <w:rPr>
          <w:rFonts w:ascii="Footlight MT Light" w:eastAsia="Times New Roman" w:hAnsi="Footlight MT Light" w:cs="Times New Roman"/>
          <w:sz w:val="24"/>
          <w:szCs w:val="24"/>
        </w:rPr>
        <w:t>eration by Mr. Boniface Kaleve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who w</w:t>
      </w:r>
      <w:r w:rsidR="0099402E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as </w:t>
      </w:r>
      <w:r w:rsidR="00903C9D" w:rsidRPr="0054733B">
        <w:rPr>
          <w:rFonts w:ascii="Footlight MT Light" w:eastAsia="Times New Roman" w:hAnsi="Footlight MT Light" w:cs="Times New Roman"/>
          <w:sz w:val="24"/>
          <w:szCs w:val="24"/>
        </w:rPr>
        <w:t>seconded by Mr. Francis Ndoi</w:t>
      </w:r>
      <w:r w:rsidR="00C105B8" w:rsidRPr="0054733B"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05030A" w:rsidRPr="0054733B" w:rsidRDefault="00FF0311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MIN.KW/78/11</w:t>
      </w:r>
      <w:r w:rsidR="0005030A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/2018: CONFLICT OF INTEREST</w:t>
      </w: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CF4B55" w:rsidRPr="0054733B" w:rsidRDefault="0005030A" w:rsidP="0060062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None of the </w:t>
      </w:r>
      <w:r w:rsidR="008341A3" w:rsidRPr="0054733B">
        <w:rPr>
          <w:rFonts w:ascii="Footlight MT Light" w:eastAsia="Times New Roman" w:hAnsi="Footlight MT Light" w:cs="Times New Roman"/>
          <w:sz w:val="24"/>
          <w:szCs w:val="24"/>
        </w:rPr>
        <w:t>NG-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CDFC members present had conflict of interest in any of the items of the agenda. </w:t>
      </w:r>
    </w:p>
    <w:p w:rsidR="002261FD" w:rsidRPr="0054733B" w:rsidRDefault="002261FD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05030A" w:rsidRPr="0054733B" w:rsidRDefault="00C20B38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MIN.KW/79</w:t>
      </w:r>
      <w:r w:rsidR="007759C8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/11</w:t>
      </w:r>
      <w:r w:rsidR="00931105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/2018: PROJECT</w:t>
      </w:r>
      <w:r w:rsidR="00DA344C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S</w:t>
      </w:r>
      <w:r w:rsidR="00DA1422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PROPOSAL FOR </w:t>
      </w:r>
      <w:r w:rsidR="00D65D4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FINANCIAL YEAR </w:t>
      </w:r>
      <w:r w:rsidR="00DA1422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2018/2019</w:t>
      </w:r>
      <w:r w:rsidR="00B97EC2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.</w:t>
      </w:r>
    </w:p>
    <w:p w:rsidR="00F50810" w:rsidRPr="0054733B" w:rsidRDefault="00F50810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88765B" w:rsidRPr="0054733B" w:rsidRDefault="00512E9A" w:rsidP="0060062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>The Fund Account Ma</w:t>
      </w:r>
      <w:r w:rsidR="00ED25A6">
        <w:rPr>
          <w:rFonts w:ascii="Footlight MT Light" w:eastAsia="Times New Roman" w:hAnsi="Footlight MT Light" w:cs="Times New Roman"/>
          <w:sz w:val="24"/>
          <w:szCs w:val="24"/>
        </w:rPr>
        <w:t>nager reported that a total of K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>shs.109</w:t>
      </w:r>
      <w:r w:rsidR="00B7573D">
        <w:rPr>
          <w:rFonts w:ascii="Footlight MT Light" w:eastAsia="Times New Roman" w:hAnsi="Footlight MT Light" w:cs="Times New Roman"/>
          <w:sz w:val="24"/>
          <w:szCs w:val="24"/>
        </w:rPr>
        <w:t>,</w:t>
      </w:r>
      <w:r w:rsidR="002B607C" w:rsidRPr="0054733B">
        <w:rPr>
          <w:rFonts w:ascii="Footlight MT Light" w:eastAsia="Times New Roman" w:hAnsi="Footlight MT Light" w:cs="Times New Roman"/>
          <w:sz w:val="24"/>
          <w:szCs w:val="24"/>
        </w:rPr>
        <w:t>040,875.52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was allocated to Kitui West Constituency for the F-Y 2018/2019 projects</w:t>
      </w:r>
      <w:r w:rsidR="00C27610" w:rsidRPr="00B6654C">
        <w:rPr>
          <w:rFonts w:ascii="Footlight MT Light" w:eastAsia="Times New Roman" w:hAnsi="Footlight MT Light" w:cs="Times New Roman"/>
          <w:b/>
          <w:sz w:val="24"/>
          <w:szCs w:val="24"/>
        </w:rPr>
        <w:t>.</w:t>
      </w:r>
      <w:r w:rsidR="00C27610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The </w:t>
      </w:r>
      <w:r w:rsidR="0088765B" w:rsidRPr="0054733B">
        <w:rPr>
          <w:rFonts w:ascii="Footlight MT Light" w:eastAsia="Times New Roman" w:hAnsi="Footlight MT Light" w:cs="Times New Roman"/>
          <w:sz w:val="24"/>
          <w:szCs w:val="24"/>
        </w:rPr>
        <w:t>FAM took the members through the guidelines issued by the NG-CDF Board regarding the preparation and submission of the proposals.</w:t>
      </w:r>
      <w:r w:rsidR="00C30BAD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88765B" w:rsidRPr="0054733B">
        <w:rPr>
          <w:rFonts w:ascii="Footlight MT Light" w:eastAsia="Times New Roman" w:hAnsi="Footlight MT Light" w:cs="Times New Roman"/>
          <w:sz w:val="24"/>
          <w:szCs w:val="24"/>
        </w:rPr>
        <w:t>The committee was also informed that the deadline for the submission of the proposals was 30</w:t>
      </w:r>
      <w:r w:rsidR="0088765B" w:rsidRPr="0054733B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 w:rsidR="0088765B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November</w:t>
      </w:r>
      <w:r w:rsidR="00ED25A6">
        <w:rPr>
          <w:rFonts w:ascii="Footlight MT Light" w:eastAsia="Times New Roman" w:hAnsi="Footlight MT Light" w:cs="Times New Roman"/>
          <w:sz w:val="24"/>
          <w:szCs w:val="24"/>
        </w:rPr>
        <w:t>,</w:t>
      </w:r>
      <w:r w:rsidR="0088765B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2018.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</w:p>
    <w:p w:rsidR="0088765B" w:rsidRPr="0054733B" w:rsidRDefault="0088765B" w:rsidP="0060062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>All the proj</w:t>
      </w:r>
      <w:r w:rsidR="00EB5900">
        <w:rPr>
          <w:rFonts w:ascii="Footlight MT Light" w:eastAsia="Times New Roman" w:hAnsi="Footlight MT Light" w:cs="Times New Roman"/>
          <w:sz w:val="24"/>
          <w:szCs w:val="24"/>
        </w:rPr>
        <w:t>ects collected during the Ward forums held in 2017/2018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financial year were tabled for deliberation and prio</w:t>
      </w:r>
      <w:r w:rsidR="002B607C" w:rsidRPr="0054733B">
        <w:rPr>
          <w:rFonts w:ascii="Footlight MT Light" w:eastAsia="Times New Roman" w:hAnsi="Footlight MT Light" w:cs="Times New Roman"/>
          <w:sz w:val="24"/>
          <w:szCs w:val="24"/>
        </w:rPr>
        <w:t>ritization.</w:t>
      </w:r>
    </w:p>
    <w:p w:rsidR="00936D12" w:rsidRDefault="0088765B" w:rsidP="0060062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>After a lengthy deliberation o</w:t>
      </w:r>
      <w:r w:rsidR="00A41568">
        <w:rPr>
          <w:rFonts w:ascii="Footlight MT Light" w:eastAsia="Times New Roman" w:hAnsi="Footlight MT Light" w:cs="Times New Roman"/>
          <w:sz w:val="24"/>
          <w:szCs w:val="24"/>
        </w:rPr>
        <w:t>n the previous W</w:t>
      </w:r>
      <w:r w:rsidR="00257E40">
        <w:rPr>
          <w:rFonts w:ascii="Footlight MT Light" w:eastAsia="Times New Roman" w:hAnsi="Footlight MT Light" w:cs="Times New Roman"/>
          <w:sz w:val="24"/>
          <w:szCs w:val="24"/>
        </w:rPr>
        <w:t xml:space="preserve">ard reports, 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project requests received at </w:t>
      </w:r>
      <w:r w:rsidR="00257E40">
        <w:rPr>
          <w:rFonts w:ascii="Footlight MT Light" w:eastAsia="Times New Roman" w:hAnsi="Footlight MT Light" w:cs="Times New Roman"/>
          <w:sz w:val="24"/>
          <w:szCs w:val="24"/>
        </w:rPr>
        <w:t xml:space="preserve">the CDF office during the year and taking into account the ongoing projects, 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>the committee resolved to prio</w:t>
      </w:r>
      <w:r w:rsidR="002B607C" w:rsidRPr="0054733B">
        <w:rPr>
          <w:rFonts w:ascii="Footlight MT Light" w:eastAsia="Times New Roman" w:hAnsi="Footlight MT Light" w:cs="Times New Roman"/>
          <w:sz w:val="24"/>
          <w:szCs w:val="24"/>
        </w:rPr>
        <w:t>ritiz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>e and allocate the projects for the 2018/2019 financial year as shown in the table below:</w:t>
      </w:r>
      <w:r w:rsidR="007C70DB">
        <w:rPr>
          <w:rFonts w:ascii="Footlight MT Light" w:eastAsia="Times New Roman" w:hAnsi="Footlight MT Light" w:cs="Times New Roman"/>
          <w:sz w:val="24"/>
          <w:szCs w:val="24"/>
        </w:rPr>
        <w:t>-</w:t>
      </w:r>
    </w:p>
    <w:p w:rsidR="00936D12" w:rsidRDefault="00936D12" w:rsidP="0060062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18"/>
        <w:gridCol w:w="4142"/>
        <w:gridCol w:w="2007"/>
        <w:gridCol w:w="1404"/>
      </w:tblGrid>
      <w:tr w:rsidR="00DB0BE4" w:rsidRPr="00DB0BE4" w:rsidTr="007C7666">
        <w:trPr>
          <w:trHeight w:val="300"/>
        </w:trPr>
        <w:tc>
          <w:tcPr>
            <w:tcW w:w="2518" w:type="dxa"/>
            <w:hideMark/>
          </w:tcPr>
          <w:p w:rsidR="00DB0BE4" w:rsidRPr="00DB0BE4" w:rsidRDefault="00DB0BE4" w:rsidP="00DB0BE4">
            <w:pPr>
              <w:jc w:val="center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4142" w:type="dxa"/>
            <w:hideMark/>
          </w:tcPr>
          <w:p w:rsidR="00DB0BE4" w:rsidRPr="00DB0BE4" w:rsidRDefault="00DB0BE4" w:rsidP="00DB0BE4">
            <w:pPr>
              <w:jc w:val="center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Project Activity</w:t>
            </w:r>
          </w:p>
        </w:tc>
        <w:tc>
          <w:tcPr>
            <w:tcW w:w="2007" w:type="dxa"/>
            <w:hideMark/>
          </w:tcPr>
          <w:p w:rsidR="00DB0BE4" w:rsidRPr="00DB0BE4" w:rsidRDefault="00DB0BE4" w:rsidP="00DB0BE4">
            <w:pPr>
              <w:jc w:val="center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Amount Allocated</w:t>
            </w:r>
          </w:p>
        </w:tc>
        <w:tc>
          <w:tcPr>
            <w:tcW w:w="1404" w:type="dxa"/>
            <w:hideMark/>
          </w:tcPr>
          <w:p w:rsidR="00DB0BE4" w:rsidRPr="00DB0BE4" w:rsidRDefault="00DB0BE4" w:rsidP="00DB0BE4">
            <w:pPr>
              <w:jc w:val="center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Current Status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Employee salaries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NG-CDFC staff salaries and Gratuity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3,984,995.00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NSSF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NSSF Deductions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                -  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NHIF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NHIF Deductions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  82,200.00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Goods and Services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Committee Sitting allowances, Transport, fuel, conferences, Stationery, Printing.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1,475,257.00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Committee Expenses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committee Sitting allowances, Facilitation, Transport, fuel, conferences &amp; Seminars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Goods and Services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Purchase of fuel, Printing, stationery, airtime, travel &amp; Subsistence.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771,226.07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Committee Expenses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committee Allowances, Facilitation, Transport, Conferences and Seminars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NG-CDFC/PMCs Capacity Building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Training of NG-CDFC, PMCs  &amp; NG-CDFC Staff on NG-CDFC Projects Management skills and other emerging issues on NG-CDF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1,500,000.00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Kitui West NG-CDF Website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Development of Kitui West NG-CDF Website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400,000.00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EMERGENCY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To cater for emergency needs in the constituency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5,738,993.45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BURSARY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Bursary to Secondary Schools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bursary to needy students in Secondary Schools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16,260,219.00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Bursary to Tertiary Institutions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bursary to needy students in Tertiary Institutions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11,000,000.00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PRIMARY SCHOOLS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AIC Kiuwani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Kakumi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Boys Dormitory to 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Kalia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Kalindilo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School Compound (Concrete Posts, Barbed wire &amp; Chain link)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800,000.00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Kaluni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Renovation of 5 Classrooms:- Ring beam, Raising of Walls, Roofing, Shutting, Flooring, Plastering &amp; Painting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1,300,000.00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Kataa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Raising of walls,Roofing &amp; Plasteringof 6 Classrooms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700,000.00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Kathivo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Boys Dormitory to 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Kavonge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Roofing and Shutting of 6 Classrooms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900,000.00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Kavumbu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Girls' Dormitory to </w:t>
            </w: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 xml:space="preserve">              </w:t>
            </w: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 xml:space="preserve">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Kiamani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Renovation of classrooms:- Flooring, Shutting, Plastering &amp; Painting of 10 Classrooms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Kikanga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Raising of walls, Roofing &amp; Flooring of 8 classrooms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Kithuiani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School Compound (Concrete Posts, Barbed wire &amp; Chain link)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800,000.00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Kiumoni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an Administration Block:- Head Teacher's office, Deputy Head Teacher's office &amp; Staffroom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Komu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1 Classroom:- Flooring, Shutting, Plastering &amp; Painting.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600,000.00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Kunikila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School Compound (Concrete Posts, Barbed wire &amp; Chain link)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900,000.00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Kutha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Roofing, Plastering &amp; Flooring of 5 Classrooms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800,000.00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Kwa Musyimi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School Compound (Concrete Posts, Barbed wire &amp; Chain link)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500,000.00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Kwa Ndondo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Kyambevo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Flooring, Shutting &amp; Plastering of 7 Classrooms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900,000.00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Kyambiwa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School Compound (Concrete Posts, Barbed wire &amp; Chain link)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700,000.00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Kyondoni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School Compound (Concrete Posts, Barbed wire &amp; Chain link)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800,000.00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Malatani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Mavalo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Mbuini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Raising of walls, Roofing, Plastering &amp; Painting of 5 Classrooms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800,000.00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Miwongoni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School Compound (Concrete Posts, Barbed wire &amp; Chain link)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600,000.00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Mutanda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School Compound (Concrete Posts, Barbed wire &amp; Chain link)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500,000.00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Muthale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Roofing of 5 Classrooms &amp; Shutting of 16 Classrooms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Ngong'u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Raising of walls,Roofing of 3 classrooms &amp; Shutting of 9 Classrooms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700,000.00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Ngunguuni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1 classroom and a 6 door pit latrine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1,300,000.00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Nguuni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Raising of walls, Roofing, Shutting, Flooring, Plastering &amp; Painting of 5 Classrooms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St. Marys- Kavole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Classroom:- Window glasses, Flooring, Platering, Gutters &amp; Painting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300,000.00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Syokithumbi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Renovation of 5 Classrooms:- Flooring, Plastering &amp; Shutting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600,000.00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Syomuitu Pri.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Roofing, Flooring, Shutting &amp; Plastering of 2 Classrooms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500,000.00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SECONDARY SCHOOLS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Kakeani Sec.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Science Laboratory:- Foundation and Walling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Kangii Day Sec.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Science Laboratory:- Foundation and Walling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Kangungi Day Sec.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Roofing of a Science Laboratory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600,000.00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Kasue Sec.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Dormitory to 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2,000,000.00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Kivani Sec.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Science Laboratory:- Flooring, Shutting, Sinks, Tables, Gas Piping, Plastering &amp; Painting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Kyondoni Mixed Sec.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3 classrooms to 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3,000,000.00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Musengo Sec.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Purchase of School Bus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6,700,000.00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Muthale Girls Sec.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Leveling &amp; landscaping of School Compound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Muthamo Sec.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dormitory:- Shutting, Plastering, Painting, Guttering &amp; Septic Tank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600,000.00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Ngengekani Sec.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St. Francis of Assisi Sec.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St. Johns- Kwa Mulungu Sec.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self contained 2 bed room staff house to completion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St. Philips- Mutini Sec. School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Purchase of School Bus (NG-CDF top up to Kshs. 1,500,000 raised through a school funds drive)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5,200,000.00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00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SECURITY PROJECTS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Kangungi Ass. Chief's office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Ass. Chief's office:- Shutting, Plastering &amp; Painting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200,000.00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Kasaini Chief's office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Chief's office @ Kshs. 800,000 and Furnishing @ Ksh. 300,000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1,100,000.00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Kwa Mutonga Police Station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Police Station Administration Block (OCS Office, Report Office, Crime office, Armory, 2 cells &amp; toilets)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3,000,000.00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Ndolos Police Station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Police Station Administration Block (OCS Office, Report Office, Crime office, Armory, 2 cells &amp; toilets)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3,066,349.00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Syokithumbi Chief's office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Chief's office @ Kshs. 800,000 and Furnishing @ Ksh. 200,000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1,000,000.00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SPORTS 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Constituency Sports Tournament:- Supply of balls, nets, uniforms, boots &amp; First Aid Kits to the winning teams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2,180,818.00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Kiteeti River Sand Dam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Sand Dam to prevent flooding downstream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726,939.00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Makuue River Sand Dam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Sand Dam to prevent flooding downstream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726,939.00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Mavalo River Sand Dam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Sand Dam to prevent flooding downstream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 726,940.00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DB0BE4" w:rsidRPr="00DB0BE4" w:rsidTr="007C7666">
        <w:trPr>
          <w:trHeight w:val="315"/>
        </w:trPr>
        <w:tc>
          <w:tcPr>
            <w:tcW w:w="2518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  <w:tc>
          <w:tcPr>
            <w:tcW w:w="4142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007" w:type="dxa"/>
            <w:noWrap/>
            <w:hideMark/>
          </w:tcPr>
          <w:p w:rsidR="00DB0BE4" w:rsidRPr="00DB0BE4" w:rsidRDefault="00DB0BE4" w:rsidP="00DB0BE4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   109,040,875.52 </w:t>
            </w:r>
          </w:p>
        </w:tc>
        <w:tc>
          <w:tcPr>
            <w:tcW w:w="1404" w:type="dxa"/>
            <w:noWrap/>
            <w:hideMark/>
          </w:tcPr>
          <w:p w:rsidR="00DB0BE4" w:rsidRPr="00DB0BE4" w:rsidRDefault="00DB0BE4" w:rsidP="00DB0BE4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B0BE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936D12" w:rsidRDefault="00936D12" w:rsidP="0060062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:rsidR="00414659" w:rsidRDefault="00414659" w:rsidP="0060062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:rsidR="00414659" w:rsidRDefault="00414659" w:rsidP="0060062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:rsidR="00414659" w:rsidRPr="007C70DB" w:rsidRDefault="00414659" w:rsidP="0060062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:rsidR="00C20B38" w:rsidRPr="0054733B" w:rsidRDefault="00414659" w:rsidP="00C20B3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lastRenderedPageBreak/>
        <w:t>MIN.KW/80</w:t>
      </w:r>
      <w:r w:rsidR="00C20B38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/11/2018: COMMITMENT OF AIE FOR THE LAST TRANCHE AND SUPPLEMENTARY BUDGET FOR </w:t>
      </w:r>
      <w:r w:rsidR="00E0035D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FINANCIAL YEAR </w:t>
      </w:r>
      <w:r w:rsidR="00C20B38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2017/2018.</w:t>
      </w:r>
    </w:p>
    <w:p w:rsidR="00C20B38" w:rsidRPr="0054733B" w:rsidRDefault="00C20B38" w:rsidP="00C20B3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C20B38" w:rsidRDefault="00C20B38" w:rsidP="00C20B3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>It was reported that the NG-CDF Board had released an A.I.E for the last tranch</w:t>
      </w:r>
      <w:r>
        <w:rPr>
          <w:rFonts w:ascii="Footlight MT Light" w:eastAsia="Times New Roman" w:hAnsi="Footlight MT Light" w:cs="Times New Roman"/>
          <w:sz w:val="24"/>
          <w:szCs w:val="24"/>
        </w:rPr>
        <w:t>e and supplementary budget for Kshs.54, 784,483.15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. </w:t>
      </w:r>
      <w:r>
        <w:rPr>
          <w:rFonts w:ascii="Footlight MT Light" w:eastAsia="Times New Roman" w:hAnsi="Footlight MT Light" w:cs="Times New Roman"/>
          <w:sz w:val="24"/>
          <w:szCs w:val="24"/>
        </w:rPr>
        <w:t>Through the guidance of the FAM, t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>he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committee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approved the commitment of th</w:t>
      </w:r>
      <w:r>
        <w:rPr>
          <w:rFonts w:ascii="Footlight MT Light" w:eastAsia="Times New Roman" w:hAnsi="Footlight MT Light" w:cs="Times New Roman"/>
          <w:sz w:val="24"/>
          <w:szCs w:val="24"/>
        </w:rPr>
        <w:t>e A.I.E in the books of account as given below:-</w:t>
      </w:r>
    </w:p>
    <w:p w:rsidR="00C20B38" w:rsidRDefault="00C20B38" w:rsidP="00C20B3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27"/>
        <w:gridCol w:w="4703"/>
        <w:gridCol w:w="2076"/>
      </w:tblGrid>
      <w:tr w:rsidR="00C20B38" w:rsidRPr="00CF4B55" w:rsidTr="00443772">
        <w:trPr>
          <w:trHeight w:val="300"/>
        </w:trPr>
        <w:tc>
          <w:tcPr>
            <w:tcW w:w="3127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4703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Project Activity</w:t>
            </w:r>
          </w:p>
        </w:tc>
        <w:tc>
          <w:tcPr>
            <w:tcW w:w="2076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Amount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Constituency Innovation Hubs Project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Contribution towards the support of implementation of CIH in Mutonguni, Matinyani, Kauwi &amp; Kithumula/Kwa Mutonga Wards @ Kshs. 1,169,256.80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4,677,027.20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Constituency Strategic Plan 2017-2022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Consultative and Validation forums, Consultancy fee, Fact sheet data collection,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Printing and Launching of the </w:t>
            </w: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Strategic Plan.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3,200,000.00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Kwa Mutonga Social Hall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Social Hall:- Riddles, Roofing, Shuttering ,Flooring and Painting 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800,000.00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BURSARY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Bursary to Secondary Schools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bursary to needy students in secondary Schools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5,402,585.61</w:t>
            </w: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Bursary to Tertiary Institutions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bursary to needy students in Tertiary Institutions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3,973,146.00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SECONDARY SCHOOLS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Ilako Mututa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School Library:- Roofing, Shuttering, flooring, Painting &amp; Electrical wiring.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700,000.00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Katheuni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Equipping of Science Laboratory:-Tables, Sinks, Gas and Water piping.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Kithumula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Multipurpose Hall:- Walling and Roofing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1,500,000.00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Kivani Mixed Day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Science Laboratory: - Walling, roofing, plastering, flooring &amp; painting.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Kwa Mwambi Secondary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Science Laboratory:- Roofing, Plastering, Flooring, shuttering &amp; Painting 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Kyeni Mixed Day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1 classroom:- Plastering, Flooring &amp; Painting 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200,000.00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Matinyani Boys'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Dormitory: - Roofing, Flooring, Plastering, Plumbing, electrical </w:t>
            </w: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wiring and painting.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 xml:space="preserve">        1,400,000.00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Mikuyu Mikya Mixed Day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Dormitory:-Roofing, Flooring, Plastering, Shuttering and Painting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1,500,000.00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Mutonguni Girls'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Fencing of school Compound (chain-link) and Ceiling of Science Laboratory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700,000.00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Mutulu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2 Staff houses:- Flooring, shuttering, Plumbing, electrification, Security Grills &amp; Painting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St. Benedict Kwa Mutonga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Multi-Purpose Hall: - Shuttering, plastering, Flooring and painting.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St. Michael Kavumbu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1 classroom:- Plastering, Flooring, shuttering &amp; Painting 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200,000.00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St. Pauls Kalinditi Secondary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2 classrooms:- Plastering, Flooring, shuttering &amp; Painting 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400,000.00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St. Peters Ngengekani Sec. 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Utoo Mixed Day Secondary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2 classrooms:- Plastering, Flooring, shuttering &amp; Painting 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500,000.00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SECURITY PROJECTS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Kalimbevo Assistant Chiefs Office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office to completion @ Kshs. 800,000 and furnishing @ Kshs. 300,000 ( Chairs, tables, Waiting benches and curtains)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1,100,000.00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Kasakini Assistant Chief Office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Office:- Plastering, Flooring and Painting.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100,000.00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Katheuni Assistant Chiefs Office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office to completion @ Kshs. 800,000 and furnishing @ Kshs. 300,000 ( Chairs, tables, Waiting benches and curtains)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1,100,000.00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Kiseveni Assistant Chiefs office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office to completion @ Kshs. 800,000 and furnishing @ Kshs. 300,000 ( Chairs, tables, Waiting benches and curtains)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1,100,000.00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Kithuiani Assistant Chief Office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office to completion @ Kshs. 800,000 and furnishing @ Kshs. 300,000 ( Chairs, tables, Waiting benches and curtains)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1,100,000.00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Matinyani Police Head Quarters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the Admin. Office:- Plastering, flooring, Shuttering, Partition &amp; Painting 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1,180,000.00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Mutonguni Chiefs Office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Office:-Shutters, Plastering, Flooring, electrification and Painting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300,000.00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Mutulu AP- Line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7 AP Houses: - Walling, </w:t>
            </w: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Roofing, Plastering, flooring, Shuttering &amp; Painting.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 xml:space="preserve">        1,500,000.00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Nzakame Assistant Chiefs Office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office to completion @ Kshs. 800,000 and furnishing @ Kshs. 300,000 ( Chairs, tables, Waiting benches and curtains)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1,100,000.00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Nzinia Assistant Chief office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the Office:-Partition, Plastering, Flooring and Painting.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200,000.00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Constituency Sports Tournament: supply of balls, nets,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Uniforms, boots, trophies &amp; first aid kits to winning teams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1,736,207.00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Mutulu Secondary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Kauma Secondary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Kyaani Girls Secondary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Matinyani Boys'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Kalimani Secondary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St. Johns Kwa Mulungu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St. Benedict Kwa Mutonga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St. Philips Mutini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Katutu Girls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Katheka Boys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Supply and installation of 3 Litter bins and 3 Hand washing dispensers in the school </w:t>
            </w: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Kasue Secondary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Ilako Mututa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Kakeani Secondary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Musengo Secondary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Mutonguni Girls'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Mutonguni Boys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Muthamo Secondary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Muthale Girls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Kauwi Secondary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Kyondoni Girls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Kwa Mutonga Primary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Kathivo Primary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Kyondoni Primary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Matinyani AIC Primary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3 Litter bins and 3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70,000.00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Mutonguni Primary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Supply and installation of 2 Litter bins and 2 Hand washing dispensers in the school compound.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56,207.00 </w:t>
            </w:r>
          </w:p>
        </w:tc>
      </w:tr>
      <w:tr w:rsidR="00C20B38" w:rsidRPr="00CF4B55" w:rsidTr="00443772">
        <w:trPr>
          <w:trHeight w:val="30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   1,736,207.00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4703" w:type="dxa"/>
            <w:hideMark/>
          </w:tcPr>
          <w:p w:rsidR="00C20B38" w:rsidRPr="00422053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422053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 43,405,172.81</w:t>
            </w: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20B38" w:rsidRPr="00CF4B55" w:rsidTr="00443772">
        <w:trPr>
          <w:trHeight w:val="63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SUPPLEMENTARY BUDGET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</w:p>
        </w:tc>
      </w:tr>
      <w:tr w:rsidR="00C20B38" w:rsidRPr="00CF4B55" w:rsidTr="00443772">
        <w:trPr>
          <w:trHeight w:val="630"/>
        </w:trPr>
        <w:tc>
          <w:tcPr>
            <w:tcW w:w="3127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Administration (Committee Expenses)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committee Sitting allowances, Facilitation, Transport, fuel, conferences &amp; Seminars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682,758.62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Monitoring &amp; Evaluation (Goods &amp; Services)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Purchase of fuel, Printing, stationery, airt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ime, travel &amp; Subsistence.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191,379.32 </w:t>
            </w:r>
          </w:p>
        </w:tc>
      </w:tr>
      <w:tr w:rsidR="00C20B38" w:rsidRPr="00CF4B55" w:rsidTr="00443772">
        <w:trPr>
          <w:trHeight w:val="630"/>
        </w:trPr>
        <w:tc>
          <w:tcPr>
            <w:tcW w:w="3127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monitoring &amp; Evalauation(Committee Expenses)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committee Allowances, Facilitation, Transport, Conferences and Seminars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150,000.00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Emergency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To cater for emergency needs in the constituency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568,965.51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Mumbuni Primary Primary</w:t>
            </w:r>
          </w:p>
        </w:tc>
        <w:tc>
          <w:tcPr>
            <w:tcW w:w="4703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Construction of 1 classroom </w:t>
            </w:r>
            <w:r w:rsidR="00644CAD">
              <w:rPr>
                <w:rFonts w:ascii="Footlight MT Light" w:eastAsia="Times New Roman" w:hAnsi="Footlight MT Light" w:cs="Times New Roman"/>
                <w:sz w:val="24"/>
                <w:szCs w:val="24"/>
              </w:rPr>
              <w:t>to completion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Muthi Primary School</w:t>
            </w:r>
          </w:p>
        </w:tc>
        <w:tc>
          <w:tcPr>
            <w:tcW w:w="4703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Construction of 1 classroom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to completion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Ivulya Muu Primary School</w:t>
            </w:r>
          </w:p>
        </w:tc>
        <w:tc>
          <w:tcPr>
            <w:tcW w:w="4703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Construction of 1 classroom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to completion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Kwa Kitui Primary School</w:t>
            </w:r>
          </w:p>
        </w:tc>
        <w:tc>
          <w:tcPr>
            <w:tcW w:w="4703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Construction of 1 classroom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to completion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Malukwete Primary School</w:t>
            </w:r>
          </w:p>
        </w:tc>
        <w:tc>
          <w:tcPr>
            <w:tcW w:w="4703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Construction of 1 classroom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to completion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Nzemeli Primary School</w:t>
            </w:r>
          </w:p>
        </w:tc>
        <w:tc>
          <w:tcPr>
            <w:tcW w:w="4703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Construction of 1 classroom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to completion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63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St. Patricks Kalindilo Sec. School</w:t>
            </w:r>
          </w:p>
        </w:tc>
        <w:tc>
          <w:tcPr>
            <w:tcW w:w="4703" w:type="dxa"/>
            <w:noWrap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Construction of 1 classroom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to completion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Muthamo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 2 bed room self-contained</w:t>
            </w: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Principals house 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1,386,206.89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Yalatani Sec. School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 School Administration block</w:t>
            </w:r>
            <w:r w:rsidR="008B782E">
              <w:rPr>
                <w:rFonts w:ascii="Footlight MT Light" w:eastAsia="Times New Roman" w:hAnsi="Footlight MT Light" w:cs="Times New Roman"/>
                <w:sz w:val="24"/>
                <w:szCs w:val="24"/>
              </w:rPr>
              <w:t>:- Foundation Slab &amp; Walling</w:t>
            </w:r>
            <w:bookmarkStart w:id="0" w:name="_GoBack"/>
            <w:bookmarkEnd w:id="0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1,000,000.00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>Nzinia Assistant Chief Office</w:t>
            </w: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6 door pit latrine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to completion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400,000.00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4703" w:type="dxa"/>
            <w:hideMark/>
          </w:tcPr>
          <w:p w:rsidR="00C20B38" w:rsidRPr="001D4798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1D4798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 11,379,310.34 </w:t>
            </w:r>
          </w:p>
        </w:tc>
      </w:tr>
      <w:tr w:rsidR="00C20B38" w:rsidRPr="00CF4B55" w:rsidTr="00443772">
        <w:trPr>
          <w:trHeight w:val="315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076" w:type="dxa"/>
            <w:noWrap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</w:tr>
      <w:tr w:rsidR="00C20B38" w:rsidRPr="00CF4B55" w:rsidTr="00443772">
        <w:trPr>
          <w:trHeight w:val="360"/>
        </w:trPr>
        <w:tc>
          <w:tcPr>
            <w:tcW w:w="3127" w:type="dxa"/>
            <w:hideMark/>
          </w:tcPr>
          <w:p w:rsidR="00C20B38" w:rsidRPr="00CF4B55" w:rsidRDefault="00C20B38" w:rsidP="00443772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hideMark/>
          </w:tcPr>
          <w:p w:rsidR="00C20B38" w:rsidRPr="00CF4B55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CF4B5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2076" w:type="dxa"/>
            <w:noWrap/>
            <w:hideMark/>
          </w:tcPr>
          <w:p w:rsidR="00C20B38" w:rsidRPr="001D4798" w:rsidRDefault="00C20B38" w:rsidP="00443772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 54,784,483.15</w:t>
            </w:r>
            <w:r w:rsidRPr="001D479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91A4D" w:rsidRDefault="00E91A4D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07166D" w:rsidRPr="0054733B" w:rsidRDefault="007759C8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MIN.KW/81/11</w:t>
      </w:r>
      <w:r w:rsidR="00D962F7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/2018: </w:t>
      </w:r>
      <w:r w:rsidR="0007166D" w:rsidRPr="0054733B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A.O.B</w:t>
      </w:r>
    </w:p>
    <w:p w:rsidR="0007166D" w:rsidRPr="0054733B" w:rsidRDefault="0007166D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6909A8" w:rsidRPr="0054733B" w:rsidRDefault="006909A8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>There being no other business to tran</w:t>
      </w:r>
      <w:r w:rsidR="00B22789" w:rsidRPr="0054733B">
        <w:rPr>
          <w:rFonts w:ascii="Footlight MT Light" w:eastAsia="Times New Roman" w:hAnsi="Footlight MT Light" w:cs="Times New Roman"/>
          <w:sz w:val="24"/>
          <w:szCs w:val="24"/>
        </w:rPr>
        <w:t>sa</w:t>
      </w:r>
      <w:r w:rsidR="002B607C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ct, the meeting adjourned at 2.15 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>pm with a word</w:t>
      </w:r>
      <w:r w:rsidR="0007166D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of prayer by M</w:t>
      </w:r>
      <w:r w:rsidR="002B607C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r. </w:t>
      </w:r>
      <w:r w:rsidR="00156F77" w:rsidRPr="0054733B">
        <w:rPr>
          <w:rFonts w:ascii="Footlight MT Light" w:eastAsia="Times New Roman" w:hAnsi="Footlight MT Light" w:cs="Times New Roman"/>
          <w:sz w:val="24"/>
          <w:szCs w:val="24"/>
        </w:rPr>
        <w:t>Ferdinand</w:t>
      </w:r>
      <w:r w:rsidR="002B607C"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 Musili</w:t>
      </w:r>
      <w:r w:rsidRPr="0054733B">
        <w:rPr>
          <w:rFonts w:ascii="Footlight MT Light" w:eastAsia="Times New Roman" w:hAnsi="Footlight MT Light" w:cs="Times New Roman"/>
          <w:sz w:val="24"/>
          <w:szCs w:val="24"/>
        </w:rPr>
        <w:t xml:space="preserve">. </w:t>
      </w:r>
    </w:p>
    <w:p w:rsidR="004268D6" w:rsidRDefault="004268D6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:rsidR="002121DB" w:rsidRDefault="002121DB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:rsidR="002121DB" w:rsidRPr="0054733B" w:rsidRDefault="002121DB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:rsidR="004268D6" w:rsidRPr="0054733B" w:rsidRDefault="004268D6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SIGNED BY:</w:t>
      </w: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sz w:val="24"/>
          <w:szCs w:val="24"/>
        </w:rPr>
        <w:t>.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........................................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  <w:t xml:space="preserve">         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  <w:t>DATE………………………</w:t>
      </w: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NG-CDFC SECRETARY</w:t>
      </w: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:rsidR="0005030A" w:rsidRPr="0054733B" w:rsidRDefault="0005030A" w:rsidP="00600628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 xml:space="preserve">……………………………….       </w:t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ab/>
        <w:t>DATE………………………</w:t>
      </w:r>
    </w:p>
    <w:p w:rsidR="0005030A" w:rsidRPr="0054733B" w:rsidRDefault="0005030A" w:rsidP="00600628">
      <w:pPr>
        <w:tabs>
          <w:tab w:val="left" w:pos="6057"/>
        </w:tabs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4733B">
        <w:rPr>
          <w:rFonts w:ascii="Footlight MT Light" w:eastAsia="Times New Roman" w:hAnsi="Footlight MT Light" w:cs="Times New Roman"/>
          <w:b/>
          <w:sz w:val="24"/>
          <w:szCs w:val="24"/>
        </w:rPr>
        <w:t>NG-CDFC CHAIRMAN</w:t>
      </w:r>
    </w:p>
    <w:p w:rsidR="00D4006D" w:rsidRPr="0054733B" w:rsidRDefault="00D4006D" w:rsidP="00600628">
      <w:pPr>
        <w:rPr>
          <w:rFonts w:ascii="Footlight MT Light" w:hAnsi="Footlight MT Light"/>
          <w:sz w:val="24"/>
          <w:szCs w:val="24"/>
        </w:rPr>
      </w:pPr>
    </w:p>
    <w:sectPr w:rsidR="00D4006D" w:rsidRPr="0054733B" w:rsidSect="00711A34">
      <w:headerReference w:type="default" r:id="rId9"/>
      <w:footerReference w:type="default" r:id="rId10"/>
      <w:pgSz w:w="12240" w:h="15840" w:code="1"/>
      <w:pgMar w:top="1440" w:right="837" w:bottom="1440" w:left="1440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0C" w:rsidRDefault="003B600C" w:rsidP="001C5716">
      <w:pPr>
        <w:spacing w:after="0" w:line="240" w:lineRule="auto"/>
      </w:pPr>
      <w:r>
        <w:separator/>
      </w:r>
    </w:p>
  </w:endnote>
  <w:endnote w:type="continuationSeparator" w:id="0">
    <w:p w:rsidR="003B600C" w:rsidRDefault="003B600C" w:rsidP="001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34" w:rsidRPr="00FC202E" w:rsidRDefault="00711A34" w:rsidP="00ED444E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 w:rsidRPr="00FC202E">
      <w:rPr>
        <w:rFonts w:ascii="Footlight MT Light" w:hAnsi="Footlight MT Light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367362" wp14:editId="0AF571DD">
              <wp:simplePos x="0" y="0"/>
              <wp:positionH relativeFrom="column">
                <wp:posOffset>4709160</wp:posOffset>
              </wp:positionH>
              <wp:positionV relativeFrom="paragraph">
                <wp:posOffset>130810</wp:posOffset>
              </wp:positionV>
              <wp:extent cx="1430020" cy="902970"/>
              <wp:effectExtent l="3810" t="0" r="4445" b="4445"/>
              <wp:wrapNone/>
              <wp:docPr id="2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A34" w:rsidRDefault="00711A34" w:rsidP="00ED444E">
                          <w:pPr>
                            <w:spacing w:after="0" w:line="360" w:lineRule="auto"/>
                            <w:jc w:val="center"/>
                            <w:rPr>
                              <w:rFonts w:ascii="Bodoni MT" w:hAnsi="Bodoni MT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  <w:r w:rsidRPr="00ED444E">
                            <w:rPr>
                              <w:rFonts w:ascii="Bodoni MT" w:hAnsi="Bodoni MT"/>
                              <w:i/>
                              <w:noProof/>
                              <w:color w:val="000080"/>
                              <w:sz w:val="20"/>
                              <w:szCs w:val="20"/>
                            </w:rPr>
                            <w:drawing>
                              <wp:inline distT="0" distB="0" distL="0" distR="0" wp14:anchorId="350E54EB" wp14:editId="01DC8D7F">
                                <wp:extent cx="1126918" cy="61157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s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490" cy="611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11A34" w:rsidRPr="00FC202E" w:rsidRDefault="00711A34" w:rsidP="00ED444E">
                          <w:pPr>
                            <w:spacing w:after="0" w:line="360" w:lineRule="auto"/>
                            <w:jc w:val="center"/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</w:pPr>
                          <w:r w:rsidRPr="00FC202E"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  <w:t>ISO 9001:2008 Certified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26" type="#_x0000_t202" style="position:absolute;left:0;text-align:left;margin-left:370.8pt;margin-top:10.3pt;width:112.6pt;height:7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" stroked="f">
              <v:textbox>
                <w:txbxContent>
                  <w:p w:rsidR="00711A34" w:rsidRDefault="00711A34" w:rsidP="00ED444E">
                    <w:pPr>
                      <w:spacing w:after="0" w:line="360" w:lineRule="auto"/>
                      <w:jc w:val="center"/>
                      <w:rPr>
                        <w:rFonts w:ascii="Bodoni MT" w:hAnsi="Bodoni MT"/>
                        <w:i/>
                        <w:color w:val="000080"/>
                        <w:sz w:val="20"/>
                        <w:szCs w:val="20"/>
                      </w:rPr>
                    </w:pPr>
                    <w:r w:rsidRPr="00ED444E">
                      <w:rPr>
                        <w:rFonts w:ascii="Bodoni MT" w:hAnsi="Bodoni MT"/>
                        <w:i/>
                        <w:noProof/>
                        <w:color w:val="000080"/>
                        <w:sz w:val="20"/>
                        <w:szCs w:val="20"/>
                      </w:rPr>
                      <w:drawing>
                        <wp:inline distT="0" distB="0" distL="0" distR="0" wp14:anchorId="350E54EB" wp14:editId="01DC8D7F">
                          <wp:extent cx="1126918" cy="61157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s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490" cy="611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11A34" w:rsidRPr="00FC202E" w:rsidRDefault="00711A34" w:rsidP="00ED444E">
                    <w:pPr>
                      <w:spacing w:after="0" w:line="360" w:lineRule="auto"/>
                      <w:jc w:val="center"/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</w:pPr>
                    <w:r w:rsidRPr="00FC202E"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  <w:t>ISO 9001:2008 Certified</w:t>
                    </w:r>
                  </w:p>
                </w:txbxContent>
              </v:textbox>
            </v:shape>
          </w:pict>
        </mc:Fallback>
      </mc:AlternateContent>
    </w:r>
    <w:r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Pr="00FC202E">
      <w:rPr>
        <w:rFonts w:ascii="Footlight MT Light" w:hAnsi="Footlight MT Light"/>
        <w:color w:val="000080"/>
        <w:sz w:val="20"/>
        <w:szCs w:val="20"/>
      </w:rPr>
      <w:tab/>
    </w:r>
  </w:p>
  <w:p w:rsidR="00711A34" w:rsidRDefault="00711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0C" w:rsidRDefault="003B600C" w:rsidP="001C5716">
      <w:pPr>
        <w:spacing w:after="0" w:line="240" w:lineRule="auto"/>
      </w:pPr>
      <w:r>
        <w:separator/>
      </w:r>
    </w:p>
  </w:footnote>
  <w:footnote w:type="continuationSeparator" w:id="0">
    <w:p w:rsidR="003B600C" w:rsidRDefault="003B600C" w:rsidP="001C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8"/>
      <w:gridCol w:w="317"/>
    </w:tblGrid>
    <w:tr w:rsidR="00711A34" w:rsidRPr="00B15E10" w:rsidTr="00710F61">
      <w:tc>
        <w:tcPr>
          <w:tcW w:w="3510" w:type="dxa"/>
        </w:tcPr>
        <w:tbl>
          <w:tblPr>
            <w:tblW w:w="9972" w:type="dxa"/>
            <w:tblLook w:val="04A0" w:firstRow="1" w:lastRow="0" w:firstColumn="1" w:lastColumn="0" w:noHBand="0" w:noVBand="1"/>
          </w:tblPr>
          <w:tblGrid>
            <w:gridCol w:w="3132"/>
            <w:gridCol w:w="6840"/>
          </w:tblGrid>
          <w:tr w:rsidR="00711A34" w:rsidRPr="00951F4C" w:rsidTr="00600AEF">
            <w:trPr>
              <w:trHeight w:val="2073"/>
            </w:trPr>
            <w:tc>
              <w:tcPr>
                <w:tcW w:w="3132" w:type="dxa"/>
                <w:hideMark/>
              </w:tcPr>
              <w:p w:rsidR="00711A34" w:rsidRPr="00951F4C" w:rsidRDefault="00711A34" w:rsidP="00710F61">
                <w:pPr>
                  <w:spacing w:after="0" w:line="240" w:lineRule="auto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951F4C">
                  <w:rPr>
                    <w:rFonts w:ascii="Maiandra GD" w:eastAsia="Times New Roman" w:hAnsi="Maiandra GD"/>
                    <w:noProof/>
                    <w:sz w:val="18"/>
                    <w:szCs w:val="18"/>
                    <w:lang w:val="en-ZA" w:eastAsia="en-ZA"/>
                  </w:rPr>
                  <w:t xml:space="preserve">       </w:t>
                </w:r>
                <w:r>
                  <w:rPr>
                    <w:rFonts w:ascii="Maiandra GD" w:eastAsia="Times New Roman" w:hAnsi="Maiandra GD"/>
                    <w:noProof/>
                    <w:sz w:val="18"/>
                    <w:szCs w:val="18"/>
                  </w:rPr>
                  <w:drawing>
                    <wp:inline distT="0" distB="0" distL="0" distR="0" wp14:anchorId="47E9E022" wp14:editId="724859FB">
                      <wp:extent cx="1709057" cy="1164771"/>
                      <wp:effectExtent l="0" t="0" r="5715" b="0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6113" cy="1169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11A34" w:rsidRPr="00FC202E" w:rsidRDefault="00711A34" w:rsidP="00FC202E">
                <w:pPr>
                  <w:spacing w:after="0" w:line="240" w:lineRule="auto"/>
                  <w:rPr>
                    <w:rFonts w:ascii="Footlight MT Light" w:eastAsia="Times New Roman" w:hAnsi="Footlight MT Light" w:cs="Tahoma"/>
                    <w:b/>
                    <w:sz w:val="28"/>
                    <w:szCs w:val="28"/>
                  </w:rPr>
                </w:pPr>
                <w:r w:rsidRPr="00FC202E"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</w:t>
                </w:r>
                <w:r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 NG-CDF</w:t>
                </w:r>
              </w:p>
            </w:tc>
            <w:tc>
              <w:tcPr>
                <w:tcW w:w="6840" w:type="dxa"/>
              </w:tcPr>
              <w:p w:rsidR="00711A34" w:rsidRPr="00951F4C" w:rsidRDefault="00711A34" w:rsidP="00710F61">
                <w:pPr>
                  <w:spacing w:after="0" w:line="240" w:lineRule="auto"/>
                  <w:rPr>
                    <w:rFonts w:ascii="Maiandra GD" w:eastAsia="Times New Roman" w:hAnsi="Maiandra GD" w:cs="Tahoma"/>
                    <w:b/>
                    <w:sz w:val="20"/>
                    <w:szCs w:val="20"/>
                  </w:rPr>
                </w:pPr>
              </w:p>
              <w:p w:rsidR="00711A34" w:rsidRPr="00B216DF" w:rsidRDefault="00711A34" w:rsidP="00710F61">
                <w:pPr>
                  <w:spacing w:after="0" w:line="240" w:lineRule="auto"/>
                  <w:jc w:val="right"/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>National Government Const</w:t>
                </w:r>
                <w:r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 xml:space="preserve">ituencies Development Fund </w:t>
                </w:r>
              </w:p>
              <w:p w:rsidR="00711A34" w:rsidRPr="00B216DF" w:rsidRDefault="00711A34" w:rsidP="007267D0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Kitui West Constituency</w:t>
                </w:r>
              </w:p>
              <w:p w:rsidR="00711A34" w:rsidRPr="00B216DF" w:rsidRDefault="00711A34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P.O Box </w:t>
                </w: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244-90205</w:t>
                </w:r>
              </w:p>
              <w:p w:rsidR="00711A34" w:rsidRPr="00B216DF" w:rsidRDefault="00711A34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Kabati, Kitui</w:t>
                </w:r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 </w:t>
                </w:r>
              </w:p>
              <w:p w:rsidR="00711A34" w:rsidRPr="00B216DF" w:rsidRDefault="00711A34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Cell</w:t>
                </w:r>
                <w:r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>: 0706 585 534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 </w:t>
                </w:r>
              </w:p>
              <w:p w:rsidR="00711A34" w:rsidRDefault="00711A34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Email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: </w:t>
                </w:r>
                <w:hyperlink r:id="rId2" w:history="1">
                  <w:r w:rsidRPr="007E3AA9">
                    <w:rPr>
                      <w:rStyle w:val="Hyperlink"/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kituiwestcdf@yahoo.com</w:t>
                  </w:r>
                </w:hyperlink>
              </w:p>
              <w:p w:rsidR="00711A34" w:rsidRPr="00951F4C" w:rsidRDefault="00711A34" w:rsidP="00013C0C">
                <w:pPr>
                  <w:spacing w:after="0"/>
                  <w:jc w:val="right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951F4C">
                  <w:rPr>
                    <w:rFonts w:ascii="Maiandra GD" w:eastAsia="Times New Roman" w:hAnsi="Maiandra GD" w:cs="Tahoma"/>
                    <w:bCs/>
                    <w:sz w:val="18"/>
                    <w:szCs w:val="18"/>
                  </w:rPr>
                  <w:t xml:space="preserve">   </w:t>
                </w:r>
              </w:p>
            </w:tc>
          </w:tr>
        </w:tbl>
        <w:p w:rsidR="00711A34" w:rsidRPr="00495629" w:rsidRDefault="00711A34" w:rsidP="00710F61">
          <w:pPr>
            <w:jc w:val="center"/>
            <w:rPr>
              <w:rFonts w:ascii="Tahoma" w:eastAsia="Times New Roman" w:hAnsi="Tahoma" w:cs="Tahoma"/>
              <w:b/>
              <w:sz w:val="36"/>
              <w:szCs w:val="36"/>
            </w:rPr>
          </w:pPr>
        </w:p>
      </w:tc>
      <w:tc>
        <w:tcPr>
          <w:tcW w:w="6995" w:type="dxa"/>
        </w:tcPr>
        <w:p w:rsidR="00711A34" w:rsidRPr="00B15E10" w:rsidRDefault="00711A34" w:rsidP="00710F61">
          <w:pPr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</w:tr>
  </w:tbl>
  <w:p w:rsidR="00711A34" w:rsidRPr="00B15E10" w:rsidRDefault="00711A34" w:rsidP="00710F61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B0E605" wp14:editId="09754721">
              <wp:simplePos x="0" y="0"/>
              <wp:positionH relativeFrom="column">
                <wp:posOffset>-163286</wp:posOffset>
              </wp:positionH>
              <wp:positionV relativeFrom="paragraph">
                <wp:posOffset>53068</wp:posOffset>
              </wp:positionV>
              <wp:extent cx="6383655" cy="0"/>
              <wp:effectExtent l="0" t="19050" r="17145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86E8A0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4.2pt" to="48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5cKQ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" strokeweight="4.5pt">
              <v:stroke linestyle="thinThick"/>
            </v:line>
          </w:pict>
        </mc:Fallback>
      </mc:AlternateContent>
    </w:r>
  </w:p>
  <w:p w:rsidR="00711A34" w:rsidRDefault="00711A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3C5"/>
    <w:multiLevelType w:val="hybridMultilevel"/>
    <w:tmpl w:val="F75627D0"/>
    <w:lvl w:ilvl="0" w:tplc="5C3CF29C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2CD8"/>
    <w:multiLevelType w:val="hybridMultilevel"/>
    <w:tmpl w:val="214CC574"/>
    <w:lvl w:ilvl="0" w:tplc="652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41B7"/>
    <w:multiLevelType w:val="hybridMultilevel"/>
    <w:tmpl w:val="8272D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F17C0A"/>
    <w:multiLevelType w:val="hybridMultilevel"/>
    <w:tmpl w:val="BB38D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8596D"/>
    <w:multiLevelType w:val="hybridMultilevel"/>
    <w:tmpl w:val="46523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C1EA2"/>
    <w:multiLevelType w:val="hybridMultilevel"/>
    <w:tmpl w:val="1196E6F4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A8336D"/>
    <w:multiLevelType w:val="hybridMultilevel"/>
    <w:tmpl w:val="54DCF72A"/>
    <w:lvl w:ilvl="0" w:tplc="9DA2DD2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E1406"/>
    <w:multiLevelType w:val="hybridMultilevel"/>
    <w:tmpl w:val="CCE6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71C8C"/>
    <w:multiLevelType w:val="hybridMultilevel"/>
    <w:tmpl w:val="BD14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22E85"/>
    <w:multiLevelType w:val="hybridMultilevel"/>
    <w:tmpl w:val="C6CAB030"/>
    <w:lvl w:ilvl="0" w:tplc="FAF2D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63D05"/>
    <w:multiLevelType w:val="hybridMultilevel"/>
    <w:tmpl w:val="54525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202EA"/>
    <w:multiLevelType w:val="hybridMultilevel"/>
    <w:tmpl w:val="FDC663AE"/>
    <w:lvl w:ilvl="0" w:tplc="9D2ACA82">
      <w:start w:val="1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D38C3"/>
    <w:multiLevelType w:val="hybridMultilevel"/>
    <w:tmpl w:val="B52A893E"/>
    <w:lvl w:ilvl="0" w:tplc="EB98BC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8237C"/>
    <w:multiLevelType w:val="hybridMultilevel"/>
    <w:tmpl w:val="F91A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2747F"/>
    <w:multiLevelType w:val="hybridMultilevel"/>
    <w:tmpl w:val="DA385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0A1037"/>
    <w:multiLevelType w:val="hybridMultilevel"/>
    <w:tmpl w:val="840C3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B0D6C"/>
    <w:multiLevelType w:val="hybridMultilevel"/>
    <w:tmpl w:val="5006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67055"/>
    <w:multiLevelType w:val="hybridMultilevel"/>
    <w:tmpl w:val="6E1A6346"/>
    <w:lvl w:ilvl="0" w:tplc="F808F848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82ACD"/>
    <w:multiLevelType w:val="hybridMultilevel"/>
    <w:tmpl w:val="5B6E0AAA"/>
    <w:lvl w:ilvl="0" w:tplc="D88C0672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8252F"/>
    <w:multiLevelType w:val="hybridMultilevel"/>
    <w:tmpl w:val="701EBA60"/>
    <w:lvl w:ilvl="0" w:tplc="4A9EE04E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364FA"/>
    <w:multiLevelType w:val="hybridMultilevel"/>
    <w:tmpl w:val="4E20808E"/>
    <w:lvl w:ilvl="0" w:tplc="ECEEFD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F3E4E"/>
    <w:multiLevelType w:val="hybridMultilevel"/>
    <w:tmpl w:val="FD2E7DB6"/>
    <w:lvl w:ilvl="0" w:tplc="9A948870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E111E"/>
    <w:multiLevelType w:val="hybridMultilevel"/>
    <w:tmpl w:val="AC3895B8"/>
    <w:lvl w:ilvl="0" w:tplc="652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12657"/>
    <w:multiLevelType w:val="hybridMultilevel"/>
    <w:tmpl w:val="573CF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3602"/>
    <w:multiLevelType w:val="hybridMultilevel"/>
    <w:tmpl w:val="5CCEE846"/>
    <w:lvl w:ilvl="0" w:tplc="B434D5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42D16"/>
    <w:multiLevelType w:val="hybridMultilevel"/>
    <w:tmpl w:val="C57E109A"/>
    <w:lvl w:ilvl="0" w:tplc="B434D5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D5392"/>
    <w:multiLevelType w:val="hybridMultilevel"/>
    <w:tmpl w:val="7ABE2F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7B0495C"/>
    <w:multiLevelType w:val="hybridMultilevel"/>
    <w:tmpl w:val="37E0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835EA"/>
    <w:multiLevelType w:val="hybridMultilevel"/>
    <w:tmpl w:val="0C3004A4"/>
    <w:lvl w:ilvl="0" w:tplc="652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07454"/>
    <w:multiLevelType w:val="hybridMultilevel"/>
    <w:tmpl w:val="04E29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537DD"/>
    <w:multiLevelType w:val="hybridMultilevel"/>
    <w:tmpl w:val="B1382344"/>
    <w:lvl w:ilvl="0" w:tplc="652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97445"/>
    <w:multiLevelType w:val="hybridMultilevel"/>
    <w:tmpl w:val="7EF4C6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E78BF"/>
    <w:multiLevelType w:val="hybridMultilevel"/>
    <w:tmpl w:val="A3AEE3BC"/>
    <w:lvl w:ilvl="0" w:tplc="076C02BA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56CB0"/>
    <w:multiLevelType w:val="hybridMultilevel"/>
    <w:tmpl w:val="F468EB5A"/>
    <w:lvl w:ilvl="0" w:tplc="652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26C9B"/>
    <w:multiLevelType w:val="hybridMultilevel"/>
    <w:tmpl w:val="857A3426"/>
    <w:lvl w:ilvl="0" w:tplc="652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6"/>
  </w:num>
  <w:num w:numId="5">
    <w:abstractNumId w:val="26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31"/>
  </w:num>
  <w:num w:numId="12">
    <w:abstractNumId w:val="15"/>
  </w:num>
  <w:num w:numId="13">
    <w:abstractNumId w:val="23"/>
  </w:num>
  <w:num w:numId="14">
    <w:abstractNumId w:val="5"/>
  </w:num>
  <w:num w:numId="15">
    <w:abstractNumId w:val="29"/>
  </w:num>
  <w:num w:numId="16">
    <w:abstractNumId w:val="18"/>
  </w:num>
  <w:num w:numId="17">
    <w:abstractNumId w:val="9"/>
  </w:num>
  <w:num w:numId="18">
    <w:abstractNumId w:val="27"/>
  </w:num>
  <w:num w:numId="19">
    <w:abstractNumId w:val="10"/>
  </w:num>
  <w:num w:numId="20">
    <w:abstractNumId w:val="24"/>
  </w:num>
  <w:num w:numId="21">
    <w:abstractNumId w:val="25"/>
  </w:num>
  <w:num w:numId="22">
    <w:abstractNumId w:val="33"/>
  </w:num>
  <w:num w:numId="23">
    <w:abstractNumId w:val="34"/>
  </w:num>
  <w:num w:numId="24">
    <w:abstractNumId w:val="30"/>
  </w:num>
  <w:num w:numId="25">
    <w:abstractNumId w:val="1"/>
  </w:num>
  <w:num w:numId="26">
    <w:abstractNumId w:val="28"/>
  </w:num>
  <w:num w:numId="27">
    <w:abstractNumId w:val="22"/>
  </w:num>
  <w:num w:numId="28">
    <w:abstractNumId w:val="20"/>
  </w:num>
  <w:num w:numId="29">
    <w:abstractNumId w:val="13"/>
  </w:num>
  <w:num w:numId="30">
    <w:abstractNumId w:val="6"/>
  </w:num>
  <w:num w:numId="31">
    <w:abstractNumId w:val="19"/>
  </w:num>
  <w:num w:numId="32">
    <w:abstractNumId w:val="0"/>
  </w:num>
  <w:num w:numId="33">
    <w:abstractNumId w:val="17"/>
  </w:num>
  <w:num w:numId="34">
    <w:abstractNumId w:val="2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7A"/>
    <w:rsid w:val="0000023B"/>
    <w:rsid w:val="00004413"/>
    <w:rsid w:val="00013C0C"/>
    <w:rsid w:val="00014E87"/>
    <w:rsid w:val="0002304A"/>
    <w:rsid w:val="00026F88"/>
    <w:rsid w:val="00030020"/>
    <w:rsid w:val="00031995"/>
    <w:rsid w:val="00037272"/>
    <w:rsid w:val="00037FD2"/>
    <w:rsid w:val="00042AF0"/>
    <w:rsid w:val="00045CD0"/>
    <w:rsid w:val="00046ED1"/>
    <w:rsid w:val="0005030A"/>
    <w:rsid w:val="000524BB"/>
    <w:rsid w:val="00060D53"/>
    <w:rsid w:val="00063978"/>
    <w:rsid w:val="000644A6"/>
    <w:rsid w:val="0007166D"/>
    <w:rsid w:val="00071BFC"/>
    <w:rsid w:val="00073737"/>
    <w:rsid w:val="00073776"/>
    <w:rsid w:val="00075378"/>
    <w:rsid w:val="00076193"/>
    <w:rsid w:val="000761AF"/>
    <w:rsid w:val="00076583"/>
    <w:rsid w:val="0008146D"/>
    <w:rsid w:val="0008501C"/>
    <w:rsid w:val="00087A1C"/>
    <w:rsid w:val="000902C7"/>
    <w:rsid w:val="00090D0E"/>
    <w:rsid w:val="0009481A"/>
    <w:rsid w:val="000950EE"/>
    <w:rsid w:val="000A0EEE"/>
    <w:rsid w:val="000A2D9C"/>
    <w:rsid w:val="000A3D15"/>
    <w:rsid w:val="000A43F3"/>
    <w:rsid w:val="000A59EB"/>
    <w:rsid w:val="000A7E38"/>
    <w:rsid w:val="000B0E5A"/>
    <w:rsid w:val="000B2317"/>
    <w:rsid w:val="000B47B0"/>
    <w:rsid w:val="000B4ED6"/>
    <w:rsid w:val="000B782E"/>
    <w:rsid w:val="000C041F"/>
    <w:rsid w:val="000C0C02"/>
    <w:rsid w:val="000C6784"/>
    <w:rsid w:val="000D09E3"/>
    <w:rsid w:val="000D1DF9"/>
    <w:rsid w:val="000D51CB"/>
    <w:rsid w:val="000D5D14"/>
    <w:rsid w:val="000D7FAF"/>
    <w:rsid w:val="000E50B2"/>
    <w:rsid w:val="000F00A5"/>
    <w:rsid w:val="000F6204"/>
    <w:rsid w:val="000F6942"/>
    <w:rsid w:val="001014EB"/>
    <w:rsid w:val="00102546"/>
    <w:rsid w:val="00104D14"/>
    <w:rsid w:val="00110956"/>
    <w:rsid w:val="00115264"/>
    <w:rsid w:val="001156E5"/>
    <w:rsid w:val="0012631C"/>
    <w:rsid w:val="00130FCD"/>
    <w:rsid w:val="0013679E"/>
    <w:rsid w:val="00140003"/>
    <w:rsid w:val="001458B7"/>
    <w:rsid w:val="0015041F"/>
    <w:rsid w:val="00152906"/>
    <w:rsid w:val="00153C4B"/>
    <w:rsid w:val="00156F77"/>
    <w:rsid w:val="00160DAE"/>
    <w:rsid w:val="001615C6"/>
    <w:rsid w:val="00162A0F"/>
    <w:rsid w:val="00164A99"/>
    <w:rsid w:val="00177FA7"/>
    <w:rsid w:val="0018054B"/>
    <w:rsid w:val="00181D4E"/>
    <w:rsid w:val="00183282"/>
    <w:rsid w:val="001846ED"/>
    <w:rsid w:val="001861D8"/>
    <w:rsid w:val="001935DA"/>
    <w:rsid w:val="00194A00"/>
    <w:rsid w:val="00194E25"/>
    <w:rsid w:val="00195221"/>
    <w:rsid w:val="00197A1D"/>
    <w:rsid w:val="001A00AA"/>
    <w:rsid w:val="001A0DD0"/>
    <w:rsid w:val="001A2F7C"/>
    <w:rsid w:val="001A43E5"/>
    <w:rsid w:val="001A4541"/>
    <w:rsid w:val="001C0915"/>
    <w:rsid w:val="001C50DA"/>
    <w:rsid w:val="001C50EB"/>
    <w:rsid w:val="001C5716"/>
    <w:rsid w:val="001C6838"/>
    <w:rsid w:val="001D1EA1"/>
    <w:rsid w:val="001D238F"/>
    <w:rsid w:val="001D4798"/>
    <w:rsid w:val="001D4886"/>
    <w:rsid w:val="001D67BC"/>
    <w:rsid w:val="001E20C1"/>
    <w:rsid w:val="001F36CD"/>
    <w:rsid w:val="001F569E"/>
    <w:rsid w:val="00201DE2"/>
    <w:rsid w:val="00211C6B"/>
    <w:rsid w:val="002121DB"/>
    <w:rsid w:val="002123B6"/>
    <w:rsid w:val="0021311D"/>
    <w:rsid w:val="00220767"/>
    <w:rsid w:val="00221466"/>
    <w:rsid w:val="002261FD"/>
    <w:rsid w:val="00232654"/>
    <w:rsid w:val="0024127A"/>
    <w:rsid w:val="0024174A"/>
    <w:rsid w:val="0024352C"/>
    <w:rsid w:val="00244668"/>
    <w:rsid w:val="0024591F"/>
    <w:rsid w:val="002465A7"/>
    <w:rsid w:val="0024798A"/>
    <w:rsid w:val="00251E56"/>
    <w:rsid w:val="00252EF0"/>
    <w:rsid w:val="00253A88"/>
    <w:rsid w:val="00257E40"/>
    <w:rsid w:val="00277A00"/>
    <w:rsid w:val="002810E0"/>
    <w:rsid w:val="0028582E"/>
    <w:rsid w:val="002919E0"/>
    <w:rsid w:val="00292A96"/>
    <w:rsid w:val="002A06D0"/>
    <w:rsid w:val="002A4CC2"/>
    <w:rsid w:val="002A731D"/>
    <w:rsid w:val="002B496B"/>
    <w:rsid w:val="002B607C"/>
    <w:rsid w:val="002B7D77"/>
    <w:rsid w:val="002C341B"/>
    <w:rsid w:val="002C36D4"/>
    <w:rsid w:val="002D69F4"/>
    <w:rsid w:val="002E30DA"/>
    <w:rsid w:val="002E366B"/>
    <w:rsid w:val="002E77E1"/>
    <w:rsid w:val="002F19B7"/>
    <w:rsid w:val="002F3DD7"/>
    <w:rsid w:val="003011DD"/>
    <w:rsid w:val="00306300"/>
    <w:rsid w:val="00307A0D"/>
    <w:rsid w:val="0031126B"/>
    <w:rsid w:val="00321510"/>
    <w:rsid w:val="003230DB"/>
    <w:rsid w:val="003278CE"/>
    <w:rsid w:val="003334A5"/>
    <w:rsid w:val="00340A19"/>
    <w:rsid w:val="003421D2"/>
    <w:rsid w:val="00352D73"/>
    <w:rsid w:val="0035509E"/>
    <w:rsid w:val="00357097"/>
    <w:rsid w:val="0036066A"/>
    <w:rsid w:val="00363B41"/>
    <w:rsid w:val="00364926"/>
    <w:rsid w:val="00375868"/>
    <w:rsid w:val="00377338"/>
    <w:rsid w:val="00380038"/>
    <w:rsid w:val="00383BF5"/>
    <w:rsid w:val="003854B3"/>
    <w:rsid w:val="00390566"/>
    <w:rsid w:val="003A3A7A"/>
    <w:rsid w:val="003A449D"/>
    <w:rsid w:val="003A558E"/>
    <w:rsid w:val="003A6A1A"/>
    <w:rsid w:val="003B1AC0"/>
    <w:rsid w:val="003B509B"/>
    <w:rsid w:val="003B5235"/>
    <w:rsid w:val="003B600C"/>
    <w:rsid w:val="003B6A22"/>
    <w:rsid w:val="003B7D31"/>
    <w:rsid w:val="003C498C"/>
    <w:rsid w:val="003C5C9E"/>
    <w:rsid w:val="003C7763"/>
    <w:rsid w:val="003D2BBA"/>
    <w:rsid w:val="003D3294"/>
    <w:rsid w:val="003D496A"/>
    <w:rsid w:val="003E261E"/>
    <w:rsid w:val="003E4564"/>
    <w:rsid w:val="003E48F4"/>
    <w:rsid w:val="003E5945"/>
    <w:rsid w:val="003E753C"/>
    <w:rsid w:val="003F4D17"/>
    <w:rsid w:val="003F5D31"/>
    <w:rsid w:val="004011E7"/>
    <w:rsid w:val="0040348B"/>
    <w:rsid w:val="004035C7"/>
    <w:rsid w:val="004047ED"/>
    <w:rsid w:val="00404F49"/>
    <w:rsid w:val="00405AAB"/>
    <w:rsid w:val="00412497"/>
    <w:rsid w:val="00412B41"/>
    <w:rsid w:val="00413406"/>
    <w:rsid w:val="00414659"/>
    <w:rsid w:val="00416FB8"/>
    <w:rsid w:val="00422053"/>
    <w:rsid w:val="004240EB"/>
    <w:rsid w:val="004268D6"/>
    <w:rsid w:val="00427B76"/>
    <w:rsid w:val="00430925"/>
    <w:rsid w:val="00431DCA"/>
    <w:rsid w:val="00433F65"/>
    <w:rsid w:val="00434629"/>
    <w:rsid w:val="00434731"/>
    <w:rsid w:val="004374F1"/>
    <w:rsid w:val="00437873"/>
    <w:rsid w:val="00440677"/>
    <w:rsid w:val="00440F2D"/>
    <w:rsid w:val="0044283D"/>
    <w:rsid w:val="00443DB3"/>
    <w:rsid w:val="004538F9"/>
    <w:rsid w:val="00453E03"/>
    <w:rsid w:val="0045486E"/>
    <w:rsid w:val="004559D3"/>
    <w:rsid w:val="00463CFC"/>
    <w:rsid w:val="00466F3E"/>
    <w:rsid w:val="0046721A"/>
    <w:rsid w:val="0047571B"/>
    <w:rsid w:val="0047584A"/>
    <w:rsid w:val="00481532"/>
    <w:rsid w:val="004818E4"/>
    <w:rsid w:val="004849EE"/>
    <w:rsid w:val="00485092"/>
    <w:rsid w:val="004865E2"/>
    <w:rsid w:val="00495478"/>
    <w:rsid w:val="004A0CA6"/>
    <w:rsid w:val="004B0F05"/>
    <w:rsid w:val="004B2797"/>
    <w:rsid w:val="004B2AB4"/>
    <w:rsid w:val="004B3F00"/>
    <w:rsid w:val="004C37F7"/>
    <w:rsid w:val="004D0F3A"/>
    <w:rsid w:val="004D4B30"/>
    <w:rsid w:val="004E0481"/>
    <w:rsid w:val="004F74F5"/>
    <w:rsid w:val="0050160C"/>
    <w:rsid w:val="005107EC"/>
    <w:rsid w:val="00512E9A"/>
    <w:rsid w:val="00520177"/>
    <w:rsid w:val="005222CF"/>
    <w:rsid w:val="00522A39"/>
    <w:rsid w:val="00530B31"/>
    <w:rsid w:val="00533331"/>
    <w:rsid w:val="0053576F"/>
    <w:rsid w:val="0054106A"/>
    <w:rsid w:val="00544B23"/>
    <w:rsid w:val="00544EAC"/>
    <w:rsid w:val="00546575"/>
    <w:rsid w:val="0054733B"/>
    <w:rsid w:val="005476D8"/>
    <w:rsid w:val="00550FCE"/>
    <w:rsid w:val="00552AE8"/>
    <w:rsid w:val="005600AB"/>
    <w:rsid w:val="00564B56"/>
    <w:rsid w:val="005708F0"/>
    <w:rsid w:val="00575A83"/>
    <w:rsid w:val="00575D87"/>
    <w:rsid w:val="00580A87"/>
    <w:rsid w:val="005813CF"/>
    <w:rsid w:val="00585501"/>
    <w:rsid w:val="005873CF"/>
    <w:rsid w:val="00594002"/>
    <w:rsid w:val="0059624C"/>
    <w:rsid w:val="005A1E03"/>
    <w:rsid w:val="005A6A59"/>
    <w:rsid w:val="005A798D"/>
    <w:rsid w:val="005B15A7"/>
    <w:rsid w:val="005B38F1"/>
    <w:rsid w:val="005B5206"/>
    <w:rsid w:val="005C067D"/>
    <w:rsid w:val="005D5CCE"/>
    <w:rsid w:val="005E14A3"/>
    <w:rsid w:val="005F38A3"/>
    <w:rsid w:val="005F61B8"/>
    <w:rsid w:val="00600628"/>
    <w:rsid w:val="006007E8"/>
    <w:rsid w:val="00600AEF"/>
    <w:rsid w:val="00600FE4"/>
    <w:rsid w:val="00603529"/>
    <w:rsid w:val="006128C4"/>
    <w:rsid w:val="006169BE"/>
    <w:rsid w:val="00616E03"/>
    <w:rsid w:val="00624B37"/>
    <w:rsid w:val="00633286"/>
    <w:rsid w:val="00633F8D"/>
    <w:rsid w:val="00641C92"/>
    <w:rsid w:val="00644CAD"/>
    <w:rsid w:val="00650D4E"/>
    <w:rsid w:val="00651388"/>
    <w:rsid w:val="0065495D"/>
    <w:rsid w:val="0066145D"/>
    <w:rsid w:val="00661AB4"/>
    <w:rsid w:val="00661DCC"/>
    <w:rsid w:val="0066280D"/>
    <w:rsid w:val="0066299A"/>
    <w:rsid w:val="006649E0"/>
    <w:rsid w:val="006656E0"/>
    <w:rsid w:val="00667918"/>
    <w:rsid w:val="006748AC"/>
    <w:rsid w:val="00680B7B"/>
    <w:rsid w:val="00687B66"/>
    <w:rsid w:val="006901C2"/>
    <w:rsid w:val="006909A8"/>
    <w:rsid w:val="006B3A73"/>
    <w:rsid w:val="006B3FF4"/>
    <w:rsid w:val="006B4124"/>
    <w:rsid w:val="006B6599"/>
    <w:rsid w:val="006C080C"/>
    <w:rsid w:val="006C1F2B"/>
    <w:rsid w:val="006C4AC5"/>
    <w:rsid w:val="006C5062"/>
    <w:rsid w:val="006C5BCA"/>
    <w:rsid w:val="006D1532"/>
    <w:rsid w:val="006D169F"/>
    <w:rsid w:val="006D3A61"/>
    <w:rsid w:val="006D6CC9"/>
    <w:rsid w:val="006E236B"/>
    <w:rsid w:val="006F1EA7"/>
    <w:rsid w:val="006F5E40"/>
    <w:rsid w:val="006F6E29"/>
    <w:rsid w:val="00704459"/>
    <w:rsid w:val="00704C1E"/>
    <w:rsid w:val="00710DCF"/>
    <w:rsid w:val="00710F61"/>
    <w:rsid w:val="00711A34"/>
    <w:rsid w:val="007122F2"/>
    <w:rsid w:val="007133D6"/>
    <w:rsid w:val="007210DD"/>
    <w:rsid w:val="007267D0"/>
    <w:rsid w:val="0072731B"/>
    <w:rsid w:val="007335A5"/>
    <w:rsid w:val="0073601D"/>
    <w:rsid w:val="007376E6"/>
    <w:rsid w:val="0074517B"/>
    <w:rsid w:val="00746A54"/>
    <w:rsid w:val="00755797"/>
    <w:rsid w:val="00755898"/>
    <w:rsid w:val="0075637B"/>
    <w:rsid w:val="00762396"/>
    <w:rsid w:val="00764717"/>
    <w:rsid w:val="0077184B"/>
    <w:rsid w:val="007721EA"/>
    <w:rsid w:val="007754D8"/>
    <w:rsid w:val="007759C8"/>
    <w:rsid w:val="007762CE"/>
    <w:rsid w:val="00776DD1"/>
    <w:rsid w:val="00780DA2"/>
    <w:rsid w:val="007976A9"/>
    <w:rsid w:val="007A03D7"/>
    <w:rsid w:val="007A163F"/>
    <w:rsid w:val="007A2660"/>
    <w:rsid w:val="007A3200"/>
    <w:rsid w:val="007A43BA"/>
    <w:rsid w:val="007B3450"/>
    <w:rsid w:val="007B5F6B"/>
    <w:rsid w:val="007B61A5"/>
    <w:rsid w:val="007C30BB"/>
    <w:rsid w:val="007C70DB"/>
    <w:rsid w:val="007C7666"/>
    <w:rsid w:val="007D0950"/>
    <w:rsid w:val="007D1606"/>
    <w:rsid w:val="007D2B91"/>
    <w:rsid w:val="007D2F39"/>
    <w:rsid w:val="007E5350"/>
    <w:rsid w:val="007F6E39"/>
    <w:rsid w:val="00802387"/>
    <w:rsid w:val="00804196"/>
    <w:rsid w:val="00806BBF"/>
    <w:rsid w:val="00807060"/>
    <w:rsid w:val="00813A71"/>
    <w:rsid w:val="00817A29"/>
    <w:rsid w:val="00821962"/>
    <w:rsid w:val="0082392C"/>
    <w:rsid w:val="00825135"/>
    <w:rsid w:val="00825E58"/>
    <w:rsid w:val="008265CF"/>
    <w:rsid w:val="00832F3B"/>
    <w:rsid w:val="008341A3"/>
    <w:rsid w:val="0083540C"/>
    <w:rsid w:val="00837A80"/>
    <w:rsid w:val="008409E4"/>
    <w:rsid w:val="0084558B"/>
    <w:rsid w:val="00845D75"/>
    <w:rsid w:val="00846FED"/>
    <w:rsid w:val="00850270"/>
    <w:rsid w:val="00850920"/>
    <w:rsid w:val="00850D7F"/>
    <w:rsid w:val="0085368B"/>
    <w:rsid w:val="00853B76"/>
    <w:rsid w:val="00854AFF"/>
    <w:rsid w:val="00857724"/>
    <w:rsid w:val="00862208"/>
    <w:rsid w:val="00863C42"/>
    <w:rsid w:val="00863C6B"/>
    <w:rsid w:val="008646D9"/>
    <w:rsid w:val="00867849"/>
    <w:rsid w:val="00870F54"/>
    <w:rsid w:val="008714CB"/>
    <w:rsid w:val="00872A5B"/>
    <w:rsid w:val="0087479B"/>
    <w:rsid w:val="008770F4"/>
    <w:rsid w:val="00877C26"/>
    <w:rsid w:val="00882E6E"/>
    <w:rsid w:val="0088765B"/>
    <w:rsid w:val="0089029B"/>
    <w:rsid w:val="0089542B"/>
    <w:rsid w:val="008A54A6"/>
    <w:rsid w:val="008B147F"/>
    <w:rsid w:val="008B1637"/>
    <w:rsid w:val="008B5919"/>
    <w:rsid w:val="008B779D"/>
    <w:rsid w:val="008B782E"/>
    <w:rsid w:val="008C0C49"/>
    <w:rsid w:val="008C19C7"/>
    <w:rsid w:val="008C7F2F"/>
    <w:rsid w:val="008D23B3"/>
    <w:rsid w:val="008D504C"/>
    <w:rsid w:val="008E0197"/>
    <w:rsid w:val="008E04C5"/>
    <w:rsid w:val="008F6194"/>
    <w:rsid w:val="0090332C"/>
    <w:rsid w:val="00903C9D"/>
    <w:rsid w:val="00907EDA"/>
    <w:rsid w:val="00917291"/>
    <w:rsid w:val="00931105"/>
    <w:rsid w:val="009318B1"/>
    <w:rsid w:val="009325D0"/>
    <w:rsid w:val="0093562F"/>
    <w:rsid w:val="00935DB2"/>
    <w:rsid w:val="00936D12"/>
    <w:rsid w:val="009373FC"/>
    <w:rsid w:val="009408A5"/>
    <w:rsid w:val="00943C3D"/>
    <w:rsid w:val="00943DE5"/>
    <w:rsid w:val="009457DA"/>
    <w:rsid w:val="00946841"/>
    <w:rsid w:val="00951F5B"/>
    <w:rsid w:val="00964104"/>
    <w:rsid w:val="009676A2"/>
    <w:rsid w:val="0097039C"/>
    <w:rsid w:val="00970596"/>
    <w:rsid w:val="009731C6"/>
    <w:rsid w:val="00973A79"/>
    <w:rsid w:val="00974858"/>
    <w:rsid w:val="00974A20"/>
    <w:rsid w:val="00976273"/>
    <w:rsid w:val="009816A9"/>
    <w:rsid w:val="00984CCC"/>
    <w:rsid w:val="00985E74"/>
    <w:rsid w:val="009901EE"/>
    <w:rsid w:val="0099402E"/>
    <w:rsid w:val="00994AFC"/>
    <w:rsid w:val="00997499"/>
    <w:rsid w:val="009975AA"/>
    <w:rsid w:val="009A1276"/>
    <w:rsid w:val="009A1D36"/>
    <w:rsid w:val="009A341F"/>
    <w:rsid w:val="009A3CB7"/>
    <w:rsid w:val="009A4B93"/>
    <w:rsid w:val="009B1C17"/>
    <w:rsid w:val="009B7EC4"/>
    <w:rsid w:val="009C3267"/>
    <w:rsid w:val="009C3535"/>
    <w:rsid w:val="009D23EA"/>
    <w:rsid w:val="009D4C68"/>
    <w:rsid w:val="009D56F7"/>
    <w:rsid w:val="009D5F03"/>
    <w:rsid w:val="009D6FA0"/>
    <w:rsid w:val="009E47A0"/>
    <w:rsid w:val="009F2582"/>
    <w:rsid w:val="009F7236"/>
    <w:rsid w:val="00A022C4"/>
    <w:rsid w:val="00A03776"/>
    <w:rsid w:val="00A105EE"/>
    <w:rsid w:val="00A116F4"/>
    <w:rsid w:val="00A15565"/>
    <w:rsid w:val="00A21680"/>
    <w:rsid w:val="00A30D9C"/>
    <w:rsid w:val="00A32EAB"/>
    <w:rsid w:val="00A33351"/>
    <w:rsid w:val="00A36F12"/>
    <w:rsid w:val="00A41568"/>
    <w:rsid w:val="00A42275"/>
    <w:rsid w:val="00A506A3"/>
    <w:rsid w:val="00A50F47"/>
    <w:rsid w:val="00A51DBC"/>
    <w:rsid w:val="00A55B74"/>
    <w:rsid w:val="00A55E9C"/>
    <w:rsid w:val="00A61A6C"/>
    <w:rsid w:val="00A67BF0"/>
    <w:rsid w:val="00A72C27"/>
    <w:rsid w:val="00A73C9E"/>
    <w:rsid w:val="00A74728"/>
    <w:rsid w:val="00A74F42"/>
    <w:rsid w:val="00A7508D"/>
    <w:rsid w:val="00A82B8F"/>
    <w:rsid w:val="00A831AB"/>
    <w:rsid w:val="00A83F0F"/>
    <w:rsid w:val="00A91A0E"/>
    <w:rsid w:val="00A92C6B"/>
    <w:rsid w:val="00A93758"/>
    <w:rsid w:val="00A952B3"/>
    <w:rsid w:val="00A9699A"/>
    <w:rsid w:val="00AA2E1A"/>
    <w:rsid w:val="00AA4BE6"/>
    <w:rsid w:val="00AA5ABE"/>
    <w:rsid w:val="00AA6360"/>
    <w:rsid w:val="00AA7CCC"/>
    <w:rsid w:val="00AB6C58"/>
    <w:rsid w:val="00AD1C33"/>
    <w:rsid w:val="00AD2302"/>
    <w:rsid w:val="00AD39B2"/>
    <w:rsid w:val="00AD580E"/>
    <w:rsid w:val="00AD794D"/>
    <w:rsid w:val="00AE137E"/>
    <w:rsid w:val="00AE377B"/>
    <w:rsid w:val="00AE65BE"/>
    <w:rsid w:val="00AE7754"/>
    <w:rsid w:val="00AF0634"/>
    <w:rsid w:val="00AF1554"/>
    <w:rsid w:val="00AF22EB"/>
    <w:rsid w:val="00AF3FAF"/>
    <w:rsid w:val="00AF409B"/>
    <w:rsid w:val="00AF6E07"/>
    <w:rsid w:val="00B0168C"/>
    <w:rsid w:val="00B043AD"/>
    <w:rsid w:val="00B0595A"/>
    <w:rsid w:val="00B05DD1"/>
    <w:rsid w:val="00B113BB"/>
    <w:rsid w:val="00B11890"/>
    <w:rsid w:val="00B11C57"/>
    <w:rsid w:val="00B122C7"/>
    <w:rsid w:val="00B1681D"/>
    <w:rsid w:val="00B216DF"/>
    <w:rsid w:val="00B22789"/>
    <w:rsid w:val="00B256B9"/>
    <w:rsid w:val="00B34FAC"/>
    <w:rsid w:val="00B3740A"/>
    <w:rsid w:val="00B44AB8"/>
    <w:rsid w:val="00B51182"/>
    <w:rsid w:val="00B5247C"/>
    <w:rsid w:val="00B531A3"/>
    <w:rsid w:val="00B54A2C"/>
    <w:rsid w:val="00B54F97"/>
    <w:rsid w:val="00B54FF6"/>
    <w:rsid w:val="00B64F1D"/>
    <w:rsid w:val="00B6654C"/>
    <w:rsid w:val="00B671D2"/>
    <w:rsid w:val="00B7573D"/>
    <w:rsid w:val="00B821A1"/>
    <w:rsid w:val="00B82934"/>
    <w:rsid w:val="00B83110"/>
    <w:rsid w:val="00B839B2"/>
    <w:rsid w:val="00B8568C"/>
    <w:rsid w:val="00B8752D"/>
    <w:rsid w:val="00B967A1"/>
    <w:rsid w:val="00B976DF"/>
    <w:rsid w:val="00B97EC2"/>
    <w:rsid w:val="00BA1D60"/>
    <w:rsid w:val="00BA5B64"/>
    <w:rsid w:val="00BC51B2"/>
    <w:rsid w:val="00BD032D"/>
    <w:rsid w:val="00BD5F35"/>
    <w:rsid w:val="00BD6372"/>
    <w:rsid w:val="00BE2DB1"/>
    <w:rsid w:val="00BF54D2"/>
    <w:rsid w:val="00BF591B"/>
    <w:rsid w:val="00C0123B"/>
    <w:rsid w:val="00C019AC"/>
    <w:rsid w:val="00C0316F"/>
    <w:rsid w:val="00C0659B"/>
    <w:rsid w:val="00C07103"/>
    <w:rsid w:val="00C105B8"/>
    <w:rsid w:val="00C170D4"/>
    <w:rsid w:val="00C17770"/>
    <w:rsid w:val="00C20317"/>
    <w:rsid w:val="00C20B38"/>
    <w:rsid w:val="00C21D5C"/>
    <w:rsid w:val="00C2337B"/>
    <w:rsid w:val="00C24E74"/>
    <w:rsid w:val="00C2559E"/>
    <w:rsid w:val="00C27610"/>
    <w:rsid w:val="00C30BAD"/>
    <w:rsid w:val="00C320EB"/>
    <w:rsid w:val="00C325DC"/>
    <w:rsid w:val="00C33EAE"/>
    <w:rsid w:val="00C51AB6"/>
    <w:rsid w:val="00C51BB7"/>
    <w:rsid w:val="00C51E87"/>
    <w:rsid w:val="00C548F0"/>
    <w:rsid w:val="00C562ED"/>
    <w:rsid w:val="00C60143"/>
    <w:rsid w:val="00C60D82"/>
    <w:rsid w:val="00C63D9B"/>
    <w:rsid w:val="00C67D47"/>
    <w:rsid w:val="00C7227C"/>
    <w:rsid w:val="00C812C7"/>
    <w:rsid w:val="00C874FD"/>
    <w:rsid w:val="00C93F3E"/>
    <w:rsid w:val="00C97181"/>
    <w:rsid w:val="00CA100C"/>
    <w:rsid w:val="00CA5CA7"/>
    <w:rsid w:val="00CB0F25"/>
    <w:rsid w:val="00CB31AF"/>
    <w:rsid w:val="00CB7237"/>
    <w:rsid w:val="00CC06EC"/>
    <w:rsid w:val="00CC0F0D"/>
    <w:rsid w:val="00CC1234"/>
    <w:rsid w:val="00CC3124"/>
    <w:rsid w:val="00CC5643"/>
    <w:rsid w:val="00CD1EAE"/>
    <w:rsid w:val="00CD4824"/>
    <w:rsid w:val="00CE16D9"/>
    <w:rsid w:val="00CE1AC4"/>
    <w:rsid w:val="00CE2570"/>
    <w:rsid w:val="00CE69B0"/>
    <w:rsid w:val="00CF3843"/>
    <w:rsid w:val="00CF4B55"/>
    <w:rsid w:val="00D04FE3"/>
    <w:rsid w:val="00D10D34"/>
    <w:rsid w:val="00D17B41"/>
    <w:rsid w:val="00D233E1"/>
    <w:rsid w:val="00D238F2"/>
    <w:rsid w:val="00D254BB"/>
    <w:rsid w:val="00D25601"/>
    <w:rsid w:val="00D25B64"/>
    <w:rsid w:val="00D2780B"/>
    <w:rsid w:val="00D4006D"/>
    <w:rsid w:val="00D429DA"/>
    <w:rsid w:val="00D4618F"/>
    <w:rsid w:val="00D536FF"/>
    <w:rsid w:val="00D53F9E"/>
    <w:rsid w:val="00D578BF"/>
    <w:rsid w:val="00D61DDD"/>
    <w:rsid w:val="00D6289C"/>
    <w:rsid w:val="00D639F9"/>
    <w:rsid w:val="00D644ED"/>
    <w:rsid w:val="00D65D44"/>
    <w:rsid w:val="00D6653D"/>
    <w:rsid w:val="00D713E4"/>
    <w:rsid w:val="00D716CE"/>
    <w:rsid w:val="00D722DA"/>
    <w:rsid w:val="00D72732"/>
    <w:rsid w:val="00D74647"/>
    <w:rsid w:val="00D823D7"/>
    <w:rsid w:val="00D824AA"/>
    <w:rsid w:val="00D82997"/>
    <w:rsid w:val="00D8420C"/>
    <w:rsid w:val="00D84DF9"/>
    <w:rsid w:val="00D9165E"/>
    <w:rsid w:val="00D953FC"/>
    <w:rsid w:val="00D962F7"/>
    <w:rsid w:val="00D96B99"/>
    <w:rsid w:val="00D96E53"/>
    <w:rsid w:val="00D97819"/>
    <w:rsid w:val="00DA0FA9"/>
    <w:rsid w:val="00DA1422"/>
    <w:rsid w:val="00DA344C"/>
    <w:rsid w:val="00DA3F82"/>
    <w:rsid w:val="00DA741E"/>
    <w:rsid w:val="00DB0BE4"/>
    <w:rsid w:val="00DB1B53"/>
    <w:rsid w:val="00DB2B54"/>
    <w:rsid w:val="00DB456B"/>
    <w:rsid w:val="00DB4A78"/>
    <w:rsid w:val="00DC0BAC"/>
    <w:rsid w:val="00DD048F"/>
    <w:rsid w:val="00DD1195"/>
    <w:rsid w:val="00DD1C1A"/>
    <w:rsid w:val="00DD2B80"/>
    <w:rsid w:val="00DD40E4"/>
    <w:rsid w:val="00DD48B5"/>
    <w:rsid w:val="00DD5762"/>
    <w:rsid w:val="00DD583A"/>
    <w:rsid w:val="00DD5FE4"/>
    <w:rsid w:val="00DD7CD7"/>
    <w:rsid w:val="00DE2ECB"/>
    <w:rsid w:val="00DE5F18"/>
    <w:rsid w:val="00DE6FB6"/>
    <w:rsid w:val="00DF0CB0"/>
    <w:rsid w:val="00DF2C82"/>
    <w:rsid w:val="00E00308"/>
    <w:rsid w:val="00E0035D"/>
    <w:rsid w:val="00E03EEF"/>
    <w:rsid w:val="00E047C6"/>
    <w:rsid w:val="00E05F2B"/>
    <w:rsid w:val="00E15DFA"/>
    <w:rsid w:val="00E1692D"/>
    <w:rsid w:val="00E16A45"/>
    <w:rsid w:val="00E227F5"/>
    <w:rsid w:val="00E2402C"/>
    <w:rsid w:val="00E25BCE"/>
    <w:rsid w:val="00E32C4E"/>
    <w:rsid w:val="00E36FB8"/>
    <w:rsid w:val="00E41293"/>
    <w:rsid w:val="00E4256F"/>
    <w:rsid w:val="00E43A06"/>
    <w:rsid w:val="00E4435F"/>
    <w:rsid w:val="00E457D4"/>
    <w:rsid w:val="00E51BFA"/>
    <w:rsid w:val="00E5671F"/>
    <w:rsid w:val="00E60D3A"/>
    <w:rsid w:val="00E62742"/>
    <w:rsid w:val="00E627A3"/>
    <w:rsid w:val="00E63174"/>
    <w:rsid w:val="00E734D8"/>
    <w:rsid w:val="00E856E9"/>
    <w:rsid w:val="00E91A4D"/>
    <w:rsid w:val="00E95168"/>
    <w:rsid w:val="00E95E24"/>
    <w:rsid w:val="00EA6954"/>
    <w:rsid w:val="00EB1833"/>
    <w:rsid w:val="00EB5900"/>
    <w:rsid w:val="00EC1530"/>
    <w:rsid w:val="00EC3B48"/>
    <w:rsid w:val="00EC4C88"/>
    <w:rsid w:val="00ED25A6"/>
    <w:rsid w:val="00ED444E"/>
    <w:rsid w:val="00ED7C7E"/>
    <w:rsid w:val="00EE100F"/>
    <w:rsid w:val="00EE1B6B"/>
    <w:rsid w:val="00EE38F2"/>
    <w:rsid w:val="00EE621A"/>
    <w:rsid w:val="00EF2C94"/>
    <w:rsid w:val="00F039C8"/>
    <w:rsid w:val="00F17C32"/>
    <w:rsid w:val="00F21C41"/>
    <w:rsid w:val="00F24717"/>
    <w:rsid w:val="00F30821"/>
    <w:rsid w:val="00F30C25"/>
    <w:rsid w:val="00F32777"/>
    <w:rsid w:val="00F33B81"/>
    <w:rsid w:val="00F43AB1"/>
    <w:rsid w:val="00F4471E"/>
    <w:rsid w:val="00F454F8"/>
    <w:rsid w:val="00F468FD"/>
    <w:rsid w:val="00F47991"/>
    <w:rsid w:val="00F50810"/>
    <w:rsid w:val="00F520AC"/>
    <w:rsid w:val="00F55EE2"/>
    <w:rsid w:val="00F577A7"/>
    <w:rsid w:val="00F6015A"/>
    <w:rsid w:val="00F72EE6"/>
    <w:rsid w:val="00F742BE"/>
    <w:rsid w:val="00F74CFA"/>
    <w:rsid w:val="00F74E9D"/>
    <w:rsid w:val="00F8132C"/>
    <w:rsid w:val="00F83A55"/>
    <w:rsid w:val="00F854CF"/>
    <w:rsid w:val="00F9030D"/>
    <w:rsid w:val="00F96FCD"/>
    <w:rsid w:val="00FA2D86"/>
    <w:rsid w:val="00FA78A3"/>
    <w:rsid w:val="00FA7F02"/>
    <w:rsid w:val="00FB30BD"/>
    <w:rsid w:val="00FB54D5"/>
    <w:rsid w:val="00FC15BE"/>
    <w:rsid w:val="00FC202E"/>
    <w:rsid w:val="00FC4255"/>
    <w:rsid w:val="00FC64A5"/>
    <w:rsid w:val="00FD25E9"/>
    <w:rsid w:val="00FE0A89"/>
    <w:rsid w:val="00FE2B54"/>
    <w:rsid w:val="00FE3C7B"/>
    <w:rsid w:val="00FE7AAA"/>
    <w:rsid w:val="00FF0311"/>
    <w:rsid w:val="00FF0865"/>
    <w:rsid w:val="00FF0D64"/>
    <w:rsid w:val="00FF1C55"/>
    <w:rsid w:val="00FF33FD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tuiwestcdf@yahoo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7FDBD-EC73-4331-AC27-DAAD6848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rnduati</dc:creator>
  <cp:lastModifiedBy>USer</cp:lastModifiedBy>
  <cp:revision>112</cp:revision>
  <cp:lastPrinted>2018-11-27T08:54:00Z</cp:lastPrinted>
  <dcterms:created xsi:type="dcterms:W3CDTF">2018-11-22T08:41:00Z</dcterms:created>
  <dcterms:modified xsi:type="dcterms:W3CDTF">2018-11-27T10:39:00Z</dcterms:modified>
</cp:coreProperties>
</file>