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r w:rsidRPr="00BC2727">
        <w:rPr>
          <w:rFonts w:ascii="Footlight MT Light" w:eastAsia="Times New Roman" w:hAnsi="Footlight MT Light" w:cs="Times New Roman"/>
          <w:b/>
          <w:noProof/>
          <w:sz w:val="24"/>
          <w:szCs w:val="24"/>
        </w:rPr>
        <w:drawing>
          <wp:anchor distT="0" distB="0" distL="114300" distR="114300" simplePos="0" relativeHeight="251659264" behindDoc="1" locked="0" layoutInCell="1" allowOverlap="1" wp14:anchorId="321ADCDE" wp14:editId="4B98040B">
            <wp:simplePos x="0" y="0"/>
            <wp:positionH relativeFrom="column">
              <wp:posOffset>2284095</wp:posOffset>
            </wp:positionH>
            <wp:positionV relativeFrom="paragraph">
              <wp:posOffset>362585</wp:posOffset>
            </wp:positionV>
            <wp:extent cx="1372870" cy="1255395"/>
            <wp:effectExtent l="19050" t="0" r="0" b="0"/>
            <wp:wrapThrough wrapText="bothSides">
              <wp:wrapPolygon edited="0">
                <wp:start x="3297" y="0"/>
                <wp:lineTo x="2098" y="3933"/>
                <wp:lineTo x="2997" y="10489"/>
                <wp:lineTo x="1499" y="15733"/>
                <wp:lineTo x="-300" y="20649"/>
                <wp:lineTo x="-300" y="20977"/>
                <wp:lineTo x="21580" y="20977"/>
                <wp:lineTo x="19482" y="15733"/>
                <wp:lineTo x="17983" y="10489"/>
                <wp:lineTo x="19182" y="4589"/>
                <wp:lineTo x="18883" y="2294"/>
                <wp:lineTo x="17684" y="0"/>
                <wp:lineTo x="3297" y="0"/>
              </wp:wrapPolygon>
            </wp:wrapThrough>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a:srcRect/>
                    <a:stretch>
                      <a:fillRect/>
                    </a:stretch>
                  </pic:blipFill>
                  <pic:spPr bwMode="auto">
                    <a:xfrm>
                      <a:off x="0" y="0"/>
                      <a:ext cx="1372870" cy="1255395"/>
                    </a:xfrm>
                    <a:prstGeom prst="rect">
                      <a:avLst/>
                    </a:prstGeom>
                    <a:noFill/>
                    <a:ln w="9525">
                      <a:noFill/>
                      <a:miter lim="800000"/>
                      <a:headEnd/>
                      <a:tailEnd/>
                    </a:ln>
                  </pic:spPr>
                </pic:pic>
              </a:graphicData>
            </a:graphic>
          </wp:anchor>
        </w:drawing>
      </w: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KITUI EAST</w:t>
      </w: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IEBC NUMBER 073</w:t>
      </w: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NATIONAL GOVERNMENT CONSTITUENCY DEVELOPMENT FUND</w:t>
      </w: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PROJECT PROPOSAL</w:t>
      </w: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2023/2024 FINANCIAL YEAR</w:t>
      </w: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SUBMITTED</w:t>
      </w: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6A66CE" w:rsidP="00BA0FC4">
      <w:pPr>
        <w:spacing w:after="200" w:line="276" w:lineRule="auto"/>
        <w:jc w:val="center"/>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SEPTEMBER 2023</w:t>
      </w: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spacing w:after="200" w:line="276" w:lineRule="auto"/>
        <w:jc w:val="center"/>
        <w:rPr>
          <w:rFonts w:ascii="Footlight MT Light" w:eastAsia="Times New Roman" w:hAnsi="Footlight MT Light" w:cs="Times New Roman"/>
          <w:b/>
          <w:sz w:val="24"/>
          <w:szCs w:val="24"/>
        </w:rPr>
      </w:pPr>
    </w:p>
    <w:p w:rsidR="00BA0FC4" w:rsidRPr="00BC2727" w:rsidRDefault="00BA0FC4" w:rsidP="00BA0FC4">
      <w:pPr>
        <w:tabs>
          <w:tab w:val="left" w:pos="6030"/>
        </w:tabs>
        <w:spacing w:after="200" w:line="276" w:lineRule="auto"/>
        <w:jc w:val="center"/>
        <w:rPr>
          <w:rFonts w:ascii="Footlight MT Light" w:eastAsia="Times New Roman" w:hAnsi="Footlight MT Light" w:cs="Times New Roman"/>
          <w:noProof/>
          <w:spacing w:val="-3"/>
          <w:sz w:val="24"/>
          <w:szCs w:val="24"/>
        </w:rPr>
      </w:pPr>
      <w:r w:rsidRPr="00BC2727">
        <w:rPr>
          <w:rFonts w:ascii="Footlight MT Light" w:eastAsia="Times New Roman" w:hAnsi="Footlight MT Light" w:cs="Times New Roman"/>
          <w:noProof/>
          <w:spacing w:val="-3"/>
          <w:sz w:val="24"/>
          <w:szCs w:val="24"/>
        </w:rPr>
        <w:t>REPUBLIC OF KENYA</w:t>
      </w:r>
    </w:p>
    <w:p w:rsidR="00BA0FC4" w:rsidRPr="00BC2727" w:rsidRDefault="00BA0FC4" w:rsidP="00BA0FC4">
      <w:pPr>
        <w:spacing w:after="200" w:line="276" w:lineRule="auto"/>
        <w:jc w:val="center"/>
        <w:rPr>
          <w:rFonts w:ascii="Footlight MT Light" w:eastAsia="Times New Roman" w:hAnsi="Footlight MT Light" w:cs="Times New Roman"/>
          <w:noProof/>
          <w:spacing w:val="-3"/>
          <w:sz w:val="24"/>
          <w:szCs w:val="24"/>
        </w:rPr>
      </w:pPr>
      <w:r w:rsidRPr="00BC2727">
        <w:rPr>
          <w:rFonts w:ascii="Footlight MT Light" w:eastAsia="Times New Roman" w:hAnsi="Footlight MT Light" w:cs="Times New Roman"/>
          <w:noProof/>
          <w:spacing w:val="-3"/>
          <w:sz w:val="24"/>
          <w:szCs w:val="24"/>
        </w:rPr>
        <w:drawing>
          <wp:inline distT="0" distB="0" distL="0" distR="0" wp14:anchorId="21DFFA35" wp14:editId="288E7F6C">
            <wp:extent cx="386715" cy="342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239" t="-16933" r="-3239" b="-16933"/>
                    <a:stretch>
                      <a:fillRect/>
                    </a:stretch>
                  </pic:blipFill>
                  <pic:spPr bwMode="auto">
                    <a:xfrm>
                      <a:off x="0" y="0"/>
                      <a:ext cx="386715" cy="342900"/>
                    </a:xfrm>
                    <a:prstGeom prst="rect">
                      <a:avLst/>
                    </a:prstGeom>
                    <a:noFill/>
                    <a:ln w="9525">
                      <a:noFill/>
                      <a:miter lim="800000"/>
                      <a:headEnd/>
                      <a:tailEnd/>
                    </a:ln>
                  </pic:spPr>
                </pic:pic>
              </a:graphicData>
            </a:graphic>
          </wp:inline>
        </w:drawing>
      </w:r>
    </w:p>
    <w:p w:rsidR="00BA0FC4" w:rsidRPr="00BC2727" w:rsidRDefault="00BA0FC4" w:rsidP="00BA0FC4">
      <w:pPr>
        <w:spacing w:after="200" w:line="276" w:lineRule="auto"/>
        <w:contextualSpacing/>
        <w:jc w:val="center"/>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KITUI EAST NG-CONSTITUENCY DEVELOPMENT FUND</w:t>
      </w:r>
    </w:p>
    <w:p w:rsidR="00BA0FC4" w:rsidRPr="00BC2727" w:rsidRDefault="00BA0FC4" w:rsidP="00BA0FC4">
      <w:pPr>
        <w:spacing w:after="200" w:line="276" w:lineRule="auto"/>
        <w:contextualSpacing/>
        <w:jc w:val="center"/>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 xml:space="preserve">P.O BOX 1199-90200 KITUI                                               </w:t>
      </w:r>
      <w:r w:rsidRPr="00BC2727">
        <w:rPr>
          <w:rFonts w:ascii="Footlight MT Light" w:eastAsia="Times New Roman" w:hAnsi="Footlight MT Light" w:cs="Times New Roman"/>
          <w:sz w:val="24"/>
          <w:szCs w:val="24"/>
          <w:u w:val="single"/>
        </w:rPr>
        <w:t>_________________________________________________</w:t>
      </w:r>
    </w:p>
    <w:p w:rsidR="00BA0FC4" w:rsidRPr="00BC2727" w:rsidRDefault="00BA0FC4" w:rsidP="00BA0FC4">
      <w:pPr>
        <w:spacing w:after="200" w:line="276" w:lineRule="auto"/>
        <w:rPr>
          <w:rFonts w:ascii="Footlight MT Light" w:eastAsia="Times New Roman" w:hAnsi="Footlight MT Light" w:cs="Times New Roman"/>
          <w:b/>
          <w:sz w:val="24"/>
          <w:szCs w:val="24"/>
          <w:u w:val="single"/>
        </w:rPr>
      </w:pPr>
      <w:r w:rsidRPr="00BC2727">
        <w:rPr>
          <w:rFonts w:ascii="Footlight MT Light" w:eastAsia="Times New Roman" w:hAnsi="Footlight MT Light" w:cs="Times New Roman"/>
          <w:b/>
          <w:sz w:val="24"/>
          <w:szCs w:val="24"/>
          <w:u w:val="single"/>
        </w:rPr>
        <w:t>MINUTES FOR KITUI EAST NG-CDFC MEETING HELD AT THE DCC OFFICE AT ZOMBE ON 14/09/2023</w:t>
      </w:r>
    </w:p>
    <w:p w:rsidR="00BA0FC4" w:rsidRPr="00BC2727" w:rsidRDefault="00BA0FC4" w:rsidP="00BA0FC4">
      <w:pPr>
        <w:spacing w:after="200" w:line="240" w:lineRule="auto"/>
        <w:contextualSpacing/>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MEMBERS PRESENT</w:t>
      </w:r>
    </w:p>
    <w:p w:rsidR="00BA0FC4" w:rsidRPr="00BC2727" w:rsidRDefault="00BA0FC4" w:rsidP="00BA0FC4">
      <w:pPr>
        <w:numPr>
          <w:ilvl w:val="0"/>
          <w:numId w:val="1"/>
        </w:num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Paul Kimeu</w:t>
      </w:r>
      <w:r w:rsidR="004E4B0A">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Kitutu</w:t>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t>Chairman</w:t>
      </w:r>
    </w:p>
    <w:p w:rsidR="00BA0FC4" w:rsidRPr="00BC2727" w:rsidRDefault="00BA0FC4" w:rsidP="00BA0FC4">
      <w:pPr>
        <w:numPr>
          <w:ilvl w:val="0"/>
          <w:numId w:val="1"/>
        </w:num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Vincent Kyalo</w:t>
      </w:r>
      <w:r w:rsidR="004E4B0A">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Mwandia</w:t>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t>Secretary</w:t>
      </w:r>
    </w:p>
    <w:p w:rsidR="00BA0FC4" w:rsidRPr="00BC2727" w:rsidRDefault="004E4B0A" w:rsidP="00BA0FC4">
      <w:pPr>
        <w:numPr>
          <w:ilvl w:val="0"/>
          <w:numId w:val="1"/>
        </w:num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Mwamachi Pantaleo</w:t>
      </w:r>
      <w:r w:rsidR="00BA0FC4" w:rsidRPr="00BC2727">
        <w:rPr>
          <w:rFonts w:ascii="Footlight MT Light" w:eastAsia="Times New Roman" w:hAnsi="Footlight MT Light" w:cs="Times New Roman"/>
          <w:sz w:val="24"/>
          <w:szCs w:val="24"/>
        </w:rPr>
        <w:tab/>
      </w:r>
      <w:r w:rsidR="00BA0FC4" w:rsidRPr="00BC2727">
        <w:rPr>
          <w:rFonts w:ascii="Footlight MT Light" w:eastAsia="Times New Roman" w:hAnsi="Footlight MT Light" w:cs="Times New Roman"/>
          <w:sz w:val="24"/>
          <w:szCs w:val="24"/>
        </w:rPr>
        <w:tab/>
      </w:r>
      <w:r w:rsidR="00BA0FC4" w:rsidRPr="00BC2727">
        <w:rPr>
          <w:rFonts w:ascii="Footlight MT Light" w:eastAsia="Times New Roman" w:hAnsi="Footlight MT Light" w:cs="Times New Roman"/>
          <w:sz w:val="24"/>
          <w:szCs w:val="24"/>
        </w:rPr>
        <w:tab/>
        <w:t>DCC</w:t>
      </w:r>
    </w:p>
    <w:p w:rsidR="00BA0FC4" w:rsidRPr="00BC2727" w:rsidRDefault="00BA0FC4" w:rsidP="00BA0FC4">
      <w:pPr>
        <w:numPr>
          <w:ilvl w:val="0"/>
          <w:numId w:val="1"/>
        </w:num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Rev. Bretta M. Simba                          Member</w:t>
      </w:r>
    </w:p>
    <w:p w:rsidR="00BA0FC4" w:rsidRPr="00BC2727" w:rsidRDefault="00BA0FC4" w:rsidP="00BA0FC4">
      <w:pPr>
        <w:numPr>
          <w:ilvl w:val="0"/>
          <w:numId w:val="1"/>
        </w:num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Joyce M. Mumo                    </w:t>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t>Member</w:t>
      </w:r>
    </w:p>
    <w:p w:rsidR="00BA0FC4" w:rsidRPr="00BC2727" w:rsidRDefault="00BA0FC4" w:rsidP="00BA0FC4">
      <w:pPr>
        <w:numPr>
          <w:ilvl w:val="0"/>
          <w:numId w:val="1"/>
        </w:num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Muia Mulatya</w:t>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t>Member</w:t>
      </w:r>
    </w:p>
    <w:p w:rsidR="00BA0FC4" w:rsidRPr="00BC2727" w:rsidRDefault="00BA0FC4" w:rsidP="00BA0FC4">
      <w:pPr>
        <w:numPr>
          <w:ilvl w:val="0"/>
          <w:numId w:val="1"/>
        </w:num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Ruth Mbeti Mulatya                           Member</w:t>
      </w:r>
    </w:p>
    <w:p w:rsidR="00BA0FC4" w:rsidRDefault="00BA0FC4" w:rsidP="00BA0FC4">
      <w:pPr>
        <w:numPr>
          <w:ilvl w:val="0"/>
          <w:numId w:val="1"/>
        </w:num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John Kilonzo</w:t>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t xml:space="preserve">            Member</w:t>
      </w:r>
    </w:p>
    <w:p w:rsidR="00415C25" w:rsidRPr="00BC2727" w:rsidRDefault="00415C25" w:rsidP="00BA0FC4">
      <w:pPr>
        <w:numPr>
          <w:ilvl w:val="0"/>
          <w:numId w:val="1"/>
        </w:numPr>
        <w:spacing w:after="200" w:line="360" w:lineRule="auto"/>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Susan Mbuvi</w:t>
      </w:r>
      <w:r>
        <w:rPr>
          <w:rFonts w:ascii="Footlight MT Light" w:eastAsia="Times New Roman" w:hAnsi="Footlight MT Light" w:cs="Times New Roman"/>
          <w:sz w:val="24"/>
          <w:szCs w:val="24"/>
        </w:rPr>
        <w:tab/>
      </w:r>
      <w:r>
        <w:rPr>
          <w:rFonts w:ascii="Footlight MT Light" w:eastAsia="Times New Roman" w:hAnsi="Footlight MT Light" w:cs="Times New Roman"/>
          <w:sz w:val="24"/>
          <w:szCs w:val="24"/>
        </w:rPr>
        <w:tab/>
      </w:r>
      <w:r>
        <w:rPr>
          <w:rFonts w:ascii="Footlight MT Light" w:eastAsia="Times New Roman" w:hAnsi="Footlight MT Light" w:cs="Times New Roman"/>
          <w:sz w:val="24"/>
          <w:szCs w:val="24"/>
        </w:rPr>
        <w:tab/>
      </w:r>
      <w:r>
        <w:rPr>
          <w:rFonts w:ascii="Footlight MT Light" w:eastAsia="Times New Roman" w:hAnsi="Footlight MT Light" w:cs="Times New Roman"/>
          <w:sz w:val="24"/>
          <w:szCs w:val="24"/>
        </w:rPr>
        <w:tab/>
        <w:t>Sub County Director Of Education</w:t>
      </w:r>
    </w:p>
    <w:p w:rsidR="00BA0FC4" w:rsidRPr="00BC2727" w:rsidRDefault="00505E98" w:rsidP="00BA0FC4">
      <w:pPr>
        <w:numPr>
          <w:ilvl w:val="0"/>
          <w:numId w:val="1"/>
        </w:numPr>
        <w:spacing w:after="200" w:line="360" w:lineRule="auto"/>
        <w:contextualSpacing/>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Stephen Onserio</w:t>
      </w:r>
      <w:r>
        <w:rPr>
          <w:rFonts w:ascii="Footlight MT Light" w:eastAsia="Times New Roman" w:hAnsi="Footlight MT Light" w:cs="Times New Roman"/>
          <w:sz w:val="24"/>
          <w:szCs w:val="24"/>
        </w:rPr>
        <w:tab/>
      </w:r>
      <w:r w:rsidR="00BA0FC4" w:rsidRPr="00BC2727">
        <w:rPr>
          <w:rFonts w:ascii="Footlight MT Light" w:eastAsia="Times New Roman" w:hAnsi="Footlight MT Light" w:cs="Times New Roman"/>
          <w:sz w:val="24"/>
          <w:szCs w:val="24"/>
        </w:rPr>
        <w:t xml:space="preserve">                     </w:t>
      </w:r>
      <w:r w:rsidR="00BA0FC4" w:rsidRPr="00BC2727">
        <w:rPr>
          <w:rFonts w:ascii="Footlight MT Light" w:eastAsia="Times New Roman" w:hAnsi="Footlight MT Light" w:cs="Times New Roman"/>
          <w:sz w:val="24"/>
          <w:szCs w:val="24"/>
        </w:rPr>
        <w:tab/>
        <w:t>FAM</w:t>
      </w:r>
    </w:p>
    <w:p w:rsidR="00BA0FC4" w:rsidRPr="00BC2727" w:rsidRDefault="00BA0FC4" w:rsidP="00BA0FC4">
      <w:pPr>
        <w:spacing w:after="200" w:line="240" w:lineRule="auto"/>
        <w:contextualSpacing/>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AGENDA</w:t>
      </w:r>
    </w:p>
    <w:p w:rsidR="00BA0FC4" w:rsidRPr="00BC2727" w:rsidRDefault="00BA0FC4" w:rsidP="00BA0FC4">
      <w:pPr>
        <w:spacing w:after="0" w:line="360" w:lineRule="auto"/>
        <w:rPr>
          <w:rFonts w:ascii="Footlight MT Light" w:eastAsia="Times New Roman" w:hAnsi="Footlight MT Light" w:cs="Times New Roman"/>
          <w:sz w:val="24"/>
          <w:szCs w:val="24"/>
        </w:rPr>
      </w:pPr>
    </w:p>
    <w:p w:rsidR="00BA0FC4" w:rsidRPr="00BC2727" w:rsidRDefault="00BA0FC4" w:rsidP="00BA0FC4">
      <w:pPr>
        <w:numPr>
          <w:ilvl w:val="0"/>
          <w:numId w:val="2"/>
        </w:numPr>
        <w:spacing w:after="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Reading of previous minutes</w:t>
      </w:r>
    </w:p>
    <w:p w:rsidR="00BA0FC4" w:rsidRPr="00BC2727" w:rsidRDefault="00BA0FC4" w:rsidP="00BA0FC4">
      <w:pPr>
        <w:numPr>
          <w:ilvl w:val="0"/>
          <w:numId w:val="2"/>
        </w:numPr>
        <w:spacing w:after="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Matters arising</w:t>
      </w:r>
    </w:p>
    <w:p w:rsidR="00BA0FC4" w:rsidRPr="00BC2727" w:rsidRDefault="00BA0FC4" w:rsidP="00BA0FC4">
      <w:pPr>
        <w:numPr>
          <w:ilvl w:val="0"/>
          <w:numId w:val="2"/>
        </w:numPr>
        <w:spacing w:after="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Project proposal for 2023/2024</w:t>
      </w:r>
    </w:p>
    <w:p w:rsidR="00861365" w:rsidRPr="00BC2727" w:rsidRDefault="00861365" w:rsidP="00861365">
      <w:pPr>
        <w:pStyle w:val="ListParagraph"/>
        <w:numPr>
          <w:ilvl w:val="0"/>
          <w:numId w:val="2"/>
        </w:numPr>
        <w:rPr>
          <w:rFonts w:ascii="Footlight MT Light" w:hAnsi="Footlight MT Light"/>
          <w:sz w:val="24"/>
          <w:szCs w:val="24"/>
        </w:rPr>
      </w:pPr>
      <w:r w:rsidRPr="00BC2727">
        <w:rPr>
          <w:rFonts w:ascii="Footlight MT Light" w:hAnsi="Footlight MT Light"/>
          <w:sz w:val="24"/>
          <w:szCs w:val="24"/>
        </w:rPr>
        <w:t xml:space="preserve">JSS Infrastructures </w:t>
      </w:r>
    </w:p>
    <w:p w:rsidR="00BA0FC4" w:rsidRPr="00BC2727" w:rsidRDefault="00BA0FC4" w:rsidP="00BA0FC4">
      <w:pPr>
        <w:numPr>
          <w:ilvl w:val="0"/>
          <w:numId w:val="2"/>
        </w:numPr>
        <w:spacing w:after="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AOB</w:t>
      </w:r>
    </w:p>
    <w:p w:rsidR="00BA0FC4" w:rsidRPr="00BC2727" w:rsidRDefault="00BA0FC4" w:rsidP="00BA0FC4">
      <w:pPr>
        <w:spacing w:after="200" w:line="360" w:lineRule="auto"/>
        <w:rPr>
          <w:rFonts w:ascii="Footlight MT Light" w:eastAsia="Times New Roman" w:hAnsi="Footlight MT Light" w:cs="Times New Roman"/>
          <w:b/>
          <w:sz w:val="24"/>
          <w:szCs w:val="24"/>
          <w:u w:val="single"/>
        </w:rPr>
      </w:pPr>
      <w:r w:rsidRPr="00BC2727">
        <w:rPr>
          <w:rFonts w:ascii="Footlight MT Light" w:eastAsia="Times New Roman" w:hAnsi="Footlight MT Light" w:cs="Times New Roman"/>
          <w:b/>
          <w:sz w:val="24"/>
          <w:szCs w:val="24"/>
          <w:u w:val="single"/>
        </w:rPr>
        <w:t>PREAMBLE</w:t>
      </w:r>
    </w:p>
    <w:p w:rsidR="00BA0FC4" w:rsidRPr="00BC2727" w:rsidRDefault="00BA0FC4" w:rsidP="00BA0FC4">
      <w:pPr>
        <w:spacing w:after="200" w:line="36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The Chairman called the meeting to order at 11:10am and requested Rev Bretta Simba to offer a word of prayer. The Chairman then said in a brief statement that the main agenda was discussion of project proposal that has timeline</w:t>
      </w:r>
    </w:p>
    <w:p w:rsidR="00BA0FC4" w:rsidRPr="00BC2727" w:rsidRDefault="00BC2727" w:rsidP="00BA0FC4">
      <w:pPr>
        <w:spacing w:after="200" w:line="276" w:lineRule="auto"/>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NG-CDFC KE /MIN 1OF 5</w:t>
      </w:r>
      <w:r w:rsidR="00BA0FC4" w:rsidRPr="00BC2727">
        <w:rPr>
          <w:rFonts w:ascii="Footlight MT Light" w:eastAsia="Times New Roman" w:hAnsi="Footlight MT Light" w:cs="Times New Roman"/>
          <w:b/>
          <w:sz w:val="24"/>
          <w:szCs w:val="24"/>
        </w:rPr>
        <w:t>/ 14/09/23:  READING AND CONFIRMATION OF PREVIOUS MINUTES</w:t>
      </w:r>
    </w:p>
    <w:p w:rsidR="00BA0FC4" w:rsidRPr="00BC2727" w:rsidRDefault="00BA0FC4" w:rsidP="00BA0FC4">
      <w:pPr>
        <w:spacing w:after="200" w:line="36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lastRenderedPageBreak/>
        <w:t>The previous minutes were read by the secretary. They were confirmed a true record of what had been discussed. Ruth Mbeti Mulatya proposed and was seconded by John Kilonzo</w:t>
      </w:r>
    </w:p>
    <w:p w:rsidR="00BA0FC4" w:rsidRPr="00BC2727" w:rsidRDefault="00BC2727" w:rsidP="00BA0FC4">
      <w:pPr>
        <w:spacing w:after="200" w:line="276" w:lineRule="auto"/>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NG-CDFC KE /MIN 2OF 5</w:t>
      </w:r>
      <w:r w:rsidR="00BA0FC4" w:rsidRPr="00BC2727">
        <w:rPr>
          <w:rFonts w:ascii="Footlight MT Light" w:eastAsia="Times New Roman" w:hAnsi="Footlight MT Light" w:cs="Times New Roman"/>
          <w:b/>
          <w:sz w:val="24"/>
          <w:szCs w:val="24"/>
        </w:rPr>
        <w:t>/14/09/23:  MATTERS ARISING</w:t>
      </w:r>
    </w:p>
    <w:p w:rsidR="00BA0FC4" w:rsidRPr="00BC2727" w:rsidRDefault="00BA0FC4" w:rsidP="00BA0FC4">
      <w:pPr>
        <w:spacing w:after="0" w:line="36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There were no matters arising.</w:t>
      </w:r>
    </w:p>
    <w:p w:rsidR="00BA0FC4" w:rsidRPr="00BC2727" w:rsidRDefault="00BC2727" w:rsidP="00BA0FC4">
      <w:pPr>
        <w:spacing w:after="0" w:line="36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b/>
          <w:sz w:val="24"/>
          <w:szCs w:val="24"/>
        </w:rPr>
        <w:t>NG-CDFC KE /MIN 1OF 5</w:t>
      </w:r>
      <w:r w:rsidR="00BA0FC4" w:rsidRPr="00BC2727">
        <w:rPr>
          <w:rFonts w:ascii="Footlight MT Light" w:eastAsia="Times New Roman" w:hAnsi="Footlight MT Light" w:cs="Times New Roman"/>
          <w:b/>
          <w:sz w:val="24"/>
          <w:szCs w:val="24"/>
        </w:rPr>
        <w:t>/ 14/09/</w:t>
      </w:r>
      <w:proofErr w:type="gramStart"/>
      <w:r w:rsidR="00BA0FC4" w:rsidRPr="00BC2727">
        <w:rPr>
          <w:rFonts w:ascii="Footlight MT Light" w:eastAsia="Times New Roman" w:hAnsi="Footlight MT Light" w:cs="Times New Roman"/>
          <w:b/>
          <w:sz w:val="24"/>
          <w:szCs w:val="24"/>
        </w:rPr>
        <w:t>23 :</w:t>
      </w:r>
      <w:proofErr w:type="gramEnd"/>
      <w:r w:rsidR="00BA0FC4" w:rsidRPr="00BC2727">
        <w:rPr>
          <w:rFonts w:ascii="Footlight MT Light" w:eastAsia="Times New Roman" w:hAnsi="Footlight MT Light" w:cs="Times New Roman"/>
          <w:b/>
          <w:sz w:val="24"/>
          <w:szCs w:val="24"/>
        </w:rPr>
        <w:t xml:space="preserve">  PROJECT PROPOSAL FOR 2023/2024</w:t>
      </w:r>
    </w:p>
    <w:p w:rsidR="00BA0FC4" w:rsidRPr="00BC2727" w:rsidRDefault="00BA0FC4" w:rsidP="00BA0FC4">
      <w:pPr>
        <w:spacing w:after="200" w:line="36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The FAM read a circular on project proposal preparation from the NG-CDF Board which outlined guidelines for FY 2023/2024.  Members decided to use ward public participation report developed earlier in the year as required by the NG-CDF Act 2015(amended) 2016. The public proposed their priorities and now the NG-CDFC has to prioritize for the constituency. The fund account manager reported that the constituency allocation was </w:t>
      </w:r>
      <w:r w:rsidRPr="00BC2727">
        <w:rPr>
          <w:rFonts w:ascii="Footlight MT Light" w:eastAsia="Times New Roman" w:hAnsi="Footlight MT Light" w:cs="Times New Roman"/>
          <w:b/>
          <w:sz w:val="24"/>
          <w:szCs w:val="24"/>
        </w:rPr>
        <w:t>ksh.184,129,901.00</w:t>
      </w:r>
      <w:r w:rsidRPr="00BC2727">
        <w:rPr>
          <w:rFonts w:ascii="Footlight MT Light" w:eastAsia="Times New Roman" w:hAnsi="Footlight MT Light" w:cs="Times New Roman"/>
          <w:sz w:val="24"/>
          <w:szCs w:val="24"/>
        </w:rPr>
        <w:t xml:space="preserve"> and that emergency was a constant figure allocated </w:t>
      </w:r>
      <w:r w:rsidRPr="00BC2727">
        <w:rPr>
          <w:rFonts w:ascii="Footlight MT Light" w:eastAsia="Times New Roman" w:hAnsi="Footlight MT Light" w:cs="Times New Roman"/>
          <w:b/>
          <w:sz w:val="24"/>
          <w:szCs w:val="24"/>
        </w:rPr>
        <w:t>ksh.9, 691,047.00</w:t>
      </w:r>
      <w:r w:rsidRPr="00BC2727">
        <w:rPr>
          <w:rFonts w:ascii="Footlight MT Light" w:eastAsia="Times New Roman" w:hAnsi="Footlight MT Light" w:cs="Times New Roman"/>
          <w:sz w:val="24"/>
          <w:szCs w:val="24"/>
        </w:rPr>
        <w:t xml:space="preserve">. </w:t>
      </w:r>
    </w:p>
    <w:p w:rsidR="00861365" w:rsidRPr="00BC2727" w:rsidRDefault="00861365" w:rsidP="00861365">
      <w:pPr>
        <w:rPr>
          <w:rFonts w:ascii="Footlight MT Light" w:hAnsi="Footlight MT Light" w:cs="Times New Roman"/>
          <w:b/>
          <w:bCs/>
          <w:color w:val="000000"/>
          <w:sz w:val="24"/>
          <w:szCs w:val="24"/>
        </w:rPr>
      </w:pPr>
      <w:r w:rsidRPr="00BC2727">
        <w:rPr>
          <w:rFonts w:ascii="Footlight MT Light" w:hAnsi="Footlight MT Light" w:cs="Times New Roman"/>
          <w:b/>
          <w:bCs/>
          <w:color w:val="000000"/>
          <w:sz w:val="24"/>
          <w:szCs w:val="24"/>
        </w:rPr>
        <w:t>CONSTITUENCY ICT HUB PROJECTS</w:t>
      </w:r>
    </w:p>
    <w:p w:rsidR="00861365" w:rsidRPr="00BC2727" w:rsidRDefault="00861365" w:rsidP="00861365">
      <w:pPr>
        <w:rPr>
          <w:rFonts w:ascii="Footlight MT Light" w:hAnsi="Footlight MT Light" w:cs="Times New Roman"/>
          <w:color w:val="000000"/>
          <w:sz w:val="24"/>
          <w:szCs w:val="24"/>
        </w:rPr>
      </w:pPr>
      <w:r w:rsidRPr="00BC2727">
        <w:rPr>
          <w:rFonts w:ascii="Footlight MT Light" w:hAnsi="Footlight MT Light" w:cs="Times New Roman"/>
          <w:color w:val="000000"/>
          <w:sz w:val="24"/>
          <w:szCs w:val="24"/>
        </w:rPr>
        <w:t>The fund Manager informed the committee the NGCDF Act was amended and that Sports and COC wouldn’t be funded moving forward but instead ICT Hub has been given 3%</w:t>
      </w:r>
      <w:r w:rsidR="002D6BDB" w:rsidRPr="00BC2727">
        <w:rPr>
          <w:rFonts w:ascii="Footlight MT Light" w:hAnsi="Footlight MT Light" w:cs="Times New Roman"/>
          <w:color w:val="000000"/>
          <w:sz w:val="24"/>
          <w:szCs w:val="24"/>
        </w:rPr>
        <w:t xml:space="preserve"> to be used for payment of recurrent utilities costs and maintenance of constituency digital hubs</w:t>
      </w:r>
      <w:r w:rsidRPr="00BC2727">
        <w:rPr>
          <w:rFonts w:ascii="Footlight MT Light" w:hAnsi="Footlight MT Light" w:cs="Times New Roman"/>
          <w:color w:val="000000"/>
          <w:sz w:val="24"/>
          <w:szCs w:val="24"/>
        </w:rPr>
        <w:t xml:space="preserve"> and Environment allocation has been increased from 2% to 5%.</w:t>
      </w:r>
    </w:p>
    <w:p w:rsidR="00AD1CD2" w:rsidRPr="00BC2727" w:rsidRDefault="00BC2727" w:rsidP="00AD1CD2">
      <w:pPr>
        <w:tabs>
          <w:tab w:val="left" w:pos="5784"/>
        </w:tabs>
        <w:rPr>
          <w:rFonts w:ascii="Footlight MT Light" w:hAnsi="Footlight MT Light" w:cs="Times New Roman"/>
          <w:b/>
          <w:bCs/>
          <w:sz w:val="24"/>
          <w:szCs w:val="24"/>
        </w:rPr>
      </w:pPr>
      <w:r w:rsidRPr="00BC2727">
        <w:rPr>
          <w:rFonts w:ascii="Footlight MT Light" w:hAnsi="Footlight MT Light" w:cs="Times New Roman"/>
          <w:b/>
          <w:bCs/>
          <w:sz w:val="24"/>
          <w:szCs w:val="24"/>
        </w:rPr>
        <w:t>NG-CDFC KE/MIN 4 OF 5</w:t>
      </w:r>
      <w:r w:rsidR="00AD1CD2" w:rsidRPr="00BC2727">
        <w:rPr>
          <w:rFonts w:ascii="Footlight MT Light" w:hAnsi="Footlight MT Light" w:cs="Times New Roman"/>
          <w:b/>
          <w:bCs/>
          <w:sz w:val="24"/>
          <w:szCs w:val="24"/>
        </w:rPr>
        <w:t>/14/09/23 JUNIOR SECONDARY SCHOOLS INFRASTRUCTURES DEVELOPMENT</w:t>
      </w:r>
    </w:p>
    <w:p w:rsidR="00AD1CD2" w:rsidRPr="00BC2727" w:rsidRDefault="00AD1CD2" w:rsidP="00AD1CD2">
      <w:pPr>
        <w:tabs>
          <w:tab w:val="left" w:pos="5784"/>
        </w:tabs>
        <w:rPr>
          <w:rFonts w:ascii="Footlight MT Light" w:hAnsi="Footlight MT Light" w:cs="Times New Roman"/>
          <w:sz w:val="24"/>
          <w:szCs w:val="24"/>
        </w:rPr>
      </w:pPr>
      <w:r w:rsidRPr="00BC2727">
        <w:rPr>
          <w:rFonts w:ascii="Footlight MT Light" w:hAnsi="Footlight MT Light" w:cs="Times New Roman"/>
          <w:sz w:val="24"/>
          <w:szCs w:val="24"/>
        </w:rPr>
        <w:t>The Fund Manager tabled a circular from NGCDF directing all the Constituency to match a shilling with a shilling allocated by Ministry of education for JSS Infrastructures development during the current project proposal</w:t>
      </w:r>
    </w:p>
    <w:p w:rsidR="00AD1CD2" w:rsidRPr="00BC2727" w:rsidRDefault="00AD1CD2" w:rsidP="00AD1CD2">
      <w:pPr>
        <w:tabs>
          <w:tab w:val="left" w:pos="5784"/>
        </w:tabs>
        <w:rPr>
          <w:rFonts w:ascii="Footlight MT Light" w:hAnsi="Footlight MT Light" w:cs="Times New Roman"/>
          <w:sz w:val="24"/>
          <w:szCs w:val="24"/>
        </w:rPr>
      </w:pPr>
      <w:r w:rsidRPr="00BC2727">
        <w:rPr>
          <w:rFonts w:ascii="Footlight MT Light" w:hAnsi="Footlight MT Light" w:cs="Times New Roman"/>
          <w:sz w:val="24"/>
          <w:szCs w:val="24"/>
        </w:rPr>
        <w:t xml:space="preserve">H went further and informed the committee that Kitui </w:t>
      </w:r>
      <w:proofErr w:type="gramStart"/>
      <w:r w:rsidRPr="00BC2727">
        <w:rPr>
          <w:rFonts w:ascii="Footlight MT Light" w:hAnsi="Footlight MT Light" w:cs="Times New Roman"/>
          <w:sz w:val="24"/>
          <w:szCs w:val="24"/>
        </w:rPr>
        <w:t>east  sub</w:t>
      </w:r>
      <w:proofErr w:type="gramEnd"/>
      <w:r w:rsidRPr="00BC2727">
        <w:rPr>
          <w:rFonts w:ascii="Footlight MT Light" w:hAnsi="Footlight MT Light" w:cs="Times New Roman"/>
          <w:sz w:val="24"/>
          <w:szCs w:val="24"/>
        </w:rPr>
        <w:t xml:space="preserve">- county  has been allocated </w:t>
      </w:r>
      <w:r w:rsidRPr="00BC2727">
        <w:rPr>
          <w:rFonts w:ascii="Footlight MT Light" w:hAnsi="Footlight MT Light" w:cs="Times New Roman"/>
          <w:b/>
          <w:bCs/>
          <w:sz w:val="24"/>
          <w:szCs w:val="24"/>
        </w:rPr>
        <w:t>Kshs.14,674,683</w:t>
      </w:r>
      <w:r w:rsidRPr="00BC2727">
        <w:rPr>
          <w:rFonts w:ascii="Footlight MT Light" w:hAnsi="Footlight MT Light" w:cs="Times New Roman"/>
          <w:sz w:val="24"/>
          <w:szCs w:val="24"/>
        </w:rPr>
        <w:t xml:space="preserve"> and Kitui east  NGCDF should allocated equal amount</w:t>
      </w:r>
      <w:r w:rsidR="004E4B0A">
        <w:rPr>
          <w:rFonts w:ascii="Footlight MT Light" w:hAnsi="Footlight MT Light" w:cs="Times New Roman"/>
          <w:sz w:val="24"/>
          <w:szCs w:val="24"/>
        </w:rPr>
        <w:t xml:space="preserve"> of </w:t>
      </w:r>
      <w:r w:rsidR="004E4B0A" w:rsidRPr="00BC2727">
        <w:rPr>
          <w:rFonts w:ascii="Footlight MT Light" w:hAnsi="Footlight MT Light" w:cs="Times New Roman"/>
          <w:b/>
          <w:bCs/>
          <w:sz w:val="24"/>
          <w:szCs w:val="24"/>
        </w:rPr>
        <w:t>Kshs.14,674,683</w:t>
      </w:r>
      <w:r w:rsidR="004E4B0A" w:rsidRPr="00BC2727">
        <w:rPr>
          <w:rFonts w:ascii="Footlight MT Light" w:hAnsi="Footlight MT Light" w:cs="Times New Roman"/>
          <w:sz w:val="24"/>
          <w:szCs w:val="24"/>
        </w:rPr>
        <w:t xml:space="preserve"> </w:t>
      </w:r>
      <w:r w:rsidRPr="00BC2727">
        <w:rPr>
          <w:rFonts w:ascii="Footlight MT Light" w:hAnsi="Footlight MT Light" w:cs="Times New Roman"/>
          <w:sz w:val="24"/>
          <w:szCs w:val="24"/>
        </w:rPr>
        <w:t xml:space="preserve"> for JSS infrastructures Development during the Project Proposal for 2023/24 FY.</w:t>
      </w:r>
    </w:p>
    <w:p w:rsidR="00AD1CD2" w:rsidRDefault="00AD1CD2" w:rsidP="00AD1CD2">
      <w:pPr>
        <w:tabs>
          <w:tab w:val="left" w:pos="5784"/>
        </w:tabs>
        <w:rPr>
          <w:rFonts w:ascii="Footlight MT Light" w:hAnsi="Footlight MT Light" w:cs="Times New Roman"/>
          <w:sz w:val="24"/>
          <w:szCs w:val="24"/>
        </w:rPr>
      </w:pPr>
      <w:r w:rsidRPr="00BC2727">
        <w:rPr>
          <w:rFonts w:ascii="Footlight MT Light" w:hAnsi="Footlight MT Light" w:cs="Times New Roman"/>
          <w:sz w:val="24"/>
          <w:szCs w:val="24"/>
        </w:rPr>
        <w:t>The Fund Manager informed the committee that there was a meeting among DCC, Sub-County Education Directors and FAM to help in identifying JSS which needed immediate infrastructure development to be funded by NGCDF and Ministry Education. And the meeting identified the following School as a priority to be included in the Current proposal:</w:t>
      </w:r>
    </w:p>
    <w:p w:rsidR="004358B9" w:rsidRPr="004358B9" w:rsidRDefault="004358B9" w:rsidP="00AD1CD2">
      <w:pPr>
        <w:tabs>
          <w:tab w:val="left" w:pos="5784"/>
        </w:tabs>
        <w:rPr>
          <w:rFonts w:ascii="Footlight MT Light" w:hAnsi="Footlight MT Light" w:cs="Times New Roman"/>
          <w:b/>
          <w:bCs/>
          <w:sz w:val="24"/>
          <w:szCs w:val="24"/>
        </w:rPr>
      </w:pPr>
      <w:r w:rsidRPr="004358B9">
        <w:rPr>
          <w:rFonts w:ascii="Footlight MT Light" w:hAnsi="Footlight MT Light" w:cs="Times New Roman"/>
          <w:b/>
          <w:bCs/>
          <w:sz w:val="24"/>
          <w:szCs w:val="24"/>
        </w:rPr>
        <w:t>NCDFB FUNDED</w:t>
      </w:r>
      <w:r>
        <w:rPr>
          <w:rFonts w:ascii="Footlight MT Light" w:hAnsi="Footlight MT Light" w:cs="Times New Roman"/>
          <w:b/>
          <w:bCs/>
          <w:sz w:val="24"/>
          <w:szCs w:val="24"/>
        </w:rPr>
        <w:t xml:space="preserve"> JSS PROJECTS</w:t>
      </w:r>
    </w:p>
    <w:p w:rsidR="00CF0680" w:rsidRDefault="00CF0680" w:rsidP="00307391">
      <w:pPr>
        <w:pStyle w:val="ListParagraph"/>
        <w:numPr>
          <w:ilvl w:val="0"/>
          <w:numId w:val="7"/>
        </w:numPr>
        <w:rPr>
          <w:rFonts w:ascii="Footlight MT Light" w:hAnsi="Footlight MT Light"/>
          <w:sz w:val="24"/>
          <w:szCs w:val="24"/>
        </w:rPr>
      </w:pPr>
      <w:r w:rsidRPr="00BC2727">
        <w:rPr>
          <w:rFonts w:ascii="Footlight MT Light" w:hAnsi="Footlight MT Light"/>
          <w:sz w:val="24"/>
          <w:szCs w:val="24"/>
        </w:rPr>
        <w:t>Kiliku Primary School</w:t>
      </w:r>
      <w:r w:rsidR="00CD43E3" w:rsidRPr="00BC2727">
        <w:rPr>
          <w:rFonts w:ascii="Footlight MT Light" w:hAnsi="Footlight MT Light"/>
          <w:sz w:val="24"/>
          <w:szCs w:val="24"/>
        </w:rPr>
        <w:t xml:space="preserve"> - Construction of a classroom</w:t>
      </w:r>
      <w:r w:rsidR="00307391" w:rsidRPr="00BC2727">
        <w:rPr>
          <w:rFonts w:ascii="Footlight MT Light" w:hAnsi="Footlight MT Light"/>
          <w:sz w:val="24"/>
          <w:szCs w:val="24"/>
        </w:rPr>
        <w:t xml:space="preserve"> Purchase and supply of 30 desks</w:t>
      </w:r>
    </w:p>
    <w:p w:rsidR="004358B9" w:rsidRPr="00BC2727" w:rsidRDefault="004358B9" w:rsidP="004358B9">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Mwitika primary school- Construction of a classroom Purchase and supply of 40 desks @266,680 And Teacher's Chair@ 14,926</w:t>
      </w:r>
    </w:p>
    <w:p w:rsidR="004358B9" w:rsidRPr="00BC2727" w:rsidRDefault="004358B9" w:rsidP="004358B9">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 xml:space="preserve">Zombe primary School- Construction of a classroom , Purchase and supply of 40 desks </w:t>
      </w:r>
    </w:p>
    <w:p w:rsidR="004358B9" w:rsidRPr="00BC2727" w:rsidRDefault="004358B9" w:rsidP="004358B9">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Endau primary school- Construction of a classroom</w:t>
      </w:r>
    </w:p>
    <w:p w:rsidR="004358B9" w:rsidRPr="00BC2727" w:rsidRDefault="004358B9" w:rsidP="004358B9">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Kyamatu Primary School- Construction of a classroom</w:t>
      </w:r>
    </w:p>
    <w:p w:rsidR="004358B9" w:rsidRPr="00BC2727" w:rsidRDefault="004358B9" w:rsidP="004358B9">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Kyanika Primary school- Construction of a classroom</w:t>
      </w:r>
    </w:p>
    <w:p w:rsidR="00E30614" w:rsidRPr="00BC2727" w:rsidRDefault="00E30614" w:rsidP="00E30614">
      <w:pPr>
        <w:pStyle w:val="ListParagraph"/>
        <w:numPr>
          <w:ilvl w:val="0"/>
          <w:numId w:val="7"/>
        </w:numPr>
        <w:tabs>
          <w:tab w:val="left" w:pos="5784"/>
        </w:tabs>
        <w:rPr>
          <w:rFonts w:ascii="Footlight MT Light" w:hAnsi="Footlight MT Light"/>
          <w:sz w:val="24"/>
          <w:szCs w:val="24"/>
        </w:rPr>
      </w:pPr>
      <w:r>
        <w:rPr>
          <w:rFonts w:ascii="Footlight MT Light" w:hAnsi="Footlight MT Light"/>
          <w:sz w:val="24"/>
          <w:szCs w:val="24"/>
        </w:rPr>
        <w:lastRenderedPageBreak/>
        <w:t>wanamba</w:t>
      </w:r>
      <w:r w:rsidRPr="00BC2727">
        <w:rPr>
          <w:rFonts w:ascii="Footlight MT Light" w:hAnsi="Footlight MT Light"/>
          <w:sz w:val="24"/>
          <w:szCs w:val="24"/>
        </w:rPr>
        <w:t xml:space="preserve"> Primary School- Construction of a classroom</w:t>
      </w:r>
    </w:p>
    <w:p w:rsidR="00E30614" w:rsidRPr="00BC2727" w:rsidRDefault="00E30614" w:rsidP="00E30614">
      <w:pPr>
        <w:pStyle w:val="ListParagraph"/>
        <w:numPr>
          <w:ilvl w:val="0"/>
          <w:numId w:val="7"/>
        </w:numPr>
        <w:rPr>
          <w:rFonts w:ascii="Footlight MT Light" w:hAnsi="Footlight MT Light"/>
          <w:sz w:val="24"/>
          <w:szCs w:val="24"/>
        </w:rPr>
      </w:pPr>
      <w:r w:rsidRPr="00BC2727">
        <w:rPr>
          <w:rFonts w:ascii="Footlight MT Light" w:hAnsi="Footlight MT Light"/>
          <w:sz w:val="24"/>
          <w:szCs w:val="24"/>
        </w:rPr>
        <w:t>Malatani Primary school- Construction of a classroom Purchase and supply of 30 desks</w:t>
      </w:r>
    </w:p>
    <w:p w:rsidR="00E30614" w:rsidRPr="00BC2727" w:rsidRDefault="00E30614" w:rsidP="00E30614">
      <w:pPr>
        <w:pStyle w:val="ListParagraph"/>
        <w:numPr>
          <w:ilvl w:val="0"/>
          <w:numId w:val="7"/>
        </w:numPr>
        <w:rPr>
          <w:rFonts w:ascii="Footlight MT Light" w:hAnsi="Footlight MT Light"/>
          <w:sz w:val="24"/>
          <w:szCs w:val="24"/>
        </w:rPr>
      </w:pPr>
      <w:r w:rsidRPr="00BC2727">
        <w:rPr>
          <w:rFonts w:ascii="Footlight MT Light" w:hAnsi="Footlight MT Light"/>
          <w:sz w:val="24"/>
          <w:szCs w:val="24"/>
        </w:rPr>
        <w:t>Kikuu Primary school- Construction of a classroom Purchase and supply of 30 desks</w:t>
      </w:r>
    </w:p>
    <w:p w:rsidR="00E30614" w:rsidRDefault="00E30614" w:rsidP="00E30614">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Kinanie primary school- Construction of a classroom</w:t>
      </w:r>
    </w:p>
    <w:p w:rsidR="00E30614" w:rsidRPr="00E30614" w:rsidRDefault="00E30614" w:rsidP="00E30614">
      <w:pPr>
        <w:pStyle w:val="ListParagraph"/>
        <w:tabs>
          <w:tab w:val="left" w:pos="5784"/>
        </w:tabs>
        <w:ind w:left="540"/>
        <w:rPr>
          <w:rFonts w:ascii="Footlight MT Light" w:hAnsi="Footlight MT Light"/>
          <w:b/>
          <w:bCs/>
          <w:sz w:val="24"/>
          <w:szCs w:val="24"/>
        </w:rPr>
      </w:pPr>
      <w:r>
        <w:rPr>
          <w:rFonts w:ascii="Footlight MT Light" w:hAnsi="Footlight MT Light"/>
          <w:b/>
          <w:bCs/>
          <w:sz w:val="24"/>
          <w:szCs w:val="24"/>
        </w:rPr>
        <w:t>MOE</w:t>
      </w:r>
      <w:r w:rsidRPr="00E30614">
        <w:rPr>
          <w:rFonts w:ascii="Footlight MT Light" w:hAnsi="Footlight MT Light"/>
          <w:b/>
          <w:bCs/>
          <w:sz w:val="24"/>
          <w:szCs w:val="24"/>
        </w:rPr>
        <w:t xml:space="preserve"> FUNDED JSS PROJECTS</w:t>
      </w:r>
    </w:p>
    <w:p w:rsidR="00CF0680" w:rsidRPr="00BC2727" w:rsidRDefault="00CF0680" w:rsidP="00CD43E3">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Mutitu Primary school</w:t>
      </w:r>
      <w:r w:rsidR="00CD43E3" w:rsidRPr="00BC2727">
        <w:rPr>
          <w:rFonts w:ascii="Footlight MT Light" w:hAnsi="Footlight MT Light"/>
          <w:sz w:val="24"/>
          <w:szCs w:val="24"/>
        </w:rPr>
        <w:t>- Construction of a classroom</w:t>
      </w:r>
    </w:p>
    <w:p w:rsidR="00CF0680" w:rsidRPr="00BC2727" w:rsidRDefault="00CF0680" w:rsidP="00CD43E3">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Malalani primary school</w:t>
      </w:r>
      <w:r w:rsidR="00CD43E3" w:rsidRPr="00BC2727">
        <w:rPr>
          <w:rFonts w:ascii="Footlight MT Light" w:hAnsi="Footlight MT Light"/>
          <w:sz w:val="24"/>
          <w:szCs w:val="24"/>
        </w:rPr>
        <w:t>- Construction of a classroom</w:t>
      </w:r>
    </w:p>
    <w:p w:rsidR="00CF0680" w:rsidRPr="00BC2727" w:rsidRDefault="00CF0680" w:rsidP="00CD43E3">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Nzangathi Primary school</w:t>
      </w:r>
      <w:r w:rsidR="00CD43E3" w:rsidRPr="00BC2727">
        <w:rPr>
          <w:rFonts w:ascii="Footlight MT Light" w:hAnsi="Footlight MT Light"/>
          <w:sz w:val="24"/>
          <w:szCs w:val="24"/>
        </w:rPr>
        <w:t>- Construction of a classroom</w:t>
      </w:r>
    </w:p>
    <w:p w:rsidR="00CF0680" w:rsidRPr="00BC2727" w:rsidRDefault="00CF0680" w:rsidP="00CD43E3">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Voo primary school</w:t>
      </w:r>
      <w:r w:rsidR="00CD43E3" w:rsidRPr="00BC2727">
        <w:rPr>
          <w:rFonts w:ascii="Footlight MT Light" w:hAnsi="Footlight MT Light"/>
          <w:sz w:val="24"/>
          <w:szCs w:val="24"/>
        </w:rPr>
        <w:t>- Construction of a classroom</w:t>
      </w:r>
    </w:p>
    <w:p w:rsidR="00CF0680" w:rsidRPr="00BC2727" w:rsidRDefault="005C3E5E" w:rsidP="00CD43E3">
      <w:pPr>
        <w:pStyle w:val="ListParagraph"/>
        <w:numPr>
          <w:ilvl w:val="0"/>
          <w:numId w:val="7"/>
        </w:numPr>
        <w:tabs>
          <w:tab w:val="left" w:pos="5784"/>
        </w:tabs>
        <w:rPr>
          <w:rFonts w:ascii="Footlight MT Light" w:hAnsi="Footlight MT Light"/>
          <w:sz w:val="24"/>
          <w:szCs w:val="24"/>
        </w:rPr>
      </w:pPr>
      <w:r>
        <w:rPr>
          <w:rFonts w:ascii="Footlight MT Light" w:hAnsi="Footlight MT Light"/>
          <w:sz w:val="24"/>
          <w:szCs w:val="24"/>
        </w:rPr>
        <w:t xml:space="preserve">Kithukulu </w:t>
      </w:r>
      <w:r w:rsidRPr="00BC2727">
        <w:rPr>
          <w:rFonts w:ascii="Footlight MT Light" w:hAnsi="Footlight MT Light"/>
          <w:sz w:val="24"/>
          <w:szCs w:val="24"/>
        </w:rPr>
        <w:t>Primary</w:t>
      </w:r>
      <w:r w:rsidR="00CF0680" w:rsidRPr="00BC2727">
        <w:rPr>
          <w:rFonts w:ascii="Footlight MT Light" w:hAnsi="Footlight MT Light"/>
          <w:sz w:val="24"/>
          <w:szCs w:val="24"/>
        </w:rPr>
        <w:t xml:space="preserve"> school</w:t>
      </w:r>
      <w:r w:rsidR="00CD43E3" w:rsidRPr="00BC2727">
        <w:rPr>
          <w:rFonts w:ascii="Footlight MT Light" w:hAnsi="Footlight MT Light"/>
          <w:sz w:val="24"/>
          <w:szCs w:val="24"/>
        </w:rPr>
        <w:t>- Construction of a classroom</w:t>
      </w:r>
    </w:p>
    <w:p w:rsidR="00CF0680" w:rsidRPr="00BC2727" w:rsidRDefault="00CF0680" w:rsidP="00307391">
      <w:pPr>
        <w:pStyle w:val="ListParagraph"/>
        <w:numPr>
          <w:ilvl w:val="0"/>
          <w:numId w:val="7"/>
        </w:numPr>
        <w:rPr>
          <w:rFonts w:ascii="Footlight MT Light" w:hAnsi="Footlight MT Light"/>
          <w:sz w:val="24"/>
          <w:szCs w:val="24"/>
        </w:rPr>
      </w:pPr>
      <w:r w:rsidRPr="00BC2727">
        <w:rPr>
          <w:rFonts w:ascii="Footlight MT Light" w:hAnsi="Footlight MT Light"/>
          <w:sz w:val="24"/>
          <w:szCs w:val="24"/>
        </w:rPr>
        <w:t>Matia Primary school</w:t>
      </w:r>
      <w:r w:rsidR="00CD43E3" w:rsidRPr="00BC2727">
        <w:rPr>
          <w:rFonts w:ascii="Footlight MT Light" w:hAnsi="Footlight MT Light"/>
          <w:sz w:val="24"/>
          <w:szCs w:val="24"/>
        </w:rPr>
        <w:t>- Construction of a classroom</w:t>
      </w:r>
      <w:r w:rsidR="00307391" w:rsidRPr="00BC2727">
        <w:rPr>
          <w:rFonts w:ascii="Footlight MT Light" w:hAnsi="Footlight MT Light"/>
          <w:sz w:val="24"/>
          <w:szCs w:val="24"/>
        </w:rPr>
        <w:t xml:space="preserve"> Purchase and supply of 30 desks</w:t>
      </w:r>
    </w:p>
    <w:p w:rsidR="00CF0680" w:rsidRPr="00BC2727" w:rsidRDefault="00CF0680" w:rsidP="00CD43E3">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Makuka Primary school</w:t>
      </w:r>
      <w:r w:rsidR="00CD43E3" w:rsidRPr="00BC2727">
        <w:rPr>
          <w:rFonts w:ascii="Footlight MT Light" w:hAnsi="Footlight MT Light"/>
          <w:sz w:val="24"/>
          <w:szCs w:val="24"/>
        </w:rPr>
        <w:t>- Construction of a classroom</w:t>
      </w:r>
    </w:p>
    <w:p w:rsidR="00CF0680" w:rsidRPr="00BC2727" w:rsidRDefault="00CF0680" w:rsidP="00CD43E3">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Ndalani primary school</w:t>
      </w:r>
      <w:r w:rsidR="00CD43E3" w:rsidRPr="00BC2727">
        <w:rPr>
          <w:rFonts w:ascii="Footlight MT Light" w:hAnsi="Footlight MT Light"/>
          <w:sz w:val="24"/>
          <w:szCs w:val="24"/>
        </w:rPr>
        <w:t>- Construction of a classroom</w:t>
      </w:r>
    </w:p>
    <w:p w:rsidR="00DA4CD8" w:rsidRPr="00BC2727" w:rsidRDefault="00DA4CD8" w:rsidP="00CD43E3">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Inyuu primary school- Construction of a classroom</w:t>
      </w:r>
    </w:p>
    <w:p w:rsidR="00DA4CD8" w:rsidRPr="00BC2727" w:rsidRDefault="00DA4CD8" w:rsidP="007340D3">
      <w:pPr>
        <w:pStyle w:val="ListParagraph"/>
        <w:numPr>
          <w:ilvl w:val="0"/>
          <w:numId w:val="7"/>
        </w:numPr>
        <w:tabs>
          <w:tab w:val="left" w:pos="5784"/>
        </w:tabs>
        <w:rPr>
          <w:rFonts w:ascii="Footlight MT Light" w:hAnsi="Footlight MT Light"/>
          <w:sz w:val="24"/>
          <w:szCs w:val="24"/>
        </w:rPr>
      </w:pPr>
      <w:r w:rsidRPr="00BC2727">
        <w:rPr>
          <w:rFonts w:ascii="Footlight MT Light" w:hAnsi="Footlight MT Light"/>
          <w:sz w:val="24"/>
          <w:szCs w:val="24"/>
        </w:rPr>
        <w:t>Hon, Kiema primary school- Construction of a classroom</w:t>
      </w:r>
    </w:p>
    <w:p w:rsidR="00DA4CD8" w:rsidRPr="00BC2727" w:rsidRDefault="00DA4CD8" w:rsidP="00DA4CD8">
      <w:pPr>
        <w:pStyle w:val="ListParagraph"/>
        <w:tabs>
          <w:tab w:val="left" w:pos="5784"/>
        </w:tabs>
        <w:rPr>
          <w:rFonts w:ascii="Footlight MT Light" w:hAnsi="Footlight MT Light"/>
          <w:sz w:val="24"/>
          <w:szCs w:val="24"/>
        </w:rPr>
      </w:pPr>
    </w:p>
    <w:p w:rsidR="00AD1CD2" w:rsidRPr="00BC2727" w:rsidRDefault="00AD1CD2" w:rsidP="00AD1CD2">
      <w:pPr>
        <w:tabs>
          <w:tab w:val="left" w:pos="5784"/>
        </w:tabs>
        <w:rPr>
          <w:rFonts w:ascii="Footlight MT Light" w:hAnsi="Footlight MT Light" w:cs="Times New Roman"/>
          <w:sz w:val="24"/>
          <w:szCs w:val="24"/>
        </w:rPr>
      </w:pPr>
      <w:r w:rsidRPr="00BC2727">
        <w:rPr>
          <w:rFonts w:ascii="Footlight MT Light" w:hAnsi="Footlight MT Light" w:cs="Times New Roman"/>
          <w:sz w:val="24"/>
          <w:szCs w:val="24"/>
        </w:rPr>
        <w:t>After a long day deliberation, the committee approved the following Proposed Projects for funding in 2023/24 Financial year.</w:t>
      </w:r>
    </w:p>
    <w:p w:rsidR="00AD1CD2" w:rsidRPr="00BC2727" w:rsidRDefault="00AD1CD2" w:rsidP="006D4809">
      <w:pPr>
        <w:tabs>
          <w:tab w:val="left" w:pos="5784"/>
        </w:tabs>
        <w:rPr>
          <w:rFonts w:ascii="Footlight MT Light" w:hAnsi="Footlight MT Light" w:cs="Times New Roman"/>
          <w:sz w:val="24"/>
          <w:szCs w:val="24"/>
        </w:rPr>
      </w:pPr>
      <w:r w:rsidRPr="00BC2727">
        <w:rPr>
          <w:rFonts w:ascii="Footlight MT Light" w:hAnsi="Footlight MT Light" w:cs="Times New Roman"/>
          <w:sz w:val="24"/>
          <w:szCs w:val="24"/>
        </w:rPr>
        <w:t>After going through the two files (Public Participation on Projects proposal file and Direct Projects Request File from Schools) and a day long deliberation, the committee identified the following projects to be funded or financed during 2023/24 financial year.</w:t>
      </w:r>
    </w:p>
    <w:p w:rsidR="00BA0FC4" w:rsidRPr="00BC2727" w:rsidRDefault="00BA0FC4" w:rsidP="00BA0FC4">
      <w:pPr>
        <w:spacing w:after="200" w:line="36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Members agreed on statutory figures as follows:</w:t>
      </w:r>
    </w:p>
    <w:tbl>
      <w:tblPr>
        <w:tblW w:w="5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060"/>
        <w:gridCol w:w="2501"/>
      </w:tblGrid>
      <w:tr w:rsidR="00BA0FC4" w:rsidRPr="00BC2727" w:rsidTr="00086574">
        <w:trPr>
          <w:trHeight w:val="300"/>
        </w:trPr>
        <w:tc>
          <w:tcPr>
            <w:tcW w:w="2029" w:type="dxa"/>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STATUTORIES</w:t>
            </w:r>
          </w:p>
        </w:tc>
        <w:tc>
          <w:tcPr>
            <w:tcW w:w="1060" w:type="dxa"/>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CEILING</w:t>
            </w:r>
          </w:p>
        </w:tc>
        <w:tc>
          <w:tcPr>
            <w:tcW w:w="2501" w:type="dxa"/>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AMOUNTS</w:t>
            </w:r>
          </w:p>
        </w:tc>
      </w:tr>
      <w:tr w:rsidR="00BA0FC4" w:rsidRPr="00BC2727" w:rsidTr="00086574">
        <w:trPr>
          <w:trHeight w:val="300"/>
        </w:trPr>
        <w:tc>
          <w:tcPr>
            <w:tcW w:w="2029" w:type="dxa"/>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Admin and Recurrent Expenditure</w:t>
            </w:r>
          </w:p>
        </w:tc>
        <w:tc>
          <w:tcPr>
            <w:tcW w:w="1060" w:type="dxa"/>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6.00%</w:t>
            </w:r>
          </w:p>
        </w:tc>
        <w:tc>
          <w:tcPr>
            <w:tcW w:w="2501" w:type="dxa"/>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11,047,794.00</w:t>
            </w:r>
          </w:p>
        </w:tc>
      </w:tr>
      <w:tr w:rsidR="00BA0FC4" w:rsidRPr="00BC2727" w:rsidTr="00086574">
        <w:trPr>
          <w:trHeight w:val="300"/>
        </w:trPr>
        <w:tc>
          <w:tcPr>
            <w:tcW w:w="2029" w:type="dxa"/>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Monitoring and Evaluation</w:t>
            </w:r>
          </w:p>
        </w:tc>
        <w:tc>
          <w:tcPr>
            <w:tcW w:w="1060" w:type="dxa"/>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3.00%</w:t>
            </w:r>
          </w:p>
        </w:tc>
        <w:tc>
          <w:tcPr>
            <w:tcW w:w="2501" w:type="dxa"/>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5,523,897.00</w:t>
            </w:r>
          </w:p>
        </w:tc>
      </w:tr>
      <w:tr w:rsidR="00BA0FC4" w:rsidRPr="00BC2727" w:rsidTr="00086574">
        <w:trPr>
          <w:trHeight w:val="300"/>
        </w:trPr>
        <w:tc>
          <w:tcPr>
            <w:tcW w:w="2029" w:type="dxa"/>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Environment Projects</w:t>
            </w:r>
          </w:p>
        </w:tc>
        <w:tc>
          <w:tcPr>
            <w:tcW w:w="1060" w:type="dxa"/>
            <w:shd w:val="clear" w:color="auto" w:fill="auto"/>
            <w:noWrap/>
            <w:vAlign w:val="bottom"/>
            <w:hideMark/>
          </w:tcPr>
          <w:p w:rsidR="00BA0FC4" w:rsidRPr="00BC2727" w:rsidRDefault="006B76EA"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4.89</w:t>
            </w:r>
            <w:r w:rsidR="00BA0FC4" w:rsidRPr="00BC2727">
              <w:rPr>
                <w:rFonts w:ascii="Footlight MT Light" w:eastAsia="Times New Roman" w:hAnsi="Footlight MT Light" w:cs="Times New Roman"/>
                <w:color w:val="000000"/>
                <w:sz w:val="24"/>
                <w:szCs w:val="24"/>
              </w:rPr>
              <w:t>%</w:t>
            </w:r>
          </w:p>
        </w:tc>
        <w:tc>
          <w:tcPr>
            <w:tcW w:w="2501" w:type="dxa"/>
            <w:shd w:val="clear" w:color="auto" w:fill="auto"/>
            <w:noWrap/>
            <w:vAlign w:val="bottom"/>
            <w:hideMark/>
          </w:tcPr>
          <w:p w:rsidR="00BA0FC4" w:rsidRPr="00BC2727" w:rsidRDefault="0008657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9,000</w:t>
            </w:r>
            <w:r w:rsidR="00BA0FC4" w:rsidRPr="00BC2727">
              <w:rPr>
                <w:rFonts w:ascii="Footlight MT Light" w:eastAsia="Times New Roman" w:hAnsi="Footlight MT Light" w:cs="Times New Roman"/>
                <w:color w:val="000000"/>
                <w:sz w:val="24"/>
                <w:szCs w:val="24"/>
              </w:rPr>
              <w:t xml:space="preserve">,000.00 </w:t>
            </w:r>
          </w:p>
        </w:tc>
      </w:tr>
      <w:tr w:rsidR="00BA0FC4" w:rsidRPr="00BC2727" w:rsidTr="00086574">
        <w:trPr>
          <w:trHeight w:val="300"/>
        </w:trPr>
        <w:tc>
          <w:tcPr>
            <w:tcW w:w="2029" w:type="dxa"/>
            <w:shd w:val="clear" w:color="auto" w:fill="auto"/>
            <w:noWrap/>
            <w:vAlign w:val="bottom"/>
            <w:hideMark/>
          </w:tcPr>
          <w:p w:rsidR="00BA0FC4" w:rsidRPr="00BC2727" w:rsidRDefault="0008657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Digital Hub</w:t>
            </w:r>
            <w:r w:rsidR="00752B4B" w:rsidRPr="00BC2727">
              <w:rPr>
                <w:rFonts w:ascii="Footlight MT Light" w:eastAsia="Times New Roman" w:hAnsi="Footlight MT Light" w:cs="Times New Roman"/>
                <w:color w:val="000000"/>
                <w:sz w:val="24"/>
                <w:szCs w:val="24"/>
              </w:rPr>
              <w:t xml:space="preserve"> recurrent utilities costs</w:t>
            </w:r>
          </w:p>
        </w:tc>
        <w:tc>
          <w:tcPr>
            <w:tcW w:w="1060" w:type="dxa"/>
            <w:shd w:val="clear" w:color="auto" w:fill="auto"/>
            <w:noWrap/>
            <w:vAlign w:val="bottom"/>
            <w:hideMark/>
          </w:tcPr>
          <w:p w:rsidR="00BA0FC4" w:rsidRPr="00BC2727" w:rsidRDefault="006B76EA"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1.63</w:t>
            </w:r>
            <w:r w:rsidR="00BA0FC4" w:rsidRPr="00BC2727">
              <w:rPr>
                <w:rFonts w:ascii="Footlight MT Light" w:eastAsia="Times New Roman" w:hAnsi="Footlight MT Light" w:cs="Times New Roman"/>
                <w:color w:val="000000"/>
                <w:sz w:val="24"/>
                <w:szCs w:val="24"/>
              </w:rPr>
              <w:t>%</w:t>
            </w:r>
          </w:p>
        </w:tc>
        <w:tc>
          <w:tcPr>
            <w:tcW w:w="2501" w:type="dxa"/>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w:t>
            </w:r>
            <w:r w:rsidR="006C5FF8" w:rsidRPr="00BC2727">
              <w:rPr>
                <w:rFonts w:ascii="Footlight MT Light" w:eastAsia="Times New Roman" w:hAnsi="Footlight MT Light" w:cs="Times New Roman"/>
                <w:color w:val="000000"/>
                <w:sz w:val="24"/>
                <w:szCs w:val="24"/>
              </w:rPr>
              <w:t>3,000,000</w:t>
            </w:r>
            <w:r w:rsidRPr="00BC2727">
              <w:rPr>
                <w:rFonts w:ascii="Footlight MT Light" w:eastAsia="Times New Roman" w:hAnsi="Footlight MT Light" w:cs="Times New Roman"/>
                <w:color w:val="000000"/>
                <w:sz w:val="24"/>
                <w:szCs w:val="24"/>
              </w:rPr>
              <w:t>.00</w:t>
            </w:r>
          </w:p>
        </w:tc>
      </w:tr>
      <w:tr w:rsidR="00BA0FC4" w:rsidRPr="00BC2727" w:rsidTr="00086574">
        <w:trPr>
          <w:trHeight w:val="300"/>
        </w:trPr>
        <w:tc>
          <w:tcPr>
            <w:tcW w:w="2029" w:type="dxa"/>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Emergency Reserve</w:t>
            </w:r>
          </w:p>
        </w:tc>
        <w:tc>
          <w:tcPr>
            <w:tcW w:w="1060" w:type="dxa"/>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5.00%</w:t>
            </w:r>
          </w:p>
        </w:tc>
        <w:tc>
          <w:tcPr>
            <w:tcW w:w="2501" w:type="dxa"/>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9,691,047.00</w:t>
            </w:r>
          </w:p>
        </w:tc>
      </w:tr>
      <w:tr w:rsidR="006C5FF8" w:rsidRPr="00BC2727" w:rsidTr="006A66CE">
        <w:trPr>
          <w:trHeight w:val="300"/>
        </w:trPr>
        <w:tc>
          <w:tcPr>
            <w:tcW w:w="2029" w:type="dxa"/>
            <w:shd w:val="clear" w:color="auto" w:fill="auto"/>
            <w:noWrap/>
            <w:vAlign w:val="bottom"/>
          </w:tcPr>
          <w:p w:rsidR="006C5FF8" w:rsidRPr="00BC2727" w:rsidRDefault="006C5FF8" w:rsidP="006C5FF8">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 xml:space="preserve">Bursary    </w:t>
            </w:r>
          </w:p>
        </w:tc>
        <w:tc>
          <w:tcPr>
            <w:tcW w:w="1060" w:type="dxa"/>
            <w:shd w:val="clear" w:color="auto" w:fill="auto"/>
            <w:noWrap/>
            <w:vAlign w:val="bottom"/>
          </w:tcPr>
          <w:p w:rsidR="006C5FF8" w:rsidRPr="00BC2727" w:rsidRDefault="006B76EA" w:rsidP="006B76EA">
            <w:pPr>
              <w:spacing w:after="0" w:line="240" w:lineRule="auto"/>
              <w:jc w:val="center"/>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37%</w:t>
            </w:r>
          </w:p>
        </w:tc>
        <w:tc>
          <w:tcPr>
            <w:tcW w:w="2501" w:type="dxa"/>
            <w:shd w:val="clear" w:color="auto" w:fill="auto"/>
            <w:noWrap/>
          </w:tcPr>
          <w:p w:rsidR="006C5FF8" w:rsidRPr="00BC2727" w:rsidRDefault="006D4809" w:rsidP="007D567C">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68,082,897</w:t>
            </w:r>
            <w:r w:rsidR="006C5FF8" w:rsidRPr="00BC2727">
              <w:rPr>
                <w:rFonts w:ascii="Footlight MT Light" w:eastAsia="Times New Roman" w:hAnsi="Footlight MT Light" w:cs="Times New Roman"/>
                <w:sz w:val="24"/>
                <w:szCs w:val="24"/>
              </w:rPr>
              <w:t xml:space="preserve">.00 </w:t>
            </w:r>
          </w:p>
        </w:tc>
      </w:tr>
      <w:tr w:rsidR="006C5FF8" w:rsidRPr="00BC2727" w:rsidTr="00086574">
        <w:trPr>
          <w:trHeight w:val="300"/>
        </w:trPr>
        <w:tc>
          <w:tcPr>
            <w:tcW w:w="3089" w:type="dxa"/>
            <w:gridSpan w:val="2"/>
            <w:shd w:val="clear" w:color="auto" w:fill="auto"/>
            <w:noWrap/>
            <w:vAlign w:val="bottom"/>
            <w:hideMark/>
          </w:tcPr>
          <w:p w:rsidR="006C5FF8" w:rsidRPr="00BC2727" w:rsidRDefault="006C5FF8" w:rsidP="006C5FF8">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Sub-totals statutory</w:t>
            </w:r>
          </w:p>
        </w:tc>
        <w:tc>
          <w:tcPr>
            <w:tcW w:w="2501" w:type="dxa"/>
            <w:shd w:val="clear" w:color="auto" w:fill="auto"/>
            <w:noWrap/>
            <w:vAlign w:val="bottom"/>
            <w:hideMark/>
          </w:tcPr>
          <w:p w:rsidR="006C5FF8" w:rsidRPr="00BC2727" w:rsidRDefault="00311A2E" w:rsidP="006C5FF8">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106,345,635</w:t>
            </w:r>
            <w:r w:rsidR="006C5FF8" w:rsidRPr="00BC2727">
              <w:rPr>
                <w:rFonts w:ascii="Footlight MT Light" w:eastAsia="Times New Roman" w:hAnsi="Footlight MT Light" w:cs="Times New Roman"/>
                <w:b/>
                <w:bCs/>
                <w:color w:val="000000"/>
                <w:sz w:val="24"/>
                <w:szCs w:val="24"/>
              </w:rPr>
              <w:t>.00</w:t>
            </w:r>
          </w:p>
        </w:tc>
      </w:tr>
    </w:tbl>
    <w:p w:rsidR="00BA0FC4" w:rsidRPr="00BC2727" w:rsidRDefault="00BA0FC4" w:rsidP="00BA0FC4">
      <w:pPr>
        <w:spacing w:after="0" w:line="360" w:lineRule="auto"/>
        <w:rPr>
          <w:rFonts w:ascii="Footlight MT Light" w:eastAsia="Times New Roman" w:hAnsi="Footlight MT Light" w:cs="Times New Roman"/>
          <w:b/>
          <w:sz w:val="24"/>
          <w:szCs w:val="24"/>
        </w:rPr>
      </w:pPr>
    </w:p>
    <w:p w:rsidR="00BA0FC4" w:rsidRPr="00BC2727" w:rsidRDefault="00BA0FC4" w:rsidP="00BA0FC4">
      <w:pPr>
        <w:spacing w:after="0" w:line="36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Balance for other projects is </w:t>
      </w:r>
      <w:proofErr w:type="spellStart"/>
      <w:r w:rsidRPr="00BC2727">
        <w:rPr>
          <w:rFonts w:ascii="Footlight MT Light" w:eastAsia="Times New Roman" w:hAnsi="Footlight MT Light" w:cs="Times New Roman"/>
          <w:sz w:val="24"/>
          <w:szCs w:val="24"/>
        </w:rPr>
        <w:t>ksh</w:t>
      </w:r>
      <w:proofErr w:type="spellEnd"/>
      <w:r w:rsidRPr="00BC2727">
        <w:rPr>
          <w:rFonts w:ascii="Footlight MT Light" w:eastAsia="Times New Roman" w:hAnsi="Footlight MT Light" w:cs="Times New Roman"/>
          <w:sz w:val="24"/>
          <w:szCs w:val="24"/>
        </w:rPr>
        <w:t>.</w:t>
      </w:r>
      <w:r w:rsidR="00086574" w:rsidRPr="00BC2727">
        <w:rPr>
          <w:rFonts w:ascii="Footlight MT Light" w:eastAsia="Times New Roman" w:hAnsi="Footlight MT Light" w:cs="Times New Roman"/>
          <w:sz w:val="24"/>
          <w:szCs w:val="24"/>
        </w:rPr>
        <w:t xml:space="preserve"> </w:t>
      </w:r>
      <w:r w:rsidR="006D4809" w:rsidRPr="00BC2727">
        <w:rPr>
          <w:rFonts w:ascii="Footlight MT Light" w:eastAsia="Times New Roman" w:hAnsi="Footlight MT Light" w:cs="Times New Roman"/>
          <w:b/>
          <w:sz w:val="24"/>
          <w:szCs w:val="24"/>
        </w:rPr>
        <w:t>91,784,266</w:t>
      </w:r>
      <w:r w:rsidRPr="00BC2727">
        <w:rPr>
          <w:rFonts w:ascii="Footlight MT Light" w:eastAsia="Times New Roman" w:hAnsi="Footlight MT Light" w:cs="Times New Roman"/>
          <w:b/>
          <w:sz w:val="24"/>
          <w:szCs w:val="24"/>
        </w:rPr>
        <w:t>.00</w:t>
      </w:r>
      <w:r w:rsidRPr="00BC2727">
        <w:rPr>
          <w:rFonts w:ascii="Footlight MT Light" w:eastAsia="Times New Roman" w:hAnsi="Footlight MT Light" w:cs="Times New Roman"/>
          <w:sz w:val="24"/>
          <w:szCs w:val="24"/>
        </w:rPr>
        <w:t xml:space="preserve">. Members then prioritized the projects as follows </w:t>
      </w:r>
    </w:p>
    <w:p w:rsidR="00BA0FC4" w:rsidRPr="00BC2727" w:rsidRDefault="00BA0FC4" w:rsidP="00BA0FC4">
      <w:pPr>
        <w:spacing w:after="0" w:line="360" w:lineRule="auto"/>
        <w:rPr>
          <w:rFonts w:ascii="Footlight MT Light" w:eastAsia="Times New Roman" w:hAnsi="Footlight MT Light" w:cs="Times New Roman"/>
          <w:sz w:val="24"/>
          <w:szCs w:val="24"/>
        </w:rPr>
        <w:sectPr w:rsidR="00BA0FC4" w:rsidRPr="00BC2727" w:rsidSect="00BA0FC4">
          <w:pgSz w:w="12240" w:h="15840"/>
          <w:pgMar w:top="1440" w:right="1440" w:bottom="1440" w:left="1440" w:header="708" w:footer="708" w:gutter="0"/>
          <w:cols w:space="708"/>
          <w:docGrid w:linePitch="360"/>
        </w:sectPr>
      </w:pPr>
    </w:p>
    <w:p w:rsidR="00BA0FC4" w:rsidRPr="00BC2727" w:rsidRDefault="00BA0FC4" w:rsidP="00BA0FC4">
      <w:pPr>
        <w:spacing w:after="0" w:line="360" w:lineRule="auto"/>
        <w:rPr>
          <w:rFonts w:ascii="Footlight MT Light" w:eastAsia="Times New Roman" w:hAnsi="Footlight MT Light" w:cs="Times New Roman"/>
          <w:sz w:val="24"/>
          <w:szCs w:val="24"/>
        </w:rPr>
      </w:pPr>
    </w:p>
    <w:tbl>
      <w:tblPr>
        <w:tblpPr w:leftFromText="180" w:rightFromText="180" w:vertAnchor="text" w:tblpX="-668" w:tblpY="1"/>
        <w:tblOverlap w:val="never"/>
        <w:tblW w:w="6530" w:type="pct"/>
        <w:tblLook w:val="04A0" w:firstRow="1" w:lastRow="0" w:firstColumn="1" w:lastColumn="0" w:noHBand="0" w:noVBand="1"/>
      </w:tblPr>
      <w:tblGrid>
        <w:gridCol w:w="785"/>
        <w:gridCol w:w="901"/>
        <w:gridCol w:w="570"/>
        <w:gridCol w:w="152"/>
        <w:gridCol w:w="1820"/>
        <w:gridCol w:w="2145"/>
        <w:gridCol w:w="1844"/>
        <w:gridCol w:w="1716"/>
        <w:gridCol w:w="1459"/>
        <w:gridCol w:w="1716"/>
        <w:gridCol w:w="2496"/>
        <w:gridCol w:w="1283"/>
      </w:tblGrid>
      <w:tr w:rsidR="00877D9B" w:rsidRPr="00BC2727" w:rsidTr="00CA45B4">
        <w:trPr>
          <w:gridAfter w:val="1"/>
          <w:wAfter w:w="380" w:type="pct"/>
          <w:trHeight w:val="300"/>
          <w:tblHeader/>
        </w:trPr>
        <w:tc>
          <w:tcPr>
            <w:tcW w:w="232" w:type="pct"/>
            <w:tcBorders>
              <w:top w:val="single" w:sz="12" w:space="0" w:color="auto"/>
              <w:left w:val="single" w:sz="12" w:space="0" w:color="auto"/>
              <w:bottom w:val="nil"/>
              <w:right w:val="single" w:sz="12"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36" w:type="pct"/>
            <w:gridSpan w:val="2"/>
            <w:tcBorders>
              <w:top w:val="single" w:sz="12" w:space="0" w:color="auto"/>
              <w:left w:val="nil"/>
              <w:bottom w:val="nil"/>
              <w:right w:val="nil"/>
            </w:tcBorders>
            <w:shd w:val="clear" w:color="000000" w:fill="FFFFFF"/>
          </w:tcPr>
          <w:p w:rsidR="00877D9B" w:rsidRPr="00BC2727" w:rsidRDefault="00877D9B" w:rsidP="00BA0FC4">
            <w:pPr>
              <w:spacing w:after="0" w:line="240" w:lineRule="auto"/>
              <w:jc w:val="center"/>
              <w:rPr>
                <w:rFonts w:ascii="Footlight MT Light" w:eastAsia="Times New Roman" w:hAnsi="Footlight MT Light" w:cs="Times New Roman"/>
                <w:b/>
                <w:bCs/>
                <w:sz w:val="24"/>
                <w:szCs w:val="24"/>
              </w:rPr>
            </w:pPr>
          </w:p>
        </w:tc>
        <w:tc>
          <w:tcPr>
            <w:tcW w:w="3952" w:type="pct"/>
            <w:gridSpan w:val="8"/>
            <w:tcBorders>
              <w:top w:val="single" w:sz="12" w:space="0" w:color="auto"/>
              <w:left w:val="nil"/>
              <w:bottom w:val="nil"/>
              <w:right w:val="single" w:sz="12" w:space="0" w:color="auto"/>
            </w:tcBorders>
            <w:shd w:val="clear" w:color="000000" w:fill="FFFFFF"/>
            <w:hideMark/>
          </w:tcPr>
          <w:p w:rsidR="00877D9B" w:rsidRPr="00BC2727" w:rsidRDefault="00877D9B" w:rsidP="00BA0FC4">
            <w:pPr>
              <w:spacing w:after="0" w:line="240" w:lineRule="auto"/>
              <w:jc w:val="center"/>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NATIONAL GOVERNMENT CONSTITUENCIES DEVELOPMENT FUND BOARD</w:t>
            </w:r>
          </w:p>
        </w:tc>
      </w:tr>
      <w:tr w:rsidR="00877D9B" w:rsidRPr="00BC2727" w:rsidTr="00CA45B4">
        <w:trPr>
          <w:gridAfter w:val="1"/>
          <w:wAfter w:w="380" w:type="pct"/>
          <w:trHeight w:val="285"/>
          <w:tblHeader/>
        </w:trPr>
        <w:tc>
          <w:tcPr>
            <w:tcW w:w="232" w:type="pct"/>
            <w:tcBorders>
              <w:top w:val="single" w:sz="4" w:space="0" w:color="auto"/>
              <w:left w:val="single" w:sz="4" w:space="0" w:color="auto"/>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36" w:type="pct"/>
            <w:gridSpan w:val="2"/>
            <w:tcBorders>
              <w:top w:val="single" w:sz="4" w:space="0" w:color="auto"/>
              <w:left w:val="nil"/>
              <w:bottom w:val="single" w:sz="4" w:space="0" w:color="auto"/>
              <w:right w:val="nil"/>
            </w:tcBorders>
            <w:shd w:val="clear" w:color="000000" w:fill="FFFFFF"/>
          </w:tcPr>
          <w:p w:rsidR="00877D9B" w:rsidRPr="00BC2727" w:rsidRDefault="00877D9B" w:rsidP="00BA0FC4">
            <w:pPr>
              <w:spacing w:after="0" w:line="240" w:lineRule="auto"/>
              <w:jc w:val="center"/>
              <w:rPr>
                <w:rFonts w:ascii="Footlight MT Light" w:eastAsia="Times New Roman" w:hAnsi="Footlight MT Light" w:cs="Times New Roman"/>
                <w:b/>
                <w:bCs/>
                <w:sz w:val="24"/>
                <w:szCs w:val="24"/>
              </w:rPr>
            </w:pPr>
          </w:p>
        </w:tc>
        <w:tc>
          <w:tcPr>
            <w:tcW w:w="3952" w:type="pct"/>
            <w:gridSpan w:val="8"/>
            <w:tcBorders>
              <w:top w:val="single" w:sz="4" w:space="0" w:color="auto"/>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jc w:val="center"/>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PROJECT PROPOSALS FOR KITUI EAST NATIONAL GOVERNMENT CONSTITUENCY DEVELOPMENT FUND</w:t>
            </w:r>
          </w:p>
        </w:tc>
      </w:tr>
      <w:tr w:rsidR="00877D9B" w:rsidRPr="00BC2727" w:rsidTr="00CA45B4">
        <w:trPr>
          <w:gridAfter w:val="1"/>
          <w:wAfter w:w="380" w:type="pct"/>
          <w:trHeight w:val="285"/>
          <w:tblHeader/>
        </w:trPr>
        <w:tc>
          <w:tcPr>
            <w:tcW w:w="232" w:type="pct"/>
            <w:tcBorders>
              <w:top w:val="nil"/>
              <w:left w:val="single" w:sz="4" w:space="0" w:color="auto"/>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36" w:type="pct"/>
            <w:gridSpan w:val="2"/>
            <w:tcBorders>
              <w:top w:val="single" w:sz="4" w:space="0" w:color="auto"/>
              <w:left w:val="nil"/>
              <w:bottom w:val="single" w:sz="4" w:space="0" w:color="auto"/>
              <w:right w:val="nil"/>
            </w:tcBorders>
            <w:shd w:val="clear" w:color="000000" w:fill="FFFFFF"/>
          </w:tcPr>
          <w:p w:rsidR="00877D9B" w:rsidRPr="00BC2727" w:rsidRDefault="00877D9B" w:rsidP="00BA0FC4">
            <w:pPr>
              <w:spacing w:after="0" w:line="240" w:lineRule="auto"/>
              <w:jc w:val="center"/>
              <w:rPr>
                <w:rFonts w:ascii="Footlight MT Light" w:eastAsia="Times New Roman" w:hAnsi="Footlight MT Light" w:cs="Times New Roman"/>
                <w:b/>
                <w:bCs/>
                <w:sz w:val="24"/>
                <w:szCs w:val="24"/>
              </w:rPr>
            </w:pPr>
          </w:p>
        </w:tc>
        <w:tc>
          <w:tcPr>
            <w:tcW w:w="3952" w:type="pct"/>
            <w:gridSpan w:val="8"/>
            <w:tcBorders>
              <w:top w:val="single" w:sz="4" w:space="0" w:color="auto"/>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jc w:val="center"/>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FINANCIAL YEAR 2023/2024</w:t>
            </w:r>
          </w:p>
        </w:tc>
      </w:tr>
      <w:tr w:rsidR="00911BD5" w:rsidRPr="00BC2727" w:rsidTr="00CA45B4">
        <w:trPr>
          <w:gridAfter w:val="1"/>
          <w:wAfter w:w="380" w:type="pct"/>
          <w:trHeight w:val="480"/>
          <w:tblHeader/>
        </w:trPr>
        <w:tc>
          <w:tcPr>
            <w:tcW w:w="232" w:type="pct"/>
            <w:tcBorders>
              <w:top w:val="nil"/>
              <w:left w:val="single" w:sz="4" w:space="0" w:color="auto"/>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S/No.</w:t>
            </w:r>
          </w:p>
        </w:tc>
        <w:tc>
          <w:tcPr>
            <w:tcW w:w="481" w:type="pct"/>
            <w:gridSpan w:val="3"/>
            <w:tcBorders>
              <w:top w:val="nil"/>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Project Number</w:t>
            </w:r>
          </w:p>
        </w:tc>
        <w:tc>
          <w:tcPr>
            <w:tcW w:w="539" w:type="pct"/>
            <w:tcBorders>
              <w:top w:val="nil"/>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Project Name</w:t>
            </w:r>
          </w:p>
        </w:tc>
        <w:tc>
          <w:tcPr>
            <w:tcW w:w="635" w:type="pct"/>
            <w:tcBorders>
              <w:top w:val="nil"/>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xml:space="preserve">Project Activity </w:t>
            </w:r>
          </w:p>
        </w:tc>
        <w:tc>
          <w:tcPr>
            <w:tcW w:w="546" w:type="pct"/>
            <w:tcBorders>
              <w:top w:val="single" w:sz="4" w:space="0" w:color="auto"/>
              <w:left w:val="nil"/>
              <w:bottom w:val="single" w:sz="4" w:space="0" w:color="auto"/>
              <w:right w:val="single" w:sz="4" w:space="0" w:color="auto"/>
            </w:tcBorders>
            <w:shd w:val="clear" w:color="000000" w:fill="FFFFFF"/>
          </w:tcPr>
          <w:p w:rsidR="00877D9B" w:rsidRPr="00BC2727" w:rsidRDefault="00877D9B" w:rsidP="00BA0FC4">
            <w:pPr>
              <w:spacing w:after="0" w:line="240" w:lineRule="auto"/>
              <w:jc w:val="center"/>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Ward</w:t>
            </w:r>
          </w:p>
        </w:tc>
        <w:tc>
          <w:tcPr>
            <w:tcW w:w="508" w:type="pct"/>
            <w:tcBorders>
              <w:top w:val="nil"/>
              <w:left w:val="single" w:sz="4" w:space="0" w:color="auto"/>
              <w:bottom w:val="single" w:sz="4" w:space="0" w:color="auto"/>
              <w:right w:val="single" w:sz="4" w:space="0" w:color="auto"/>
            </w:tcBorders>
            <w:shd w:val="clear" w:color="000000" w:fill="FFFFFF"/>
            <w:hideMark/>
          </w:tcPr>
          <w:p w:rsidR="00877D9B" w:rsidRPr="00BC2727" w:rsidRDefault="00877D9B" w:rsidP="00BA0FC4">
            <w:pPr>
              <w:spacing w:after="0" w:line="240" w:lineRule="auto"/>
              <w:jc w:val="center"/>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xml:space="preserve">  Original Cost   </w:t>
            </w:r>
          </w:p>
        </w:tc>
        <w:tc>
          <w:tcPr>
            <w:tcW w:w="432" w:type="pct"/>
            <w:tcBorders>
              <w:top w:val="nil"/>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jc w:val="center"/>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xml:space="preserve"> Cumulative Allocation   </w:t>
            </w:r>
          </w:p>
        </w:tc>
        <w:tc>
          <w:tcPr>
            <w:tcW w:w="508" w:type="pct"/>
            <w:tcBorders>
              <w:top w:val="nil"/>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jc w:val="center"/>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xml:space="preserve"> Amount Allocated </w:t>
            </w:r>
          </w:p>
        </w:tc>
        <w:tc>
          <w:tcPr>
            <w:tcW w:w="739" w:type="pct"/>
            <w:tcBorders>
              <w:top w:val="nil"/>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xml:space="preserve">Current Status </w:t>
            </w:r>
          </w:p>
        </w:tc>
      </w:tr>
      <w:tr w:rsidR="00911BD5" w:rsidRPr="00BC2727" w:rsidTr="00CA45B4">
        <w:trPr>
          <w:gridAfter w:val="1"/>
          <w:wAfter w:w="380" w:type="pct"/>
          <w:trHeight w:val="420"/>
        </w:trPr>
        <w:tc>
          <w:tcPr>
            <w:tcW w:w="232" w:type="pct"/>
            <w:tcBorders>
              <w:top w:val="nil"/>
              <w:left w:val="single" w:sz="4" w:space="0" w:color="auto"/>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1655" w:type="pct"/>
            <w:gridSpan w:val="5"/>
            <w:tcBorders>
              <w:top w:val="single" w:sz="4" w:space="0" w:color="auto"/>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ADMINISTRATION AND RECURRENT EXPENDITURE</w:t>
            </w:r>
          </w:p>
        </w:tc>
        <w:tc>
          <w:tcPr>
            <w:tcW w:w="546" w:type="pct"/>
            <w:tcBorders>
              <w:top w:val="nil"/>
              <w:left w:val="nil"/>
              <w:bottom w:val="single" w:sz="4" w:space="0" w:color="auto"/>
              <w:right w:val="nil"/>
            </w:tcBorders>
            <w:shd w:val="clear" w:color="000000" w:fill="FFFFFF"/>
          </w:tcPr>
          <w:p w:rsidR="00877D9B" w:rsidRPr="00BC2727" w:rsidRDefault="00877D9B" w:rsidP="00BA0FC4">
            <w:pPr>
              <w:spacing w:after="0" w:line="240" w:lineRule="auto"/>
              <w:rPr>
                <w:rFonts w:ascii="Footlight MT Light" w:eastAsia="Times New Roman" w:hAnsi="Footlight MT Light" w:cs="Times New Roman"/>
                <w:b/>
                <w:bCs/>
                <w:sz w:val="24"/>
                <w:szCs w:val="24"/>
              </w:rPr>
            </w:pPr>
          </w:p>
        </w:tc>
        <w:tc>
          <w:tcPr>
            <w:tcW w:w="508" w:type="pct"/>
            <w:tcBorders>
              <w:top w:val="nil"/>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c>
          <w:tcPr>
            <w:tcW w:w="432" w:type="pct"/>
            <w:tcBorders>
              <w:top w:val="nil"/>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c>
          <w:tcPr>
            <w:tcW w:w="508" w:type="pct"/>
            <w:tcBorders>
              <w:top w:val="nil"/>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c>
          <w:tcPr>
            <w:tcW w:w="739" w:type="pct"/>
            <w:tcBorders>
              <w:top w:val="nil"/>
              <w:left w:val="nil"/>
              <w:bottom w:val="single" w:sz="4" w:space="0" w:color="auto"/>
              <w:right w:val="single" w:sz="4" w:space="0" w:color="auto"/>
            </w:tcBorders>
            <w:shd w:val="clear" w:color="000000" w:fill="FFFFFF"/>
            <w:hideMark/>
          </w:tcPr>
          <w:p w:rsidR="00877D9B" w:rsidRPr="00BC2727" w:rsidRDefault="00877D9B"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r>
      <w:tr w:rsidR="00911BD5" w:rsidRPr="00BC2727" w:rsidTr="00CA45B4">
        <w:trPr>
          <w:gridAfter w:val="1"/>
          <w:wAfter w:w="380" w:type="pct"/>
          <w:trHeight w:val="265"/>
        </w:trPr>
        <w:tc>
          <w:tcPr>
            <w:tcW w:w="232" w:type="pct"/>
            <w:tcBorders>
              <w:top w:val="nil"/>
              <w:left w:val="single" w:sz="4" w:space="0" w:color="auto"/>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p>
        </w:tc>
        <w:tc>
          <w:tcPr>
            <w:tcW w:w="1655" w:type="pct"/>
            <w:gridSpan w:val="5"/>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Employee Compensation</w:t>
            </w:r>
          </w:p>
        </w:tc>
        <w:tc>
          <w:tcPr>
            <w:tcW w:w="546" w:type="pct"/>
            <w:tcBorders>
              <w:top w:val="nil"/>
              <w:left w:val="nil"/>
              <w:bottom w:val="single" w:sz="4" w:space="0" w:color="auto"/>
              <w:right w:val="nil"/>
            </w:tcBorders>
          </w:tcPr>
          <w:p w:rsidR="00877D9B" w:rsidRPr="00BC2727" w:rsidRDefault="00877D9B" w:rsidP="00BA0FC4">
            <w:pPr>
              <w:spacing w:after="0" w:line="240" w:lineRule="auto"/>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auto" w:fill="auto"/>
            <w:vAlign w:val="bottom"/>
          </w:tcPr>
          <w:p w:rsidR="00877D9B" w:rsidRPr="00BC2727" w:rsidRDefault="00877D9B" w:rsidP="00BA0FC4">
            <w:pPr>
              <w:spacing w:after="0" w:line="240" w:lineRule="auto"/>
              <w:rPr>
                <w:rFonts w:ascii="Footlight MT Light" w:eastAsia="Times New Roman" w:hAnsi="Footlight MT Light" w:cs="Times New Roman"/>
                <w:sz w:val="24"/>
                <w:szCs w:val="24"/>
              </w:rPr>
            </w:pPr>
          </w:p>
        </w:tc>
        <w:tc>
          <w:tcPr>
            <w:tcW w:w="432" w:type="pct"/>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auto" w:fill="auto"/>
            <w:vAlign w:val="bottom"/>
          </w:tcPr>
          <w:p w:rsidR="00877D9B" w:rsidRPr="00BC2727" w:rsidRDefault="00877D9B" w:rsidP="00BA0FC4">
            <w:pPr>
              <w:spacing w:after="0" w:line="240" w:lineRule="auto"/>
              <w:rPr>
                <w:rFonts w:ascii="Footlight MT Light" w:eastAsia="Times New Roman" w:hAnsi="Footlight MT Light" w:cs="Times New Roman"/>
                <w:sz w:val="24"/>
                <w:szCs w:val="24"/>
              </w:rPr>
            </w:pPr>
          </w:p>
        </w:tc>
        <w:tc>
          <w:tcPr>
            <w:tcW w:w="739" w:type="pct"/>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p>
        </w:tc>
      </w:tr>
      <w:tr w:rsidR="00911BD5" w:rsidRPr="00BC2727" w:rsidTr="00CA45B4">
        <w:trPr>
          <w:gridAfter w:val="1"/>
          <w:wAfter w:w="380" w:type="pct"/>
          <w:trHeight w:val="780"/>
        </w:trPr>
        <w:tc>
          <w:tcPr>
            <w:tcW w:w="232" w:type="pct"/>
            <w:tcBorders>
              <w:top w:val="nil"/>
              <w:left w:val="single" w:sz="4" w:space="0" w:color="auto"/>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p>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p w:rsidR="00877D9B" w:rsidRPr="00BC2727" w:rsidRDefault="00877D9B" w:rsidP="00BA0FC4">
            <w:pPr>
              <w:spacing w:after="0" w:line="240" w:lineRule="auto"/>
              <w:rPr>
                <w:rFonts w:ascii="Footlight MT Light" w:eastAsia="Times New Roman" w:hAnsi="Footlight MT Light" w:cs="Times New Roman"/>
                <w:sz w:val="24"/>
                <w:szCs w:val="24"/>
              </w:rPr>
            </w:pPr>
          </w:p>
          <w:p w:rsidR="00877D9B" w:rsidRPr="00BC2727" w:rsidRDefault="00877D9B" w:rsidP="00BA0FC4">
            <w:pPr>
              <w:numPr>
                <w:ilvl w:val="0"/>
                <w:numId w:val="5"/>
              </w:numPr>
              <w:spacing w:after="0" w:line="240" w:lineRule="auto"/>
              <w:contextualSpacing/>
              <w:rPr>
                <w:rFonts w:ascii="Footlight MT Light" w:eastAsia="Times New Roman" w:hAnsi="Footlight MT Light" w:cs="Times New Roman"/>
                <w:sz w:val="24"/>
                <w:szCs w:val="24"/>
              </w:rPr>
            </w:pPr>
          </w:p>
        </w:tc>
        <w:tc>
          <w:tcPr>
            <w:tcW w:w="481" w:type="pct"/>
            <w:gridSpan w:val="3"/>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4-015-073-2110201-100-2023-2024-1</w:t>
            </w:r>
          </w:p>
        </w:tc>
        <w:tc>
          <w:tcPr>
            <w:tcW w:w="539" w:type="pct"/>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Contractual employees</w:t>
            </w:r>
          </w:p>
        </w:tc>
        <w:tc>
          <w:tcPr>
            <w:tcW w:w="635" w:type="pct"/>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staff Basic salaries to 14 contractual employees</w:t>
            </w:r>
          </w:p>
        </w:tc>
        <w:tc>
          <w:tcPr>
            <w:tcW w:w="546" w:type="pct"/>
            <w:tcBorders>
              <w:top w:val="single" w:sz="4" w:space="0" w:color="auto"/>
              <w:left w:val="nil"/>
              <w:bottom w:val="single" w:sz="4" w:space="0" w:color="auto"/>
              <w:right w:val="single" w:sz="4" w:space="0" w:color="auto"/>
            </w:tcBorders>
          </w:tcPr>
          <w:p w:rsidR="00877D9B" w:rsidRPr="00BC2727" w:rsidRDefault="000A2F38"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4,220,160.00                           </w:t>
            </w:r>
          </w:p>
        </w:tc>
        <w:tc>
          <w:tcPr>
            <w:tcW w:w="432" w:type="pct"/>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4,220,160.00                      </w:t>
            </w:r>
          </w:p>
        </w:tc>
        <w:tc>
          <w:tcPr>
            <w:tcW w:w="739" w:type="pct"/>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p>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w:t>
            </w:r>
          </w:p>
        </w:tc>
        <w:tc>
          <w:tcPr>
            <w:tcW w:w="481" w:type="pct"/>
            <w:gridSpan w:val="3"/>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4-015-073-2110202-100-2023-2024-2</w:t>
            </w:r>
          </w:p>
        </w:tc>
        <w:tc>
          <w:tcPr>
            <w:tcW w:w="539" w:type="pct"/>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Casual labour and Internship </w:t>
            </w:r>
          </w:p>
        </w:tc>
        <w:tc>
          <w:tcPr>
            <w:tcW w:w="635" w:type="pct"/>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staff Basic Wages</w:t>
            </w:r>
          </w:p>
        </w:tc>
        <w:tc>
          <w:tcPr>
            <w:tcW w:w="546" w:type="pct"/>
            <w:tcBorders>
              <w:top w:val="single" w:sz="4" w:space="0" w:color="auto"/>
              <w:left w:val="nil"/>
              <w:bottom w:val="single" w:sz="4" w:space="0" w:color="auto"/>
              <w:right w:val="single" w:sz="4" w:space="0" w:color="auto"/>
            </w:tcBorders>
          </w:tcPr>
          <w:p w:rsidR="00877D9B" w:rsidRPr="00BC2727" w:rsidRDefault="000A2F38"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250,000.00</w:t>
            </w:r>
          </w:p>
        </w:tc>
        <w:tc>
          <w:tcPr>
            <w:tcW w:w="432" w:type="pct"/>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250,000.00</w:t>
            </w:r>
          </w:p>
        </w:tc>
        <w:tc>
          <w:tcPr>
            <w:tcW w:w="739" w:type="pct"/>
            <w:tcBorders>
              <w:top w:val="nil"/>
              <w:left w:val="nil"/>
              <w:bottom w:val="single" w:sz="4" w:space="0" w:color="auto"/>
              <w:right w:val="single" w:sz="4" w:space="0" w:color="auto"/>
            </w:tcBorders>
            <w:shd w:val="clear" w:color="auto" w:fill="auto"/>
          </w:tcPr>
          <w:p w:rsidR="00877D9B" w:rsidRPr="00BC2727" w:rsidRDefault="00877D9B"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4-015-073-2110301-100-2023-2024-3</w:t>
            </w:r>
          </w:p>
        </w:tc>
        <w:tc>
          <w:tcPr>
            <w:tcW w:w="539" w:type="pct"/>
            <w:tcBorders>
              <w:top w:val="nil"/>
              <w:left w:val="nil"/>
              <w:bottom w:val="single" w:sz="4" w:space="0" w:color="auto"/>
              <w:right w:val="single" w:sz="4" w:space="0" w:color="auto"/>
            </w:tcBorders>
            <w:shd w:val="clear" w:color="000000" w:fill="FFFFFF"/>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House allowance </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House allowances to 14 contractual employees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699,900.00         </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699,900.00</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4-015-073-2110320-100-2023-2024-4</w:t>
            </w:r>
          </w:p>
        </w:tc>
        <w:tc>
          <w:tcPr>
            <w:tcW w:w="539" w:type="pct"/>
            <w:tcBorders>
              <w:top w:val="nil"/>
              <w:left w:val="nil"/>
              <w:bottom w:val="single" w:sz="4" w:space="0" w:color="auto"/>
              <w:right w:val="single" w:sz="4" w:space="0" w:color="auto"/>
            </w:tcBorders>
            <w:shd w:val="clear" w:color="000000" w:fill="FFFFFF"/>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Leave allowance </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Leave allowances to 14 contractual employees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18,000.00 </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18,000.00 </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On-going</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5</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4-015-073-2110320-100-2023-2024-5</w:t>
            </w:r>
          </w:p>
        </w:tc>
        <w:tc>
          <w:tcPr>
            <w:tcW w:w="539" w:type="pct"/>
            <w:tcBorders>
              <w:top w:val="nil"/>
              <w:left w:val="nil"/>
              <w:bottom w:val="single" w:sz="4" w:space="0" w:color="auto"/>
              <w:right w:val="single" w:sz="4" w:space="0" w:color="auto"/>
            </w:tcBorders>
            <w:shd w:val="clear" w:color="000000" w:fill="FFFFFF"/>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Transport </w:t>
            </w:r>
          </w:p>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Allowance</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transport allowances to 14 contractual employees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756,000.00</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756,000.00</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p w:rsidR="000A2F38" w:rsidRPr="00BC2727" w:rsidRDefault="000A2F38" w:rsidP="000A2F38">
            <w:pPr>
              <w:spacing w:after="0" w:line="240" w:lineRule="auto"/>
              <w:rPr>
                <w:rFonts w:ascii="Footlight MT Light" w:eastAsia="Times New Roman" w:hAnsi="Footlight MT Light" w:cs="Times New Roman"/>
                <w:sz w:val="24"/>
                <w:szCs w:val="24"/>
              </w:rPr>
            </w:pP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6</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4-015-073-2710102-100-2023-2024-6</w:t>
            </w:r>
          </w:p>
        </w:tc>
        <w:tc>
          <w:tcPr>
            <w:tcW w:w="5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Gratuity-contractual employees</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gratuity to 14 contractual employees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1,298,976.00             </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1,298,976.00             </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lastRenderedPageBreak/>
              <w:t>7</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4-015-073-2210910-100-2023-2024-7</w:t>
            </w:r>
          </w:p>
        </w:tc>
        <w:tc>
          <w:tcPr>
            <w:tcW w:w="5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Medical Insurance</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NHIF to 14 contractual employees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146,400.00        </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146,400.00        </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8</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4-015-073-2120201-100-2023-2024-8</w:t>
            </w:r>
          </w:p>
        </w:tc>
        <w:tc>
          <w:tcPr>
            <w:tcW w:w="539" w:type="pct"/>
            <w:tcBorders>
              <w:top w:val="nil"/>
              <w:left w:val="nil"/>
              <w:bottom w:val="single" w:sz="4" w:space="0" w:color="auto"/>
              <w:right w:val="single" w:sz="4" w:space="0" w:color="auto"/>
            </w:tcBorders>
            <w:shd w:val="clear" w:color="000000" w:fill="FFFFFF"/>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NSSF </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Employer contribution to NSSF to 14 contractual employees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362,880.00</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362,880.00</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9</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w:t>
            </w:r>
            <w:r w:rsidR="00B2778B" w:rsidRPr="00BC2727">
              <w:rPr>
                <w:rFonts w:ascii="Footlight MT Light" w:eastAsia="Times New Roman" w:hAnsi="Footlight MT Light" w:cs="Times New Roman"/>
                <w:sz w:val="24"/>
                <w:szCs w:val="24"/>
              </w:rPr>
              <w:t>2110201</w:t>
            </w:r>
            <w:r w:rsidRPr="00BC2727">
              <w:rPr>
                <w:rFonts w:ascii="Footlight MT Light" w:eastAsia="Times New Roman" w:hAnsi="Footlight MT Light" w:cs="Times New Roman"/>
                <w:sz w:val="24"/>
                <w:szCs w:val="24"/>
              </w:rPr>
              <w:t>-100-2023-2024-9</w:t>
            </w:r>
          </w:p>
        </w:tc>
        <w:tc>
          <w:tcPr>
            <w:tcW w:w="539" w:type="pct"/>
            <w:tcBorders>
              <w:top w:val="nil"/>
              <w:left w:val="nil"/>
              <w:bottom w:val="single" w:sz="4" w:space="0" w:color="auto"/>
              <w:right w:val="single" w:sz="4" w:space="0" w:color="auto"/>
            </w:tcBorders>
            <w:shd w:val="clear" w:color="000000" w:fill="FFFFFF"/>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Housing levy</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Employer contribution to housing levy  to 14 contractual employees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0A2F38" w:rsidRPr="00BC2727" w:rsidRDefault="00B2778B" w:rsidP="000A2F38">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color w:val="000000"/>
                <w:sz w:val="24"/>
                <w:szCs w:val="24"/>
              </w:rPr>
              <w:t>85,224</w:t>
            </w:r>
            <w:r w:rsidR="000A2F38" w:rsidRPr="00BC2727">
              <w:rPr>
                <w:rFonts w:ascii="Footlight MT Light" w:eastAsia="Times New Roman" w:hAnsi="Footlight MT Light" w:cs="Times New Roman"/>
                <w:color w:val="000000"/>
                <w:sz w:val="24"/>
                <w:szCs w:val="24"/>
              </w:rPr>
              <w:t>.00</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B2778B" w:rsidP="000A2F38">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85,224</w:t>
            </w:r>
            <w:r w:rsidR="000A2F38" w:rsidRPr="00BC2727">
              <w:rPr>
                <w:rFonts w:ascii="Footlight MT Light" w:eastAsia="Times New Roman" w:hAnsi="Footlight MT Light" w:cs="Times New Roman"/>
                <w:sz w:val="24"/>
                <w:szCs w:val="24"/>
              </w:rPr>
              <w:t xml:space="preserve">.00        </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17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p>
        </w:tc>
        <w:tc>
          <w:tcPr>
            <w:tcW w:w="1655" w:type="pct"/>
            <w:gridSpan w:val="5"/>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Goods and Services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spacing w:after="0" w:line="240" w:lineRule="auto"/>
              <w:rPr>
                <w:rFonts w:ascii="Footlight MT Light" w:eastAsia="Times New Roman" w:hAnsi="Footlight MT Light" w:cs="Times New Roman"/>
                <w:sz w:val="24"/>
                <w:szCs w:val="24"/>
              </w:rPr>
            </w:pPr>
          </w:p>
        </w:tc>
        <w:tc>
          <w:tcPr>
            <w:tcW w:w="508" w:type="pct"/>
            <w:tcBorders>
              <w:top w:val="nil"/>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rPr>
                <w:rFonts w:ascii="Footlight MT Light" w:hAnsi="Footlight MT Light" w:cs="Times New Roman"/>
                <w:sz w:val="24"/>
                <w:szCs w:val="24"/>
              </w:rPr>
            </w:pP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10</w:t>
            </w:r>
          </w:p>
          <w:p w:rsidR="000A2F38" w:rsidRPr="00BC2727" w:rsidRDefault="000A2F38" w:rsidP="000A2F38">
            <w:pPr>
              <w:spacing w:after="0" w:line="240" w:lineRule="auto"/>
              <w:rPr>
                <w:rFonts w:ascii="Footlight MT Light" w:eastAsia="Times New Roman" w:hAnsi="Footlight MT Light" w:cs="Times New Roman"/>
                <w:sz w:val="24"/>
                <w:szCs w:val="24"/>
              </w:rPr>
            </w:pPr>
          </w:p>
          <w:p w:rsidR="000A2F38" w:rsidRPr="00BC2727" w:rsidRDefault="000A2F38" w:rsidP="000A2F38">
            <w:pPr>
              <w:spacing w:after="0" w:line="240" w:lineRule="auto"/>
              <w:rPr>
                <w:rFonts w:ascii="Footlight MT Light" w:eastAsia="Times New Roman" w:hAnsi="Footlight MT Light" w:cs="Times New Roman"/>
                <w:sz w:val="24"/>
                <w:szCs w:val="24"/>
              </w:rPr>
            </w:pPr>
          </w:p>
          <w:p w:rsidR="000A2F38" w:rsidRPr="00BC2727" w:rsidRDefault="000A2F38" w:rsidP="000A2F38">
            <w:pPr>
              <w:spacing w:after="0" w:line="240" w:lineRule="auto"/>
              <w:rPr>
                <w:rFonts w:ascii="Footlight MT Light" w:eastAsia="Times New Roman" w:hAnsi="Footlight MT Light" w:cs="Times New Roman"/>
                <w:sz w:val="24"/>
                <w:szCs w:val="24"/>
              </w:rPr>
            </w:pPr>
          </w:p>
        </w:tc>
        <w:tc>
          <w:tcPr>
            <w:tcW w:w="481" w:type="pct"/>
            <w:gridSpan w:val="3"/>
            <w:tcBorders>
              <w:top w:val="nil"/>
              <w:left w:val="nil"/>
              <w:bottom w:val="single" w:sz="4" w:space="0" w:color="auto"/>
              <w:right w:val="single" w:sz="4" w:space="0" w:color="auto"/>
            </w:tcBorders>
            <w:shd w:val="clear" w:color="auto" w:fill="auto"/>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4-015-073-2210203-100-2023-2024-10</w:t>
            </w:r>
          </w:p>
        </w:tc>
        <w:tc>
          <w:tcPr>
            <w:tcW w:w="539" w:type="pct"/>
            <w:tcBorders>
              <w:top w:val="nil"/>
              <w:left w:val="nil"/>
              <w:bottom w:val="single" w:sz="4" w:space="0" w:color="auto"/>
              <w:right w:val="single" w:sz="4" w:space="0" w:color="auto"/>
            </w:tcBorders>
            <w:shd w:val="clear" w:color="auto" w:fill="auto"/>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Courier and Postal Services</w:t>
            </w:r>
          </w:p>
        </w:tc>
        <w:tc>
          <w:tcPr>
            <w:tcW w:w="635" w:type="pct"/>
            <w:tcBorders>
              <w:top w:val="nil"/>
              <w:left w:val="nil"/>
              <w:bottom w:val="single" w:sz="4" w:space="0" w:color="auto"/>
              <w:right w:val="single" w:sz="4" w:space="0" w:color="auto"/>
            </w:tcBorders>
            <w:shd w:val="clear" w:color="auto" w:fill="auto"/>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Courier and Postal Services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10,000.00 </w:t>
            </w:r>
          </w:p>
        </w:tc>
        <w:tc>
          <w:tcPr>
            <w:tcW w:w="432" w:type="pct"/>
            <w:tcBorders>
              <w:top w:val="nil"/>
              <w:left w:val="nil"/>
              <w:bottom w:val="single" w:sz="4" w:space="0" w:color="auto"/>
              <w:right w:val="single" w:sz="4" w:space="0" w:color="auto"/>
            </w:tcBorders>
            <w:shd w:val="clear" w:color="auto" w:fill="auto"/>
            <w:hideMark/>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10,000.00 </w:t>
            </w:r>
          </w:p>
        </w:tc>
        <w:tc>
          <w:tcPr>
            <w:tcW w:w="739" w:type="pct"/>
            <w:tcBorders>
              <w:top w:val="nil"/>
              <w:left w:val="nil"/>
              <w:bottom w:val="single" w:sz="4" w:space="0" w:color="auto"/>
              <w:right w:val="single" w:sz="4" w:space="0" w:color="auto"/>
            </w:tcBorders>
            <w:shd w:val="clear" w:color="auto" w:fill="auto"/>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11</w:t>
            </w:r>
          </w:p>
        </w:tc>
        <w:tc>
          <w:tcPr>
            <w:tcW w:w="481" w:type="pct"/>
            <w:gridSpan w:val="3"/>
            <w:tcBorders>
              <w:top w:val="nil"/>
              <w:left w:val="nil"/>
              <w:bottom w:val="single" w:sz="4" w:space="0" w:color="auto"/>
              <w:right w:val="single" w:sz="4" w:space="0" w:color="auto"/>
            </w:tcBorders>
            <w:shd w:val="clear" w:color="auto" w:fill="auto"/>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4-015-073-2210101-100-2023-2024-11</w:t>
            </w:r>
          </w:p>
        </w:tc>
        <w:tc>
          <w:tcPr>
            <w:tcW w:w="539" w:type="pct"/>
            <w:tcBorders>
              <w:top w:val="nil"/>
              <w:left w:val="nil"/>
              <w:bottom w:val="single" w:sz="4" w:space="0" w:color="auto"/>
              <w:right w:val="single" w:sz="4" w:space="0" w:color="auto"/>
            </w:tcBorders>
            <w:shd w:val="clear" w:color="auto" w:fill="auto"/>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Electricity</w:t>
            </w:r>
          </w:p>
        </w:tc>
        <w:tc>
          <w:tcPr>
            <w:tcW w:w="635" w:type="pct"/>
            <w:tcBorders>
              <w:top w:val="nil"/>
              <w:left w:val="nil"/>
              <w:bottom w:val="single" w:sz="4" w:space="0" w:color="auto"/>
              <w:right w:val="single" w:sz="4" w:space="0" w:color="auto"/>
            </w:tcBorders>
            <w:shd w:val="clear" w:color="auto" w:fill="auto"/>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Electricity charges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50,000.00 </w:t>
            </w:r>
          </w:p>
        </w:tc>
        <w:tc>
          <w:tcPr>
            <w:tcW w:w="432" w:type="pct"/>
            <w:tcBorders>
              <w:top w:val="nil"/>
              <w:left w:val="nil"/>
              <w:bottom w:val="single" w:sz="4" w:space="0" w:color="auto"/>
              <w:right w:val="single" w:sz="4" w:space="0" w:color="auto"/>
            </w:tcBorders>
            <w:shd w:val="clear" w:color="auto" w:fill="auto"/>
            <w:hideMark/>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50,000.00 </w:t>
            </w:r>
          </w:p>
        </w:tc>
        <w:tc>
          <w:tcPr>
            <w:tcW w:w="739" w:type="pct"/>
            <w:tcBorders>
              <w:top w:val="nil"/>
              <w:left w:val="nil"/>
              <w:bottom w:val="single" w:sz="4" w:space="0" w:color="auto"/>
              <w:right w:val="single" w:sz="4" w:space="0" w:color="auto"/>
            </w:tcBorders>
            <w:shd w:val="clear" w:color="auto" w:fill="auto"/>
            <w:hideMark/>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12</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4-015-073-2210502-100-2023-2024-12</w:t>
            </w:r>
          </w:p>
        </w:tc>
        <w:tc>
          <w:tcPr>
            <w:tcW w:w="5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Publishing and Printing Services</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Publishing and Printing Services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110,000.00 </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110,000.00 </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13</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4-015-073-2211103-100-2023-2024-13</w:t>
            </w:r>
          </w:p>
        </w:tc>
        <w:tc>
          <w:tcPr>
            <w:tcW w:w="5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Sanitary and Cleaning Materials, Supplies and Services</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Purchase of Sanitary and Cleaning Materials, Supplies and Services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20,000.00 </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20,000.00 </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4-015-073-2211102-</w:t>
            </w:r>
            <w:r w:rsidRPr="00BC2727">
              <w:rPr>
                <w:rFonts w:ascii="Footlight MT Light" w:eastAsia="Times New Roman" w:hAnsi="Footlight MT Light" w:cs="Times New Roman"/>
                <w:sz w:val="24"/>
                <w:szCs w:val="24"/>
              </w:rPr>
              <w:lastRenderedPageBreak/>
              <w:t>100-2023-2024-14</w:t>
            </w:r>
          </w:p>
        </w:tc>
        <w:tc>
          <w:tcPr>
            <w:tcW w:w="5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lastRenderedPageBreak/>
              <w:t xml:space="preserve">Supplies and Accessories for </w:t>
            </w:r>
            <w:r w:rsidRPr="00BC2727">
              <w:rPr>
                <w:rFonts w:ascii="Footlight MT Light" w:eastAsia="Times New Roman" w:hAnsi="Footlight MT Light" w:cs="Times New Roman"/>
                <w:sz w:val="24"/>
                <w:szCs w:val="24"/>
              </w:rPr>
              <w:lastRenderedPageBreak/>
              <w:t>Computers and Printers</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lastRenderedPageBreak/>
              <w:t xml:space="preserve">Purchase of Supplies and Accessories for </w:t>
            </w:r>
            <w:r w:rsidRPr="00BC2727">
              <w:rPr>
                <w:rFonts w:ascii="Footlight MT Light" w:eastAsia="Times New Roman" w:hAnsi="Footlight MT Light" w:cs="Times New Roman"/>
                <w:sz w:val="24"/>
                <w:szCs w:val="24"/>
              </w:rPr>
              <w:lastRenderedPageBreak/>
              <w:t>Computers and Printers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lastRenderedPageBreak/>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160,370.00 </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160,370.00 </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15</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4-015-073-2210102-100-2023-2024-15</w:t>
            </w:r>
          </w:p>
        </w:tc>
        <w:tc>
          <w:tcPr>
            <w:tcW w:w="5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Water &amp; sewerage charges</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Water &amp; sewerage charges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30,000.00 </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30,000.00 </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16</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4-015-073-2210904-100-2023-2024-16</w:t>
            </w:r>
          </w:p>
        </w:tc>
        <w:tc>
          <w:tcPr>
            <w:tcW w:w="5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Motor vehicle insurance</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Payment </w:t>
            </w:r>
            <w:proofErr w:type="gramStart"/>
            <w:r w:rsidRPr="00BC2727">
              <w:rPr>
                <w:rFonts w:ascii="Footlight MT Light" w:eastAsia="Times New Roman" w:hAnsi="Footlight MT Light" w:cs="Times New Roman"/>
                <w:sz w:val="24"/>
                <w:szCs w:val="24"/>
              </w:rPr>
              <w:t>of  Motor</w:t>
            </w:r>
            <w:proofErr w:type="gramEnd"/>
            <w:r w:rsidRPr="00BC2727">
              <w:rPr>
                <w:rFonts w:ascii="Footlight MT Light" w:eastAsia="Times New Roman" w:hAnsi="Footlight MT Light" w:cs="Times New Roman"/>
                <w:sz w:val="24"/>
                <w:szCs w:val="24"/>
              </w:rPr>
              <w:t xml:space="preserve"> vehicle insurance</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80,000.00 </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80,000.00 </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911BD5"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17</w:t>
            </w:r>
          </w:p>
        </w:tc>
        <w:tc>
          <w:tcPr>
            <w:tcW w:w="481" w:type="pct"/>
            <w:gridSpan w:val="3"/>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4-015-073-2211201-100-2023-2024-17</w:t>
            </w:r>
          </w:p>
        </w:tc>
        <w:tc>
          <w:tcPr>
            <w:tcW w:w="5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Refined fuels and lubricants for transport</w:t>
            </w:r>
          </w:p>
        </w:tc>
        <w:tc>
          <w:tcPr>
            <w:tcW w:w="635"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Purchase </w:t>
            </w:r>
            <w:proofErr w:type="gramStart"/>
            <w:r w:rsidRPr="00BC2727">
              <w:rPr>
                <w:rFonts w:ascii="Footlight MT Light" w:eastAsia="Times New Roman" w:hAnsi="Footlight MT Light" w:cs="Times New Roman"/>
                <w:sz w:val="24"/>
                <w:szCs w:val="24"/>
              </w:rPr>
              <w:t>of  Refined</w:t>
            </w:r>
            <w:proofErr w:type="gramEnd"/>
            <w:r w:rsidRPr="00BC2727">
              <w:rPr>
                <w:rFonts w:ascii="Footlight MT Light" w:eastAsia="Times New Roman" w:hAnsi="Footlight MT Light" w:cs="Times New Roman"/>
                <w:sz w:val="24"/>
                <w:szCs w:val="24"/>
              </w:rPr>
              <w:t xml:space="preserve"> fuels and lubricants for transport of GK vehicles</w:t>
            </w:r>
          </w:p>
        </w:tc>
        <w:tc>
          <w:tcPr>
            <w:tcW w:w="546" w:type="pct"/>
            <w:tcBorders>
              <w:top w:val="single" w:sz="4" w:space="0" w:color="auto"/>
              <w:left w:val="nil"/>
              <w:bottom w:val="single" w:sz="4" w:space="0" w:color="auto"/>
              <w:right w:val="single" w:sz="4" w:space="0" w:color="auto"/>
            </w:tcBorders>
          </w:tcPr>
          <w:p w:rsidR="000A2F38" w:rsidRPr="00BC2727" w:rsidRDefault="000A2F38" w:rsidP="000A2F38">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250,000.00 </w:t>
            </w:r>
          </w:p>
        </w:tc>
        <w:tc>
          <w:tcPr>
            <w:tcW w:w="432"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250,000.00 </w:t>
            </w:r>
          </w:p>
        </w:tc>
        <w:tc>
          <w:tcPr>
            <w:tcW w:w="739" w:type="pct"/>
            <w:tcBorders>
              <w:top w:val="nil"/>
              <w:left w:val="nil"/>
              <w:bottom w:val="single" w:sz="4" w:space="0" w:color="auto"/>
              <w:right w:val="single" w:sz="4" w:space="0" w:color="auto"/>
            </w:tcBorders>
            <w:shd w:val="clear" w:color="auto" w:fill="auto"/>
          </w:tcPr>
          <w:p w:rsidR="000A2F38" w:rsidRPr="00BC2727" w:rsidRDefault="000A2F38" w:rsidP="000A2F38">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18</w:t>
            </w:r>
          </w:p>
        </w:tc>
        <w:tc>
          <w:tcPr>
            <w:tcW w:w="481" w:type="pct"/>
            <w:gridSpan w:val="3"/>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w:t>
            </w:r>
            <w:r>
              <w:rPr>
                <w:rFonts w:ascii="Footlight MT Light" w:eastAsia="Times New Roman" w:hAnsi="Footlight MT Light" w:cs="Times New Roman"/>
                <w:sz w:val="24"/>
                <w:szCs w:val="24"/>
              </w:rPr>
              <w:t>-015-073-2220101-100-2023-2024-18</w:t>
            </w:r>
          </w:p>
        </w:tc>
        <w:tc>
          <w:tcPr>
            <w:tcW w:w="5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Maintenance expenses –motor vehicle</w:t>
            </w:r>
          </w:p>
        </w:tc>
        <w:tc>
          <w:tcPr>
            <w:tcW w:w="635"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Payment of Maintenance expenses –ng-cdf motor vehicle </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B2778B" w:rsidRPr="00BC2727" w:rsidRDefault="00053B64" w:rsidP="00B2778B">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w:t>
            </w:r>
            <w:r w:rsidR="00B2778B">
              <w:rPr>
                <w:rFonts w:ascii="Footlight MT Light" w:eastAsia="Times New Roman" w:hAnsi="Footlight MT Light" w:cs="Times New Roman"/>
                <w:sz w:val="24"/>
                <w:szCs w:val="24"/>
              </w:rPr>
              <w:t>5,224</w:t>
            </w:r>
            <w:r w:rsidR="00B2778B" w:rsidRPr="00BC2727">
              <w:rPr>
                <w:rFonts w:ascii="Footlight MT Light" w:eastAsia="Times New Roman" w:hAnsi="Footlight MT Light" w:cs="Times New Roman"/>
                <w:sz w:val="24"/>
                <w:szCs w:val="24"/>
              </w:rPr>
              <w:t xml:space="preserve">.00 </w:t>
            </w:r>
          </w:p>
        </w:tc>
        <w:tc>
          <w:tcPr>
            <w:tcW w:w="432"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B2778B" w:rsidRPr="00BC2727" w:rsidRDefault="00053B64" w:rsidP="00B2778B">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w:t>
            </w:r>
            <w:r w:rsidR="00B2778B">
              <w:rPr>
                <w:rFonts w:ascii="Footlight MT Light" w:eastAsia="Times New Roman" w:hAnsi="Footlight MT Light" w:cs="Times New Roman"/>
                <w:sz w:val="24"/>
                <w:szCs w:val="24"/>
              </w:rPr>
              <w:t>5,224</w:t>
            </w:r>
            <w:r w:rsidR="00B2778B" w:rsidRPr="00BC2727">
              <w:rPr>
                <w:rFonts w:ascii="Footlight MT Light" w:eastAsia="Times New Roman" w:hAnsi="Footlight MT Light" w:cs="Times New Roman"/>
                <w:sz w:val="24"/>
                <w:szCs w:val="24"/>
              </w:rPr>
              <w:t>.00</w:t>
            </w:r>
          </w:p>
        </w:tc>
        <w:tc>
          <w:tcPr>
            <w:tcW w:w="7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270"/>
        </w:trPr>
        <w:tc>
          <w:tcPr>
            <w:tcW w:w="232" w:type="pct"/>
            <w:tcBorders>
              <w:top w:val="nil"/>
              <w:left w:val="single" w:sz="4" w:space="0" w:color="auto"/>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1655" w:type="pct"/>
            <w:gridSpan w:val="5"/>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Committee Expenses</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08" w:type="pct"/>
            <w:tcBorders>
              <w:top w:val="nil"/>
              <w:left w:val="single" w:sz="4" w:space="0" w:color="auto"/>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432" w:type="pct"/>
            <w:tcBorders>
              <w:top w:val="nil"/>
              <w:left w:val="nil"/>
              <w:bottom w:val="single" w:sz="4" w:space="0" w:color="auto"/>
              <w:right w:val="single" w:sz="4" w:space="0" w:color="auto"/>
            </w:tcBorders>
            <w:shd w:val="clear" w:color="auto" w:fill="auto"/>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nil"/>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7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
        </w:tc>
      </w:tr>
      <w:tr w:rsidR="00B2778B" w:rsidRPr="00BC2727" w:rsidTr="00CA45B4">
        <w:trPr>
          <w:gridAfter w:val="1"/>
          <w:wAfter w:w="380" w:type="pct"/>
          <w:trHeight w:val="265"/>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18</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4-015-073-2210811-100-2023-2024-18</w:t>
            </w:r>
          </w:p>
        </w:tc>
        <w:tc>
          <w:tcPr>
            <w:tcW w:w="5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NGCDFC allowance</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NGCDFC allowance Chairman, Kshs. 7,000.00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Members, Kshs.  5,000.00 per sitting</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1,128,000</w:t>
            </w: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jc w:val="both"/>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1,128,000</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1200"/>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19</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4-015-073-2210802-100-2023-2024-19</w:t>
            </w:r>
          </w:p>
        </w:tc>
        <w:tc>
          <w:tcPr>
            <w:tcW w:w="5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Other committee expenses </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Payment of Other committee expenses; catering services, hire of public address </w:t>
            </w:r>
            <w:r w:rsidRPr="00BC2727">
              <w:rPr>
                <w:rFonts w:ascii="Footlight MT Light" w:eastAsia="Times New Roman" w:hAnsi="Footlight MT Light" w:cs="Times New Roman"/>
                <w:sz w:val="24"/>
                <w:szCs w:val="24"/>
              </w:rPr>
              <w:lastRenderedPageBreak/>
              <w:t>system, hire of tents and chairs</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lastRenderedPageBreak/>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425,600.00</w:t>
            </w: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425,600.00</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99"/>
        </w:trPr>
        <w:tc>
          <w:tcPr>
            <w:tcW w:w="232" w:type="pct"/>
            <w:tcBorders>
              <w:top w:val="nil"/>
              <w:left w:val="single" w:sz="4" w:space="0" w:color="auto"/>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1019" w:type="pct"/>
            <w:gridSpan w:val="4"/>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Other Expenses</w:t>
            </w:r>
          </w:p>
        </w:tc>
        <w:tc>
          <w:tcPr>
            <w:tcW w:w="635"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08" w:type="pct"/>
            <w:tcBorders>
              <w:top w:val="nil"/>
              <w:left w:val="single" w:sz="4" w:space="0" w:color="auto"/>
              <w:bottom w:val="single" w:sz="4" w:space="0" w:color="auto"/>
              <w:right w:val="single" w:sz="4" w:space="0" w:color="auto"/>
            </w:tcBorders>
            <w:shd w:val="clear" w:color="auto" w:fill="auto"/>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432"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7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
        </w:tc>
      </w:tr>
      <w:tr w:rsidR="00B2778B"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20</w:t>
            </w:r>
          </w:p>
        </w:tc>
        <w:tc>
          <w:tcPr>
            <w:tcW w:w="481" w:type="pct"/>
            <w:gridSpan w:val="3"/>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4-010-048-2210902-100-2023-2024-20</w:t>
            </w:r>
          </w:p>
        </w:tc>
        <w:tc>
          <w:tcPr>
            <w:tcW w:w="5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Bank service commission and charges</w:t>
            </w:r>
          </w:p>
        </w:tc>
        <w:tc>
          <w:tcPr>
            <w:tcW w:w="635"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Bank service commission and charges</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30,000.00 </w:t>
            </w:r>
          </w:p>
        </w:tc>
        <w:tc>
          <w:tcPr>
            <w:tcW w:w="432"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30,000.00 </w:t>
            </w:r>
          </w:p>
        </w:tc>
        <w:tc>
          <w:tcPr>
            <w:tcW w:w="7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21</w:t>
            </w:r>
          </w:p>
        </w:tc>
        <w:tc>
          <w:tcPr>
            <w:tcW w:w="481" w:type="pct"/>
            <w:gridSpan w:val="3"/>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4-015-073-2211101-100-2023-2024-21</w:t>
            </w:r>
          </w:p>
        </w:tc>
        <w:tc>
          <w:tcPr>
            <w:tcW w:w="5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General Office Supplies (papers, pencils, forms, small office equipment)</w:t>
            </w:r>
          </w:p>
        </w:tc>
        <w:tc>
          <w:tcPr>
            <w:tcW w:w="635"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Purchase of General Office Supplies (papers, pencils, forms, small office equipment)</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color w:val="000000"/>
                <w:sz w:val="24"/>
                <w:szCs w:val="24"/>
              </w:rPr>
              <w:t>362,260.00</w:t>
            </w:r>
          </w:p>
        </w:tc>
        <w:tc>
          <w:tcPr>
            <w:tcW w:w="432"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color w:val="000000"/>
                <w:sz w:val="24"/>
                <w:szCs w:val="24"/>
              </w:rPr>
              <w:t>362,260.00</w:t>
            </w:r>
          </w:p>
        </w:tc>
        <w:tc>
          <w:tcPr>
            <w:tcW w:w="7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70"/>
        </w:trPr>
        <w:tc>
          <w:tcPr>
            <w:tcW w:w="232" w:type="pct"/>
            <w:tcBorders>
              <w:top w:val="nil"/>
              <w:left w:val="single" w:sz="4" w:space="0" w:color="auto"/>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1019" w:type="pct"/>
            <w:gridSpan w:val="4"/>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Traveling Expenses</w:t>
            </w:r>
          </w:p>
        </w:tc>
        <w:tc>
          <w:tcPr>
            <w:tcW w:w="635"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08" w:type="pct"/>
            <w:tcBorders>
              <w:top w:val="nil"/>
              <w:left w:val="single" w:sz="4" w:space="0" w:color="auto"/>
              <w:bottom w:val="single" w:sz="4" w:space="0" w:color="auto"/>
              <w:right w:val="single" w:sz="4" w:space="0" w:color="auto"/>
            </w:tcBorders>
            <w:shd w:val="clear" w:color="auto" w:fill="auto"/>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432"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7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
        </w:tc>
      </w:tr>
      <w:tr w:rsidR="00B2778B" w:rsidRPr="00BC2727" w:rsidTr="00CA45B4">
        <w:trPr>
          <w:gridAfter w:val="1"/>
          <w:wAfter w:w="380" w:type="pct"/>
          <w:trHeight w:val="720"/>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23</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4-015-073-2110314-100-2023-2024-23</w:t>
            </w:r>
          </w:p>
        </w:tc>
        <w:tc>
          <w:tcPr>
            <w:tcW w:w="539"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Transport allowance </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Transport allowances for the NGCDFC and staff</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NGCDFC members; </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9 by Kshs. 3,0000 by 12=Kshs. 324,000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Staff;11 by Kshs. 1,772.80 by 12=234,000</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458,800.00            </w:t>
            </w: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458,800.00</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451"/>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39"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11,047,794.00</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p>
        </w:tc>
      </w:tr>
      <w:tr w:rsidR="00B2778B" w:rsidRPr="00BC2727" w:rsidTr="00CA45B4">
        <w:trPr>
          <w:gridAfter w:val="1"/>
          <w:wAfter w:w="380" w:type="pct"/>
          <w:trHeight w:val="285"/>
        </w:trPr>
        <w:tc>
          <w:tcPr>
            <w:tcW w:w="232" w:type="pct"/>
            <w:tcBorders>
              <w:top w:val="single" w:sz="4" w:space="0" w:color="auto"/>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lastRenderedPageBreak/>
              <w:t> </w:t>
            </w:r>
          </w:p>
        </w:tc>
        <w:tc>
          <w:tcPr>
            <w:tcW w:w="1655"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MONITORING, EVALUATION AND CAPACITY BUILDING</w:t>
            </w:r>
          </w:p>
        </w:tc>
        <w:tc>
          <w:tcPr>
            <w:tcW w:w="546" w:type="pct"/>
            <w:tcBorders>
              <w:top w:val="single" w:sz="4" w:space="0" w:color="auto"/>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b/>
                <w:bCs/>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c>
          <w:tcPr>
            <w:tcW w:w="432" w:type="pct"/>
            <w:tcBorders>
              <w:top w:val="single" w:sz="4" w:space="0" w:color="auto"/>
              <w:left w:val="single" w:sz="4" w:space="0" w:color="auto"/>
              <w:bottom w:val="single" w:sz="4" w:space="0" w:color="auto"/>
              <w:right w:val="single" w:sz="4" w:space="0" w:color="auto"/>
            </w:tcBorders>
            <w:shd w:val="clear" w:color="000000" w:fill="FFFFFF"/>
            <w:hideMark/>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single" w:sz="4" w:space="0" w:color="auto"/>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c>
          <w:tcPr>
            <w:tcW w:w="739" w:type="pct"/>
            <w:tcBorders>
              <w:top w:val="single" w:sz="4" w:space="0" w:color="auto"/>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r>
      <w:tr w:rsidR="00B2778B" w:rsidRPr="00BC2727" w:rsidTr="00CA45B4">
        <w:trPr>
          <w:gridAfter w:val="1"/>
          <w:wAfter w:w="380" w:type="pct"/>
          <w:trHeight w:val="70"/>
        </w:trPr>
        <w:tc>
          <w:tcPr>
            <w:tcW w:w="232" w:type="pct"/>
            <w:tcBorders>
              <w:top w:val="single" w:sz="4" w:space="0" w:color="auto"/>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24</w:t>
            </w:r>
          </w:p>
        </w:tc>
        <w:tc>
          <w:tcPr>
            <w:tcW w:w="481" w:type="pct"/>
            <w:gridSpan w:val="3"/>
            <w:tcBorders>
              <w:top w:val="single" w:sz="4" w:space="0" w:color="auto"/>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4-015-073-2210710-111-2023-2024-1</w:t>
            </w:r>
          </w:p>
        </w:tc>
        <w:tc>
          <w:tcPr>
            <w:tcW w:w="539" w:type="pct"/>
            <w:tcBorders>
              <w:top w:val="single" w:sz="4" w:space="0" w:color="auto"/>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Accommodation Allowance</w:t>
            </w:r>
          </w:p>
        </w:tc>
        <w:tc>
          <w:tcPr>
            <w:tcW w:w="635" w:type="pct"/>
            <w:tcBorders>
              <w:top w:val="single" w:sz="4" w:space="0" w:color="auto"/>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Payment of Accommodation Allowance </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10 NG-CDFC members by Kshs. 7,500= Kshs. 75,000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25 pmc members by Kshs. 5,000= 125,000</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200,000.00 </w:t>
            </w:r>
          </w:p>
        </w:tc>
        <w:tc>
          <w:tcPr>
            <w:tcW w:w="432" w:type="pct"/>
            <w:tcBorders>
              <w:top w:val="single" w:sz="4" w:space="0" w:color="auto"/>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single" w:sz="4" w:space="0" w:color="auto"/>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200,000.00</w:t>
            </w:r>
          </w:p>
        </w:tc>
        <w:tc>
          <w:tcPr>
            <w:tcW w:w="739" w:type="pct"/>
            <w:tcBorders>
              <w:top w:val="single" w:sz="4" w:space="0" w:color="auto"/>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720"/>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25</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4-015-073-2210710-111-2023-2024-2</w:t>
            </w:r>
          </w:p>
        </w:tc>
        <w:tc>
          <w:tcPr>
            <w:tcW w:w="5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Accommodation - Domestic Travel</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accommodation on domestic travel</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5 NG-CDFC members by Kshs. 3,000= Kshs. 15,000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25 Pmc members by Kshs. 5,000= 125,000</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w:t>
            </w: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720"/>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26</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4-015-073-2210710-111-2023-2024-3</w:t>
            </w:r>
          </w:p>
        </w:tc>
        <w:tc>
          <w:tcPr>
            <w:tcW w:w="5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Hire of Training Facilities and Equipment</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Hire of Training Facilities and Equipment for CDFC</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400,000.00 </w:t>
            </w: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400,000.00 </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27</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4-015-073-2210710-111-2023-2024-4</w:t>
            </w:r>
          </w:p>
        </w:tc>
        <w:tc>
          <w:tcPr>
            <w:tcW w:w="5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Hire of Transport</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Payment of Hire of Transport </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550,000.00 </w:t>
            </w: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550,000.00 </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70"/>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28</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4-015-073-2210710-111-2023-2024-5</w:t>
            </w:r>
          </w:p>
        </w:tc>
        <w:tc>
          <w:tcPr>
            <w:tcW w:w="5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NGCDFC allowance</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Payment of NGCDFC allowance -the NGCDFC Chairman, Kshs. </w:t>
            </w:r>
            <w:r w:rsidRPr="00BC2727">
              <w:rPr>
                <w:rFonts w:ascii="Footlight MT Light" w:eastAsia="Times New Roman" w:hAnsi="Footlight MT Light" w:cs="Times New Roman"/>
                <w:sz w:val="24"/>
                <w:szCs w:val="24"/>
              </w:rPr>
              <w:lastRenderedPageBreak/>
              <w:t>7,000.00 and NGCDFC Members, Kshs. 5,000.00 per sitting</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lastRenderedPageBreak/>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1,128,000.00</w:t>
            </w: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1,128,000.00</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1200"/>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29</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4-015-073-2210710-111-2023-2024-6</w:t>
            </w:r>
          </w:p>
        </w:tc>
        <w:tc>
          <w:tcPr>
            <w:tcW w:w="5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Other committee expenses </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Payment of Other committee expenses (hospitality, hire of public address system, tents and chairs) </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571,092.00 </w:t>
            </w: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971,092.00</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30</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4-015-073-2210710-111-2023-2024-7</w:t>
            </w:r>
          </w:p>
        </w:tc>
        <w:tc>
          <w:tcPr>
            <w:tcW w:w="5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color w:val="000000"/>
                <w:sz w:val="24"/>
                <w:szCs w:val="24"/>
              </w:rPr>
              <w:t>Advertising, Awareness and Publicity Campaigns</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Production and Printing of Training Materials for CDFC</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400,000.00 </w:t>
            </w: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400,000.00</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31</w:t>
            </w:r>
          </w:p>
        </w:tc>
        <w:tc>
          <w:tcPr>
            <w:tcW w:w="481" w:type="pct"/>
            <w:gridSpan w:val="3"/>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4-015-073-2211201-111-2023-2024-8</w:t>
            </w:r>
          </w:p>
        </w:tc>
        <w:tc>
          <w:tcPr>
            <w:tcW w:w="5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color w:val="000000"/>
                <w:sz w:val="24"/>
                <w:szCs w:val="24"/>
              </w:rPr>
              <w:t>Refined fuels and lubricants for transport</w:t>
            </w:r>
          </w:p>
        </w:tc>
        <w:tc>
          <w:tcPr>
            <w:tcW w:w="635"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Purchase of </w:t>
            </w:r>
            <w:r w:rsidRPr="00BC2727">
              <w:rPr>
                <w:rFonts w:ascii="Footlight MT Light" w:eastAsia="Times New Roman" w:hAnsi="Footlight MT Light" w:cs="Times New Roman"/>
                <w:color w:val="000000"/>
                <w:sz w:val="24"/>
                <w:szCs w:val="24"/>
              </w:rPr>
              <w:t>Refined fuels and lubricants for transport</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400,000.00 </w:t>
            </w:r>
          </w:p>
        </w:tc>
        <w:tc>
          <w:tcPr>
            <w:tcW w:w="432"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400,000.00</w:t>
            </w:r>
          </w:p>
        </w:tc>
        <w:tc>
          <w:tcPr>
            <w:tcW w:w="7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32</w:t>
            </w:r>
          </w:p>
        </w:tc>
        <w:tc>
          <w:tcPr>
            <w:tcW w:w="481" w:type="pct"/>
            <w:gridSpan w:val="3"/>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4-015-073-2220101-111-2023-2024-7</w:t>
            </w:r>
          </w:p>
        </w:tc>
        <w:tc>
          <w:tcPr>
            <w:tcW w:w="5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Maintenance expenses –motor vehicle</w:t>
            </w:r>
          </w:p>
        </w:tc>
        <w:tc>
          <w:tcPr>
            <w:tcW w:w="635"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Payment of Maintenance expenses –ng-cdf motor vehicle </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400,000.00 </w:t>
            </w:r>
          </w:p>
        </w:tc>
        <w:tc>
          <w:tcPr>
            <w:tcW w:w="432"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400,000.00</w:t>
            </w:r>
          </w:p>
        </w:tc>
        <w:tc>
          <w:tcPr>
            <w:tcW w:w="739" w:type="pct"/>
            <w:tcBorders>
              <w:top w:val="nil"/>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480"/>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color w:val="FF0000"/>
                <w:sz w:val="24"/>
                <w:szCs w:val="24"/>
              </w:rPr>
            </w:pPr>
            <w:r w:rsidRPr="00BC2727">
              <w:rPr>
                <w:rFonts w:ascii="Footlight MT Light" w:eastAsia="Times New Roman" w:hAnsi="Footlight MT Light" w:cs="Times New Roman"/>
                <w:color w:val="000000"/>
                <w:sz w:val="24"/>
                <w:szCs w:val="24"/>
              </w:rPr>
              <w:t>33</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4-015-073-2210710-111-2023-2024-8</w:t>
            </w:r>
          </w:p>
        </w:tc>
        <w:tc>
          <w:tcPr>
            <w:tcW w:w="5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Publishing and Printing Services</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Publishing and Printing Services</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534,805.00 </w:t>
            </w: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534,805.00</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1440"/>
        </w:trPr>
        <w:tc>
          <w:tcPr>
            <w:tcW w:w="232" w:type="pct"/>
            <w:tcBorders>
              <w:top w:val="nil"/>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34</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4-015-073-2210710-111-2023-2024-9</w:t>
            </w:r>
          </w:p>
        </w:tc>
        <w:tc>
          <w:tcPr>
            <w:tcW w:w="5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Travel Allowance on training</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Travel Allowance of NGCDFC, Kshs. 5,000.00, National Government officers, Kshs. 5,000.00and PMC, Kshs. 2,500.00</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800,000.00 </w:t>
            </w:r>
          </w:p>
        </w:tc>
        <w:tc>
          <w:tcPr>
            <w:tcW w:w="432"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single" w:sz="4" w:space="0" w:color="auto"/>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800,000.00 </w:t>
            </w:r>
          </w:p>
        </w:tc>
        <w:tc>
          <w:tcPr>
            <w:tcW w:w="739" w:type="pct"/>
            <w:tcBorders>
              <w:top w:val="single" w:sz="4" w:space="0" w:color="auto"/>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285"/>
        </w:trPr>
        <w:tc>
          <w:tcPr>
            <w:tcW w:w="232" w:type="pct"/>
            <w:tcBorders>
              <w:top w:val="single" w:sz="4" w:space="0" w:color="auto"/>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color w:val="000000"/>
                <w:sz w:val="24"/>
                <w:szCs w:val="24"/>
              </w:rPr>
            </w:pPr>
          </w:p>
        </w:tc>
        <w:tc>
          <w:tcPr>
            <w:tcW w:w="1019" w:type="pct"/>
            <w:gridSpan w:val="4"/>
            <w:tcBorders>
              <w:top w:val="single" w:sz="4" w:space="0" w:color="auto"/>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b/>
                <w:bCs/>
                <w:color w:val="000000"/>
                <w:sz w:val="24"/>
                <w:szCs w:val="24"/>
              </w:rPr>
            </w:pPr>
          </w:p>
        </w:tc>
        <w:tc>
          <w:tcPr>
            <w:tcW w:w="635" w:type="pct"/>
            <w:tcBorders>
              <w:top w:val="single" w:sz="4" w:space="0" w:color="auto"/>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b/>
                <w:bCs/>
                <w:color w:val="000000"/>
                <w:sz w:val="24"/>
                <w:szCs w:val="24"/>
              </w:rPr>
            </w:pP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spacing w:after="0" w:line="240" w:lineRule="auto"/>
              <w:rPr>
                <w:rFonts w:ascii="Footlight MT Light" w:eastAsia="Times New Roman" w:hAnsi="Footlight MT Light" w:cs="Times New Roman"/>
                <w:b/>
                <w:bCs/>
                <w:color w:val="000000"/>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B2778B" w:rsidRPr="00BC2727" w:rsidRDefault="00B2778B" w:rsidP="00B2778B">
            <w:pPr>
              <w:rPr>
                <w:rFonts w:ascii="Footlight MT Light" w:hAnsi="Footlight MT Light" w:cs="Times New Roman"/>
                <w:sz w:val="24"/>
                <w:szCs w:val="24"/>
              </w:rPr>
            </w:pPr>
          </w:p>
        </w:tc>
        <w:tc>
          <w:tcPr>
            <w:tcW w:w="432" w:type="pct"/>
            <w:tcBorders>
              <w:top w:val="single" w:sz="4" w:space="0" w:color="auto"/>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b/>
                <w:bCs/>
                <w:color w:val="000000"/>
                <w:sz w:val="24"/>
                <w:szCs w:val="24"/>
              </w:rPr>
            </w:pPr>
          </w:p>
        </w:tc>
        <w:tc>
          <w:tcPr>
            <w:tcW w:w="508" w:type="pct"/>
            <w:tcBorders>
              <w:top w:val="single" w:sz="4" w:space="0" w:color="auto"/>
              <w:left w:val="nil"/>
              <w:bottom w:val="single" w:sz="4"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5,523,897.00</w:t>
            </w:r>
          </w:p>
        </w:tc>
        <w:tc>
          <w:tcPr>
            <w:tcW w:w="739" w:type="pct"/>
            <w:tcBorders>
              <w:top w:val="single" w:sz="4" w:space="0" w:color="auto"/>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color w:val="000000"/>
                <w:sz w:val="24"/>
                <w:szCs w:val="24"/>
              </w:rPr>
            </w:pPr>
          </w:p>
        </w:tc>
      </w:tr>
      <w:tr w:rsidR="00B2778B" w:rsidRPr="00BC2727" w:rsidTr="00CA45B4">
        <w:trPr>
          <w:gridAfter w:val="1"/>
          <w:wAfter w:w="380" w:type="pct"/>
          <w:trHeight w:val="28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1655" w:type="pct"/>
            <w:gridSpan w:val="5"/>
            <w:tcBorders>
              <w:top w:val="single" w:sz="4" w:space="0" w:color="auto"/>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BURSARY</w:t>
            </w:r>
          </w:p>
          <w:p w:rsidR="00B2778B" w:rsidRPr="00BC2727" w:rsidRDefault="00B2778B" w:rsidP="00B2778B">
            <w:pPr>
              <w:spacing w:after="0" w:line="240" w:lineRule="auto"/>
              <w:rPr>
                <w:rFonts w:ascii="Footlight MT Light" w:eastAsia="Times New Roman" w:hAnsi="Footlight MT Light" w:cs="Times New Roman"/>
                <w:b/>
                <w:bCs/>
                <w:sz w:val="24"/>
                <w:szCs w:val="24"/>
              </w:rPr>
            </w:pPr>
          </w:p>
          <w:p w:rsidR="00B2778B" w:rsidRPr="00BC2727" w:rsidRDefault="00B2778B" w:rsidP="00B2778B">
            <w:pPr>
              <w:spacing w:after="0" w:line="240" w:lineRule="auto"/>
              <w:rPr>
                <w:rFonts w:ascii="Footlight MT Light" w:eastAsia="Times New Roman" w:hAnsi="Footlight MT Light" w:cs="Times New Roman"/>
                <w:b/>
                <w:bCs/>
                <w:sz w:val="24"/>
                <w:szCs w:val="24"/>
              </w:rPr>
            </w:pPr>
          </w:p>
          <w:p w:rsidR="00B2778B" w:rsidRPr="00BC2727" w:rsidRDefault="00B2778B" w:rsidP="00B2778B">
            <w:pPr>
              <w:spacing w:after="0" w:line="240" w:lineRule="auto"/>
              <w:rPr>
                <w:rFonts w:ascii="Footlight MT Light" w:eastAsia="Times New Roman" w:hAnsi="Footlight MT Light" w:cs="Times New Roman"/>
                <w:b/>
                <w:bCs/>
                <w:sz w:val="24"/>
                <w:szCs w:val="24"/>
              </w:rPr>
            </w:pPr>
          </w:p>
        </w:tc>
        <w:tc>
          <w:tcPr>
            <w:tcW w:w="546" w:type="pct"/>
            <w:tcBorders>
              <w:top w:val="single" w:sz="4" w:space="0" w:color="auto"/>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b/>
                <w:bCs/>
                <w:sz w:val="24"/>
                <w:szCs w:val="24"/>
              </w:rPr>
            </w:pPr>
          </w:p>
        </w:tc>
        <w:tc>
          <w:tcPr>
            <w:tcW w:w="508"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c>
          <w:tcPr>
            <w:tcW w:w="432" w:type="pct"/>
            <w:tcBorders>
              <w:top w:val="nil"/>
              <w:left w:val="nil"/>
              <w:bottom w:val="single" w:sz="4" w:space="0" w:color="auto"/>
              <w:right w:val="single" w:sz="4" w:space="0" w:color="auto"/>
            </w:tcBorders>
            <w:shd w:val="clear" w:color="000000" w:fill="FFFFFF"/>
            <w:hideMark/>
          </w:tcPr>
          <w:p w:rsidR="00B2778B" w:rsidRPr="00BC2727" w:rsidRDefault="00B2778B" w:rsidP="00B2778B">
            <w:pPr>
              <w:rPr>
                <w:rFonts w:ascii="Footlight MT Light" w:hAnsi="Footlight MT Light" w:cs="Times New Roman"/>
                <w:sz w:val="24"/>
                <w:szCs w:val="24"/>
              </w:rPr>
            </w:pPr>
          </w:p>
        </w:tc>
        <w:tc>
          <w:tcPr>
            <w:tcW w:w="508" w:type="pct"/>
            <w:tcBorders>
              <w:top w:val="single" w:sz="4" w:space="0" w:color="auto"/>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c>
          <w:tcPr>
            <w:tcW w:w="739" w:type="pct"/>
            <w:tcBorders>
              <w:top w:val="single" w:sz="4" w:space="0" w:color="auto"/>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r>
      <w:tr w:rsidR="00B2778B" w:rsidRPr="00BC2727" w:rsidTr="00CA45B4">
        <w:trPr>
          <w:gridAfter w:val="1"/>
          <w:wAfter w:w="380" w:type="pct"/>
          <w:trHeight w:val="73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35</w:t>
            </w:r>
          </w:p>
        </w:tc>
        <w:tc>
          <w:tcPr>
            <w:tcW w:w="481" w:type="pct"/>
            <w:gridSpan w:val="3"/>
            <w:tcBorders>
              <w:top w:val="nil"/>
              <w:left w:val="nil"/>
              <w:bottom w:val="single" w:sz="8" w:space="0" w:color="auto"/>
              <w:right w:val="single" w:sz="8" w:space="0" w:color="auto"/>
            </w:tcBorders>
            <w:shd w:val="clear" w:color="auto" w:fill="auto"/>
            <w:vAlign w:val="center"/>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4-015-073-2640101-103-2023/2024-1</w:t>
            </w:r>
          </w:p>
        </w:tc>
        <w:tc>
          <w:tcPr>
            <w:tcW w:w="539" w:type="pct"/>
            <w:tcBorders>
              <w:top w:val="nil"/>
              <w:left w:val="nil"/>
              <w:bottom w:val="single" w:sz="8" w:space="0" w:color="auto"/>
              <w:right w:val="single" w:sz="8" w:space="0" w:color="auto"/>
            </w:tcBorders>
            <w:shd w:val="clear" w:color="auto" w:fill="auto"/>
            <w:vAlign w:val="center"/>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Bursary Secondary Schools</w:t>
            </w:r>
          </w:p>
        </w:tc>
        <w:tc>
          <w:tcPr>
            <w:tcW w:w="635" w:type="pct"/>
            <w:tcBorders>
              <w:top w:val="nil"/>
              <w:left w:val="nil"/>
              <w:bottom w:val="single" w:sz="8" w:space="0" w:color="auto"/>
              <w:right w:val="nil"/>
            </w:tcBorders>
            <w:shd w:val="clear" w:color="auto" w:fill="auto"/>
            <w:vAlign w:val="center"/>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bursary to needy students in secondary schools</w:t>
            </w: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hideMark/>
          </w:tcPr>
          <w:p w:rsidR="00B2778B" w:rsidRPr="00BC2727" w:rsidRDefault="00F562E7" w:rsidP="00053B64">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w:t>
            </w:r>
            <w:r w:rsidR="00B2778B" w:rsidRPr="00BC2727">
              <w:rPr>
                <w:rFonts w:ascii="Footlight MT Light" w:eastAsia="Times New Roman" w:hAnsi="Footlight MT Light" w:cs="Times New Roman"/>
                <w:sz w:val="24"/>
                <w:szCs w:val="24"/>
              </w:rPr>
              <w:t xml:space="preserve">   </w:t>
            </w:r>
            <w:r w:rsidR="00053B64">
              <w:rPr>
                <w:rFonts w:ascii="Footlight MT Light" w:eastAsia="Times New Roman" w:hAnsi="Footlight MT Light" w:cs="Times New Roman"/>
                <w:sz w:val="24"/>
                <w:szCs w:val="24"/>
              </w:rPr>
              <w:t>53,082,897</w:t>
            </w:r>
            <w:r w:rsidR="00053B64" w:rsidRPr="00BC2727">
              <w:rPr>
                <w:rFonts w:ascii="Footlight MT Light" w:eastAsia="Times New Roman" w:hAnsi="Footlight MT Light" w:cs="Times New Roman"/>
                <w:sz w:val="24"/>
                <w:szCs w:val="24"/>
              </w:rPr>
              <w:t xml:space="preserve">.00 </w:t>
            </w:r>
            <w:r w:rsidR="00B2778B" w:rsidRPr="00BC2727">
              <w:rPr>
                <w:rFonts w:ascii="Footlight MT Light" w:eastAsia="Times New Roman" w:hAnsi="Footlight MT Light" w:cs="Times New Roman"/>
                <w:sz w:val="24"/>
                <w:szCs w:val="24"/>
              </w:rPr>
              <w:t xml:space="preserve">        </w:t>
            </w:r>
          </w:p>
        </w:tc>
        <w:tc>
          <w:tcPr>
            <w:tcW w:w="432"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single" w:sz="4" w:space="0" w:color="auto"/>
              <w:left w:val="nil"/>
              <w:bottom w:val="single" w:sz="4" w:space="0" w:color="auto"/>
              <w:right w:val="single" w:sz="4" w:space="0" w:color="auto"/>
            </w:tcBorders>
            <w:shd w:val="clear" w:color="auto" w:fill="auto"/>
            <w:hideMark/>
          </w:tcPr>
          <w:p w:rsidR="00B2778B" w:rsidRPr="00BC2727" w:rsidRDefault="00053B64" w:rsidP="00B2778B">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53,082,897</w:t>
            </w:r>
            <w:r w:rsidR="00B2778B" w:rsidRPr="00BC2727">
              <w:rPr>
                <w:rFonts w:ascii="Footlight MT Light" w:eastAsia="Times New Roman" w:hAnsi="Footlight MT Light" w:cs="Times New Roman"/>
                <w:sz w:val="24"/>
                <w:szCs w:val="24"/>
              </w:rPr>
              <w:t xml:space="preserve">.00 </w:t>
            </w:r>
          </w:p>
        </w:tc>
        <w:tc>
          <w:tcPr>
            <w:tcW w:w="739" w:type="pct"/>
            <w:tcBorders>
              <w:top w:val="single" w:sz="4" w:space="0" w:color="auto"/>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73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36</w:t>
            </w:r>
          </w:p>
        </w:tc>
        <w:tc>
          <w:tcPr>
            <w:tcW w:w="481" w:type="pct"/>
            <w:gridSpan w:val="3"/>
            <w:tcBorders>
              <w:top w:val="nil"/>
              <w:left w:val="nil"/>
              <w:bottom w:val="single" w:sz="8" w:space="0" w:color="auto"/>
              <w:right w:val="single" w:sz="8" w:space="0" w:color="auto"/>
            </w:tcBorders>
            <w:shd w:val="clear" w:color="auto" w:fill="auto"/>
            <w:vAlign w:val="center"/>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4-015-073-2640102-103-2023/2024-2</w:t>
            </w:r>
          </w:p>
        </w:tc>
        <w:tc>
          <w:tcPr>
            <w:tcW w:w="539" w:type="pct"/>
            <w:tcBorders>
              <w:top w:val="nil"/>
              <w:left w:val="nil"/>
              <w:bottom w:val="single" w:sz="8" w:space="0" w:color="auto"/>
              <w:right w:val="single" w:sz="8" w:space="0" w:color="auto"/>
            </w:tcBorders>
            <w:shd w:val="clear" w:color="auto" w:fill="auto"/>
            <w:vAlign w:val="center"/>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Bursary Tertiary Institutions</w:t>
            </w:r>
          </w:p>
        </w:tc>
        <w:tc>
          <w:tcPr>
            <w:tcW w:w="635" w:type="pct"/>
            <w:tcBorders>
              <w:top w:val="nil"/>
              <w:left w:val="nil"/>
              <w:bottom w:val="single" w:sz="8" w:space="0" w:color="auto"/>
              <w:right w:val="nil"/>
            </w:tcBorders>
            <w:shd w:val="clear" w:color="auto" w:fill="auto"/>
            <w:vAlign w:val="center"/>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Payment of bursary to needy students in tertiary institutions</w:t>
            </w: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auto" w:fill="auto"/>
            <w:vAlign w:val="bottom"/>
            <w:hideMark/>
          </w:tcPr>
          <w:p w:rsidR="00B2778B" w:rsidRPr="00BC2727" w:rsidRDefault="00F562E7" w:rsidP="00B2778B">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w:t>
            </w:r>
            <w:r w:rsidR="00B2778B" w:rsidRPr="00BC2727">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15,000,000.00</w:t>
            </w:r>
          </w:p>
        </w:tc>
        <w:tc>
          <w:tcPr>
            <w:tcW w:w="432"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15,000,000.00</w:t>
            </w: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28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81" w:type="pct"/>
            <w:gridSpan w:val="3"/>
            <w:tcBorders>
              <w:top w:val="nil"/>
              <w:left w:val="nil"/>
              <w:bottom w:val="single" w:sz="4" w:space="0" w:color="auto"/>
              <w:right w:val="nil"/>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39" w:type="pct"/>
            <w:tcBorders>
              <w:top w:val="nil"/>
              <w:left w:val="nil"/>
              <w:bottom w:val="single" w:sz="4" w:space="0" w:color="auto"/>
              <w:right w:val="nil"/>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635"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46" w:type="pct"/>
            <w:tcBorders>
              <w:top w:val="single" w:sz="4" w:space="0" w:color="auto"/>
              <w:left w:val="nil"/>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p>
        </w:tc>
        <w:tc>
          <w:tcPr>
            <w:tcW w:w="508"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32"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000000" w:fill="FFFFFF"/>
            <w:hideMark/>
          </w:tcPr>
          <w:p w:rsidR="00053B64" w:rsidRPr="00053B64" w:rsidRDefault="00053B64" w:rsidP="00053B64">
            <w:pPr>
              <w:spacing w:after="0" w:line="240" w:lineRule="auto"/>
              <w:jc w:val="right"/>
              <w:rPr>
                <w:rFonts w:ascii="Footlight MT Light" w:eastAsia="Times New Roman" w:hAnsi="Footlight MT Light" w:cs="Times New Roman"/>
                <w:b/>
                <w:sz w:val="24"/>
                <w:szCs w:val="24"/>
              </w:rPr>
            </w:pPr>
            <w:r w:rsidRPr="00053B64">
              <w:rPr>
                <w:rFonts w:ascii="Footlight MT Light" w:eastAsia="Times New Roman" w:hAnsi="Footlight MT Light" w:cs="Times New Roman"/>
                <w:b/>
                <w:sz w:val="24"/>
                <w:szCs w:val="24"/>
              </w:rPr>
              <w:t>68,082,897.00</w:t>
            </w:r>
          </w:p>
          <w:p w:rsidR="00B2778B" w:rsidRPr="00BC2727" w:rsidRDefault="00B2778B" w:rsidP="00B2778B">
            <w:pPr>
              <w:spacing w:after="0" w:line="240" w:lineRule="auto"/>
              <w:jc w:val="right"/>
              <w:rPr>
                <w:rFonts w:ascii="Footlight MT Light" w:eastAsia="Times New Roman" w:hAnsi="Footlight MT Light" w:cs="Times New Roman"/>
                <w:b/>
                <w:sz w:val="24"/>
                <w:szCs w:val="24"/>
              </w:rPr>
            </w:pPr>
          </w:p>
        </w:tc>
        <w:tc>
          <w:tcPr>
            <w:tcW w:w="739" w:type="pct"/>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r>
      <w:tr w:rsidR="00B2778B" w:rsidRPr="00BC2727" w:rsidTr="00CA45B4">
        <w:trPr>
          <w:gridAfter w:val="1"/>
          <w:wAfter w:w="380" w:type="pct"/>
          <w:trHeight w:val="28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1655" w:type="pct"/>
            <w:gridSpan w:val="5"/>
            <w:tcBorders>
              <w:top w:val="single" w:sz="4" w:space="0" w:color="auto"/>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EMERGENCY RESERVE</w:t>
            </w:r>
          </w:p>
        </w:tc>
        <w:tc>
          <w:tcPr>
            <w:tcW w:w="546" w:type="pct"/>
            <w:tcBorders>
              <w:top w:val="single" w:sz="4" w:space="0" w:color="auto"/>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b/>
                <w:bCs/>
                <w:sz w:val="24"/>
                <w:szCs w:val="24"/>
              </w:rPr>
            </w:pPr>
          </w:p>
        </w:tc>
        <w:tc>
          <w:tcPr>
            <w:tcW w:w="508"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c>
          <w:tcPr>
            <w:tcW w:w="432" w:type="pct"/>
            <w:tcBorders>
              <w:top w:val="nil"/>
              <w:left w:val="nil"/>
              <w:bottom w:val="single" w:sz="4" w:space="0" w:color="auto"/>
              <w:right w:val="single" w:sz="4" w:space="0" w:color="auto"/>
            </w:tcBorders>
            <w:shd w:val="clear" w:color="000000" w:fill="FFFFFF"/>
            <w:hideMark/>
          </w:tcPr>
          <w:p w:rsidR="00B2778B" w:rsidRPr="00BC2727" w:rsidRDefault="00B2778B" w:rsidP="00B2778B">
            <w:pPr>
              <w:rPr>
                <w:rFonts w:ascii="Footlight MT Light" w:hAnsi="Footlight MT Light" w:cs="Times New Roman"/>
                <w:sz w:val="24"/>
                <w:szCs w:val="24"/>
              </w:rPr>
            </w:pPr>
          </w:p>
        </w:tc>
        <w:tc>
          <w:tcPr>
            <w:tcW w:w="508"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c>
          <w:tcPr>
            <w:tcW w:w="739"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 </w:t>
            </w:r>
          </w:p>
        </w:tc>
      </w:tr>
      <w:tr w:rsidR="00B2778B"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37</w:t>
            </w:r>
          </w:p>
        </w:tc>
        <w:tc>
          <w:tcPr>
            <w:tcW w:w="481" w:type="pct"/>
            <w:gridSpan w:val="3"/>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4-015-073-2640200-101-2023-2024-1</w:t>
            </w:r>
          </w:p>
        </w:tc>
        <w:tc>
          <w:tcPr>
            <w:tcW w:w="539"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Emergency Reserve</w:t>
            </w:r>
          </w:p>
        </w:tc>
        <w:tc>
          <w:tcPr>
            <w:tcW w:w="635"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To cater for any unforeseen occurrences in the constituency during the financial year </w:t>
            </w:r>
          </w:p>
        </w:tc>
        <w:tc>
          <w:tcPr>
            <w:tcW w:w="546" w:type="pct"/>
            <w:tcBorders>
              <w:top w:val="single" w:sz="4" w:space="0" w:color="auto"/>
              <w:left w:val="nil"/>
              <w:bottom w:val="single" w:sz="4" w:space="0" w:color="auto"/>
              <w:right w:val="single" w:sz="4" w:space="0" w:color="auto"/>
            </w:tcBorders>
            <w:shd w:val="clear" w:color="000000" w:fill="FFFFFF"/>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9,691,047.00 </w:t>
            </w:r>
          </w:p>
        </w:tc>
        <w:tc>
          <w:tcPr>
            <w:tcW w:w="432"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 </w:t>
            </w:r>
          </w:p>
        </w:tc>
        <w:tc>
          <w:tcPr>
            <w:tcW w:w="508"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w:t>
            </w:r>
          </w:p>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9,691,047.00               </w:t>
            </w:r>
          </w:p>
        </w:tc>
        <w:tc>
          <w:tcPr>
            <w:tcW w:w="739"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28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81" w:type="pct"/>
            <w:gridSpan w:val="3"/>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39"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635"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46" w:type="pct"/>
            <w:tcBorders>
              <w:top w:val="single" w:sz="4" w:space="0" w:color="auto"/>
              <w:left w:val="nil"/>
              <w:bottom w:val="single" w:sz="4" w:space="0" w:color="auto"/>
              <w:right w:val="single" w:sz="4" w:space="0" w:color="auto"/>
            </w:tcBorders>
            <w:shd w:val="clear" w:color="000000" w:fill="FFFFFF"/>
          </w:tcPr>
          <w:p w:rsidR="00B2778B" w:rsidRPr="00BC2727" w:rsidRDefault="00B2778B" w:rsidP="00B2778B">
            <w:pPr>
              <w:rPr>
                <w:rFonts w:ascii="Footlight MT Light" w:hAnsi="Footlight MT Light" w:cs="Times New Roman"/>
                <w:sz w:val="24"/>
                <w:szCs w:val="24"/>
              </w:rPr>
            </w:pPr>
          </w:p>
        </w:tc>
        <w:tc>
          <w:tcPr>
            <w:tcW w:w="508"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32"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jc w:val="right"/>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 xml:space="preserve">9,691,047.00  </w:t>
            </w:r>
          </w:p>
        </w:tc>
        <w:tc>
          <w:tcPr>
            <w:tcW w:w="739" w:type="pct"/>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r>
      <w:tr w:rsidR="00B2778B" w:rsidRPr="00BC2727" w:rsidTr="00CA45B4">
        <w:trPr>
          <w:gridAfter w:val="1"/>
          <w:wAfter w:w="380" w:type="pct"/>
          <w:trHeight w:val="285"/>
        </w:trPr>
        <w:tc>
          <w:tcPr>
            <w:tcW w:w="232" w:type="pct"/>
            <w:tcBorders>
              <w:top w:val="nil"/>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1655" w:type="pct"/>
            <w:gridSpan w:val="5"/>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DIGITAL HUB (ADMNISTRATION AND RECURRENT</w:t>
            </w:r>
          </w:p>
        </w:tc>
        <w:tc>
          <w:tcPr>
            <w:tcW w:w="546" w:type="pct"/>
            <w:tcBorders>
              <w:top w:val="single" w:sz="4" w:space="0" w:color="auto"/>
              <w:left w:val="nil"/>
              <w:bottom w:val="single" w:sz="4" w:space="0" w:color="auto"/>
              <w:right w:val="single" w:sz="4" w:space="0" w:color="auto"/>
            </w:tcBorders>
            <w:shd w:val="clear" w:color="000000" w:fill="FFFFFF"/>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p>
        </w:tc>
        <w:tc>
          <w:tcPr>
            <w:tcW w:w="508" w:type="pct"/>
            <w:tcBorders>
              <w:top w:val="nil"/>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p>
        </w:tc>
        <w:tc>
          <w:tcPr>
            <w:tcW w:w="432" w:type="pct"/>
            <w:tcBorders>
              <w:top w:val="nil"/>
              <w:left w:val="nil"/>
              <w:bottom w:val="single" w:sz="4" w:space="0" w:color="auto"/>
              <w:right w:val="single" w:sz="4" w:space="0" w:color="auto"/>
            </w:tcBorders>
            <w:shd w:val="clear" w:color="000000" w:fill="FFFFFF"/>
          </w:tcPr>
          <w:p w:rsidR="00B2778B" w:rsidRPr="00BC2727" w:rsidRDefault="00B2778B" w:rsidP="00B2778B">
            <w:pPr>
              <w:rPr>
                <w:rFonts w:ascii="Footlight MT Light" w:hAnsi="Footlight MT Light" w:cs="Times New Roman"/>
                <w:sz w:val="24"/>
                <w:szCs w:val="24"/>
              </w:rPr>
            </w:pPr>
          </w:p>
        </w:tc>
        <w:tc>
          <w:tcPr>
            <w:tcW w:w="508"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jc w:val="right"/>
              <w:rPr>
                <w:rFonts w:ascii="Footlight MT Light" w:eastAsia="Times New Roman" w:hAnsi="Footlight MT Light" w:cs="Times New Roman"/>
                <w:b/>
                <w:sz w:val="24"/>
                <w:szCs w:val="24"/>
              </w:rPr>
            </w:pPr>
          </w:p>
        </w:tc>
        <w:tc>
          <w:tcPr>
            <w:tcW w:w="739"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r>
      <w:tr w:rsidR="00B2778B" w:rsidRPr="00BC2727" w:rsidTr="00CA45B4">
        <w:trPr>
          <w:gridAfter w:val="1"/>
          <w:wAfter w:w="380" w:type="pct"/>
          <w:trHeight w:val="285"/>
        </w:trPr>
        <w:tc>
          <w:tcPr>
            <w:tcW w:w="232" w:type="pct"/>
            <w:tcBorders>
              <w:top w:val="nil"/>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38</w:t>
            </w:r>
          </w:p>
        </w:tc>
        <w:tc>
          <w:tcPr>
            <w:tcW w:w="481" w:type="pct"/>
            <w:gridSpan w:val="3"/>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39"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Digital hub administration and recurrent</w:t>
            </w:r>
          </w:p>
        </w:tc>
        <w:tc>
          <w:tcPr>
            <w:tcW w:w="635"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Digital hub administration and recurrent</w:t>
            </w:r>
          </w:p>
        </w:tc>
        <w:tc>
          <w:tcPr>
            <w:tcW w:w="546" w:type="pct"/>
            <w:tcBorders>
              <w:top w:val="single" w:sz="4" w:space="0" w:color="auto"/>
              <w:left w:val="nil"/>
              <w:bottom w:val="single" w:sz="4" w:space="0" w:color="auto"/>
              <w:right w:val="single" w:sz="4" w:space="0" w:color="auto"/>
            </w:tcBorders>
            <w:shd w:val="clear" w:color="000000" w:fill="FFFFFF"/>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3,000,000.00</w:t>
            </w:r>
          </w:p>
        </w:tc>
        <w:tc>
          <w:tcPr>
            <w:tcW w:w="432"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jc w:val="right"/>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3,000,000.00</w:t>
            </w:r>
          </w:p>
        </w:tc>
        <w:tc>
          <w:tcPr>
            <w:tcW w:w="739"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285"/>
        </w:trPr>
        <w:tc>
          <w:tcPr>
            <w:tcW w:w="232" w:type="pct"/>
            <w:tcBorders>
              <w:top w:val="nil"/>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481" w:type="pct"/>
            <w:gridSpan w:val="3"/>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39"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635"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46" w:type="pct"/>
            <w:tcBorders>
              <w:top w:val="single" w:sz="4" w:space="0" w:color="auto"/>
              <w:left w:val="nil"/>
              <w:bottom w:val="single" w:sz="4" w:space="0" w:color="auto"/>
              <w:right w:val="single" w:sz="4" w:space="0" w:color="auto"/>
            </w:tcBorders>
            <w:shd w:val="clear" w:color="000000" w:fill="FFFFFF"/>
          </w:tcPr>
          <w:p w:rsidR="00B2778B" w:rsidRPr="00BC2727" w:rsidRDefault="00B2778B" w:rsidP="00B2778B">
            <w:pPr>
              <w:rPr>
                <w:rFonts w:ascii="Footlight MT Light" w:hAnsi="Footlight MT Light" w:cs="Times New Roman"/>
                <w:sz w:val="24"/>
                <w:szCs w:val="24"/>
              </w:rPr>
            </w:pPr>
          </w:p>
        </w:tc>
        <w:tc>
          <w:tcPr>
            <w:tcW w:w="508" w:type="pct"/>
            <w:tcBorders>
              <w:top w:val="nil"/>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p>
        </w:tc>
        <w:tc>
          <w:tcPr>
            <w:tcW w:w="432"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jc w:val="right"/>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3,000,000.00</w:t>
            </w:r>
          </w:p>
        </w:tc>
        <w:tc>
          <w:tcPr>
            <w:tcW w:w="739" w:type="pct"/>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r>
      <w:tr w:rsidR="00B2778B" w:rsidRPr="00BC2727" w:rsidTr="00CA45B4">
        <w:trPr>
          <w:gridAfter w:val="1"/>
          <w:wAfter w:w="380" w:type="pct"/>
          <w:trHeight w:val="300"/>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36" w:type="pct"/>
            <w:gridSpan w:val="2"/>
            <w:tcBorders>
              <w:top w:val="single" w:sz="4" w:space="0" w:color="auto"/>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b/>
                <w:bCs/>
                <w:sz w:val="24"/>
                <w:szCs w:val="24"/>
              </w:rPr>
            </w:pPr>
          </w:p>
        </w:tc>
        <w:tc>
          <w:tcPr>
            <w:tcW w:w="3952" w:type="pct"/>
            <w:gridSpan w:val="8"/>
            <w:tcBorders>
              <w:top w:val="single" w:sz="4" w:space="0" w:color="auto"/>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ENVIRONMENTAL PROJECTS</w:t>
            </w:r>
          </w:p>
        </w:tc>
      </w:tr>
      <w:tr w:rsidR="00B2778B" w:rsidRPr="00BC2727" w:rsidTr="00CA45B4">
        <w:trPr>
          <w:gridAfter w:val="1"/>
          <w:wAfter w:w="380" w:type="pct"/>
          <w:trHeight w:val="73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39</w:t>
            </w:r>
          </w:p>
        </w:tc>
        <w:tc>
          <w:tcPr>
            <w:tcW w:w="481" w:type="pct"/>
            <w:gridSpan w:val="3"/>
            <w:tcBorders>
              <w:top w:val="nil"/>
              <w:left w:val="nil"/>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4-015-073-2640510-</w:t>
            </w:r>
            <w:r w:rsidRPr="00BC2727">
              <w:rPr>
                <w:rFonts w:ascii="Footlight MT Light" w:eastAsia="Times New Roman" w:hAnsi="Footlight MT Light" w:cs="Times New Roman"/>
                <w:sz w:val="24"/>
                <w:szCs w:val="24"/>
              </w:rPr>
              <w:lastRenderedPageBreak/>
              <w:t>110-2023-2024-1</w:t>
            </w:r>
          </w:p>
        </w:tc>
        <w:tc>
          <w:tcPr>
            <w:tcW w:w="539"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2778B" w:rsidRPr="00BC2727" w:rsidRDefault="00006EB8"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lastRenderedPageBreak/>
              <w:t>Environment</w:t>
            </w:r>
            <w:r w:rsidR="00B2778B" w:rsidRPr="00BC2727">
              <w:rPr>
                <w:rFonts w:ascii="Footlight MT Light" w:eastAsia="Times New Roman" w:hAnsi="Footlight MT Light" w:cs="Times New Roman"/>
                <w:sz w:val="24"/>
                <w:szCs w:val="24"/>
              </w:rPr>
              <w:t xml:space="preserve"> project</w:t>
            </w:r>
          </w:p>
        </w:tc>
        <w:tc>
          <w:tcPr>
            <w:tcW w:w="635" w:type="pct"/>
            <w:tcBorders>
              <w:top w:val="single" w:sz="8" w:space="0" w:color="auto"/>
              <w:left w:val="nil"/>
              <w:bottom w:val="single" w:sz="8"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Supply and planting of 36,000 seedlings: 1 </w:t>
            </w:r>
            <w:r w:rsidRPr="00BC2727">
              <w:rPr>
                <w:rFonts w:ascii="Footlight MT Light" w:eastAsia="Times New Roman" w:hAnsi="Footlight MT Light" w:cs="Times New Roman"/>
                <w:sz w:val="24"/>
                <w:szCs w:val="24"/>
              </w:rPr>
              <w:lastRenderedPageBreak/>
              <w:t>seedling @ Kshs 250 at the following schools</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Mathulini primary school 1000 seedlings @kshs 250 </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Ilamba primary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kanduti primary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kenze primary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kanzooko primary school 1000 seedlings @ kshs 250</w:t>
            </w:r>
          </w:p>
          <w:p w:rsidR="00B2778B" w:rsidRPr="00BC2727" w:rsidRDefault="00F43738"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Nditime primary</w:t>
            </w:r>
            <w:r w:rsidR="00B2778B" w:rsidRPr="00BC2727">
              <w:rPr>
                <w:rFonts w:ascii="Footlight MT Light" w:eastAsia="Times New Roman" w:hAnsi="Footlight MT Light" w:cs="Times New Roman"/>
                <w:sz w:val="24"/>
                <w:szCs w:val="24"/>
              </w:rPr>
              <w:t xml:space="preserve"> school 1000 seedlings @ kshs 250</w:t>
            </w:r>
          </w:p>
          <w:p w:rsidR="00B2778B" w:rsidRPr="00BC2727" w:rsidRDefault="00F43738"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Imuumba primary</w:t>
            </w:r>
            <w:r w:rsidR="00B2778B"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Kamwiu secondary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lastRenderedPageBreak/>
              <w:t>Kithanake  secondary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Wanamba  primary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Ngaaka</w:t>
            </w:r>
            <w:proofErr w:type="spellEnd"/>
            <w:r w:rsidRPr="00BC2727">
              <w:rPr>
                <w:rFonts w:ascii="Footlight MT Light" w:eastAsia="Times New Roman" w:hAnsi="Footlight MT Light" w:cs="Times New Roman"/>
                <w:sz w:val="24"/>
                <w:szCs w:val="24"/>
              </w:rPr>
              <w:t xml:space="preserve"> </w:t>
            </w:r>
            <w:proofErr w:type="spellStart"/>
            <w:proofErr w:type="gramStart"/>
            <w:r w:rsidRPr="00BC2727">
              <w:rPr>
                <w:rFonts w:ascii="Footlight MT Light" w:eastAsia="Times New Roman" w:hAnsi="Footlight MT Light" w:cs="Times New Roman"/>
                <w:sz w:val="24"/>
                <w:szCs w:val="24"/>
              </w:rPr>
              <w:t>yakwa</w:t>
            </w:r>
            <w:proofErr w:type="spellEnd"/>
            <w:r w:rsidRPr="00BC2727">
              <w:rPr>
                <w:rFonts w:ascii="Footlight MT Light" w:eastAsia="Times New Roman" w:hAnsi="Footlight MT Light" w:cs="Times New Roman"/>
                <w:sz w:val="24"/>
                <w:szCs w:val="24"/>
              </w:rPr>
              <w:t xml:space="preserve">  primary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Zombe </w:t>
            </w:r>
            <w:proofErr w:type="gramStart"/>
            <w:r w:rsidRPr="00BC2727">
              <w:rPr>
                <w:rFonts w:ascii="Footlight MT Light" w:eastAsia="Times New Roman" w:hAnsi="Footlight MT Light" w:cs="Times New Roman"/>
                <w:sz w:val="24"/>
                <w:szCs w:val="24"/>
              </w:rPr>
              <w:t>mixed  secondary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Kathande</w:t>
            </w:r>
            <w:proofErr w:type="spellEnd"/>
            <w:r w:rsidRPr="00BC2727">
              <w:rPr>
                <w:rFonts w:ascii="Footlight MT Light" w:eastAsia="Times New Roman" w:hAnsi="Footlight MT Light" w:cs="Times New Roman"/>
                <w:sz w:val="24"/>
                <w:szCs w:val="24"/>
              </w:rPr>
              <w:t xml:space="preserve"> secondary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Kandong’o</w:t>
            </w:r>
            <w:proofErr w:type="spellEnd"/>
            <w:r w:rsidRPr="00BC2727">
              <w:rPr>
                <w:rFonts w:ascii="Footlight MT Light" w:eastAsia="Times New Roman" w:hAnsi="Footlight MT Light" w:cs="Times New Roman"/>
                <w:sz w:val="24"/>
                <w:szCs w:val="24"/>
              </w:rPr>
              <w:t xml:space="preserve"> primary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gramStart"/>
            <w:r w:rsidRPr="00BC2727">
              <w:rPr>
                <w:rFonts w:ascii="Footlight MT Light" w:eastAsia="Times New Roman" w:hAnsi="Footlight MT Light" w:cs="Times New Roman"/>
                <w:sz w:val="24"/>
                <w:szCs w:val="24"/>
              </w:rPr>
              <w:t>Malatani  secondary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proofErr w:type="gramStart"/>
            <w:r w:rsidRPr="00BC2727">
              <w:rPr>
                <w:rFonts w:ascii="Footlight MT Light" w:eastAsia="Times New Roman" w:hAnsi="Footlight MT Light" w:cs="Times New Roman"/>
                <w:sz w:val="24"/>
                <w:szCs w:val="24"/>
              </w:rPr>
              <w:t>Kaunange</w:t>
            </w:r>
            <w:proofErr w:type="spellEnd"/>
            <w:r w:rsidRPr="00BC2727">
              <w:rPr>
                <w:rFonts w:ascii="Footlight MT Light" w:eastAsia="Times New Roman" w:hAnsi="Footlight MT Light" w:cs="Times New Roman"/>
                <w:sz w:val="24"/>
                <w:szCs w:val="24"/>
              </w:rPr>
              <w:t xml:space="preserve">  primary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gramStart"/>
            <w:r w:rsidRPr="00BC2727">
              <w:rPr>
                <w:rFonts w:ascii="Footlight MT Light" w:eastAsia="Times New Roman" w:hAnsi="Footlight MT Light" w:cs="Times New Roman"/>
                <w:sz w:val="24"/>
                <w:szCs w:val="24"/>
              </w:rPr>
              <w:t>Endau  primary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proofErr w:type="gramStart"/>
            <w:r w:rsidRPr="00BC2727">
              <w:rPr>
                <w:rFonts w:ascii="Footlight MT Light" w:eastAsia="Times New Roman" w:hAnsi="Footlight MT Light" w:cs="Times New Roman"/>
                <w:sz w:val="24"/>
                <w:szCs w:val="24"/>
              </w:rPr>
              <w:lastRenderedPageBreak/>
              <w:t>Kathua</w:t>
            </w:r>
            <w:proofErr w:type="spellEnd"/>
            <w:r w:rsidRPr="00BC2727">
              <w:rPr>
                <w:rFonts w:ascii="Footlight MT Light" w:eastAsia="Times New Roman" w:hAnsi="Footlight MT Light" w:cs="Times New Roman"/>
                <w:sz w:val="24"/>
                <w:szCs w:val="24"/>
              </w:rPr>
              <w:t xml:space="preserve">  secondary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Malalani </w:t>
            </w:r>
            <w:proofErr w:type="gramStart"/>
            <w:r w:rsidRPr="00BC2727">
              <w:rPr>
                <w:rFonts w:ascii="Footlight MT Light" w:eastAsia="Times New Roman" w:hAnsi="Footlight MT Light" w:cs="Times New Roman"/>
                <w:sz w:val="24"/>
                <w:szCs w:val="24"/>
              </w:rPr>
              <w:t>secondary  school</w:t>
            </w:r>
            <w:proofErr w:type="gramEnd"/>
            <w:r w:rsidRPr="00BC2727">
              <w:rPr>
                <w:rFonts w:ascii="Footlight MT Light" w:eastAsia="Times New Roman" w:hAnsi="Footlight MT Light" w:cs="Times New Roman"/>
                <w:sz w:val="24"/>
                <w:szCs w:val="24"/>
              </w:rPr>
              <w:t xml:space="preserve">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proofErr w:type="gramStart"/>
            <w:r w:rsidRPr="00BC2727">
              <w:rPr>
                <w:rFonts w:ascii="Footlight MT Light" w:eastAsia="Times New Roman" w:hAnsi="Footlight MT Light" w:cs="Times New Roman"/>
                <w:sz w:val="24"/>
                <w:szCs w:val="24"/>
              </w:rPr>
              <w:t>kaayo</w:t>
            </w:r>
            <w:proofErr w:type="spellEnd"/>
            <w:r w:rsidRPr="00BC2727">
              <w:rPr>
                <w:rFonts w:ascii="Footlight MT Light" w:eastAsia="Times New Roman" w:hAnsi="Footlight MT Light" w:cs="Times New Roman"/>
                <w:sz w:val="24"/>
                <w:szCs w:val="24"/>
              </w:rPr>
              <w:t xml:space="preserve">  primary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proofErr w:type="gramStart"/>
            <w:r w:rsidRPr="00BC2727">
              <w:rPr>
                <w:rFonts w:ascii="Footlight MT Light" w:eastAsia="Times New Roman" w:hAnsi="Footlight MT Light" w:cs="Times New Roman"/>
                <w:sz w:val="24"/>
                <w:szCs w:val="24"/>
              </w:rPr>
              <w:t>kilanga</w:t>
            </w:r>
            <w:proofErr w:type="spellEnd"/>
            <w:r w:rsidRPr="00BC2727">
              <w:rPr>
                <w:rFonts w:ascii="Footlight MT Light" w:eastAsia="Times New Roman" w:hAnsi="Footlight MT Light" w:cs="Times New Roman"/>
                <w:sz w:val="24"/>
                <w:szCs w:val="24"/>
              </w:rPr>
              <w:t xml:space="preserve">  primary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kwa</w:t>
            </w:r>
            <w:proofErr w:type="spellEnd"/>
            <w:r w:rsidRPr="00BC2727">
              <w:rPr>
                <w:rFonts w:ascii="Footlight MT Light" w:eastAsia="Times New Roman" w:hAnsi="Footlight MT Light" w:cs="Times New Roman"/>
                <w:sz w:val="24"/>
                <w:szCs w:val="24"/>
              </w:rPr>
              <w:t xml:space="preserve"> </w:t>
            </w:r>
            <w:proofErr w:type="spellStart"/>
            <w:proofErr w:type="gramStart"/>
            <w:r w:rsidRPr="00BC2727">
              <w:rPr>
                <w:rFonts w:ascii="Footlight MT Light" w:eastAsia="Times New Roman" w:hAnsi="Footlight MT Light" w:cs="Times New Roman"/>
                <w:sz w:val="24"/>
                <w:szCs w:val="24"/>
              </w:rPr>
              <w:t>nyota</w:t>
            </w:r>
            <w:proofErr w:type="spellEnd"/>
            <w:r w:rsidRPr="00BC2727">
              <w:rPr>
                <w:rFonts w:ascii="Footlight MT Light" w:eastAsia="Times New Roman" w:hAnsi="Footlight MT Light" w:cs="Times New Roman"/>
                <w:sz w:val="24"/>
                <w:szCs w:val="24"/>
              </w:rPr>
              <w:t xml:space="preserve">  primary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proofErr w:type="gramStart"/>
            <w:r w:rsidRPr="00BC2727">
              <w:rPr>
                <w:rFonts w:ascii="Footlight MT Light" w:eastAsia="Times New Roman" w:hAnsi="Footlight MT Light" w:cs="Times New Roman"/>
                <w:sz w:val="24"/>
                <w:szCs w:val="24"/>
              </w:rPr>
              <w:t>Nzambani</w:t>
            </w:r>
            <w:proofErr w:type="spellEnd"/>
            <w:r w:rsidRPr="00BC2727">
              <w:rPr>
                <w:rFonts w:ascii="Footlight MT Light" w:eastAsia="Times New Roman" w:hAnsi="Footlight MT Light" w:cs="Times New Roman"/>
                <w:sz w:val="24"/>
                <w:szCs w:val="24"/>
              </w:rPr>
              <w:t xml:space="preserve">  primary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Kaling’a</w:t>
            </w:r>
            <w:proofErr w:type="spellEnd"/>
            <w:r w:rsidRPr="00BC2727">
              <w:rPr>
                <w:rFonts w:ascii="Footlight MT Light" w:eastAsia="Times New Roman" w:hAnsi="Footlight MT Light" w:cs="Times New Roman"/>
                <w:sz w:val="24"/>
                <w:szCs w:val="24"/>
              </w:rPr>
              <w:t xml:space="preserve"> primary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Kyukuni</w:t>
            </w:r>
            <w:proofErr w:type="spellEnd"/>
            <w:r w:rsidRPr="00BC2727">
              <w:rPr>
                <w:rFonts w:ascii="Footlight MT Light" w:eastAsia="Times New Roman" w:hAnsi="Footlight MT Light" w:cs="Times New Roman"/>
                <w:sz w:val="24"/>
                <w:szCs w:val="24"/>
              </w:rPr>
              <w:t xml:space="preserve"> secondary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proofErr w:type="gramStart"/>
            <w:r w:rsidRPr="00BC2727">
              <w:rPr>
                <w:rFonts w:ascii="Footlight MT Light" w:eastAsia="Times New Roman" w:hAnsi="Footlight MT Light" w:cs="Times New Roman"/>
                <w:sz w:val="24"/>
                <w:szCs w:val="24"/>
              </w:rPr>
              <w:t>kyaango</w:t>
            </w:r>
            <w:proofErr w:type="spellEnd"/>
            <w:r w:rsidRPr="00BC2727">
              <w:rPr>
                <w:rFonts w:ascii="Footlight MT Light" w:eastAsia="Times New Roman" w:hAnsi="Footlight MT Light" w:cs="Times New Roman"/>
                <w:sz w:val="24"/>
                <w:szCs w:val="24"/>
              </w:rPr>
              <w:t xml:space="preserve">  primary</w:t>
            </w:r>
            <w:proofErr w:type="gramEnd"/>
            <w:r w:rsidRPr="00BC2727">
              <w:rPr>
                <w:rFonts w:ascii="Footlight MT Light" w:eastAsia="Times New Roman" w:hAnsi="Footlight MT Light" w:cs="Times New Roman"/>
                <w:sz w:val="24"/>
                <w:szCs w:val="24"/>
              </w:rPr>
              <w:t xml:space="preserve"> school 1000 </w:t>
            </w:r>
            <w:r w:rsidRPr="00BC2727">
              <w:rPr>
                <w:rFonts w:ascii="Footlight MT Light" w:eastAsia="Times New Roman" w:hAnsi="Footlight MT Light" w:cs="Times New Roman"/>
                <w:sz w:val="24"/>
                <w:szCs w:val="24"/>
              </w:rPr>
              <w:lastRenderedPageBreak/>
              <w:t>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syombandu</w:t>
            </w:r>
            <w:proofErr w:type="spellEnd"/>
            <w:r w:rsidRPr="00BC2727">
              <w:rPr>
                <w:rFonts w:ascii="Footlight MT Light" w:eastAsia="Times New Roman" w:hAnsi="Footlight MT Light" w:cs="Times New Roman"/>
                <w:sz w:val="24"/>
                <w:szCs w:val="24"/>
              </w:rPr>
              <w:t xml:space="preserve"> primary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Itiko</w:t>
            </w:r>
            <w:proofErr w:type="spellEnd"/>
            <w:r w:rsidRPr="00BC2727">
              <w:rPr>
                <w:rFonts w:ascii="Footlight MT Light" w:eastAsia="Times New Roman" w:hAnsi="Footlight MT Light" w:cs="Times New Roman"/>
                <w:sz w:val="24"/>
                <w:szCs w:val="24"/>
              </w:rPr>
              <w:t xml:space="preserve"> primary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proofErr w:type="gramStart"/>
            <w:r w:rsidRPr="00BC2727">
              <w:rPr>
                <w:rFonts w:ascii="Footlight MT Light" w:eastAsia="Times New Roman" w:hAnsi="Footlight MT Light" w:cs="Times New Roman"/>
                <w:sz w:val="24"/>
                <w:szCs w:val="24"/>
              </w:rPr>
              <w:t>Kabati</w:t>
            </w:r>
            <w:proofErr w:type="spellEnd"/>
            <w:r w:rsidRPr="00BC2727">
              <w:rPr>
                <w:rFonts w:ascii="Footlight MT Light" w:eastAsia="Times New Roman" w:hAnsi="Footlight MT Light" w:cs="Times New Roman"/>
                <w:sz w:val="24"/>
                <w:szCs w:val="24"/>
              </w:rPr>
              <w:t xml:space="preserve">  primary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proofErr w:type="gramStart"/>
            <w:r w:rsidRPr="00BC2727">
              <w:rPr>
                <w:rFonts w:ascii="Footlight MT Light" w:eastAsia="Times New Roman" w:hAnsi="Footlight MT Light" w:cs="Times New Roman"/>
                <w:sz w:val="24"/>
                <w:szCs w:val="24"/>
              </w:rPr>
              <w:t>yatavu</w:t>
            </w:r>
            <w:proofErr w:type="spellEnd"/>
            <w:r w:rsidRPr="00BC2727">
              <w:rPr>
                <w:rFonts w:ascii="Footlight MT Light" w:eastAsia="Times New Roman" w:hAnsi="Footlight MT Light" w:cs="Times New Roman"/>
                <w:sz w:val="24"/>
                <w:szCs w:val="24"/>
              </w:rPr>
              <w:t xml:space="preserve">  primary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makong’o</w:t>
            </w:r>
            <w:proofErr w:type="spellEnd"/>
            <w:r w:rsidRPr="00BC2727">
              <w:rPr>
                <w:rFonts w:ascii="Footlight MT Light" w:eastAsia="Times New Roman" w:hAnsi="Footlight MT Light" w:cs="Times New Roman"/>
                <w:sz w:val="24"/>
                <w:szCs w:val="24"/>
              </w:rPr>
              <w:t xml:space="preserve"> primary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gramStart"/>
            <w:r w:rsidRPr="00BC2727">
              <w:rPr>
                <w:rFonts w:ascii="Footlight MT Light" w:eastAsia="Times New Roman" w:hAnsi="Footlight MT Light" w:cs="Times New Roman"/>
                <w:sz w:val="24"/>
                <w:szCs w:val="24"/>
              </w:rPr>
              <w:t>koi  primary</w:t>
            </w:r>
            <w:proofErr w:type="gramEnd"/>
            <w:r w:rsidRPr="00BC2727">
              <w:rPr>
                <w:rFonts w:ascii="Footlight MT Light" w:eastAsia="Times New Roman" w:hAnsi="Footlight MT Light" w:cs="Times New Roman"/>
                <w:sz w:val="24"/>
                <w:szCs w:val="24"/>
              </w:rPr>
              <w:t xml:space="preserve"> school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kiongwe</w:t>
            </w:r>
            <w:proofErr w:type="spellEnd"/>
            <w:r w:rsidRPr="00BC2727">
              <w:rPr>
                <w:rFonts w:ascii="Footlight MT Light" w:eastAsia="Times New Roman" w:hAnsi="Footlight MT Light" w:cs="Times New Roman"/>
                <w:sz w:val="24"/>
                <w:szCs w:val="24"/>
              </w:rPr>
              <w:t xml:space="preserve"> </w:t>
            </w:r>
            <w:proofErr w:type="gramStart"/>
            <w:r w:rsidRPr="00BC2727">
              <w:rPr>
                <w:rFonts w:ascii="Footlight MT Light" w:eastAsia="Times New Roman" w:hAnsi="Footlight MT Light" w:cs="Times New Roman"/>
                <w:sz w:val="24"/>
                <w:szCs w:val="24"/>
              </w:rPr>
              <w:t>secondary  school</w:t>
            </w:r>
            <w:proofErr w:type="gramEnd"/>
            <w:r w:rsidRPr="00BC2727">
              <w:rPr>
                <w:rFonts w:ascii="Footlight MT Light" w:eastAsia="Times New Roman" w:hAnsi="Footlight MT Light" w:cs="Times New Roman"/>
                <w:sz w:val="24"/>
                <w:szCs w:val="24"/>
              </w:rPr>
              <w:t xml:space="preserve">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kalulu</w:t>
            </w:r>
            <w:proofErr w:type="spellEnd"/>
            <w:r w:rsidRPr="00BC2727">
              <w:rPr>
                <w:rFonts w:ascii="Footlight MT Light" w:eastAsia="Times New Roman" w:hAnsi="Footlight MT Light" w:cs="Times New Roman"/>
                <w:sz w:val="24"/>
                <w:szCs w:val="24"/>
              </w:rPr>
              <w:t xml:space="preserve"> </w:t>
            </w:r>
            <w:proofErr w:type="gramStart"/>
            <w:r w:rsidRPr="00BC2727">
              <w:rPr>
                <w:rFonts w:ascii="Footlight MT Light" w:eastAsia="Times New Roman" w:hAnsi="Footlight MT Light" w:cs="Times New Roman"/>
                <w:sz w:val="24"/>
                <w:szCs w:val="24"/>
              </w:rPr>
              <w:t>secondary  school</w:t>
            </w:r>
            <w:proofErr w:type="gramEnd"/>
            <w:r w:rsidRPr="00BC2727">
              <w:rPr>
                <w:rFonts w:ascii="Footlight MT Light" w:eastAsia="Times New Roman" w:hAnsi="Footlight MT Light" w:cs="Times New Roman"/>
                <w:sz w:val="24"/>
                <w:szCs w:val="24"/>
              </w:rPr>
              <w:t xml:space="preserve"> 1000 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kyululu</w:t>
            </w:r>
            <w:proofErr w:type="spellEnd"/>
            <w:r w:rsidRPr="00BC2727">
              <w:rPr>
                <w:rFonts w:ascii="Footlight MT Light" w:eastAsia="Times New Roman" w:hAnsi="Footlight MT Light" w:cs="Times New Roman"/>
                <w:sz w:val="24"/>
                <w:szCs w:val="24"/>
              </w:rPr>
              <w:t xml:space="preserve"> </w:t>
            </w:r>
            <w:proofErr w:type="gramStart"/>
            <w:r w:rsidRPr="00BC2727">
              <w:rPr>
                <w:rFonts w:ascii="Footlight MT Light" w:eastAsia="Times New Roman" w:hAnsi="Footlight MT Light" w:cs="Times New Roman"/>
                <w:sz w:val="24"/>
                <w:szCs w:val="24"/>
              </w:rPr>
              <w:t>secondary  school</w:t>
            </w:r>
            <w:proofErr w:type="gramEnd"/>
            <w:r w:rsidRPr="00BC2727">
              <w:rPr>
                <w:rFonts w:ascii="Footlight MT Light" w:eastAsia="Times New Roman" w:hAnsi="Footlight MT Light" w:cs="Times New Roman"/>
                <w:sz w:val="24"/>
                <w:szCs w:val="24"/>
              </w:rPr>
              <w:t xml:space="preserve"> 1000 </w:t>
            </w:r>
            <w:r w:rsidRPr="00BC2727">
              <w:rPr>
                <w:rFonts w:ascii="Footlight MT Light" w:eastAsia="Times New Roman" w:hAnsi="Footlight MT Light" w:cs="Times New Roman"/>
                <w:sz w:val="24"/>
                <w:szCs w:val="24"/>
              </w:rPr>
              <w:lastRenderedPageBreak/>
              <w:t>seedlings @ kshs 250</w:t>
            </w: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rPr>
                <w:rFonts w:ascii="Footlight MT Light" w:hAnsi="Footlight MT Light" w:cs="Times New Roman"/>
                <w:sz w:val="24"/>
                <w:szCs w:val="24"/>
              </w:rPr>
            </w:pPr>
            <w:r w:rsidRPr="00BC2727">
              <w:rPr>
                <w:rFonts w:ascii="Footlight MT Light" w:eastAsia="Times New Roman" w:hAnsi="Footlight MT Light" w:cs="Times New Roman"/>
                <w:sz w:val="24"/>
                <w:szCs w:val="24"/>
              </w:rPr>
              <w:lastRenderedPageBreak/>
              <w:t>Kitui East constituency</w:t>
            </w:r>
          </w:p>
        </w:tc>
        <w:tc>
          <w:tcPr>
            <w:tcW w:w="508"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9,000,000.00</w:t>
            </w:r>
          </w:p>
        </w:tc>
        <w:tc>
          <w:tcPr>
            <w:tcW w:w="4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9,000,000.00</w:t>
            </w:r>
          </w:p>
        </w:tc>
        <w:tc>
          <w:tcPr>
            <w:tcW w:w="739" w:type="pct"/>
            <w:tcBorders>
              <w:top w:val="nil"/>
              <w:left w:val="single" w:sz="4" w:space="0" w:color="auto"/>
              <w:bottom w:val="single" w:sz="4" w:space="0" w:color="auto"/>
              <w:right w:val="single" w:sz="8"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28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lastRenderedPageBreak/>
              <w:t> </w:t>
            </w:r>
          </w:p>
        </w:tc>
        <w:tc>
          <w:tcPr>
            <w:tcW w:w="436" w:type="pct"/>
            <w:gridSpan w:val="2"/>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2705" w:type="pct"/>
            <w:gridSpan w:val="6"/>
            <w:tcBorders>
              <w:top w:val="single" w:sz="4" w:space="0" w:color="auto"/>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p w:rsidR="00B2778B" w:rsidRPr="005B5B5F" w:rsidRDefault="00B2778B" w:rsidP="00B2778B">
            <w:pPr>
              <w:spacing w:after="0" w:line="240" w:lineRule="auto"/>
              <w:jc w:val="center"/>
              <w:rPr>
                <w:rFonts w:ascii="Footlight MT Light" w:eastAsia="Times New Roman" w:hAnsi="Footlight MT Light" w:cs="Times New Roman"/>
                <w:b/>
                <w:bCs/>
                <w:sz w:val="24"/>
                <w:szCs w:val="24"/>
              </w:rPr>
            </w:pPr>
            <w:r w:rsidRPr="005B5B5F">
              <w:rPr>
                <w:rFonts w:ascii="Footlight MT Light" w:eastAsia="Times New Roman" w:hAnsi="Footlight MT Light" w:cs="Times New Roman"/>
                <w:b/>
                <w:bCs/>
                <w:sz w:val="24"/>
                <w:szCs w:val="24"/>
              </w:rPr>
              <w:t>Total </w:t>
            </w:r>
          </w:p>
        </w:tc>
        <w:tc>
          <w:tcPr>
            <w:tcW w:w="508" w:type="pct"/>
            <w:tcBorders>
              <w:top w:val="nil"/>
              <w:left w:val="nil"/>
              <w:bottom w:val="nil"/>
              <w:right w:val="nil"/>
            </w:tcBorders>
            <w:shd w:val="clear" w:color="auto" w:fill="auto"/>
            <w:vAlign w:val="bottom"/>
            <w:hideMark/>
          </w:tcPr>
          <w:p w:rsidR="00B2778B" w:rsidRPr="00BC2727" w:rsidRDefault="00B2778B" w:rsidP="00B2778B">
            <w:pPr>
              <w:spacing w:after="0" w:line="240" w:lineRule="auto"/>
              <w:jc w:val="right"/>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9,000,000.00</w:t>
            </w:r>
          </w:p>
        </w:tc>
        <w:tc>
          <w:tcPr>
            <w:tcW w:w="739" w:type="pct"/>
            <w:tcBorders>
              <w:top w:val="nil"/>
              <w:left w:val="single" w:sz="4" w:space="0" w:color="auto"/>
              <w:bottom w:val="single" w:sz="4" w:space="0" w:color="auto"/>
              <w:right w:val="nil"/>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r>
      <w:tr w:rsidR="00B2778B" w:rsidRPr="00BC2727" w:rsidTr="00CA45B4">
        <w:trPr>
          <w:gridAfter w:val="1"/>
          <w:wAfter w:w="380" w:type="pct"/>
          <w:trHeight w:val="300"/>
        </w:trPr>
        <w:tc>
          <w:tcPr>
            <w:tcW w:w="232" w:type="pct"/>
            <w:tcBorders>
              <w:top w:val="single" w:sz="4" w:space="0" w:color="auto"/>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436" w:type="pct"/>
            <w:gridSpan w:val="2"/>
            <w:tcBorders>
              <w:top w:val="single" w:sz="4" w:space="0" w:color="auto"/>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b/>
                <w:bCs/>
                <w:sz w:val="24"/>
                <w:szCs w:val="24"/>
              </w:rPr>
            </w:pPr>
          </w:p>
        </w:tc>
        <w:tc>
          <w:tcPr>
            <w:tcW w:w="3952" w:type="pct"/>
            <w:gridSpan w:val="8"/>
            <w:tcBorders>
              <w:top w:val="single" w:sz="4" w:space="0" w:color="auto"/>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b/>
                <w:bCs/>
                <w:sz w:val="24"/>
                <w:szCs w:val="24"/>
              </w:rPr>
            </w:pPr>
          </w:p>
        </w:tc>
      </w:tr>
      <w:tr w:rsidR="00B2778B" w:rsidRPr="00BC2727" w:rsidTr="00CA45B4">
        <w:trPr>
          <w:gridAfter w:val="1"/>
          <w:wAfter w:w="380" w:type="pct"/>
          <w:trHeight w:val="300"/>
        </w:trPr>
        <w:tc>
          <w:tcPr>
            <w:tcW w:w="232" w:type="pct"/>
            <w:tcBorders>
              <w:top w:val="single" w:sz="4" w:space="0" w:color="auto"/>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388" w:type="pct"/>
            <w:gridSpan w:val="10"/>
            <w:tcBorders>
              <w:top w:val="single" w:sz="4" w:space="0" w:color="auto"/>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PRIMARY SCHOOL PROJECTS</w:t>
            </w:r>
          </w:p>
        </w:tc>
      </w:tr>
      <w:tr w:rsidR="00B2778B" w:rsidRPr="00BC2727" w:rsidTr="00CA45B4">
        <w:trPr>
          <w:gridAfter w:val="1"/>
          <w:wAfter w:w="380" w:type="pct"/>
          <w:trHeight w:val="495"/>
        </w:trPr>
        <w:tc>
          <w:tcPr>
            <w:tcW w:w="232" w:type="pct"/>
            <w:tcBorders>
              <w:top w:val="single" w:sz="4" w:space="0" w:color="auto"/>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w:t>
            </w:r>
          </w:p>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481" w:type="pct"/>
            <w:gridSpan w:val="3"/>
            <w:tcBorders>
              <w:top w:val="single" w:sz="4" w:space="0" w:color="auto"/>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Kisiuni</w:t>
            </w:r>
            <w:proofErr w:type="spellEnd"/>
            <w:r w:rsidRPr="00BC2727">
              <w:rPr>
                <w:rFonts w:ascii="Footlight MT Light" w:eastAsia="Times New Roman" w:hAnsi="Footlight MT Light" w:cs="Times New Roman"/>
                <w:sz w:val="24"/>
                <w:szCs w:val="24"/>
              </w:rPr>
              <w:t xml:space="preserve"> Primary </w:t>
            </w:r>
            <w:r w:rsidR="005B5B5F">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Construction to completion of one classroom </w:t>
            </w: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Zombe/ Mwitika </w:t>
            </w: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w:t>
            </w: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739" w:type="pct"/>
            <w:tcBorders>
              <w:top w:val="single" w:sz="4" w:space="0" w:color="auto"/>
              <w:left w:val="single" w:sz="4" w:space="0" w:color="auto"/>
              <w:bottom w:val="single" w:sz="4"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1215"/>
        </w:trPr>
        <w:tc>
          <w:tcPr>
            <w:tcW w:w="232" w:type="pct"/>
            <w:tcBorders>
              <w:top w:val="single" w:sz="4" w:space="0" w:color="auto"/>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41</w:t>
            </w:r>
          </w:p>
        </w:tc>
        <w:tc>
          <w:tcPr>
            <w:tcW w:w="481" w:type="pct"/>
            <w:gridSpan w:val="3"/>
            <w:tcBorders>
              <w:top w:val="single" w:sz="4" w:space="0" w:color="auto"/>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4-015-073-2630209-104-2023-2024-2</w:t>
            </w:r>
          </w:p>
        </w:tc>
        <w:tc>
          <w:tcPr>
            <w:tcW w:w="539" w:type="pct"/>
            <w:tcBorders>
              <w:top w:val="single" w:sz="4" w:space="0" w:color="auto"/>
              <w:left w:val="single" w:sz="8" w:space="0" w:color="auto"/>
              <w:bottom w:val="single" w:sz="8" w:space="0" w:color="auto"/>
              <w:right w:val="single" w:sz="8"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Ngungi</w:t>
            </w:r>
            <w:proofErr w:type="spellEnd"/>
            <w:r w:rsidRPr="00BC2727">
              <w:rPr>
                <w:rFonts w:ascii="Footlight MT Light" w:eastAsia="Times New Roman" w:hAnsi="Footlight MT Light" w:cs="Times New Roman"/>
                <w:sz w:val="24"/>
                <w:szCs w:val="24"/>
              </w:rPr>
              <w:t xml:space="preserve"> Primary </w:t>
            </w:r>
            <w:r w:rsidR="005B5B5F">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single" w:sz="4" w:space="0" w:color="auto"/>
              <w:left w:val="nil"/>
              <w:bottom w:val="single" w:sz="8"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Purchase of 40 double-decker beds @17,500.00</w:t>
            </w: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w:t>
            </w:r>
            <w:r w:rsidR="005B5B5F">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w:t>
            </w:r>
            <w:r w:rsidR="005B5B5F">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Mwitika</w:t>
            </w:r>
          </w:p>
        </w:tc>
        <w:tc>
          <w:tcPr>
            <w:tcW w:w="508" w:type="pct"/>
            <w:tcBorders>
              <w:top w:val="single" w:sz="4" w:space="0" w:color="auto"/>
              <w:left w:val="single" w:sz="4" w:space="0" w:color="auto"/>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700,000.00 </w:t>
            </w:r>
          </w:p>
        </w:tc>
        <w:tc>
          <w:tcPr>
            <w:tcW w:w="432" w:type="pct"/>
            <w:tcBorders>
              <w:top w:val="single" w:sz="4" w:space="0" w:color="auto"/>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w:t>
            </w:r>
          </w:p>
        </w:tc>
        <w:tc>
          <w:tcPr>
            <w:tcW w:w="508" w:type="pct"/>
            <w:tcBorders>
              <w:top w:val="single" w:sz="4" w:space="0" w:color="auto"/>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700,000.00 </w:t>
            </w:r>
          </w:p>
        </w:tc>
        <w:tc>
          <w:tcPr>
            <w:tcW w:w="739" w:type="pct"/>
            <w:tcBorders>
              <w:top w:val="single" w:sz="4" w:space="0" w:color="auto"/>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76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lastRenderedPageBreak/>
              <w:t>42</w:t>
            </w:r>
          </w:p>
        </w:tc>
        <w:tc>
          <w:tcPr>
            <w:tcW w:w="481" w:type="pct"/>
            <w:gridSpan w:val="3"/>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4-015-073-2630209-104-2023-2024-3</w:t>
            </w:r>
          </w:p>
        </w:tc>
        <w:tc>
          <w:tcPr>
            <w:tcW w:w="539" w:type="pct"/>
            <w:tcBorders>
              <w:top w:val="nil"/>
              <w:left w:val="single" w:sz="8" w:space="0" w:color="auto"/>
              <w:bottom w:val="single" w:sz="8" w:space="0" w:color="auto"/>
              <w:right w:val="single" w:sz="8"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Masungu</w:t>
            </w:r>
            <w:proofErr w:type="spellEnd"/>
            <w:r w:rsidRPr="00BC2727">
              <w:rPr>
                <w:rFonts w:ascii="Footlight MT Light" w:eastAsia="Times New Roman" w:hAnsi="Footlight MT Light" w:cs="Times New Roman"/>
                <w:sz w:val="24"/>
                <w:szCs w:val="24"/>
              </w:rPr>
              <w:t xml:space="preserve"> </w:t>
            </w:r>
            <w:r w:rsidR="005B5B5F">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 xml:space="preserve">rimary </w:t>
            </w:r>
            <w:r w:rsidR="005B5B5F">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Construction to completion of one classroom </w:t>
            </w: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Endau</w:t>
            </w:r>
            <w:r w:rsidR="005B5B5F">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w:t>
            </w:r>
            <w:r w:rsidR="005B5B5F">
              <w:rPr>
                <w:rFonts w:ascii="Footlight MT Light" w:eastAsia="Times New Roman" w:hAnsi="Footlight MT Light" w:cs="Times New Roman"/>
                <w:sz w:val="24"/>
                <w:szCs w:val="24"/>
              </w:rPr>
              <w:t xml:space="preserve"> M</w:t>
            </w:r>
            <w:r w:rsidRPr="00BC2727">
              <w:rPr>
                <w:rFonts w:ascii="Footlight MT Light" w:eastAsia="Times New Roman" w:hAnsi="Footlight MT Light" w:cs="Times New Roman"/>
                <w:sz w:val="24"/>
                <w:szCs w:val="24"/>
              </w:rPr>
              <w:t xml:space="preserve">alalani </w:t>
            </w:r>
          </w:p>
        </w:tc>
        <w:tc>
          <w:tcPr>
            <w:tcW w:w="508" w:type="pct"/>
            <w:tcBorders>
              <w:top w:val="nil"/>
              <w:left w:val="single" w:sz="4" w:space="0" w:color="auto"/>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432"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739"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w:t>
            </w:r>
            <w:r w:rsidR="003E157F">
              <w:rPr>
                <w:rFonts w:ascii="Footlight MT Light" w:eastAsia="Times New Roman" w:hAnsi="Footlight MT Light" w:cs="Times New Roman"/>
                <w:sz w:val="24"/>
                <w:szCs w:val="24"/>
              </w:rPr>
              <w:t>3</w:t>
            </w:r>
          </w:p>
        </w:tc>
        <w:tc>
          <w:tcPr>
            <w:tcW w:w="481" w:type="pct"/>
            <w:gridSpan w:val="3"/>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4-015-073-2630209-104-2023-2024-5</w:t>
            </w:r>
          </w:p>
        </w:tc>
        <w:tc>
          <w:tcPr>
            <w:tcW w:w="539" w:type="pct"/>
            <w:tcBorders>
              <w:top w:val="nil"/>
              <w:left w:val="single" w:sz="8" w:space="0" w:color="auto"/>
              <w:bottom w:val="single" w:sz="8" w:space="0" w:color="auto"/>
              <w:right w:val="single" w:sz="8"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Kawala</w:t>
            </w:r>
            <w:proofErr w:type="spellEnd"/>
            <w:r w:rsidRPr="00BC2727">
              <w:rPr>
                <w:rFonts w:ascii="Footlight MT Light" w:eastAsia="Times New Roman" w:hAnsi="Footlight MT Light" w:cs="Times New Roman"/>
                <w:sz w:val="24"/>
                <w:szCs w:val="24"/>
              </w:rPr>
              <w:t xml:space="preserve"> Primary School</w:t>
            </w:r>
          </w:p>
        </w:tc>
        <w:tc>
          <w:tcPr>
            <w:tcW w:w="635" w:type="pct"/>
            <w:tcBorders>
              <w:top w:val="nil"/>
              <w:left w:val="nil"/>
              <w:bottom w:val="single" w:sz="8"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Renovation of 2 .no of classrooms to completion</w:t>
            </w: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Mutitu /</w:t>
            </w:r>
            <w:r w:rsidR="005B5B5F">
              <w:rPr>
                <w:rFonts w:ascii="Footlight MT Light" w:eastAsia="Times New Roman" w:hAnsi="Footlight MT Light" w:cs="Times New Roman"/>
                <w:sz w:val="24"/>
                <w:szCs w:val="24"/>
              </w:rPr>
              <w:t xml:space="preserve"> </w:t>
            </w:r>
            <w:proofErr w:type="spellStart"/>
            <w:r w:rsidR="005B5B5F">
              <w:rPr>
                <w:rFonts w:ascii="Footlight MT Light" w:eastAsia="Times New Roman" w:hAnsi="Footlight MT Light" w:cs="Times New Roman"/>
                <w:sz w:val="24"/>
                <w:szCs w:val="24"/>
              </w:rPr>
              <w:t>K</w:t>
            </w:r>
            <w:r w:rsidRPr="00BC2727">
              <w:rPr>
                <w:rFonts w:ascii="Footlight MT Light" w:eastAsia="Times New Roman" w:hAnsi="Footlight MT Light" w:cs="Times New Roman"/>
                <w:sz w:val="24"/>
                <w:szCs w:val="24"/>
              </w:rPr>
              <w:t>aliku</w:t>
            </w:r>
            <w:proofErr w:type="spellEnd"/>
          </w:p>
        </w:tc>
        <w:tc>
          <w:tcPr>
            <w:tcW w:w="508" w:type="pct"/>
            <w:tcBorders>
              <w:top w:val="nil"/>
              <w:left w:val="single" w:sz="4" w:space="0" w:color="auto"/>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432"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739"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w:t>
            </w:r>
            <w:r w:rsidR="003E157F">
              <w:rPr>
                <w:rFonts w:ascii="Footlight MT Light" w:eastAsia="Times New Roman" w:hAnsi="Footlight MT Light" w:cs="Times New Roman"/>
                <w:sz w:val="24"/>
                <w:szCs w:val="24"/>
              </w:rPr>
              <w:t>4</w:t>
            </w:r>
          </w:p>
        </w:tc>
        <w:tc>
          <w:tcPr>
            <w:tcW w:w="481" w:type="pct"/>
            <w:gridSpan w:val="3"/>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4-015-073-2630209-104-2023-2024-6</w:t>
            </w:r>
          </w:p>
        </w:tc>
        <w:tc>
          <w:tcPr>
            <w:tcW w:w="539" w:type="pct"/>
            <w:tcBorders>
              <w:top w:val="nil"/>
              <w:left w:val="single" w:sz="8" w:space="0" w:color="auto"/>
              <w:bottom w:val="single" w:sz="8" w:space="0" w:color="auto"/>
              <w:right w:val="single" w:sz="8"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Mavia</w:t>
            </w:r>
            <w:proofErr w:type="spellEnd"/>
            <w:r>
              <w:rPr>
                <w:rFonts w:ascii="Footlight MT Light" w:eastAsia="Times New Roman" w:hAnsi="Footlight MT Light" w:cs="Times New Roman"/>
                <w:sz w:val="24"/>
                <w:szCs w:val="24"/>
              </w:rPr>
              <w:t xml:space="preserve"> </w:t>
            </w:r>
            <w:proofErr w:type="spellStart"/>
            <w:r w:rsidR="005B5B5F">
              <w:rPr>
                <w:rFonts w:ascii="Footlight MT Light" w:eastAsia="Times New Roman" w:hAnsi="Footlight MT Light" w:cs="Times New Roman"/>
                <w:sz w:val="24"/>
                <w:szCs w:val="24"/>
              </w:rPr>
              <w:t>M</w:t>
            </w:r>
            <w:r>
              <w:rPr>
                <w:rFonts w:ascii="Footlight MT Light" w:eastAsia="Times New Roman" w:hAnsi="Footlight MT Light" w:cs="Times New Roman"/>
                <w:sz w:val="24"/>
                <w:szCs w:val="24"/>
              </w:rPr>
              <w:t>ayiu</w:t>
            </w:r>
            <w:proofErr w:type="spellEnd"/>
            <w:r>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Primary School</w:t>
            </w:r>
          </w:p>
        </w:tc>
        <w:tc>
          <w:tcPr>
            <w:tcW w:w="635" w:type="pct"/>
            <w:tcBorders>
              <w:top w:val="nil"/>
              <w:left w:val="nil"/>
              <w:bottom w:val="single" w:sz="8"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4056F">
              <w:rPr>
                <w:rFonts w:ascii="Footlight MT Light" w:eastAsia="Times New Roman" w:hAnsi="Footlight MT Light" w:cs="Times New Roman"/>
                <w:sz w:val="24"/>
                <w:szCs w:val="24"/>
              </w:rPr>
              <w:t>Purchase of Land 3.5 acres for expansion of the school.</w:t>
            </w: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Mwitika</w:t>
            </w:r>
          </w:p>
        </w:tc>
        <w:tc>
          <w:tcPr>
            <w:tcW w:w="508" w:type="pct"/>
            <w:tcBorders>
              <w:top w:val="nil"/>
              <w:left w:val="single" w:sz="4" w:space="0" w:color="auto"/>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 xml:space="preserve">400,000.00 </w:t>
            </w:r>
          </w:p>
        </w:tc>
        <w:tc>
          <w:tcPr>
            <w:tcW w:w="432"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 xml:space="preserve">400,000.00 </w:t>
            </w:r>
          </w:p>
        </w:tc>
        <w:tc>
          <w:tcPr>
            <w:tcW w:w="739"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w:t>
            </w:r>
            <w:r w:rsidR="003E157F">
              <w:rPr>
                <w:rFonts w:ascii="Footlight MT Light" w:eastAsia="Times New Roman" w:hAnsi="Footlight MT Light" w:cs="Times New Roman"/>
                <w:sz w:val="24"/>
                <w:szCs w:val="24"/>
              </w:rPr>
              <w:t>5</w:t>
            </w:r>
          </w:p>
        </w:tc>
        <w:tc>
          <w:tcPr>
            <w:tcW w:w="481" w:type="pct"/>
            <w:gridSpan w:val="3"/>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4-015-073-2630209-104-2023-2024-7</w:t>
            </w:r>
          </w:p>
        </w:tc>
        <w:tc>
          <w:tcPr>
            <w:tcW w:w="539" w:type="pct"/>
            <w:tcBorders>
              <w:top w:val="nil"/>
              <w:left w:val="single" w:sz="8" w:space="0" w:color="auto"/>
              <w:bottom w:val="single" w:sz="8" w:space="0" w:color="auto"/>
              <w:right w:val="single" w:sz="8"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Malembwa</w:t>
            </w:r>
            <w:proofErr w:type="spellEnd"/>
            <w:r w:rsidRPr="00BC2727">
              <w:rPr>
                <w:rFonts w:ascii="Footlight MT Light" w:eastAsia="Times New Roman" w:hAnsi="Footlight MT Light" w:cs="Times New Roman"/>
                <w:sz w:val="24"/>
                <w:szCs w:val="24"/>
              </w:rPr>
              <w:t xml:space="preserve"> Primary School</w:t>
            </w:r>
          </w:p>
        </w:tc>
        <w:tc>
          <w:tcPr>
            <w:tcW w:w="635" w:type="pct"/>
            <w:tcBorders>
              <w:top w:val="nil"/>
              <w:left w:val="nil"/>
              <w:bottom w:val="single" w:sz="8"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Construction to completion of one classroom </w:t>
            </w: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w:t>
            </w:r>
            <w:r w:rsidR="005B5B5F">
              <w:rPr>
                <w:rFonts w:ascii="Footlight MT Light" w:eastAsia="Times New Roman" w:hAnsi="Footlight MT Light" w:cs="Times New Roman"/>
                <w:sz w:val="24"/>
                <w:szCs w:val="24"/>
              </w:rPr>
              <w:t>M</w:t>
            </w:r>
            <w:r w:rsidRPr="00BC2727">
              <w:rPr>
                <w:rFonts w:ascii="Footlight MT Light" w:eastAsia="Times New Roman" w:hAnsi="Footlight MT Light" w:cs="Times New Roman"/>
                <w:sz w:val="24"/>
                <w:szCs w:val="24"/>
              </w:rPr>
              <w:t>witika</w:t>
            </w:r>
          </w:p>
        </w:tc>
        <w:tc>
          <w:tcPr>
            <w:tcW w:w="508" w:type="pct"/>
            <w:tcBorders>
              <w:top w:val="nil"/>
              <w:left w:val="single" w:sz="4" w:space="0" w:color="auto"/>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432"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739"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w:t>
            </w:r>
            <w:r w:rsidR="003E157F">
              <w:rPr>
                <w:rFonts w:ascii="Footlight MT Light" w:eastAsia="Times New Roman" w:hAnsi="Footlight MT Light" w:cs="Times New Roman"/>
                <w:sz w:val="24"/>
                <w:szCs w:val="24"/>
              </w:rPr>
              <w:t>6</w:t>
            </w:r>
          </w:p>
        </w:tc>
        <w:tc>
          <w:tcPr>
            <w:tcW w:w="481" w:type="pct"/>
            <w:gridSpan w:val="3"/>
            <w:tcBorders>
              <w:top w:val="nil"/>
              <w:left w:val="nil"/>
              <w:bottom w:val="single" w:sz="4" w:space="0" w:color="auto"/>
              <w:right w:val="single" w:sz="4" w:space="0" w:color="auto"/>
            </w:tcBorders>
            <w:shd w:val="clear" w:color="000000" w:fill="FFFFFF"/>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4-015-073-2630209-104-2023-2024-9</w:t>
            </w:r>
          </w:p>
        </w:tc>
        <w:tc>
          <w:tcPr>
            <w:tcW w:w="539" w:type="pct"/>
            <w:tcBorders>
              <w:top w:val="nil"/>
              <w:left w:val="single" w:sz="8" w:space="0" w:color="auto"/>
              <w:bottom w:val="single" w:sz="8" w:space="0" w:color="auto"/>
              <w:right w:val="single" w:sz="8"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Kasunguni</w:t>
            </w:r>
            <w:proofErr w:type="spellEnd"/>
            <w:r w:rsidRPr="00BC2727">
              <w:rPr>
                <w:rFonts w:ascii="Footlight MT Light" w:eastAsia="Times New Roman" w:hAnsi="Footlight MT Light" w:cs="Times New Roman"/>
                <w:sz w:val="24"/>
                <w:szCs w:val="24"/>
              </w:rPr>
              <w:t xml:space="preserve"> Primary </w:t>
            </w:r>
            <w:r w:rsidR="005B5B5F">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40</w:t>
            </w:r>
            <w:r w:rsidR="001D576F">
              <w:rPr>
                <w:rFonts w:ascii="Footlight MT Light" w:eastAsia="Times New Roman" w:hAnsi="Footlight MT Light" w:cs="Times New Roman"/>
                <w:sz w:val="24"/>
                <w:szCs w:val="24"/>
              </w:rPr>
              <w:t xml:space="preserve"> </w:t>
            </w:r>
            <w:r w:rsidR="001D576F" w:rsidRPr="00BC2727">
              <w:rPr>
                <w:rFonts w:ascii="Footlight MT Light" w:eastAsia="Times New Roman" w:hAnsi="Footlight MT Light" w:cs="Times New Roman"/>
                <w:sz w:val="24"/>
                <w:szCs w:val="24"/>
              </w:rPr>
              <w:t>pupil’s</w:t>
            </w:r>
            <w:r w:rsidRPr="00BC2727">
              <w:rPr>
                <w:rFonts w:ascii="Footlight MT Light" w:eastAsia="Times New Roman" w:hAnsi="Footlight MT Light" w:cs="Times New Roman"/>
                <w:sz w:val="24"/>
                <w:szCs w:val="24"/>
              </w:rPr>
              <w:t xml:space="preserve"> </w:t>
            </w:r>
            <w:r w:rsidR="005B5B5F" w:rsidRPr="00BC2727">
              <w:rPr>
                <w:rFonts w:ascii="Footlight MT Light" w:eastAsia="Times New Roman" w:hAnsi="Footlight MT Light" w:cs="Times New Roman"/>
                <w:sz w:val="24"/>
                <w:szCs w:val="24"/>
              </w:rPr>
              <w:t>dormitory</w:t>
            </w:r>
            <w:r w:rsidRPr="00BC2727">
              <w:rPr>
                <w:rFonts w:ascii="Footlight MT Light" w:eastAsia="Times New Roman" w:hAnsi="Footlight MT Light" w:cs="Times New Roman"/>
                <w:sz w:val="24"/>
                <w:szCs w:val="24"/>
              </w:rPr>
              <w:t xml:space="preserve"> to completion @ 2,500,000 and purchase of 40 double decker beds @ 500,000</w:t>
            </w: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w:t>
            </w:r>
            <w:r w:rsidR="005B5B5F">
              <w:rPr>
                <w:rFonts w:ascii="Footlight MT Light" w:eastAsia="Times New Roman" w:hAnsi="Footlight MT Light" w:cs="Times New Roman"/>
                <w:sz w:val="24"/>
                <w:szCs w:val="24"/>
              </w:rPr>
              <w:t>M</w:t>
            </w:r>
            <w:r w:rsidRPr="00BC2727">
              <w:rPr>
                <w:rFonts w:ascii="Footlight MT Light" w:eastAsia="Times New Roman" w:hAnsi="Footlight MT Light" w:cs="Times New Roman"/>
                <w:sz w:val="24"/>
                <w:szCs w:val="24"/>
              </w:rPr>
              <w:t>witika</w:t>
            </w:r>
          </w:p>
        </w:tc>
        <w:tc>
          <w:tcPr>
            <w:tcW w:w="508" w:type="pct"/>
            <w:tcBorders>
              <w:top w:val="nil"/>
              <w:left w:val="single" w:sz="4" w:space="0" w:color="auto"/>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3,000,000.00 </w:t>
            </w:r>
          </w:p>
        </w:tc>
        <w:tc>
          <w:tcPr>
            <w:tcW w:w="432"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3,000,000.00 </w:t>
            </w:r>
          </w:p>
        </w:tc>
        <w:tc>
          <w:tcPr>
            <w:tcW w:w="739" w:type="pct"/>
            <w:tcBorders>
              <w:top w:val="nil"/>
              <w:left w:val="nil"/>
              <w:bottom w:val="single" w:sz="8" w:space="0" w:color="auto"/>
              <w:right w:val="single" w:sz="8" w:space="0" w:color="auto"/>
            </w:tcBorders>
            <w:shd w:val="clear" w:color="auto" w:fill="auto"/>
            <w:hideMark/>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w:t>
            </w:r>
            <w:r w:rsidR="003E157F">
              <w:rPr>
                <w:rFonts w:ascii="Footlight MT Light" w:eastAsia="Times New Roman" w:hAnsi="Footlight MT Light" w:cs="Times New Roman"/>
                <w:sz w:val="24"/>
                <w:szCs w:val="24"/>
              </w:rPr>
              <w:t>7</w:t>
            </w:r>
          </w:p>
        </w:tc>
        <w:tc>
          <w:tcPr>
            <w:tcW w:w="481" w:type="pct"/>
            <w:gridSpan w:val="3"/>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4-015-073-2630209-104-2023-2024-10</w:t>
            </w:r>
          </w:p>
        </w:tc>
        <w:tc>
          <w:tcPr>
            <w:tcW w:w="539" w:type="pct"/>
            <w:tcBorders>
              <w:top w:val="nil"/>
              <w:left w:val="single" w:sz="8" w:space="0" w:color="auto"/>
              <w:bottom w:val="single" w:sz="8" w:space="0" w:color="auto"/>
              <w:right w:val="single" w:sz="8"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Musiva</w:t>
            </w:r>
            <w:proofErr w:type="spellEnd"/>
            <w:r w:rsidRPr="00BC2727">
              <w:rPr>
                <w:rFonts w:ascii="Footlight MT Light" w:eastAsia="Times New Roman" w:hAnsi="Footlight MT Light" w:cs="Times New Roman"/>
                <w:sz w:val="24"/>
                <w:szCs w:val="24"/>
              </w:rPr>
              <w:t xml:space="preserve"> </w:t>
            </w:r>
            <w:r w:rsidR="005B5B5F">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 xml:space="preserve">rimary </w:t>
            </w:r>
            <w:r w:rsidR="005B5B5F">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Purchase of Land 0.5 acres for expansion of the school.</w:t>
            </w: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Mutitu / </w:t>
            </w:r>
            <w:proofErr w:type="spellStart"/>
            <w:r w:rsidR="005B5B5F">
              <w:rPr>
                <w:rFonts w:ascii="Footlight MT Light" w:eastAsia="Times New Roman" w:hAnsi="Footlight MT Light" w:cs="Times New Roman"/>
                <w:sz w:val="24"/>
                <w:szCs w:val="24"/>
              </w:rPr>
              <w:t>K</w:t>
            </w:r>
            <w:r w:rsidRPr="00BC2727">
              <w:rPr>
                <w:rFonts w:ascii="Footlight MT Light" w:eastAsia="Times New Roman" w:hAnsi="Footlight MT Light" w:cs="Times New Roman"/>
                <w:sz w:val="24"/>
                <w:szCs w:val="24"/>
              </w:rPr>
              <w:t>aliku</w:t>
            </w:r>
            <w:proofErr w:type="spellEnd"/>
          </w:p>
        </w:tc>
        <w:tc>
          <w:tcPr>
            <w:tcW w:w="508" w:type="pct"/>
            <w:tcBorders>
              <w:top w:val="nil"/>
              <w:left w:val="single" w:sz="4" w:space="0" w:color="auto"/>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300,000.00 </w:t>
            </w:r>
          </w:p>
        </w:tc>
        <w:tc>
          <w:tcPr>
            <w:tcW w:w="432"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300,000.00 </w:t>
            </w:r>
          </w:p>
        </w:tc>
        <w:tc>
          <w:tcPr>
            <w:tcW w:w="739"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B2778B" w:rsidRPr="00BC2727" w:rsidRDefault="003E157F" w:rsidP="00B2778B">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48</w:t>
            </w:r>
          </w:p>
        </w:tc>
        <w:tc>
          <w:tcPr>
            <w:tcW w:w="481" w:type="pct"/>
            <w:gridSpan w:val="3"/>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4-015-073-2630209-104-2023-2024-13</w:t>
            </w:r>
          </w:p>
        </w:tc>
        <w:tc>
          <w:tcPr>
            <w:tcW w:w="539" w:type="pct"/>
            <w:tcBorders>
              <w:top w:val="nil"/>
              <w:left w:val="single" w:sz="8" w:space="0" w:color="auto"/>
              <w:bottom w:val="single" w:sz="8" w:space="0" w:color="auto"/>
              <w:right w:val="single" w:sz="8"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Katooni</w:t>
            </w:r>
            <w:proofErr w:type="spellEnd"/>
            <w:r w:rsidRPr="00BC2727">
              <w:rPr>
                <w:rFonts w:ascii="Footlight MT Light" w:eastAsia="Times New Roman" w:hAnsi="Footlight MT Light" w:cs="Times New Roman"/>
                <w:sz w:val="24"/>
                <w:szCs w:val="24"/>
              </w:rPr>
              <w:t xml:space="preserve"> </w:t>
            </w:r>
            <w:r w:rsidR="005B5B5F">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 xml:space="preserve">rimary </w:t>
            </w:r>
            <w:r w:rsidR="005B5B5F">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Purchase of Land 0.5 acres for expansion of the school.</w:t>
            </w: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Endau</w:t>
            </w:r>
            <w:r w:rsidR="005B5B5F">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 xml:space="preserve">/ </w:t>
            </w:r>
            <w:r w:rsidR="005B5B5F">
              <w:rPr>
                <w:rFonts w:ascii="Footlight MT Light" w:eastAsia="Times New Roman" w:hAnsi="Footlight MT Light" w:cs="Times New Roman"/>
                <w:sz w:val="24"/>
                <w:szCs w:val="24"/>
              </w:rPr>
              <w:t>M</w:t>
            </w:r>
            <w:r w:rsidRPr="00BC2727">
              <w:rPr>
                <w:rFonts w:ascii="Footlight MT Light" w:eastAsia="Times New Roman" w:hAnsi="Footlight MT Light" w:cs="Times New Roman"/>
                <w:sz w:val="24"/>
                <w:szCs w:val="24"/>
              </w:rPr>
              <w:t>alalani</w:t>
            </w:r>
          </w:p>
        </w:tc>
        <w:tc>
          <w:tcPr>
            <w:tcW w:w="508" w:type="pct"/>
            <w:tcBorders>
              <w:top w:val="nil"/>
              <w:left w:val="single" w:sz="4" w:space="0" w:color="auto"/>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300,000.00 </w:t>
            </w:r>
          </w:p>
        </w:tc>
        <w:tc>
          <w:tcPr>
            <w:tcW w:w="432"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300,000.00 </w:t>
            </w:r>
          </w:p>
        </w:tc>
        <w:tc>
          <w:tcPr>
            <w:tcW w:w="739"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B2778B"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481" w:type="pct"/>
            <w:gridSpan w:val="3"/>
            <w:tcBorders>
              <w:top w:val="nil"/>
              <w:left w:val="nil"/>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39" w:type="pct"/>
            <w:tcBorders>
              <w:top w:val="nil"/>
              <w:left w:val="single" w:sz="8" w:space="0" w:color="auto"/>
              <w:bottom w:val="single" w:sz="8" w:space="0" w:color="auto"/>
              <w:right w:val="single" w:sz="8"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635" w:type="pct"/>
            <w:tcBorders>
              <w:top w:val="nil"/>
              <w:left w:val="nil"/>
              <w:bottom w:val="single" w:sz="8" w:space="0" w:color="auto"/>
              <w:right w:val="single" w:sz="4"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546" w:type="pct"/>
            <w:tcBorders>
              <w:top w:val="single" w:sz="4" w:space="0" w:color="auto"/>
              <w:left w:val="single" w:sz="4" w:space="0" w:color="auto"/>
              <w:bottom w:val="single" w:sz="4" w:space="0" w:color="auto"/>
              <w:right w:val="single" w:sz="4" w:space="0" w:color="auto"/>
            </w:tcBorders>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p>
        </w:tc>
        <w:tc>
          <w:tcPr>
            <w:tcW w:w="508" w:type="pct"/>
            <w:tcBorders>
              <w:top w:val="nil"/>
              <w:left w:val="single" w:sz="4" w:space="0" w:color="auto"/>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p>
        </w:tc>
        <w:tc>
          <w:tcPr>
            <w:tcW w:w="432"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10,3</w:t>
            </w:r>
            <w:r w:rsidRPr="00BC2727">
              <w:rPr>
                <w:rFonts w:ascii="Footlight MT Light" w:eastAsia="Times New Roman" w:hAnsi="Footlight MT Light" w:cs="Times New Roman"/>
                <w:b/>
                <w:sz w:val="24"/>
                <w:szCs w:val="24"/>
              </w:rPr>
              <w:t>00,000.00</w:t>
            </w:r>
          </w:p>
        </w:tc>
        <w:tc>
          <w:tcPr>
            <w:tcW w:w="739" w:type="pct"/>
            <w:tcBorders>
              <w:top w:val="nil"/>
              <w:left w:val="nil"/>
              <w:bottom w:val="single" w:sz="8" w:space="0" w:color="auto"/>
              <w:right w:val="single" w:sz="8" w:space="0" w:color="auto"/>
            </w:tcBorders>
            <w:shd w:val="clear" w:color="auto" w:fill="auto"/>
          </w:tcPr>
          <w:p w:rsidR="00B2778B" w:rsidRDefault="00B2778B" w:rsidP="00B2778B">
            <w:pPr>
              <w:spacing w:after="0" w:line="240" w:lineRule="auto"/>
              <w:rPr>
                <w:rFonts w:ascii="Footlight MT Light" w:eastAsia="Times New Roman" w:hAnsi="Footlight MT Light" w:cs="Times New Roman"/>
                <w:sz w:val="24"/>
                <w:szCs w:val="24"/>
              </w:rPr>
            </w:pPr>
          </w:p>
          <w:p w:rsidR="00CA45B4" w:rsidRDefault="00CA45B4" w:rsidP="00B2778B">
            <w:pPr>
              <w:spacing w:after="0" w:line="240" w:lineRule="auto"/>
              <w:rPr>
                <w:rFonts w:ascii="Footlight MT Light" w:eastAsia="Times New Roman" w:hAnsi="Footlight MT Light" w:cs="Times New Roman"/>
                <w:sz w:val="24"/>
                <w:szCs w:val="24"/>
              </w:rPr>
            </w:pPr>
          </w:p>
          <w:p w:rsidR="00CA45B4" w:rsidRDefault="00CA45B4" w:rsidP="00B2778B">
            <w:pPr>
              <w:spacing w:after="0" w:line="240" w:lineRule="auto"/>
              <w:rPr>
                <w:rFonts w:ascii="Footlight MT Light" w:eastAsia="Times New Roman" w:hAnsi="Footlight MT Light" w:cs="Times New Roman"/>
                <w:sz w:val="24"/>
                <w:szCs w:val="24"/>
              </w:rPr>
            </w:pPr>
          </w:p>
          <w:p w:rsidR="00CA45B4" w:rsidRPr="00BC2727" w:rsidRDefault="00CA45B4" w:rsidP="00B2778B">
            <w:pPr>
              <w:spacing w:after="0" w:line="240" w:lineRule="auto"/>
              <w:rPr>
                <w:rFonts w:ascii="Footlight MT Light" w:eastAsia="Times New Roman" w:hAnsi="Footlight MT Light" w:cs="Times New Roman"/>
                <w:sz w:val="24"/>
                <w:szCs w:val="24"/>
              </w:rPr>
            </w:pPr>
          </w:p>
        </w:tc>
      </w:tr>
      <w:tr w:rsidR="00B2778B" w:rsidRPr="00BC2727" w:rsidTr="00710A38">
        <w:trPr>
          <w:gridAfter w:val="1"/>
          <w:wAfter w:w="380" w:type="pct"/>
          <w:trHeight w:val="430"/>
        </w:trPr>
        <w:tc>
          <w:tcPr>
            <w:tcW w:w="232" w:type="pct"/>
            <w:tcBorders>
              <w:top w:val="nil"/>
              <w:left w:val="single" w:sz="4" w:space="0" w:color="auto"/>
              <w:bottom w:val="single" w:sz="4" w:space="0" w:color="auto"/>
              <w:right w:val="single" w:sz="4" w:space="0" w:color="auto"/>
            </w:tcBorders>
            <w:shd w:val="clear" w:color="000000" w:fill="FFFFFF"/>
          </w:tcPr>
          <w:p w:rsidR="00B2778B" w:rsidRPr="00BC2727" w:rsidRDefault="00B2778B" w:rsidP="00B2778B">
            <w:pPr>
              <w:spacing w:after="0" w:line="240" w:lineRule="auto"/>
              <w:rPr>
                <w:rFonts w:ascii="Footlight MT Light" w:eastAsia="Times New Roman" w:hAnsi="Footlight MT Light" w:cs="Times New Roman"/>
                <w:sz w:val="24"/>
                <w:szCs w:val="24"/>
              </w:rPr>
            </w:pPr>
          </w:p>
        </w:tc>
        <w:tc>
          <w:tcPr>
            <w:tcW w:w="2709" w:type="pct"/>
            <w:gridSpan w:val="7"/>
            <w:tcBorders>
              <w:top w:val="nil"/>
              <w:left w:val="nil"/>
              <w:bottom w:val="single" w:sz="4" w:space="0" w:color="auto"/>
              <w:right w:val="single" w:sz="8" w:space="0" w:color="auto"/>
            </w:tcBorders>
            <w:shd w:val="clear" w:color="000000" w:fill="FFFFFF"/>
          </w:tcPr>
          <w:p w:rsidR="00B2778B" w:rsidRPr="00BC2727" w:rsidRDefault="00B2778B" w:rsidP="00B2778B">
            <w:pPr>
              <w:tabs>
                <w:tab w:val="left" w:pos="840"/>
              </w:tabs>
              <w:spacing w:after="0" w:line="240" w:lineRule="auto"/>
              <w:rPr>
                <w:rFonts w:ascii="Footlight MT Light" w:eastAsia="Times New Roman" w:hAnsi="Footlight MT Light" w:cs="Times New Roman"/>
                <w:b/>
                <w:sz w:val="24"/>
                <w:szCs w:val="24"/>
              </w:rPr>
            </w:pP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b/>
                <w:sz w:val="24"/>
                <w:szCs w:val="24"/>
              </w:rPr>
              <w:t xml:space="preserve">JUNIOR SECONDARY SCHOOLS- INFRASTUCTURE </w:t>
            </w:r>
            <w:proofErr w:type="gramStart"/>
            <w:r w:rsidRPr="00BC2727">
              <w:rPr>
                <w:rFonts w:ascii="Footlight MT Light" w:eastAsia="Times New Roman" w:hAnsi="Footlight MT Light" w:cs="Times New Roman"/>
                <w:b/>
                <w:sz w:val="24"/>
                <w:szCs w:val="24"/>
              </w:rPr>
              <w:t xml:space="preserve">DEVELOPMENT  </w:t>
            </w:r>
            <w:r w:rsidR="00710A38">
              <w:rPr>
                <w:rFonts w:ascii="Footlight MT Light" w:eastAsia="Times New Roman" w:hAnsi="Footlight MT Light" w:cs="Times New Roman"/>
                <w:b/>
                <w:sz w:val="24"/>
                <w:szCs w:val="24"/>
              </w:rPr>
              <w:t>FUNDED</w:t>
            </w:r>
            <w:proofErr w:type="gramEnd"/>
            <w:r w:rsidR="00710A38">
              <w:rPr>
                <w:rFonts w:ascii="Footlight MT Light" w:eastAsia="Times New Roman" w:hAnsi="Footlight MT Light" w:cs="Times New Roman"/>
                <w:b/>
                <w:sz w:val="24"/>
                <w:szCs w:val="24"/>
              </w:rPr>
              <w:t xml:space="preserve"> BY NGCDFB</w:t>
            </w:r>
          </w:p>
        </w:tc>
        <w:tc>
          <w:tcPr>
            <w:tcW w:w="432"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jc w:val="right"/>
              <w:rPr>
                <w:rFonts w:ascii="Footlight MT Light" w:eastAsia="Times New Roman" w:hAnsi="Footlight MT Light" w:cs="Times New Roman"/>
                <w:sz w:val="24"/>
                <w:szCs w:val="24"/>
              </w:rPr>
            </w:pPr>
          </w:p>
        </w:tc>
        <w:tc>
          <w:tcPr>
            <w:tcW w:w="739" w:type="pct"/>
            <w:tcBorders>
              <w:top w:val="nil"/>
              <w:left w:val="nil"/>
              <w:bottom w:val="single" w:sz="8" w:space="0" w:color="auto"/>
              <w:right w:val="single" w:sz="8" w:space="0" w:color="auto"/>
            </w:tcBorders>
            <w:shd w:val="clear" w:color="auto" w:fill="auto"/>
          </w:tcPr>
          <w:p w:rsidR="00B2778B" w:rsidRPr="00BC2727" w:rsidRDefault="00B2778B" w:rsidP="00B2778B">
            <w:pPr>
              <w:spacing w:after="0" w:line="240" w:lineRule="auto"/>
              <w:rPr>
                <w:rFonts w:ascii="Footlight MT Light" w:eastAsia="Times New Roman" w:hAnsi="Footlight MT Light" w:cs="Times New Roman"/>
                <w:sz w:val="24"/>
                <w:szCs w:val="24"/>
              </w:rPr>
            </w:pP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w:t>
            </w:r>
            <w:r w:rsidR="003E157F">
              <w:rPr>
                <w:rFonts w:ascii="Footlight MT Light" w:eastAsia="Times New Roman" w:hAnsi="Footlight MT Light" w:cs="Times New Roman"/>
                <w:sz w:val="24"/>
                <w:szCs w:val="24"/>
              </w:rPr>
              <w:t>9</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4-015-073-2630209-104-2023-2024-4</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Mwitika </w:t>
            </w:r>
            <w:r w:rsidR="005B5B5F">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 xml:space="preserve">rimary </w:t>
            </w:r>
            <w:r w:rsidR="005B5B5F">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Construction to completion of one classroom </w:t>
            </w:r>
            <w:r w:rsidRPr="00BC2727">
              <w:rPr>
                <w:rFonts w:ascii="Footlight MT Light" w:hAnsi="Footlight MT Light" w:cs="Times New Roman"/>
                <w:color w:val="000000"/>
                <w:sz w:val="24"/>
                <w:szCs w:val="24"/>
              </w:rPr>
              <w:t>Purchase and supply of 40 desks @266,680 And Teacher's Chair@ 14,926</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w:t>
            </w:r>
            <w:r w:rsidR="005B5B5F">
              <w:rPr>
                <w:rFonts w:ascii="Footlight MT Light" w:eastAsia="Times New Roman" w:hAnsi="Footlight MT Light" w:cs="Times New Roman"/>
                <w:sz w:val="24"/>
                <w:szCs w:val="24"/>
              </w:rPr>
              <w:t>M</w:t>
            </w:r>
            <w:r w:rsidRPr="00BC2727">
              <w:rPr>
                <w:rFonts w:ascii="Footlight MT Light" w:eastAsia="Times New Roman" w:hAnsi="Footlight MT Light" w:cs="Times New Roman"/>
                <w:sz w:val="24"/>
                <w:szCs w:val="24"/>
              </w:rPr>
              <w:t>witika</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w:t>
            </w:r>
            <w:r>
              <w:rPr>
                <w:rFonts w:ascii="Footlight MT Light" w:eastAsia="Times New Roman" w:hAnsi="Footlight MT Light" w:cs="Times New Roman"/>
                <w:sz w:val="24"/>
                <w:szCs w:val="24"/>
              </w:rPr>
              <w:t>,</w:t>
            </w:r>
            <w:r w:rsidRPr="00BC2727">
              <w:rPr>
                <w:rFonts w:ascii="Footlight MT Light" w:eastAsia="Times New Roman" w:hAnsi="Footlight MT Light" w:cs="Times New Roman"/>
                <w:sz w:val="24"/>
                <w:szCs w:val="24"/>
              </w:rPr>
              <w:t xml:space="preserve">681,606,.00 </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r>
              <w:rPr>
                <w:rFonts w:ascii="Footlight MT Light" w:eastAsia="Times New Roman" w:hAnsi="Footlight MT Light" w:cs="Times New Roman"/>
                <w:sz w:val="24"/>
                <w:szCs w:val="24"/>
              </w:rPr>
              <w:t>,</w:t>
            </w:r>
            <w:r w:rsidRPr="00BC2727">
              <w:rPr>
                <w:rFonts w:ascii="Footlight MT Light" w:eastAsia="Times New Roman" w:hAnsi="Footlight MT Light" w:cs="Times New Roman"/>
                <w:sz w:val="24"/>
                <w:szCs w:val="24"/>
              </w:rPr>
              <w:t xml:space="preserve">681,586.00               </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5</w:t>
            </w:r>
            <w:r w:rsidR="003E157F">
              <w:rPr>
                <w:rFonts w:ascii="Footlight MT Light" w:eastAsia="Times New Roman" w:hAnsi="Footlight MT Light" w:cs="Times New Roman"/>
                <w:sz w:val="24"/>
                <w:szCs w:val="24"/>
              </w:rPr>
              <w:t>0</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4-015-073-2630209-104-2023-2024-15</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Kiliku Primary School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Construction of one classroom to completion Purchase and supply of 30 desks @200,000  </w:t>
            </w:r>
          </w:p>
          <w:p w:rsidR="00CA45B4" w:rsidRPr="00BC2727" w:rsidRDefault="00CA45B4" w:rsidP="00CA45B4">
            <w:pPr>
              <w:spacing w:after="0" w:line="240" w:lineRule="auto"/>
              <w:rPr>
                <w:rFonts w:ascii="Footlight MT Light" w:eastAsia="Times New Roman" w:hAnsi="Footlight MT Light" w:cs="Times New Roman"/>
                <w:sz w:val="24"/>
                <w:szCs w:val="24"/>
              </w:rPr>
            </w:pP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Mutitu /</w:t>
            </w:r>
            <w:r w:rsidR="005B5B5F">
              <w:rPr>
                <w:rFonts w:ascii="Footlight MT Light" w:eastAsia="Times New Roman" w:hAnsi="Footlight MT Light" w:cs="Times New Roman"/>
                <w:sz w:val="24"/>
                <w:szCs w:val="24"/>
              </w:rPr>
              <w:t xml:space="preserve"> </w:t>
            </w:r>
            <w:proofErr w:type="spellStart"/>
            <w:r w:rsidR="003635C2">
              <w:rPr>
                <w:rFonts w:ascii="Footlight MT Light" w:eastAsia="Times New Roman" w:hAnsi="Footlight MT Light" w:cs="Times New Roman"/>
                <w:sz w:val="24"/>
                <w:szCs w:val="24"/>
              </w:rPr>
              <w:t>K</w:t>
            </w:r>
            <w:r w:rsidRPr="00BC2727">
              <w:rPr>
                <w:rFonts w:ascii="Footlight MT Light" w:eastAsia="Times New Roman" w:hAnsi="Footlight MT Light" w:cs="Times New Roman"/>
                <w:sz w:val="24"/>
                <w:szCs w:val="24"/>
              </w:rPr>
              <w:t>aliku</w:t>
            </w:r>
            <w:proofErr w:type="spellEnd"/>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1,600,000.00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1,600,000.00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5</w:t>
            </w:r>
            <w:r w:rsidR="003E157F">
              <w:rPr>
                <w:rFonts w:ascii="Footlight MT Light" w:eastAsia="Times New Roman" w:hAnsi="Footlight MT Light" w:cs="Times New Roman"/>
                <w:sz w:val="24"/>
                <w:szCs w:val="24"/>
              </w:rPr>
              <w:t>1</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4-015-073-2630209-104-2023-2024-18</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Endau </w:t>
            </w:r>
            <w:r w:rsidR="003635C2">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 xml:space="preserve">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Endau</w:t>
            </w:r>
            <w:r w:rsidR="003635C2">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w:t>
            </w:r>
            <w:r w:rsidR="003635C2">
              <w:rPr>
                <w:rFonts w:ascii="Footlight MT Light" w:eastAsia="Times New Roman" w:hAnsi="Footlight MT Light" w:cs="Times New Roman"/>
                <w:sz w:val="24"/>
                <w:szCs w:val="24"/>
              </w:rPr>
              <w:t>M</w:t>
            </w:r>
            <w:r w:rsidRPr="00BC2727">
              <w:rPr>
                <w:rFonts w:ascii="Footlight MT Light" w:eastAsia="Times New Roman" w:hAnsi="Footlight MT Light" w:cs="Times New Roman"/>
                <w:sz w:val="24"/>
                <w:szCs w:val="24"/>
              </w:rPr>
              <w:t>alalani</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5</w:t>
            </w:r>
            <w:r w:rsidR="003E157F">
              <w:rPr>
                <w:rFonts w:ascii="Footlight MT Light" w:eastAsia="Times New Roman" w:hAnsi="Footlight MT Light" w:cs="Times New Roman"/>
                <w:sz w:val="24"/>
                <w:szCs w:val="24"/>
              </w:rPr>
              <w:t>2</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4-015-073-2630209-104-2023-2024-19</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Zombe </w:t>
            </w:r>
            <w:r w:rsidR="003635C2">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rimary School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Purchase and supply of 40 desks @266,680</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/Mwitika</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1,666,680.00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1,666,680.00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53</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4-015-073-2630209-104-2023-2024-21</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Kyamatu Primary School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Voo</w:t>
            </w:r>
            <w:r w:rsidR="003635C2">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w:t>
            </w:r>
            <w:r w:rsidR="003635C2">
              <w:rPr>
                <w:rFonts w:ascii="Footlight MT Light" w:eastAsia="Times New Roman" w:hAnsi="Footlight MT Light" w:cs="Times New Roman"/>
                <w:sz w:val="24"/>
                <w:szCs w:val="24"/>
              </w:rPr>
              <w:t xml:space="preserve"> K</w:t>
            </w:r>
            <w:r w:rsidRPr="00BC2727">
              <w:rPr>
                <w:rFonts w:ascii="Footlight MT Light" w:eastAsia="Times New Roman" w:hAnsi="Footlight MT Light" w:cs="Times New Roman"/>
                <w:sz w:val="24"/>
                <w:szCs w:val="24"/>
              </w:rPr>
              <w:t>yamatu</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54</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4-015-073-2630209-104-2023-2024-23</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Kyanika Primary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Nzambani</w:t>
            </w:r>
            <w:proofErr w:type="spellEnd"/>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lastRenderedPageBreak/>
              <w:t>55</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4-015-073-2630209-104-2023-2024-24</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Wanamba </w:t>
            </w:r>
            <w:r w:rsidRPr="00BC2727">
              <w:rPr>
                <w:rFonts w:ascii="Footlight MT Light" w:eastAsia="Times New Roman" w:hAnsi="Footlight MT Light" w:cs="Times New Roman"/>
                <w:sz w:val="24"/>
                <w:szCs w:val="24"/>
              </w:rPr>
              <w:t>Primary School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Nzambani</w:t>
            </w:r>
            <w:proofErr w:type="spellEnd"/>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56</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4-015-073-2630209-104-2023-2024-26</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Malatani Primary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Construction of one classroom to completion Purchase and supply of 30 desks @200,000  </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/Mwitika</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1,600,000.00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1,600,000.00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57</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4-015-073-2630209-104-2023-2024-28</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Kikuu Primary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Construction of one classroom to completion Purchase and supply of 30 desks @200,000  </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/Mwitika</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1,600,000.00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1,600,000.00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58</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4-015-073-2630209-104-2023-2024-30</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Kinanie </w:t>
            </w:r>
            <w:r w:rsidR="003635C2">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 xml:space="preserve">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Endau</w:t>
            </w:r>
            <w:r w:rsidR="003635C2">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w:t>
            </w:r>
            <w:r w:rsidR="003635C2">
              <w:rPr>
                <w:rFonts w:ascii="Footlight MT Light" w:eastAsia="Times New Roman" w:hAnsi="Footlight MT Light" w:cs="Times New Roman"/>
                <w:sz w:val="24"/>
                <w:szCs w:val="24"/>
              </w:rPr>
              <w:t>M</w:t>
            </w:r>
            <w:r w:rsidRPr="00BC2727">
              <w:rPr>
                <w:rFonts w:ascii="Footlight MT Light" w:eastAsia="Times New Roman" w:hAnsi="Footlight MT Light" w:cs="Times New Roman"/>
                <w:sz w:val="24"/>
                <w:szCs w:val="24"/>
              </w:rPr>
              <w:t>alalani</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DF6F00" w:rsidRPr="00BC2727" w:rsidTr="00DF6F00">
        <w:trPr>
          <w:gridAfter w:val="1"/>
          <w:wAfter w:w="380" w:type="pct"/>
          <w:trHeight w:val="700"/>
        </w:trPr>
        <w:tc>
          <w:tcPr>
            <w:tcW w:w="232" w:type="pct"/>
            <w:tcBorders>
              <w:top w:val="nil"/>
              <w:left w:val="single" w:sz="4" w:space="0" w:color="auto"/>
              <w:bottom w:val="single" w:sz="4" w:space="0" w:color="auto"/>
              <w:right w:val="single" w:sz="4" w:space="0" w:color="auto"/>
            </w:tcBorders>
            <w:shd w:val="clear" w:color="000000" w:fill="FFFFFF"/>
          </w:tcPr>
          <w:p w:rsidR="00DF6F00" w:rsidRPr="00DF6F00" w:rsidRDefault="00DF6F00" w:rsidP="00CA45B4">
            <w:pPr>
              <w:spacing w:after="0" w:line="240" w:lineRule="auto"/>
              <w:rPr>
                <w:rFonts w:ascii="Footlight MT Light" w:eastAsia="Times New Roman" w:hAnsi="Footlight MT Light" w:cs="Times New Roman"/>
                <w:b/>
                <w:bCs/>
                <w:sz w:val="24"/>
                <w:szCs w:val="24"/>
              </w:rPr>
            </w:pPr>
          </w:p>
        </w:tc>
        <w:tc>
          <w:tcPr>
            <w:tcW w:w="481" w:type="pct"/>
            <w:gridSpan w:val="3"/>
            <w:tcBorders>
              <w:top w:val="nil"/>
              <w:left w:val="nil"/>
              <w:bottom w:val="single" w:sz="4" w:space="0" w:color="auto"/>
              <w:right w:val="single" w:sz="4" w:space="0" w:color="auto"/>
            </w:tcBorders>
            <w:shd w:val="clear" w:color="000000" w:fill="FFFFFF"/>
          </w:tcPr>
          <w:p w:rsidR="00DF6F00" w:rsidRPr="00DF6F00" w:rsidRDefault="00DF6F00" w:rsidP="00CA45B4">
            <w:pPr>
              <w:spacing w:after="0" w:line="240" w:lineRule="auto"/>
              <w:rPr>
                <w:rFonts w:ascii="Footlight MT Light" w:eastAsia="Times New Roman" w:hAnsi="Footlight MT Light" w:cs="Times New Roman"/>
                <w:b/>
                <w:bCs/>
                <w:sz w:val="24"/>
                <w:szCs w:val="24"/>
              </w:rPr>
            </w:pPr>
            <w:r w:rsidRPr="00DF6F00">
              <w:rPr>
                <w:rFonts w:ascii="Footlight MT Light" w:eastAsia="Times New Roman" w:hAnsi="Footlight MT Light" w:cs="Times New Roman"/>
                <w:b/>
                <w:bCs/>
                <w:sz w:val="24"/>
                <w:szCs w:val="24"/>
              </w:rPr>
              <w:t>TOTAL</w:t>
            </w:r>
          </w:p>
        </w:tc>
        <w:tc>
          <w:tcPr>
            <w:tcW w:w="539" w:type="pct"/>
            <w:tcBorders>
              <w:top w:val="nil"/>
              <w:left w:val="single" w:sz="8" w:space="0" w:color="auto"/>
              <w:bottom w:val="single" w:sz="8" w:space="0" w:color="auto"/>
              <w:right w:val="single" w:sz="8" w:space="0" w:color="auto"/>
            </w:tcBorders>
            <w:shd w:val="clear" w:color="auto" w:fill="auto"/>
          </w:tcPr>
          <w:p w:rsidR="00DF6F00" w:rsidRPr="00DF6F00" w:rsidRDefault="00DF6F00" w:rsidP="00CA45B4">
            <w:pPr>
              <w:spacing w:after="0" w:line="240" w:lineRule="auto"/>
              <w:rPr>
                <w:rFonts w:ascii="Footlight MT Light" w:eastAsia="Times New Roman" w:hAnsi="Footlight MT Light" w:cs="Times New Roman"/>
                <w:b/>
                <w:bCs/>
                <w:sz w:val="24"/>
                <w:szCs w:val="24"/>
              </w:rPr>
            </w:pPr>
          </w:p>
        </w:tc>
        <w:tc>
          <w:tcPr>
            <w:tcW w:w="635" w:type="pct"/>
            <w:tcBorders>
              <w:top w:val="nil"/>
              <w:left w:val="nil"/>
              <w:bottom w:val="single" w:sz="8" w:space="0" w:color="auto"/>
              <w:right w:val="single" w:sz="4" w:space="0" w:color="auto"/>
            </w:tcBorders>
            <w:shd w:val="clear" w:color="auto" w:fill="auto"/>
          </w:tcPr>
          <w:p w:rsidR="00DF6F00" w:rsidRPr="00DF6F00" w:rsidRDefault="00DF6F00" w:rsidP="00CA45B4">
            <w:pPr>
              <w:spacing w:after="0" w:line="240" w:lineRule="auto"/>
              <w:rPr>
                <w:rFonts w:ascii="Footlight MT Light" w:eastAsia="Times New Roman" w:hAnsi="Footlight MT Light" w:cs="Times New Roman"/>
                <w:b/>
                <w:bCs/>
                <w:sz w:val="24"/>
                <w:szCs w:val="24"/>
              </w:rPr>
            </w:pPr>
          </w:p>
        </w:tc>
        <w:tc>
          <w:tcPr>
            <w:tcW w:w="546" w:type="pct"/>
            <w:tcBorders>
              <w:top w:val="single" w:sz="4" w:space="0" w:color="auto"/>
              <w:left w:val="single" w:sz="4" w:space="0" w:color="auto"/>
              <w:bottom w:val="single" w:sz="4" w:space="0" w:color="auto"/>
              <w:right w:val="single" w:sz="4" w:space="0" w:color="auto"/>
            </w:tcBorders>
          </w:tcPr>
          <w:p w:rsidR="00DF6F00" w:rsidRPr="00DF6F00" w:rsidRDefault="00DF6F00" w:rsidP="00CA45B4">
            <w:pPr>
              <w:spacing w:after="0" w:line="240" w:lineRule="auto"/>
              <w:jc w:val="right"/>
              <w:rPr>
                <w:rFonts w:ascii="Footlight MT Light" w:eastAsia="Times New Roman" w:hAnsi="Footlight MT Light" w:cs="Times New Roman"/>
                <w:b/>
                <w:bCs/>
                <w:sz w:val="24"/>
                <w:szCs w:val="24"/>
              </w:rPr>
            </w:pPr>
          </w:p>
        </w:tc>
        <w:tc>
          <w:tcPr>
            <w:tcW w:w="508" w:type="pct"/>
            <w:tcBorders>
              <w:top w:val="nil"/>
              <w:left w:val="single" w:sz="4" w:space="0" w:color="auto"/>
              <w:bottom w:val="single" w:sz="8" w:space="0" w:color="auto"/>
              <w:right w:val="single" w:sz="8" w:space="0" w:color="auto"/>
            </w:tcBorders>
            <w:shd w:val="clear" w:color="auto" w:fill="auto"/>
          </w:tcPr>
          <w:p w:rsidR="00DF6F00" w:rsidRPr="00DF6F00" w:rsidRDefault="00DF6F00" w:rsidP="00CA45B4">
            <w:pPr>
              <w:spacing w:after="0" w:line="240" w:lineRule="auto"/>
              <w:jc w:val="right"/>
              <w:rPr>
                <w:rFonts w:ascii="Footlight MT Light" w:eastAsia="Times New Roman" w:hAnsi="Footlight MT Light" w:cs="Times New Roman"/>
                <w:b/>
                <w:bCs/>
                <w:sz w:val="24"/>
                <w:szCs w:val="24"/>
              </w:rPr>
            </w:pPr>
          </w:p>
        </w:tc>
        <w:tc>
          <w:tcPr>
            <w:tcW w:w="432" w:type="pct"/>
            <w:tcBorders>
              <w:top w:val="nil"/>
              <w:left w:val="nil"/>
              <w:bottom w:val="single" w:sz="8" w:space="0" w:color="auto"/>
              <w:right w:val="single" w:sz="8" w:space="0" w:color="auto"/>
            </w:tcBorders>
            <w:shd w:val="clear" w:color="auto" w:fill="auto"/>
          </w:tcPr>
          <w:p w:rsidR="00DF6F00" w:rsidRPr="00DF6F00" w:rsidRDefault="00DF6F00" w:rsidP="00CA45B4">
            <w:pPr>
              <w:spacing w:after="0" w:line="240" w:lineRule="auto"/>
              <w:jc w:val="right"/>
              <w:rPr>
                <w:rFonts w:ascii="Footlight MT Light" w:eastAsia="Times New Roman" w:hAnsi="Footlight MT Light" w:cs="Times New Roman"/>
                <w:b/>
                <w:bCs/>
                <w:sz w:val="24"/>
                <w:szCs w:val="24"/>
              </w:rPr>
            </w:pPr>
          </w:p>
        </w:tc>
        <w:tc>
          <w:tcPr>
            <w:tcW w:w="508" w:type="pct"/>
            <w:tcBorders>
              <w:top w:val="nil"/>
              <w:left w:val="nil"/>
              <w:bottom w:val="single" w:sz="8" w:space="0" w:color="auto"/>
              <w:right w:val="single" w:sz="8" w:space="0" w:color="auto"/>
            </w:tcBorders>
            <w:shd w:val="clear" w:color="auto" w:fill="auto"/>
          </w:tcPr>
          <w:p w:rsidR="00DF6F00" w:rsidRPr="00DF6F00" w:rsidRDefault="00DF6F00" w:rsidP="00CA45B4">
            <w:pPr>
              <w:spacing w:after="0" w:line="240" w:lineRule="auto"/>
              <w:jc w:val="right"/>
              <w:rPr>
                <w:rFonts w:ascii="Footlight MT Light" w:eastAsia="Times New Roman" w:hAnsi="Footlight MT Light" w:cs="Times New Roman"/>
                <w:b/>
                <w:bCs/>
                <w:sz w:val="24"/>
                <w:szCs w:val="24"/>
              </w:rPr>
            </w:pPr>
            <w:r w:rsidRPr="00DF6F00">
              <w:rPr>
                <w:rFonts w:ascii="Footlight MT Light" w:eastAsia="Times New Roman" w:hAnsi="Footlight MT Light" w:cs="Times New Roman"/>
                <w:b/>
                <w:bCs/>
                <w:sz w:val="24"/>
                <w:szCs w:val="24"/>
              </w:rPr>
              <w:t>15,148,266</w:t>
            </w:r>
          </w:p>
        </w:tc>
        <w:tc>
          <w:tcPr>
            <w:tcW w:w="739" w:type="pct"/>
            <w:tcBorders>
              <w:top w:val="nil"/>
              <w:left w:val="nil"/>
              <w:bottom w:val="single" w:sz="8" w:space="0" w:color="auto"/>
              <w:right w:val="single" w:sz="8" w:space="0" w:color="auto"/>
            </w:tcBorders>
            <w:shd w:val="clear" w:color="auto" w:fill="auto"/>
          </w:tcPr>
          <w:p w:rsidR="00DF6F00" w:rsidRPr="00DF6F00" w:rsidRDefault="00DF6F00" w:rsidP="00CA45B4">
            <w:pPr>
              <w:spacing w:after="0" w:line="240" w:lineRule="auto"/>
              <w:rPr>
                <w:rFonts w:ascii="Footlight MT Light" w:eastAsia="Times New Roman" w:hAnsi="Footlight MT Light" w:cs="Times New Roman"/>
                <w:b/>
                <w:bCs/>
                <w:sz w:val="24"/>
                <w:szCs w:val="24"/>
              </w:rPr>
            </w:pPr>
          </w:p>
        </w:tc>
      </w:tr>
      <w:tr w:rsidR="00710A38" w:rsidRPr="00BC2727" w:rsidTr="00710A38">
        <w:trPr>
          <w:gridAfter w:val="1"/>
          <w:wAfter w:w="380" w:type="pct"/>
          <w:trHeight w:val="700"/>
        </w:trPr>
        <w:tc>
          <w:tcPr>
            <w:tcW w:w="4620" w:type="pct"/>
            <w:gridSpan w:val="11"/>
            <w:tcBorders>
              <w:top w:val="nil"/>
              <w:left w:val="single" w:sz="4" w:space="0" w:color="auto"/>
              <w:bottom w:val="single" w:sz="4" w:space="0" w:color="auto"/>
              <w:right w:val="single" w:sz="8" w:space="0" w:color="auto"/>
            </w:tcBorders>
            <w:shd w:val="clear" w:color="000000" w:fill="FFFFFF"/>
          </w:tcPr>
          <w:p w:rsidR="00710A38" w:rsidRPr="00DF6F00" w:rsidRDefault="00710A38" w:rsidP="00CA45B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sz w:val="24"/>
                <w:szCs w:val="24"/>
              </w:rPr>
              <w:t xml:space="preserve">JUNIOR SECONDARY SCHOOLS- INFRASTUCTURE </w:t>
            </w:r>
            <w:r w:rsidR="00DA7575" w:rsidRPr="00BC2727">
              <w:rPr>
                <w:rFonts w:ascii="Footlight MT Light" w:eastAsia="Times New Roman" w:hAnsi="Footlight MT Light" w:cs="Times New Roman"/>
                <w:b/>
                <w:sz w:val="24"/>
                <w:szCs w:val="24"/>
              </w:rPr>
              <w:t>DEVELOPMENT FUNDED</w:t>
            </w:r>
            <w:r>
              <w:rPr>
                <w:rFonts w:ascii="Footlight MT Light" w:eastAsia="Times New Roman" w:hAnsi="Footlight MT Light" w:cs="Times New Roman"/>
                <w:b/>
                <w:sz w:val="24"/>
                <w:szCs w:val="24"/>
              </w:rPr>
              <w:t xml:space="preserve"> BY NGCDFB</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hideMark/>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59</w:t>
            </w:r>
          </w:p>
        </w:tc>
        <w:tc>
          <w:tcPr>
            <w:tcW w:w="481" w:type="pct"/>
            <w:gridSpan w:val="3"/>
            <w:tcBorders>
              <w:top w:val="nil"/>
              <w:left w:val="nil"/>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4-015-073-2630209-104-2023-2024-12</w:t>
            </w:r>
          </w:p>
        </w:tc>
        <w:tc>
          <w:tcPr>
            <w:tcW w:w="539" w:type="pct"/>
            <w:tcBorders>
              <w:top w:val="nil"/>
              <w:left w:val="single" w:sz="8" w:space="0" w:color="auto"/>
              <w:bottom w:val="single" w:sz="8" w:space="0" w:color="auto"/>
              <w:right w:val="single" w:sz="8"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Hon. Kiema </w:t>
            </w:r>
            <w:r w:rsidR="003635C2">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 xml:space="preserve">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Chuluni</w:t>
            </w:r>
            <w:proofErr w:type="spellEnd"/>
          </w:p>
        </w:tc>
        <w:tc>
          <w:tcPr>
            <w:tcW w:w="508" w:type="pct"/>
            <w:tcBorders>
              <w:top w:val="nil"/>
              <w:left w:val="single" w:sz="4" w:space="0" w:color="auto"/>
              <w:bottom w:val="single" w:sz="8" w:space="0" w:color="auto"/>
              <w:right w:val="single" w:sz="8"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432"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739"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4-015-073-2630209-104-2023-2024-11</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Inyuu </w:t>
            </w:r>
            <w:r w:rsidR="003635C2">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 xml:space="preserve">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Chuluni</w:t>
            </w:r>
            <w:proofErr w:type="spellEnd"/>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1,400,000.00 </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lastRenderedPageBreak/>
              <w:t>61</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4-015-073-2630209-104-2023-2024-16</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Mutitu Primary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Mutitu</w:t>
            </w:r>
            <w:r w:rsidRPr="00BC2727">
              <w:rPr>
                <w:rFonts w:ascii="Footlight MT Light" w:eastAsia="Times New Roman" w:hAnsi="Footlight MT Light" w:cs="Times New Roman"/>
                <w:sz w:val="24"/>
                <w:szCs w:val="24"/>
              </w:rPr>
              <w:t xml:space="preserve"> / </w:t>
            </w:r>
            <w:proofErr w:type="spellStart"/>
            <w:r w:rsidR="003635C2">
              <w:rPr>
                <w:rFonts w:ascii="Footlight MT Light" w:eastAsia="Times New Roman" w:hAnsi="Footlight MT Light" w:cs="Times New Roman"/>
                <w:sz w:val="24"/>
                <w:szCs w:val="24"/>
              </w:rPr>
              <w:t>K</w:t>
            </w:r>
            <w:r w:rsidRPr="00BC2727">
              <w:rPr>
                <w:rFonts w:ascii="Footlight MT Light" w:eastAsia="Times New Roman" w:hAnsi="Footlight MT Light" w:cs="Times New Roman"/>
                <w:sz w:val="24"/>
                <w:szCs w:val="24"/>
              </w:rPr>
              <w:t>aliku</w:t>
            </w:r>
            <w:proofErr w:type="spellEnd"/>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62</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4-015-073-2630209-104-2023-2024-17</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Malalani </w:t>
            </w:r>
            <w:r w:rsidR="003635C2">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 xml:space="preserve">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Endau</w:t>
            </w:r>
            <w:r w:rsidR="003635C2">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w:t>
            </w:r>
            <w:r w:rsidR="003635C2">
              <w:rPr>
                <w:rFonts w:ascii="Footlight MT Light" w:eastAsia="Times New Roman" w:hAnsi="Footlight MT Light" w:cs="Times New Roman"/>
                <w:sz w:val="24"/>
                <w:szCs w:val="24"/>
              </w:rPr>
              <w:t>M</w:t>
            </w:r>
            <w:r w:rsidRPr="00BC2727">
              <w:rPr>
                <w:rFonts w:ascii="Footlight MT Light" w:eastAsia="Times New Roman" w:hAnsi="Footlight MT Light" w:cs="Times New Roman"/>
                <w:sz w:val="24"/>
                <w:szCs w:val="24"/>
              </w:rPr>
              <w:t>alalani</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63</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4-015-073-2630209-104-2023-2024-20</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Nzangathi Primary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3635C2" w:rsidP="00CA45B4">
            <w:pPr>
              <w:spacing w:after="0" w:line="240" w:lineRule="auto"/>
              <w:jc w:val="right"/>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C</w:t>
            </w:r>
            <w:r w:rsidR="00CA45B4" w:rsidRPr="00BC2727">
              <w:rPr>
                <w:rFonts w:ascii="Footlight MT Light" w:eastAsia="Times New Roman" w:hAnsi="Footlight MT Light" w:cs="Times New Roman"/>
                <w:sz w:val="24"/>
                <w:szCs w:val="24"/>
              </w:rPr>
              <w:t>huluni</w:t>
            </w:r>
            <w:proofErr w:type="spellEnd"/>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64</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4-015-073-2630209-104-2023-2024-22</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Voo </w:t>
            </w:r>
            <w:r w:rsidR="003635C2">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 xml:space="preserve">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Voo</w:t>
            </w:r>
            <w:r w:rsidR="003635C2">
              <w:rPr>
                <w:rFonts w:ascii="Footlight MT Light" w:eastAsia="Times New Roman" w:hAnsi="Footlight MT Light" w:cs="Times New Roman"/>
                <w:sz w:val="24"/>
                <w:szCs w:val="24"/>
              </w:rPr>
              <w:t xml:space="preserve"> </w:t>
            </w:r>
            <w:r w:rsidRPr="00BC2727">
              <w:rPr>
                <w:rFonts w:ascii="Footlight MT Light" w:eastAsia="Times New Roman" w:hAnsi="Footlight MT Light" w:cs="Times New Roman"/>
                <w:sz w:val="24"/>
                <w:szCs w:val="24"/>
              </w:rPr>
              <w:t>/</w:t>
            </w:r>
            <w:r w:rsidR="003635C2">
              <w:rPr>
                <w:rFonts w:ascii="Footlight MT Light" w:eastAsia="Times New Roman" w:hAnsi="Footlight MT Light" w:cs="Times New Roman"/>
                <w:sz w:val="24"/>
                <w:szCs w:val="24"/>
              </w:rPr>
              <w:t xml:space="preserve"> K</w:t>
            </w:r>
            <w:r w:rsidRPr="00BC2727">
              <w:rPr>
                <w:rFonts w:ascii="Footlight MT Light" w:eastAsia="Times New Roman" w:hAnsi="Footlight MT Light" w:cs="Times New Roman"/>
                <w:sz w:val="24"/>
                <w:szCs w:val="24"/>
              </w:rPr>
              <w:t>yamatu</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6</w:t>
            </w:r>
            <w:r w:rsidR="003E157F">
              <w:rPr>
                <w:rFonts w:ascii="Footlight MT Light" w:eastAsia="Times New Roman" w:hAnsi="Footlight MT Light" w:cs="Times New Roman"/>
                <w:sz w:val="24"/>
                <w:szCs w:val="24"/>
              </w:rPr>
              <w:t>5</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4-015-073-2630209-104-2023-2024-25</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Kithukulu </w:t>
            </w:r>
            <w:r w:rsidR="003635C2">
              <w:rPr>
                <w:rFonts w:ascii="Footlight MT Light" w:eastAsia="Times New Roman" w:hAnsi="Footlight MT Light" w:cs="Times New Roman"/>
                <w:sz w:val="24"/>
                <w:szCs w:val="24"/>
              </w:rPr>
              <w:t>P</w:t>
            </w:r>
            <w:r>
              <w:rPr>
                <w:rFonts w:ascii="Footlight MT Light" w:eastAsia="Times New Roman" w:hAnsi="Footlight MT Light" w:cs="Times New Roman"/>
                <w:sz w:val="24"/>
                <w:szCs w:val="24"/>
              </w:rPr>
              <w:t xml:space="preserve">rimary </w:t>
            </w:r>
            <w:r w:rsidR="003635C2">
              <w:rPr>
                <w:rFonts w:ascii="Footlight MT Light" w:eastAsia="Times New Roman" w:hAnsi="Footlight MT Light" w:cs="Times New Roman"/>
                <w:sz w:val="24"/>
                <w:szCs w:val="24"/>
              </w:rPr>
              <w:t>S</w:t>
            </w:r>
            <w:r>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roofErr w:type="spellStart"/>
            <w:r w:rsidRPr="00BC2727">
              <w:rPr>
                <w:rFonts w:ascii="Footlight MT Light" w:eastAsia="Times New Roman" w:hAnsi="Footlight MT Light" w:cs="Times New Roman"/>
                <w:sz w:val="24"/>
                <w:szCs w:val="24"/>
              </w:rPr>
              <w:t>Chuluni</w:t>
            </w:r>
            <w:proofErr w:type="spellEnd"/>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66</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4-015-073-2630209-104-2023-2024-27</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Matia Primary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Construction of one classroom to completion Purchase and supply of 30 desks @200,000  </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Mutitu /</w:t>
            </w:r>
            <w:proofErr w:type="spellStart"/>
            <w:r w:rsidR="003635C2">
              <w:rPr>
                <w:rFonts w:ascii="Footlight MT Light" w:eastAsia="Times New Roman" w:hAnsi="Footlight MT Light" w:cs="Times New Roman"/>
                <w:sz w:val="24"/>
                <w:szCs w:val="24"/>
              </w:rPr>
              <w:t>K</w:t>
            </w:r>
            <w:r w:rsidRPr="00BC2727">
              <w:rPr>
                <w:rFonts w:ascii="Footlight MT Light" w:eastAsia="Times New Roman" w:hAnsi="Footlight MT Light" w:cs="Times New Roman"/>
                <w:sz w:val="24"/>
                <w:szCs w:val="24"/>
              </w:rPr>
              <w:t>aliku</w:t>
            </w:r>
            <w:proofErr w:type="spellEnd"/>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1,600,000.00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1,600,000.00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6</w:t>
            </w:r>
            <w:r w:rsidR="003E157F">
              <w:rPr>
                <w:rFonts w:ascii="Footlight MT Light" w:eastAsia="Times New Roman" w:hAnsi="Footlight MT Light" w:cs="Times New Roman"/>
                <w:sz w:val="24"/>
                <w:szCs w:val="24"/>
              </w:rPr>
              <w:t>7</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4-015-073-2630209-104-2023-2024-29</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Makuka Primary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Endau/ </w:t>
            </w:r>
            <w:r w:rsidR="003635C2">
              <w:rPr>
                <w:rFonts w:ascii="Footlight MT Light" w:eastAsia="Times New Roman" w:hAnsi="Footlight MT Light" w:cs="Times New Roman"/>
                <w:sz w:val="24"/>
                <w:szCs w:val="24"/>
              </w:rPr>
              <w:t>M</w:t>
            </w:r>
            <w:r w:rsidRPr="00BC2727">
              <w:rPr>
                <w:rFonts w:ascii="Footlight MT Light" w:eastAsia="Times New Roman" w:hAnsi="Footlight MT Light" w:cs="Times New Roman"/>
                <w:sz w:val="24"/>
                <w:szCs w:val="24"/>
              </w:rPr>
              <w:t>alalani</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68</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4-015-073-2630209-104-2023-2024-31</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Ndalani </w:t>
            </w:r>
            <w:r w:rsidR="003635C2">
              <w:rPr>
                <w:rFonts w:ascii="Footlight MT Light" w:eastAsia="Times New Roman" w:hAnsi="Footlight MT Light" w:cs="Times New Roman"/>
                <w:sz w:val="24"/>
                <w:szCs w:val="24"/>
              </w:rPr>
              <w:t>P</w:t>
            </w:r>
            <w:r w:rsidRPr="00BC2727">
              <w:rPr>
                <w:rFonts w:ascii="Footlight MT Light" w:eastAsia="Times New Roman" w:hAnsi="Footlight MT Light" w:cs="Times New Roman"/>
                <w:sz w:val="24"/>
                <w:szCs w:val="24"/>
              </w:rPr>
              <w:t xml:space="preserve">rimary </w:t>
            </w:r>
            <w:r w:rsidR="003635C2">
              <w:rPr>
                <w:rFonts w:ascii="Footlight MT Light" w:eastAsia="Times New Roman" w:hAnsi="Footlight MT Light" w:cs="Times New Roman"/>
                <w:sz w:val="24"/>
                <w:szCs w:val="24"/>
              </w:rPr>
              <w:t>S</w:t>
            </w:r>
            <w:r w:rsidRPr="00BC2727">
              <w:rPr>
                <w:rFonts w:ascii="Footlight MT Light" w:eastAsia="Times New Roman" w:hAnsi="Footlight MT Light" w:cs="Times New Roman"/>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one classroom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Voo/</w:t>
            </w:r>
            <w:r w:rsidR="003635C2">
              <w:rPr>
                <w:rFonts w:ascii="Footlight MT Light" w:eastAsia="Times New Roman" w:hAnsi="Footlight MT Light" w:cs="Times New Roman"/>
                <w:sz w:val="24"/>
                <w:szCs w:val="24"/>
              </w:rPr>
              <w:t xml:space="preserve"> K</w:t>
            </w:r>
            <w:r w:rsidRPr="00BC2727">
              <w:rPr>
                <w:rFonts w:ascii="Footlight MT Light" w:eastAsia="Times New Roman" w:hAnsi="Footlight MT Light" w:cs="Times New Roman"/>
                <w:sz w:val="24"/>
                <w:szCs w:val="24"/>
              </w:rPr>
              <w:t>yamatu</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1,400,000.00</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New</w:t>
            </w:r>
          </w:p>
        </w:tc>
      </w:tr>
      <w:tr w:rsidR="00DF6F00"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DF6F00" w:rsidRDefault="00DF6F00" w:rsidP="00CA45B4">
            <w:pPr>
              <w:spacing w:after="0" w:line="240" w:lineRule="auto"/>
              <w:rPr>
                <w:rFonts w:ascii="Footlight MT Light" w:eastAsia="Times New Roman" w:hAnsi="Footlight MT Light" w:cs="Times New Roman"/>
                <w:sz w:val="24"/>
                <w:szCs w:val="24"/>
              </w:rPr>
            </w:pPr>
          </w:p>
        </w:tc>
        <w:tc>
          <w:tcPr>
            <w:tcW w:w="481" w:type="pct"/>
            <w:gridSpan w:val="3"/>
            <w:tcBorders>
              <w:top w:val="nil"/>
              <w:left w:val="nil"/>
              <w:bottom w:val="single" w:sz="4" w:space="0" w:color="auto"/>
              <w:right w:val="single" w:sz="4" w:space="0" w:color="auto"/>
            </w:tcBorders>
            <w:shd w:val="clear" w:color="000000" w:fill="FFFFFF"/>
          </w:tcPr>
          <w:p w:rsidR="00DF6F00" w:rsidRPr="00DF6F00" w:rsidRDefault="00DF6F00" w:rsidP="00CA45B4">
            <w:pPr>
              <w:spacing w:after="0" w:line="240" w:lineRule="auto"/>
              <w:rPr>
                <w:rFonts w:ascii="Footlight MT Light" w:eastAsia="Times New Roman" w:hAnsi="Footlight MT Light" w:cs="Times New Roman"/>
                <w:b/>
                <w:bCs/>
                <w:sz w:val="24"/>
                <w:szCs w:val="24"/>
              </w:rPr>
            </w:pPr>
            <w:r w:rsidRPr="00DF6F00">
              <w:rPr>
                <w:rFonts w:ascii="Footlight MT Light" w:eastAsia="Times New Roman" w:hAnsi="Footlight MT Light" w:cs="Times New Roman"/>
                <w:b/>
                <w:bCs/>
                <w:sz w:val="24"/>
                <w:szCs w:val="24"/>
              </w:rPr>
              <w:t>TOTAL</w:t>
            </w:r>
          </w:p>
        </w:tc>
        <w:tc>
          <w:tcPr>
            <w:tcW w:w="539" w:type="pct"/>
            <w:tcBorders>
              <w:top w:val="nil"/>
              <w:left w:val="single" w:sz="8" w:space="0" w:color="auto"/>
              <w:bottom w:val="single" w:sz="8" w:space="0" w:color="auto"/>
              <w:right w:val="single" w:sz="8" w:space="0" w:color="auto"/>
            </w:tcBorders>
            <w:shd w:val="clear" w:color="auto" w:fill="auto"/>
          </w:tcPr>
          <w:p w:rsidR="00DF6F00" w:rsidRPr="00DF6F00" w:rsidRDefault="00DF6F00" w:rsidP="00CA45B4">
            <w:pPr>
              <w:spacing w:after="0" w:line="240" w:lineRule="auto"/>
              <w:rPr>
                <w:rFonts w:ascii="Footlight MT Light" w:eastAsia="Times New Roman" w:hAnsi="Footlight MT Light" w:cs="Times New Roman"/>
                <w:b/>
                <w:bCs/>
                <w:sz w:val="24"/>
                <w:szCs w:val="24"/>
              </w:rPr>
            </w:pPr>
          </w:p>
        </w:tc>
        <w:tc>
          <w:tcPr>
            <w:tcW w:w="635" w:type="pct"/>
            <w:tcBorders>
              <w:top w:val="nil"/>
              <w:left w:val="nil"/>
              <w:bottom w:val="single" w:sz="8" w:space="0" w:color="auto"/>
              <w:right w:val="single" w:sz="4" w:space="0" w:color="auto"/>
            </w:tcBorders>
            <w:shd w:val="clear" w:color="auto" w:fill="auto"/>
          </w:tcPr>
          <w:p w:rsidR="00DF6F00" w:rsidRPr="00DF6F00" w:rsidRDefault="00DF6F00" w:rsidP="00CA45B4">
            <w:pPr>
              <w:spacing w:after="0" w:line="240" w:lineRule="auto"/>
              <w:rPr>
                <w:rFonts w:ascii="Footlight MT Light" w:eastAsia="Times New Roman" w:hAnsi="Footlight MT Light" w:cs="Times New Roman"/>
                <w:b/>
                <w:bCs/>
                <w:sz w:val="24"/>
                <w:szCs w:val="24"/>
              </w:rPr>
            </w:pPr>
          </w:p>
        </w:tc>
        <w:tc>
          <w:tcPr>
            <w:tcW w:w="546" w:type="pct"/>
            <w:tcBorders>
              <w:top w:val="single" w:sz="4" w:space="0" w:color="auto"/>
              <w:left w:val="single" w:sz="4" w:space="0" w:color="auto"/>
              <w:bottom w:val="single" w:sz="4" w:space="0" w:color="auto"/>
              <w:right w:val="single" w:sz="4" w:space="0" w:color="auto"/>
            </w:tcBorders>
          </w:tcPr>
          <w:p w:rsidR="00DF6F00" w:rsidRPr="00DF6F00" w:rsidRDefault="00DF6F00" w:rsidP="00CA45B4">
            <w:pPr>
              <w:spacing w:after="0" w:line="240" w:lineRule="auto"/>
              <w:jc w:val="right"/>
              <w:rPr>
                <w:rFonts w:ascii="Footlight MT Light" w:eastAsia="Times New Roman" w:hAnsi="Footlight MT Light" w:cs="Times New Roman"/>
                <w:b/>
                <w:bCs/>
                <w:sz w:val="24"/>
                <w:szCs w:val="24"/>
              </w:rPr>
            </w:pPr>
          </w:p>
        </w:tc>
        <w:tc>
          <w:tcPr>
            <w:tcW w:w="508" w:type="pct"/>
            <w:tcBorders>
              <w:top w:val="nil"/>
              <w:left w:val="single" w:sz="4" w:space="0" w:color="auto"/>
              <w:bottom w:val="single" w:sz="8" w:space="0" w:color="auto"/>
              <w:right w:val="single" w:sz="8" w:space="0" w:color="auto"/>
            </w:tcBorders>
            <w:shd w:val="clear" w:color="auto" w:fill="auto"/>
          </w:tcPr>
          <w:p w:rsidR="00DF6F00" w:rsidRPr="00DF6F00" w:rsidRDefault="00DF6F00" w:rsidP="00CA45B4">
            <w:pPr>
              <w:spacing w:after="0" w:line="240" w:lineRule="auto"/>
              <w:jc w:val="right"/>
              <w:rPr>
                <w:rFonts w:ascii="Footlight MT Light" w:eastAsia="Times New Roman" w:hAnsi="Footlight MT Light" w:cs="Times New Roman"/>
                <w:b/>
                <w:bCs/>
                <w:sz w:val="24"/>
                <w:szCs w:val="24"/>
              </w:rPr>
            </w:pPr>
          </w:p>
        </w:tc>
        <w:tc>
          <w:tcPr>
            <w:tcW w:w="432" w:type="pct"/>
            <w:tcBorders>
              <w:top w:val="nil"/>
              <w:left w:val="nil"/>
              <w:bottom w:val="single" w:sz="8" w:space="0" w:color="auto"/>
              <w:right w:val="single" w:sz="8" w:space="0" w:color="auto"/>
            </w:tcBorders>
            <w:shd w:val="clear" w:color="auto" w:fill="auto"/>
          </w:tcPr>
          <w:p w:rsidR="00DF6F00" w:rsidRPr="00DF6F00" w:rsidRDefault="00DF6F00" w:rsidP="00CA45B4">
            <w:pPr>
              <w:spacing w:after="0" w:line="240" w:lineRule="auto"/>
              <w:jc w:val="right"/>
              <w:rPr>
                <w:rFonts w:ascii="Footlight MT Light" w:eastAsia="Times New Roman" w:hAnsi="Footlight MT Light" w:cs="Times New Roman"/>
                <w:b/>
                <w:bCs/>
                <w:sz w:val="24"/>
                <w:szCs w:val="24"/>
              </w:rPr>
            </w:pPr>
          </w:p>
        </w:tc>
        <w:tc>
          <w:tcPr>
            <w:tcW w:w="508" w:type="pct"/>
            <w:tcBorders>
              <w:top w:val="nil"/>
              <w:left w:val="nil"/>
              <w:bottom w:val="single" w:sz="8" w:space="0" w:color="auto"/>
              <w:right w:val="single" w:sz="8" w:space="0" w:color="auto"/>
            </w:tcBorders>
            <w:shd w:val="clear" w:color="auto" w:fill="auto"/>
          </w:tcPr>
          <w:p w:rsidR="00DF6F00" w:rsidRPr="00DF6F00" w:rsidRDefault="00DF6F00" w:rsidP="00CA45B4">
            <w:pPr>
              <w:spacing w:after="0" w:line="240" w:lineRule="auto"/>
              <w:jc w:val="right"/>
              <w:rPr>
                <w:rFonts w:ascii="Footlight MT Light" w:eastAsia="Times New Roman" w:hAnsi="Footlight MT Light" w:cs="Times New Roman"/>
                <w:b/>
                <w:bCs/>
                <w:sz w:val="24"/>
                <w:szCs w:val="24"/>
              </w:rPr>
            </w:pPr>
            <w:r w:rsidRPr="00DF6F00">
              <w:rPr>
                <w:rFonts w:ascii="Footlight MT Light" w:eastAsia="Times New Roman" w:hAnsi="Footlight MT Light" w:cs="Times New Roman"/>
                <w:b/>
                <w:bCs/>
                <w:sz w:val="24"/>
                <w:szCs w:val="24"/>
              </w:rPr>
              <w:t>14,200,000</w:t>
            </w:r>
          </w:p>
        </w:tc>
        <w:tc>
          <w:tcPr>
            <w:tcW w:w="739" w:type="pct"/>
            <w:tcBorders>
              <w:top w:val="nil"/>
              <w:left w:val="nil"/>
              <w:bottom w:val="single" w:sz="8" w:space="0" w:color="auto"/>
              <w:right w:val="single" w:sz="8" w:space="0" w:color="auto"/>
            </w:tcBorders>
            <w:shd w:val="clear" w:color="auto" w:fill="auto"/>
          </w:tcPr>
          <w:p w:rsidR="00DF6F00" w:rsidRPr="00BC2727" w:rsidRDefault="00DF6F00" w:rsidP="00CA45B4">
            <w:pPr>
              <w:spacing w:after="0" w:line="240" w:lineRule="auto"/>
              <w:rPr>
                <w:rFonts w:ascii="Footlight MT Light" w:eastAsia="Times New Roman" w:hAnsi="Footlight MT Light" w:cs="Times New Roman"/>
                <w:sz w:val="24"/>
                <w:szCs w:val="24"/>
              </w:rPr>
            </w:pPr>
          </w:p>
        </w:tc>
      </w:tr>
      <w:tr w:rsidR="00CA45B4" w:rsidRPr="00BC2727" w:rsidTr="00CA45B4">
        <w:trPr>
          <w:gridAfter w:val="1"/>
          <w:wAfter w:w="380" w:type="pct"/>
          <w:trHeight w:val="767"/>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p>
        </w:tc>
        <w:tc>
          <w:tcPr>
            <w:tcW w:w="436" w:type="pct"/>
            <w:gridSpan w:val="2"/>
            <w:tcBorders>
              <w:top w:val="single" w:sz="4" w:space="0" w:color="auto"/>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b/>
                <w:bCs/>
                <w:sz w:val="24"/>
                <w:szCs w:val="24"/>
              </w:rPr>
            </w:pPr>
          </w:p>
        </w:tc>
        <w:tc>
          <w:tcPr>
            <w:tcW w:w="3213" w:type="pct"/>
            <w:gridSpan w:val="7"/>
            <w:tcBorders>
              <w:top w:val="single" w:sz="4" w:space="0" w:color="auto"/>
              <w:left w:val="single" w:sz="4" w:space="0" w:color="auto"/>
              <w:bottom w:val="single" w:sz="4" w:space="0" w:color="auto"/>
              <w:right w:val="single" w:sz="4" w:space="0" w:color="auto"/>
            </w:tcBorders>
            <w:shd w:val="clear" w:color="000000" w:fill="FFFFFF"/>
          </w:tcPr>
          <w:p w:rsidR="00CA45B4" w:rsidRPr="00BC2727" w:rsidRDefault="003635C2" w:rsidP="000F0BFE">
            <w:pPr>
              <w:spacing w:after="0" w:line="240" w:lineRule="auto"/>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 xml:space="preserve">        </w:t>
            </w:r>
            <w:r w:rsidR="00DF6F00">
              <w:rPr>
                <w:rFonts w:ascii="Footlight MT Light" w:eastAsia="Times New Roman" w:hAnsi="Footlight MT Light" w:cs="Times New Roman"/>
                <w:b/>
                <w:bCs/>
                <w:sz w:val="24"/>
                <w:szCs w:val="24"/>
              </w:rPr>
              <w:t>JSS TOTAL</w:t>
            </w:r>
            <w:r>
              <w:rPr>
                <w:rFonts w:ascii="Footlight MT Light" w:eastAsia="Times New Roman" w:hAnsi="Footlight MT Light" w:cs="Times New Roman"/>
                <w:b/>
                <w:bCs/>
                <w:sz w:val="24"/>
                <w:szCs w:val="24"/>
              </w:rPr>
              <w:t xml:space="preserve">      </w:t>
            </w:r>
            <w:r w:rsidR="000F0BFE">
              <w:rPr>
                <w:rFonts w:ascii="Footlight MT Light" w:eastAsia="Times New Roman" w:hAnsi="Footlight MT Light" w:cs="Times New Roman"/>
                <w:b/>
                <w:bCs/>
                <w:sz w:val="24"/>
                <w:szCs w:val="24"/>
              </w:rPr>
              <w:t xml:space="preserve">                                                                                                                       </w:t>
            </w:r>
            <w:r w:rsidR="00DF6F00">
              <w:rPr>
                <w:rFonts w:ascii="Footlight MT Light" w:eastAsia="Times New Roman" w:hAnsi="Footlight MT Light" w:cs="Times New Roman"/>
                <w:b/>
                <w:bCs/>
                <w:sz w:val="24"/>
                <w:szCs w:val="24"/>
              </w:rPr>
              <w:t xml:space="preserve"> </w:t>
            </w:r>
            <w:r w:rsidR="00CA45B4" w:rsidRPr="00BC2727">
              <w:rPr>
                <w:rFonts w:ascii="Footlight MT Light" w:eastAsia="Times New Roman" w:hAnsi="Footlight MT Light" w:cs="Times New Roman"/>
                <w:b/>
                <w:bCs/>
                <w:sz w:val="24"/>
                <w:szCs w:val="24"/>
              </w:rPr>
              <w:t>29,348,266.00</w:t>
            </w:r>
          </w:p>
        </w:tc>
        <w:tc>
          <w:tcPr>
            <w:tcW w:w="739" w:type="pct"/>
            <w:tcBorders>
              <w:top w:val="nil"/>
              <w:left w:val="single" w:sz="4" w:space="0" w:color="auto"/>
              <w:bottom w:val="single" w:sz="4" w:space="0" w:color="auto"/>
              <w:right w:val="single" w:sz="4" w:space="0" w:color="auto"/>
            </w:tcBorders>
            <w:shd w:val="clear" w:color="000000" w:fill="FFFFFF"/>
          </w:tcPr>
          <w:p w:rsidR="00CA45B4" w:rsidRDefault="00CA45B4" w:rsidP="00CA45B4">
            <w:pPr>
              <w:spacing w:after="0" w:line="240" w:lineRule="auto"/>
              <w:rPr>
                <w:rFonts w:ascii="Footlight MT Light" w:eastAsia="Times New Roman" w:hAnsi="Footlight MT Light" w:cs="Times New Roman"/>
                <w:sz w:val="24"/>
                <w:szCs w:val="24"/>
              </w:rPr>
            </w:pPr>
          </w:p>
          <w:p w:rsidR="003635C2" w:rsidRDefault="003635C2" w:rsidP="00CA45B4">
            <w:pPr>
              <w:spacing w:after="0" w:line="240" w:lineRule="auto"/>
              <w:rPr>
                <w:rFonts w:ascii="Footlight MT Light" w:eastAsia="Times New Roman" w:hAnsi="Footlight MT Light" w:cs="Times New Roman"/>
                <w:sz w:val="24"/>
                <w:szCs w:val="24"/>
              </w:rPr>
            </w:pPr>
          </w:p>
          <w:p w:rsidR="003635C2" w:rsidRDefault="003635C2" w:rsidP="00CA45B4">
            <w:pPr>
              <w:spacing w:after="0" w:line="240" w:lineRule="auto"/>
              <w:rPr>
                <w:rFonts w:ascii="Footlight MT Light" w:eastAsia="Times New Roman" w:hAnsi="Footlight MT Light" w:cs="Times New Roman"/>
                <w:sz w:val="24"/>
                <w:szCs w:val="24"/>
              </w:rPr>
            </w:pPr>
          </w:p>
          <w:p w:rsidR="003635C2" w:rsidRDefault="003635C2" w:rsidP="00CA45B4">
            <w:pPr>
              <w:spacing w:after="0" w:line="240" w:lineRule="auto"/>
              <w:rPr>
                <w:rFonts w:ascii="Footlight MT Light" w:eastAsia="Times New Roman" w:hAnsi="Footlight MT Light" w:cs="Times New Roman"/>
                <w:sz w:val="24"/>
                <w:szCs w:val="24"/>
              </w:rPr>
            </w:pPr>
          </w:p>
          <w:p w:rsidR="003635C2" w:rsidRDefault="003635C2" w:rsidP="00CA45B4">
            <w:pPr>
              <w:spacing w:after="0" w:line="240" w:lineRule="auto"/>
              <w:rPr>
                <w:rFonts w:ascii="Footlight MT Light" w:eastAsia="Times New Roman" w:hAnsi="Footlight MT Light" w:cs="Times New Roman"/>
                <w:sz w:val="24"/>
                <w:szCs w:val="24"/>
              </w:rPr>
            </w:pPr>
          </w:p>
          <w:p w:rsidR="003635C2" w:rsidRDefault="003635C2" w:rsidP="00CA45B4">
            <w:pPr>
              <w:spacing w:after="0" w:line="240" w:lineRule="auto"/>
              <w:rPr>
                <w:rFonts w:ascii="Footlight MT Light" w:eastAsia="Times New Roman" w:hAnsi="Footlight MT Light" w:cs="Times New Roman"/>
                <w:sz w:val="24"/>
                <w:szCs w:val="24"/>
              </w:rPr>
            </w:pPr>
          </w:p>
          <w:p w:rsidR="003635C2" w:rsidRDefault="003635C2" w:rsidP="00CA45B4">
            <w:pPr>
              <w:spacing w:after="0" w:line="240" w:lineRule="auto"/>
              <w:rPr>
                <w:rFonts w:ascii="Footlight MT Light" w:eastAsia="Times New Roman" w:hAnsi="Footlight MT Light" w:cs="Times New Roman"/>
                <w:sz w:val="24"/>
                <w:szCs w:val="24"/>
              </w:rPr>
            </w:pPr>
          </w:p>
          <w:p w:rsidR="003635C2" w:rsidRPr="00BC2727" w:rsidRDefault="003635C2" w:rsidP="00CA45B4">
            <w:pPr>
              <w:spacing w:after="0" w:line="240" w:lineRule="auto"/>
              <w:rPr>
                <w:rFonts w:ascii="Footlight MT Light" w:eastAsia="Times New Roman" w:hAnsi="Footlight MT Light" w:cs="Times New Roman"/>
                <w:sz w:val="24"/>
                <w:szCs w:val="24"/>
              </w:rPr>
            </w:pPr>
          </w:p>
        </w:tc>
      </w:tr>
      <w:tr w:rsidR="00CA45B4" w:rsidRPr="00BC2727" w:rsidTr="00CA45B4">
        <w:trPr>
          <w:gridAfter w:val="1"/>
          <w:wAfter w:w="380" w:type="pct"/>
          <w:trHeight w:val="767"/>
        </w:trPr>
        <w:tc>
          <w:tcPr>
            <w:tcW w:w="232"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sz w:val="24"/>
                <w:szCs w:val="24"/>
              </w:rPr>
            </w:pPr>
          </w:p>
        </w:tc>
        <w:tc>
          <w:tcPr>
            <w:tcW w:w="436" w:type="pct"/>
            <w:gridSpan w:val="2"/>
            <w:tcBorders>
              <w:top w:val="single" w:sz="4" w:space="0" w:color="auto"/>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b/>
                <w:bCs/>
                <w:sz w:val="24"/>
                <w:szCs w:val="24"/>
              </w:rPr>
            </w:pPr>
          </w:p>
        </w:tc>
        <w:tc>
          <w:tcPr>
            <w:tcW w:w="3213"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b/>
                <w:bCs/>
                <w:sz w:val="24"/>
                <w:szCs w:val="24"/>
              </w:rPr>
              <w:t>SECONDARY SCHOOL PROJECTS</w:t>
            </w:r>
          </w:p>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b/>
                <w:bCs/>
                <w:sz w:val="24"/>
                <w:szCs w:val="24"/>
              </w:rPr>
              <w:t> </w:t>
            </w:r>
          </w:p>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b/>
                <w:bCs/>
                <w:sz w:val="24"/>
                <w:szCs w:val="24"/>
              </w:rPr>
              <w:t> </w:t>
            </w:r>
          </w:p>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b/>
                <w:bCs/>
                <w:sz w:val="24"/>
                <w:szCs w:val="24"/>
              </w:rPr>
              <w:t> </w:t>
            </w:r>
          </w:p>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b/>
                <w:bCs/>
                <w:sz w:val="24"/>
                <w:szCs w:val="24"/>
              </w:rPr>
              <w:t> </w:t>
            </w:r>
          </w:p>
        </w:tc>
        <w:tc>
          <w:tcPr>
            <w:tcW w:w="739"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sz w:val="24"/>
                <w:szCs w:val="24"/>
              </w:rPr>
            </w:pPr>
          </w:p>
        </w:tc>
      </w:tr>
      <w:tr w:rsidR="00CA45B4" w:rsidRPr="00BC2727" w:rsidTr="00CA45B4">
        <w:trPr>
          <w:gridAfter w:val="1"/>
          <w:wAfter w:w="380" w:type="pct"/>
          <w:trHeight w:val="1350"/>
        </w:trPr>
        <w:tc>
          <w:tcPr>
            <w:tcW w:w="232" w:type="pct"/>
            <w:tcBorders>
              <w:top w:val="nil"/>
              <w:left w:val="single" w:sz="4" w:space="0" w:color="auto"/>
              <w:bottom w:val="single" w:sz="4" w:space="0" w:color="auto"/>
              <w:right w:val="single" w:sz="4" w:space="0" w:color="auto"/>
            </w:tcBorders>
            <w:shd w:val="clear" w:color="000000" w:fill="FFFFFF"/>
            <w:hideMark/>
          </w:tcPr>
          <w:p w:rsidR="00CA45B4" w:rsidRPr="00BC2727" w:rsidRDefault="003E157F" w:rsidP="00CA45B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69</w:t>
            </w:r>
          </w:p>
        </w:tc>
        <w:tc>
          <w:tcPr>
            <w:tcW w:w="481" w:type="pct"/>
            <w:gridSpan w:val="3"/>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4-015-073-2630210-104-2023-2024-1</w:t>
            </w:r>
          </w:p>
        </w:tc>
        <w:tc>
          <w:tcPr>
            <w:tcW w:w="539" w:type="pct"/>
            <w:tcBorders>
              <w:top w:val="nil"/>
              <w:left w:val="single" w:sz="8" w:space="0" w:color="auto"/>
              <w:bottom w:val="single" w:sz="8" w:space="0" w:color="auto"/>
              <w:right w:val="single" w:sz="8"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proofErr w:type="spellStart"/>
            <w:r w:rsidRPr="00BC2727">
              <w:rPr>
                <w:rFonts w:ascii="Footlight MT Light" w:eastAsia="Times New Roman" w:hAnsi="Footlight MT Light" w:cs="Times New Roman"/>
                <w:color w:val="000000"/>
                <w:sz w:val="24"/>
                <w:szCs w:val="24"/>
              </w:rPr>
              <w:t>Ithangathi</w:t>
            </w:r>
            <w:proofErr w:type="spellEnd"/>
            <w:r w:rsidRPr="00BC2727">
              <w:rPr>
                <w:rFonts w:ascii="Footlight MT Light" w:eastAsia="Times New Roman" w:hAnsi="Footlight MT Light" w:cs="Times New Roman"/>
                <w:color w:val="000000"/>
                <w:sz w:val="24"/>
                <w:szCs w:val="24"/>
              </w:rPr>
              <w:t xml:space="preserve"> Girls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 xml:space="preserve">econdary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chool</w:t>
            </w:r>
          </w:p>
        </w:tc>
        <w:tc>
          <w:tcPr>
            <w:tcW w:w="635" w:type="pct"/>
            <w:tcBorders>
              <w:top w:val="nil"/>
              <w:left w:val="nil"/>
              <w:bottom w:val="single" w:sz="8"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Construction of 40 </w:t>
            </w:r>
            <w:r w:rsidR="003635C2" w:rsidRPr="00BC2727">
              <w:rPr>
                <w:rFonts w:ascii="Footlight MT Light" w:eastAsia="Times New Roman" w:hAnsi="Footlight MT Light" w:cs="Times New Roman"/>
                <w:color w:val="000000"/>
                <w:sz w:val="24"/>
                <w:szCs w:val="24"/>
              </w:rPr>
              <w:t>student’s</w:t>
            </w:r>
            <w:r w:rsidRPr="00BC2727">
              <w:rPr>
                <w:rFonts w:ascii="Footlight MT Light" w:eastAsia="Times New Roman" w:hAnsi="Footlight MT Light" w:cs="Times New Roman"/>
                <w:color w:val="000000"/>
                <w:sz w:val="24"/>
                <w:szCs w:val="24"/>
              </w:rPr>
              <w:t xml:space="preserve"> science laboratory to completion</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Zombe /</w:t>
            </w:r>
            <w:r w:rsidR="003635C2">
              <w:rPr>
                <w:rFonts w:ascii="Footlight MT Light" w:eastAsia="Times New Roman" w:hAnsi="Footlight MT Light" w:cs="Times New Roman"/>
                <w:sz w:val="24"/>
                <w:szCs w:val="24"/>
              </w:rPr>
              <w:t>M</w:t>
            </w:r>
            <w:r w:rsidRPr="00BC2727">
              <w:rPr>
                <w:rFonts w:ascii="Footlight MT Light" w:eastAsia="Times New Roman" w:hAnsi="Footlight MT Light" w:cs="Times New Roman"/>
                <w:sz w:val="24"/>
                <w:szCs w:val="24"/>
              </w:rPr>
              <w:t>witika</w:t>
            </w:r>
          </w:p>
        </w:tc>
        <w:tc>
          <w:tcPr>
            <w:tcW w:w="508" w:type="pct"/>
            <w:tcBorders>
              <w:top w:val="nil"/>
              <w:left w:val="single" w:sz="4" w:space="0" w:color="auto"/>
              <w:bottom w:val="single" w:sz="8" w:space="0" w:color="auto"/>
              <w:right w:val="single" w:sz="8"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4,000,000.00 </w:t>
            </w:r>
          </w:p>
        </w:tc>
        <w:tc>
          <w:tcPr>
            <w:tcW w:w="432"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jc w:val="center"/>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08"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4,000,000.00 </w:t>
            </w:r>
          </w:p>
        </w:tc>
        <w:tc>
          <w:tcPr>
            <w:tcW w:w="739"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New</w:t>
            </w:r>
          </w:p>
        </w:tc>
      </w:tr>
      <w:tr w:rsidR="00CA45B4" w:rsidRPr="00BC2727" w:rsidTr="00DE1640">
        <w:trPr>
          <w:gridAfter w:val="1"/>
          <w:wAfter w:w="380" w:type="pct"/>
          <w:trHeight w:val="1123"/>
        </w:trPr>
        <w:tc>
          <w:tcPr>
            <w:tcW w:w="232"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w:t>
            </w:r>
            <w:r w:rsidR="003E157F">
              <w:rPr>
                <w:rFonts w:ascii="Footlight MT Light" w:eastAsia="Times New Roman" w:hAnsi="Footlight MT Light" w:cs="Times New Roman"/>
                <w:color w:val="000000"/>
                <w:sz w:val="24"/>
                <w:szCs w:val="24"/>
              </w:rPr>
              <w:t>0</w:t>
            </w:r>
          </w:p>
        </w:tc>
        <w:tc>
          <w:tcPr>
            <w:tcW w:w="481" w:type="pct"/>
            <w:gridSpan w:val="3"/>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sz w:val="24"/>
                <w:szCs w:val="24"/>
                <w:highlight w:val="yellow"/>
              </w:rPr>
            </w:pPr>
            <w:r w:rsidRPr="00BC2727">
              <w:rPr>
                <w:rFonts w:ascii="Footlight MT Light" w:eastAsia="Times New Roman" w:hAnsi="Footlight MT Light" w:cs="Times New Roman"/>
                <w:sz w:val="24"/>
                <w:szCs w:val="24"/>
              </w:rPr>
              <w:t>4-015-073-2630210-104-2023-2024-2</w:t>
            </w:r>
          </w:p>
        </w:tc>
        <w:tc>
          <w:tcPr>
            <w:tcW w:w="539" w:type="pct"/>
            <w:tcBorders>
              <w:top w:val="nil"/>
              <w:left w:val="single" w:sz="8" w:space="0" w:color="auto"/>
              <w:bottom w:val="single" w:sz="8" w:space="0" w:color="auto"/>
              <w:right w:val="single" w:sz="8"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proofErr w:type="spellStart"/>
            <w:r w:rsidRPr="00BC2727">
              <w:rPr>
                <w:rFonts w:ascii="Footlight MT Light" w:eastAsia="Times New Roman" w:hAnsi="Footlight MT Light" w:cs="Times New Roman"/>
                <w:color w:val="000000"/>
                <w:sz w:val="24"/>
                <w:szCs w:val="24"/>
              </w:rPr>
              <w:t>Kimangao</w:t>
            </w:r>
            <w:proofErr w:type="spellEnd"/>
            <w:r w:rsidRPr="00BC2727">
              <w:rPr>
                <w:rFonts w:ascii="Footlight MT Light" w:eastAsia="Times New Roman" w:hAnsi="Footlight MT Light" w:cs="Times New Roman"/>
                <w:color w:val="000000"/>
                <w:sz w:val="24"/>
                <w:szCs w:val="24"/>
              </w:rPr>
              <w:t xml:space="preserve">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 xml:space="preserve">econdary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chool</w:t>
            </w:r>
          </w:p>
        </w:tc>
        <w:tc>
          <w:tcPr>
            <w:tcW w:w="635" w:type="pct"/>
            <w:tcBorders>
              <w:top w:val="nil"/>
              <w:left w:val="nil"/>
              <w:bottom w:val="single" w:sz="8"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Construction to completion of one classroom </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Voo</w:t>
            </w:r>
            <w:r w:rsidR="003635C2">
              <w:rPr>
                <w:rFonts w:ascii="Footlight MT Light" w:eastAsia="Times New Roman" w:hAnsi="Footlight MT Light" w:cs="Times New Roman"/>
                <w:color w:val="000000"/>
                <w:sz w:val="24"/>
                <w:szCs w:val="24"/>
              </w:rPr>
              <w:t xml:space="preserve"> </w:t>
            </w:r>
            <w:r w:rsidRPr="00BC2727">
              <w:rPr>
                <w:rFonts w:ascii="Footlight MT Light" w:eastAsia="Times New Roman" w:hAnsi="Footlight MT Light" w:cs="Times New Roman"/>
                <w:color w:val="000000"/>
                <w:sz w:val="24"/>
                <w:szCs w:val="24"/>
              </w:rPr>
              <w:t>/</w:t>
            </w:r>
            <w:r w:rsidR="003635C2">
              <w:rPr>
                <w:rFonts w:ascii="Footlight MT Light" w:eastAsia="Times New Roman" w:hAnsi="Footlight MT Light" w:cs="Times New Roman"/>
                <w:color w:val="000000"/>
                <w:sz w:val="24"/>
                <w:szCs w:val="24"/>
              </w:rPr>
              <w:t xml:space="preserve"> K</w:t>
            </w:r>
            <w:r w:rsidRPr="00BC2727">
              <w:rPr>
                <w:rFonts w:ascii="Footlight MT Light" w:eastAsia="Times New Roman" w:hAnsi="Footlight MT Light" w:cs="Times New Roman"/>
                <w:color w:val="000000"/>
                <w:sz w:val="24"/>
                <w:szCs w:val="24"/>
              </w:rPr>
              <w:t>yamatu</w:t>
            </w:r>
          </w:p>
        </w:tc>
        <w:tc>
          <w:tcPr>
            <w:tcW w:w="508" w:type="pct"/>
            <w:tcBorders>
              <w:top w:val="nil"/>
              <w:left w:val="single" w:sz="4" w:space="0" w:color="auto"/>
              <w:bottom w:val="single" w:sz="8" w:space="0" w:color="auto"/>
              <w:right w:val="single" w:sz="8"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            1,400,000.00 </w:t>
            </w:r>
          </w:p>
        </w:tc>
        <w:tc>
          <w:tcPr>
            <w:tcW w:w="432"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jc w:val="center"/>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w:t>
            </w:r>
          </w:p>
        </w:tc>
        <w:tc>
          <w:tcPr>
            <w:tcW w:w="508"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             1,400,000.00 </w:t>
            </w:r>
          </w:p>
        </w:tc>
        <w:tc>
          <w:tcPr>
            <w:tcW w:w="739"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1695"/>
        </w:trPr>
        <w:tc>
          <w:tcPr>
            <w:tcW w:w="232"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w:t>
            </w:r>
            <w:r w:rsidR="003E157F">
              <w:rPr>
                <w:rFonts w:ascii="Footlight MT Light" w:eastAsia="Times New Roman" w:hAnsi="Footlight MT Light" w:cs="Times New Roman"/>
                <w:color w:val="000000"/>
                <w:sz w:val="24"/>
                <w:szCs w:val="24"/>
              </w:rPr>
              <w:t>1</w:t>
            </w:r>
          </w:p>
        </w:tc>
        <w:tc>
          <w:tcPr>
            <w:tcW w:w="481" w:type="pct"/>
            <w:gridSpan w:val="3"/>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4-015-073-2630210-104-2023-2024-3</w:t>
            </w:r>
          </w:p>
        </w:tc>
        <w:tc>
          <w:tcPr>
            <w:tcW w:w="539" w:type="pct"/>
            <w:tcBorders>
              <w:top w:val="nil"/>
              <w:left w:val="single" w:sz="8" w:space="0" w:color="auto"/>
              <w:bottom w:val="single" w:sz="8" w:space="0" w:color="auto"/>
              <w:right w:val="single" w:sz="8"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Mwitika Boy’s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 xml:space="preserve">econdary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chool</w:t>
            </w:r>
          </w:p>
        </w:tc>
        <w:tc>
          <w:tcPr>
            <w:tcW w:w="635" w:type="pct"/>
            <w:tcBorders>
              <w:top w:val="nil"/>
              <w:left w:val="nil"/>
              <w:bottom w:val="single" w:sz="8"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Construction of 40 students </w:t>
            </w:r>
            <w:proofErr w:type="spellStart"/>
            <w:r w:rsidRPr="00BC2727">
              <w:rPr>
                <w:rFonts w:ascii="Footlight MT Light" w:eastAsia="Times New Roman" w:hAnsi="Footlight MT Light" w:cs="Times New Roman"/>
                <w:color w:val="000000"/>
                <w:sz w:val="24"/>
                <w:szCs w:val="24"/>
              </w:rPr>
              <w:t>dorminory</w:t>
            </w:r>
            <w:proofErr w:type="spellEnd"/>
            <w:r w:rsidRPr="00BC2727">
              <w:rPr>
                <w:rFonts w:ascii="Footlight MT Light" w:eastAsia="Times New Roman" w:hAnsi="Footlight MT Light" w:cs="Times New Roman"/>
                <w:color w:val="000000"/>
                <w:sz w:val="24"/>
                <w:szCs w:val="24"/>
              </w:rPr>
              <w:t xml:space="preserve"> to completion @ 2,500,000 and purchase of 40 double decker beds @500,000</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Zombe /Mwitika</w:t>
            </w:r>
          </w:p>
        </w:tc>
        <w:tc>
          <w:tcPr>
            <w:tcW w:w="508" w:type="pct"/>
            <w:tcBorders>
              <w:top w:val="nil"/>
              <w:left w:val="single" w:sz="4" w:space="0" w:color="auto"/>
              <w:bottom w:val="single" w:sz="8" w:space="0" w:color="auto"/>
              <w:right w:val="single" w:sz="8"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3,000,000.00 </w:t>
            </w:r>
          </w:p>
        </w:tc>
        <w:tc>
          <w:tcPr>
            <w:tcW w:w="432"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jc w:val="center"/>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08"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3,000,000.00 </w:t>
            </w:r>
          </w:p>
        </w:tc>
        <w:tc>
          <w:tcPr>
            <w:tcW w:w="739" w:type="pct"/>
            <w:tcBorders>
              <w:top w:val="nil"/>
              <w:left w:val="nil"/>
              <w:bottom w:val="single" w:sz="8" w:space="0" w:color="auto"/>
              <w:right w:val="single" w:sz="8"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w:t>
            </w:r>
            <w:r w:rsidR="003E157F">
              <w:rPr>
                <w:rFonts w:ascii="Footlight MT Light" w:eastAsia="Times New Roman" w:hAnsi="Footlight MT Light" w:cs="Times New Roman"/>
                <w:color w:val="000000"/>
                <w:sz w:val="24"/>
                <w:szCs w:val="24"/>
              </w:rPr>
              <w:t>2</w:t>
            </w:r>
          </w:p>
        </w:tc>
        <w:tc>
          <w:tcPr>
            <w:tcW w:w="481" w:type="pct"/>
            <w:gridSpan w:val="3"/>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highlight w:val="yellow"/>
              </w:rPr>
            </w:pPr>
            <w:r w:rsidRPr="00BC2727">
              <w:rPr>
                <w:rFonts w:ascii="Footlight MT Light" w:eastAsia="Times New Roman" w:hAnsi="Footlight MT Light" w:cs="Times New Roman"/>
                <w:sz w:val="24"/>
                <w:szCs w:val="24"/>
              </w:rPr>
              <w:t>4-015-073-2630210-104-2023-2024-4</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Matia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 xml:space="preserve">econdary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Construction to completion of one classroom </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Mutitu /</w:t>
            </w:r>
            <w:r w:rsidR="003635C2">
              <w:rPr>
                <w:rFonts w:ascii="Footlight MT Light" w:eastAsia="Times New Roman" w:hAnsi="Footlight MT Light" w:cs="Times New Roman"/>
                <w:color w:val="000000"/>
                <w:sz w:val="24"/>
                <w:szCs w:val="24"/>
              </w:rPr>
              <w:t xml:space="preserve"> </w:t>
            </w:r>
            <w:proofErr w:type="spellStart"/>
            <w:r w:rsidR="003635C2">
              <w:rPr>
                <w:rFonts w:ascii="Footlight MT Light" w:eastAsia="Times New Roman" w:hAnsi="Footlight MT Light" w:cs="Times New Roman"/>
                <w:color w:val="000000"/>
                <w:sz w:val="24"/>
                <w:szCs w:val="24"/>
              </w:rPr>
              <w:t>K</w:t>
            </w:r>
            <w:r w:rsidRPr="00BC2727">
              <w:rPr>
                <w:rFonts w:ascii="Footlight MT Light" w:eastAsia="Times New Roman" w:hAnsi="Footlight MT Light" w:cs="Times New Roman"/>
                <w:color w:val="000000"/>
                <w:sz w:val="24"/>
                <w:szCs w:val="24"/>
              </w:rPr>
              <w:t>aliku</w:t>
            </w:r>
            <w:proofErr w:type="spellEnd"/>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            1,400,000.00 </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center"/>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w:t>
            </w: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             1,400,000.00 </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lastRenderedPageBreak/>
              <w:t>7</w:t>
            </w:r>
            <w:r w:rsidR="003E157F">
              <w:rPr>
                <w:rFonts w:ascii="Footlight MT Light" w:eastAsia="Times New Roman" w:hAnsi="Footlight MT Light" w:cs="Times New Roman"/>
                <w:color w:val="000000"/>
                <w:sz w:val="24"/>
                <w:szCs w:val="24"/>
              </w:rPr>
              <w:t>3</w:t>
            </w:r>
          </w:p>
        </w:tc>
        <w:tc>
          <w:tcPr>
            <w:tcW w:w="481" w:type="pct"/>
            <w:gridSpan w:val="3"/>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highlight w:val="yellow"/>
              </w:rPr>
            </w:pPr>
            <w:r w:rsidRPr="00BC2727">
              <w:rPr>
                <w:rFonts w:ascii="Footlight MT Light" w:eastAsia="Times New Roman" w:hAnsi="Footlight MT Light" w:cs="Times New Roman"/>
                <w:sz w:val="24"/>
                <w:szCs w:val="24"/>
              </w:rPr>
              <w:t>4-015-073-2630210-104-2023-2024-5</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proofErr w:type="spellStart"/>
            <w:r w:rsidRPr="00BC2727">
              <w:rPr>
                <w:rFonts w:ascii="Footlight MT Light" w:eastAsia="Times New Roman" w:hAnsi="Footlight MT Light" w:cs="Times New Roman"/>
                <w:color w:val="000000"/>
                <w:sz w:val="24"/>
                <w:szCs w:val="24"/>
              </w:rPr>
              <w:t>Kawea</w:t>
            </w:r>
            <w:proofErr w:type="spellEnd"/>
            <w:r w:rsidRPr="00BC2727">
              <w:rPr>
                <w:rFonts w:ascii="Footlight MT Light" w:eastAsia="Times New Roman" w:hAnsi="Footlight MT Light" w:cs="Times New Roman"/>
                <w:color w:val="000000"/>
                <w:sz w:val="24"/>
                <w:szCs w:val="24"/>
              </w:rPr>
              <w:t xml:space="preserve">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 xml:space="preserve">econdary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sz w:val="24"/>
                <w:szCs w:val="24"/>
              </w:rPr>
              <w:t>Purchase of Land 3.5 acres for expansion of the school.</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Zombe /Mwitika</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            1,000,000.00 </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center"/>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w:t>
            </w: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             1,000,000.00 </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7</w:t>
            </w:r>
            <w:r w:rsidR="003E157F">
              <w:rPr>
                <w:rFonts w:ascii="Footlight MT Light" w:eastAsia="Times New Roman" w:hAnsi="Footlight MT Light" w:cs="Times New Roman"/>
                <w:sz w:val="24"/>
                <w:szCs w:val="24"/>
              </w:rPr>
              <w:t>4</w:t>
            </w:r>
          </w:p>
        </w:tc>
        <w:tc>
          <w:tcPr>
            <w:tcW w:w="481" w:type="pct"/>
            <w:gridSpan w:val="3"/>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highlight w:val="yellow"/>
              </w:rPr>
            </w:pPr>
            <w:r w:rsidRPr="00BC2727">
              <w:rPr>
                <w:rFonts w:ascii="Footlight MT Light" w:eastAsia="Times New Roman" w:hAnsi="Footlight MT Light" w:cs="Times New Roman"/>
                <w:sz w:val="24"/>
                <w:szCs w:val="24"/>
              </w:rPr>
              <w:t>4-015-073-2630210-104-2023-2024-6</w:t>
            </w:r>
          </w:p>
        </w:tc>
        <w:tc>
          <w:tcPr>
            <w:tcW w:w="539" w:type="pct"/>
            <w:tcBorders>
              <w:top w:val="nil"/>
              <w:left w:val="single" w:sz="8" w:space="0" w:color="auto"/>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proofErr w:type="spellStart"/>
            <w:r w:rsidRPr="00BC2727">
              <w:rPr>
                <w:rFonts w:ascii="Footlight MT Light" w:eastAsia="Times New Roman" w:hAnsi="Footlight MT Light" w:cs="Times New Roman"/>
                <w:color w:val="000000"/>
                <w:sz w:val="24"/>
                <w:szCs w:val="24"/>
              </w:rPr>
              <w:t>Katumbi</w:t>
            </w:r>
            <w:proofErr w:type="spellEnd"/>
            <w:r w:rsidRPr="00BC2727">
              <w:rPr>
                <w:rFonts w:ascii="Footlight MT Light" w:eastAsia="Times New Roman" w:hAnsi="Footlight MT Light" w:cs="Times New Roman"/>
                <w:color w:val="000000"/>
                <w:sz w:val="24"/>
                <w:szCs w:val="24"/>
              </w:rPr>
              <w:t xml:space="preserve">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 xml:space="preserve">econdary </w:t>
            </w:r>
            <w:r w:rsidR="003635C2">
              <w:rPr>
                <w:rFonts w:ascii="Footlight MT Light" w:eastAsia="Times New Roman" w:hAnsi="Footlight MT Light" w:cs="Times New Roman"/>
                <w:color w:val="000000"/>
                <w:sz w:val="24"/>
                <w:szCs w:val="24"/>
              </w:rPr>
              <w:t>S</w:t>
            </w:r>
            <w:r w:rsidRPr="00BC2727">
              <w:rPr>
                <w:rFonts w:ascii="Footlight MT Light" w:eastAsia="Times New Roman" w:hAnsi="Footlight MT Light" w:cs="Times New Roman"/>
                <w:color w:val="000000"/>
                <w:sz w:val="24"/>
                <w:szCs w:val="24"/>
              </w:rPr>
              <w:t>chool</w:t>
            </w:r>
          </w:p>
        </w:tc>
        <w:tc>
          <w:tcPr>
            <w:tcW w:w="635" w:type="pct"/>
            <w:tcBorders>
              <w:top w:val="nil"/>
              <w:left w:val="nil"/>
              <w:bottom w:val="single" w:sz="8"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Construction to completion of one classroom </w:t>
            </w: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Endau</w:t>
            </w:r>
            <w:r w:rsidR="003635C2">
              <w:rPr>
                <w:rFonts w:ascii="Footlight MT Light" w:eastAsia="Times New Roman" w:hAnsi="Footlight MT Light" w:cs="Times New Roman"/>
                <w:color w:val="000000"/>
                <w:sz w:val="24"/>
                <w:szCs w:val="24"/>
              </w:rPr>
              <w:t xml:space="preserve"> </w:t>
            </w:r>
            <w:r w:rsidRPr="00BC2727">
              <w:rPr>
                <w:rFonts w:ascii="Footlight MT Light" w:eastAsia="Times New Roman" w:hAnsi="Footlight MT Light" w:cs="Times New Roman"/>
                <w:color w:val="000000"/>
                <w:sz w:val="24"/>
                <w:szCs w:val="24"/>
              </w:rPr>
              <w:t>/</w:t>
            </w:r>
            <w:r w:rsidR="003635C2">
              <w:rPr>
                <w:rFonts w:ascii="Footlight MT Light" w:eastAsia="Times New Roman" w:hAnsi="Footlight MT Light" w:cs="Times New Roman"/>
                <w:color w:val="000000"/>
                <w:sz w:val="24"/>
                <w:szCs w:val="24"/>
              </w:rPr>
              <w:t>M</w:t>
            </w:r>
            <w:r w:rsidRPr="00BC2727">
              <w:rPr>
                <w:rFonts w:ascii="Footlight MT Light" w:eastAsia="Times New Roman" w:hAnsi="Footlight MT Light" w:cs="Times New Roman"/>
                <w:color w:val="000000"/>
                <w:sz w:val="24"/>
                <w:szCs w:val="24"/>
              </w:rPr>
              <w:t>alalani</w:t>
            </w:r>
          </w:p>
        </w:tc>
        <w:tc>
          <w:tcPr>
            <w:tcW w:w="508" w:type="pct"/>
            <w:tcBorders>
              <w:top w:val="nil"/>
              <w:left w:val="single" w:sz="4" w:space="0" w:color="auto"/>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            1,400,000.00 </w:t>
            </w:r>
          </w:p>
        </w:tc>
        <w:tc>
          <w:tcPr>
            <w:tcW w:w="432"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center"/>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w:t>
            </w:r>
          </w:p>
        </w:tc>
        <w:tc>
          <w:tcPr>
            <w:tcW w:w="508"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             1,400,000.00 </w:t>
            </w:r>
          </w:p>
        </w:tc>
        <w:tc>
          <w:tcPr>
            <w:tcW w:w="739" w:type="pct"/>
            <w:tcBorders>
              <w:top w:val="nil"/>
              <w:left w:val="nil"/>
              <w:bottom w:val="single" w:sz="8" w:space="0" w:color="auto"/>
              <w:right w:val="single" w:sz="8"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p>
        </w:tc>
        <w:tc>
          <w:tcPr>
            <w:tcW w:w="481" w:type="pct"/>
            <w:gridSpan w:val="3"/>
            <w:tcBorders>
              <w:top w:val="single" w:sz="4" w:space="0" w:color="auto"/>
              <w:left w:val="nil"/>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39" w:type="pct"/>
            <w:tcBorders>
              <w:top w:val="single" w:sz="4" w:space="0" w:color="auto"/>
              <w:left w:val="single" w:sz="4" w:space="0" w:color="auto"/>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p>
        </w:tc>
        <w:tc>
          <w:tcPr>
            <w:tcW w:w="546" w:type="pct"/>
            <w:tcBorders>
              <w:top w:val="single" w:sz="4" w:space="0" w:color="auto"/>
              <w:left w:val="single" w:sz="4" w:space="0" w:color="auto"/>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b/>
                <w:color w:val="000000"/>
                <w:sz w:val="24"/>
                <w:szCs w:val="24"/>
              </w:rPr>
              <w:fldChar w:fldCharType="begin"/>
            </w:r>
            <w:r w:rsidRPr="00BC2727">
              <w:rPr>
                <w:rFonts w:ascii="Footlight MT Light" w:eastAsia="Times New Roman" w:hAnsi="Footlight MT Light" w:cs="Times New Roman"/>
                <w:b/>
                <w:color w:val="000000"/>
                <w:sz w:val="24"/>
                <w:szCs w:val="24"/>
              </w:rPr>
              <w:instrText xml:space="preserve"> =SUM(ABOVE) </w:instrText>
            </w:r>
            <w:r w:rsidRPr="00BC2727">
              <w:rPr>
                <w:rFonts w:ascii="Footlight MT Light" w:eastAsia="Times New Roman" w:hAnsi="Footlight MT Light" w:cs="Times New Roman"/>
                <w:b/>
                <w:color w:val="000000"/>
                <w:sz w:val="24"/>
                <w:szCs w:val="24"/>
              </w:rPr>
              <w:fldChar w:fldCharType="separate"/>
            </w:r>
            <w:r w:rsidRPr="00BC2727">
              <w:rPr>
                <w:rFonts w:ascii="Footlight MT Light" w:eastAsia="Times New Roman" w:hAnsi="Footlight MT Light" w:cs="Times New Roman"/>
                <w:b/>
                <w:noProof/>
                <w:color w:val="000000"/>
                <w:sz w:val="24"/>
                <w:szCs w:val="24"/>
              </w:rPr>
              <w:t>12,200,000</w:t>
            </w:r>
            <w:r w:rsidRPr="00BC2727">
              <w:rPr>
                <w:rFonts w:ascii="Footlight MT Light" w:eastAsia="Times New Roman" w:hAnsi="Footlight MT Light" w:cs="Times New Roman"/>
                <w:b/>
                <w:color w:val="000000"/>
                <w:sz w:val="24"/>
                <w:szCs w:val="24"/>
              </w:rPr>
              <w:fldChar w:fldCharType="end"/>
            </w:r>
          </w:p>
        </w:tc>
        <w:tc>
          <w:tcPr>
            <w:tcW w:w="739" w:type="pct"/>
            <w:tcBorders>
              <w:top w:val="single" w:sz="4" w:space="0" w:color="auto"/>
              <w:left w:val="single" w:sz="4" w:space="0" w:color="auto"/>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p>
        </w:tc>
      </w:tr>
      <w:tr w:rsidR="00CA45B4" w:rsidRPr="00BC2727" w:rsidTr="00CA45B4">
        <w:trPr>
          <w:gridAfter w:val="1"/>
          <w:wAfter w:w="380" w:type="pct"/>
          <w:trHeight w:val="1215"/>
        </w:trPr>
        <w:tc>
          <w:tcPr>
            <w:tcW w:w="232"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p>
        </w:tc>
        <w:tc>
          <w:tcPr>
            <w:tcW w:w="1655" w:type="pct"/>
            <w:gridSpan w:val="5"/>
            <w:tcBorders>
              <w:top w:val="single" w:sz="4" w:space="0" w:color="auto"/>
              <w:left w:val="nil"/>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C00000"/>
                <w:sz w:val="24"/>
                <w:szCs w:val="24"/>
              </w:rPr>
            </w:pPr>
            <w:r w:rsidRPr="00BC2727">
              <w:rPr>
                <w:rFonts w:ascii="Footlight MT Light" w:eastAsia="Times New Roman" w:hAnsi="Footlight MT Light" w:cs="Times New Roman"/>
                <w:b/>
                <w:bCs/>
                <w:sz w:val="24"/>
                <w:szCs w:val="24"/>
              </w:rPr>
              <w:t xml:space="preserve"> SECURITY PROJECTS</w:t>
            </w:r>
          </w:p>
          <w:p w:rsidR="00CA45B4" w:rsidRPr="00BC2727" w:rsidRDefault="00CA45B4" w:rsidP="00CA45B4">
            <w:pPr>
              <w:spacing w:after="0" w:line="240" w:lineRule="auto"/>
              <w:rPr>
                <w:rFonts w:ascii="Footlight MT Light" w:eastAsia="Times New Roman" w:hAnsi="Footlight MT Light" w:cs="Times New Roman"/>
                <w:color w:val="C00000"/>
                <w:sz w:val="24"/>
                <w:szCs w:val="24"/>
              </w:rPr>
            </w:pPr>
            <w:r w:rsidRPr="00BC2727">
              <w:rPr>
                <w:rFonts w:ascii="Footlight MT Light" w:eastAsia="Times New Roman" w:hAnsi="Footlight MT Light" w:cs="Times New Roman"/>
                <w:b/>
                <w:bCs/>
                <w:sz w:val="24"/>
                <w:szCs w:val="24"/>
              </w:rPr>
              <w:t> </w:t>
            </w:r>
          </w:p>
          <w:p w:rsidR="00CA45B4" w:rsidRPr="00BC2727" w:rsidRDefault="00CA45B4" w:rsidP="00CA45B4">
            <w:pPr>
              <w:spacing w:after="0" w:line="240" w:lineRule="auto"/>
              <w:rPr>
                <w:rFonts w:ascii="Footlight MT Light" w:eastAsia="Times New Roman" w:hAnsi="Footlight MT Light" w:cs="Times New Roman"/>
                <w:color w:val="C00000"/>
                <w:sz w:val="24"/>
                <w:szCs w:val="24"/>
              </w:rPr>
            </w:pPr>
            <w:r w:rsidRPr="00BC2727">
              <w:rPr>
                <w:rFonts w:ascii="Footlight MT Light" w:eastAsia="Times New Roman" w:hAnsi="Footlight MT Light" w:cs="Times New Roman"/>
                <w:b/>
                <w:bCs/>
                <w:sz w:val="24"/>
                <w:szCs w:val="24"/>
              </w:rPr>
              <w:t> </w:t>
            </w:r>
          </w:p>
        </w:tc>
        <w:tc>
          <w:tcPr>
            <w:tcW w:w="546" w:type="pct"/>
            <w:tcBorders>
              <w:top w:val="single" w:sz="4" w:space="0" w:color="auto"/>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b/>
                <w:bCs/>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b/>
                <w:bCs/>
                <w:sz w:val="24"/>
                <w:szCs w:val="24"/>
              </w:rPr>
              <w:t> </w:t>
            </w:r>
          </w:p>
        </w:tc>
        <w:tc>
          <w:tcPr>
            <w:tcW w:w="432" w:type="pct"/>
            <w:tcBorders>
              <w:top w:val="single" w:sz="4" w:space="0" w:color="auto"/>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b/>
                <w:bCs/>
                <w:sz w:val="24"/>
                <w:szCs w:val="24"/>
              </w:rPr>
              <w:t> </w:t>
            </w:r>
          </w:p>
        </w:tc>
        <w:tc>
          <w:tcPr>
            <w:tcW w:w="508" w:type="pct"/>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p>
        </w:tc>
        <w:tc>
          <w:tcPr>
            <w:tcW w:w="739" w:type="pct"/>
            <w:tcBorders>
              <w:top w:val="single" w:sz="4" w:space="0" w:color="auto"/>
              <w:left w:val="single" w:sz="4" w:space="0" w:color="auto"/>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p>
        </w:tc>
      </w:tr>
      <w:tr w:rsidR="00CA45B4" w:rsidRPr="00BC2727" w:rsidTr="00CA45B4">
        <w:trPr>
          <w:gridAfter w:val="1"/>
          <w:wAfter w:w="380" w:type="pct"/>
          <w:trHeight w:val="495"/>
        </w:trPr>
        <w:tc>
          <w:tcPr>
            <w:tcW w:w="232"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7</w:t>
            </w:r>
            <w:r w:rsidR="003E157F">
              <w:rPr>
                <w:rFonts w:ascii="Footlight MT Light" w:eastAsia="Times New Roman" w:hAnsi="Footlight MT Light" w:cs="Times New Roman"/>
                <w:color w:val="000000"/>
                <w:sz w:val="24"/>
                <w:szCs w:val="24"/>
              </w:rPr>
              <w:t>5</w:t>
            </w:r>
          </w:p>
        </w:tc>
        <w:tc>
          <w:tcPr>
            <w:tcW w:w="481" w:type="pct"/>
            <w:gridSpan w:val="3"/>
            <w:tcBorders>
              <w:top w:val="single" w:sz="4" w:space="0" w:color="auto"/>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4-015-073-2640507-113-2023-2024-1</w:t>
            </w:r>
          </w:p>
        </w:tc>
        <w:tc>
          <w:tcPr>
            <w:tcW w:w="539" w:type="pct"/>
            <w:tcBorders>
              <w:top w:val="single" w:sz="4" w:space="0" w:color="auto"/>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Matia </w:t>
            </w:r>
            <w:r w:rsidR="003635C2">
              <w:rPr>
                <w:rFonts w:ascii="Footlight MT Light" w:eastAsia="Times New Roman" w:hAnsi="Footlight MT Light" w:cs="Times New Roman"/>
                <w:color w:val="000000"/>
                <w:sz w:val="24"/>
                <w:szCs w:val="24"/>
              </w:rPr>
              <w:t>P</w:t>
            </w:r>
            <w:r>
              <w:rPr>
                <w:rFonts w:ascii="Footlight MT Light" w:eastAsia="Times New Roman" w:hAnsi="Footlight MT Light" w:cs="Times New Roman"/>
                <w:color w:val="000000"/>
                <w:sz w:val="24"/>
                <w:szCs w:val="24"/>
              </w:rPr>
              <w:t xml:space="preserve">olice </w:t>
            </w:r>
            <w:r w:rsidR="003635C2">
              <w:rPr>
                <w:rFonts w:ascii="Footlight MT Light" w:eastAsia="Times New Roman" w:hAnsi="Footlight MT Light" w:cs="Times New Roman"/>
                <w:color w:val="000000"/>
                <w:sz w:val="24"/>
                <w:szCs w:val="24"/>
              </w:rPr>
              <w:t>P</w:t>
            </w:r>
            <w:r>
              <w:rPr>
                <w:rFonts w:ascii="Footlight MT Light" w:eastAsia="Times New Roman" w:hAnsi="Footlight MT Light" w:cs="Times New Roman"/>
                <w:color w:val="000000"/>
                <w:sz w:val="24"/>
                <w:szCs w:val="24"/>
              </w:rPr>
              <w:t>ost</w:t>
            </w:r>
          </w:p>
        </w:tc>
        <w:tc>
          <w:tcPr>
            <w:tcW w:w="635" w:type="pct"/>
            <w:tcBorders>
              <w:top w:val="single" w:sz="4" w:space="0" w:color="auto"/>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Renovation </w:t>
            </w:r>
            <w:r w:rsidRPr="00BC2727">
              <w:rPr>
                <w:rFonts w:ascii="Footlight MT Light" w:eastAsia="Times New Roman" w:hAnsi="Footlight MT Light" w:cs="Times New Roman"/>
                <w:color w:val="000000"/>
                <w:sz w:val="24"/>
                <w:szCs w:val="24"/>
              </w:rPr>
              <w:t>to completion of an administration block comprising of4 offices (Reporting office and 3</w:t>
            </w:r>
            <w:r>
              <w:rPr>
                <w:rFonts w:ascii="Footlight MT Light" w:eastAsia="Times New Roman" w:hAnsi="Footlight MT Light" w:cs="Times New Roman"/>
                <w:color w:val="000000"/>
                <w:sz w:val="24"/>
                <w:szCs w:val="24"/>
              </w:rPr>
              <w:t xml:space="preserve"> other offices) reroofing,</w:t>
            </w:r>
            <w:r w:rsidR="003635C2">
              <w:rPr>
                <w:rFonts w:ascii="Footlight MT Light" w:eastAsia="Times New Roman" w:hAnsi="Footlight MT Light" w:cs="Times New Roman"/>
                <w:color w:val="000000"/>
                <w:sz w:val="24"/>
                <w:szCs w:val="24"/>
              </w:rPr>
              <w:t xml:space="preserve"> </w:t>
            </w:r>
            <w:r>
              <w:rPr>
                <w:rFonts w:ascii="Footlight MT Light" w:eastAsia="Times New Roman" w:hAnsi="Footlight MT Light" w:cs="Times New Roman"/>
                <w:color w:val="000000"/>
                <w:sz w:val="24"/>
                <w:szCs w:val="24"/>
              </w:rPr>
              <w:t>shutters,</w:t>
            </w:r>
            <w:r w:rsidR="003635C2">
              <w:rPr>
                <w:rFonts w:ascii="Footlight MT Light" w:eastAsia="Times New Roman" w:hAnsi="Footlight MT Light" w:cs="Times New Roman"/>
                <w:color w:val="000000"/>
                <w:sz w:val="24"/>
                <w:szCs w:val="24"/>
              </w:rPr>
              <w:t xml:space="preserve"> </w:t>
            </w:r>
            <w:r>
              <w:rPr>
                <w:rFonts w:ascii="Footlight MT Light" w:eastAsia="Times New Roman" w:hAnsi="Footlight MT Light" w:cs="Times New Roman"/>
                <w:color w:val="000000"/>
                <w:sz w:val="24"/>
                <w:szCs w:val="24"/>
              </w:rPr>
              <w:t>flooring and painting @ 2,100,000 and construction of 4 door pit latrine to completion @ 1,000,000.00</w:t>
            </w:r>
          </w:p>
        </w:tc>
        <w:tc>
          <w:tcPr>
            <w:tcW w:w="546" w:type="pct"/>
            <w:tcBorders>
              <w:top w:val="single" w:sz="4" w:space="0" w:color="auto"/>
              <w:left w:val="nil"/>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w:t>
            </w:r>
            <w:r w:rsidR="003635C2">
              <w:rPr>
                <w:rFonts w:ascii="Footlight MT Light" w:eastAsia="Times New Roman" w:hAnsi="Footlight MT Light" w:cs="Times New Roman"/>
                <w:sz w:val="24"/>
                <w:szCs w:val="24"/>
              </w:rPr>
              <w:t>M</w:t>
            </w:r>
            <w:r w:rsidRPr="00BC2727">
              <w:rPr>
                <w:rFonts w:ascii="Footlight MT Light" w:eastAsia="Times New Roman" w:hAnsi="Footlight MT Light" w:cs="Times New Roman"/>
                <w:sz w:val="24"/>
                <w:szCs w:val="24"/>
              </w:rPr>
              <w:t>witika</w:t>
            </w:r>
          </w:p>
        </w:tc>
        <w:tc>
          <w:tcPr>
            <w:tcW w:w="508" w:type="pct"/>
            <w:tcBorders>
              <w:top w:val="single" w:sz="4" w:space="0" w:color="auto"/>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sz w:val="24"/>
                <w:szCs w:val="24"/>
              </w:rPr>
              <w:t xml:space="preserve">            3,1</w:t>
            </w:r>
            <w:r w:rsidRPr="00BC2727">
              <w:rPr>
                <w:rFonts w:ascii="Footlight MT Light" w:eastAsia="Times New Roman" w:hAnsi="Footlight MT Light" w:cs="Times New Roman"/>
                <w:sz w:val="24"/>
                <w:szCs w:val="24"/>
              </w:rPr>
              <w:t xml:space="preserve">00,000.00 </w:t>
            </w:r>
          </w:p>
        </w:tc>
        <w:tc>
          <w:tcPr>
            <w:tcW w:w="432" w:type="pct"/>
            <w:tcBorders>
              <w:top w:val="single" w:sz="4" w:space="0" w:color="auto"/>
              <w:left w:val="nil"/>
              <w:bottom w:val="single" w:sz="4" w:space="0" w:color="auto"/>
              <w:right w:val="single" w:sz="4" w:space="0" w:color="auto"/>
            </w:tcBorders>
            <w:shd w:val="clear" w:color="000000" w:fill="FFFFFF"/>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 </w:t>
            </w:r>
          </w:p>
        </w:tc>
        <w:tc>
          <w:tcPr>
            <w:tcW w:w="508" w:type="pct"/>
            <w:tcBorders>
              <w:top w:val="single" w:sz="4" w:space="0" w:color="auto"/>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             3,1</w:t>
            </w:r>
            <w:r w:rsidRPr="00BC2727">
              <w:rPr>
                <w:rFonts w:ascii="Footlight MT Light" w:eastAsia="Times New Roman" w:hAnsi="Footlight MT Light" w:cs="Times New Roman"/>
                <w:color w:val="000000"/>
                <w:sz w:val="24"/>
                <w:szCs w:val="24"/>
              </w:rPr>
              <w:t xml:space="preserve">00,000.00 </w:t>
            </w:r>
          </w:p>
        </w:tc>
        <w:tc>
          <w:tcPr>
            <w:tcW w:w="739" w:type="pct"/>
            <w:tcBorders>
              <w:top w:val="nil"/>
              <w:left w:val="nil"/>
              <w:bottom w:val="single" w:sz="4" w:space="0" w:color="auto"/>
              <w:right w:val="single" w:sz="8"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p>
        </w:tc>
      </w:tr>
      <w:tr w:rsidR="00CA45B4" w:rsidRPr="00BC2727" w:rsidTr="00CA45B4">
        <w:trPr>
          <w:gridAfter w:val="1"/>
          <w:wAfter w:w="380" w:type="pct"/>
          <w:trHeight w:val="735"/>
        </w:trPr>
        <w:tc>
          <w:tcPr>
            <w:tcW w:w="232"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w:t>
            </w:r>
            <w:r w:rsidR="003E157F">
              <w:rPr>
                <w:rFonts w:ascii="Footlight MT Light" w:eastAsia="Times New Roman" w:hAnsi="Footlight MT Light" w:cs="Times New Roman"/>
                <w:color w:val="000000"/>
                <w:sz w:val="24"/>
                <w:szCs w:val="24"/>
              </w:rPr>
              <w:t>6</w:t>
            </w:r>
          </w:p>
        </w:tc>
        <w:tc>
          <w:tcPr>
            <w:tcW w:w="481" w:type="pct"/>
            <w:gridSpan w:val="3"/>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4-015-073-2640507-113-2023-2024-2</w:t>
            </w:r>
          </w:p>
        </w:tc>
        <w:tc>
          <w:tcPr>
            <w:tcW w:w="539" w:type="pct"/>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proofErr w:type="spellStart"/>
            <w:r w:rsidRPr="00BC2727">
              <w:rPr>
                <w:rFonts w:ascii="Footlight MT Light" w:eastAsia="Times New Roman" w:hAnsi="Footlight MT Light" w:cs="Times New Roman"/>
                <w:color w:val="000000"/>
                <w:sz w:val="24"/>
                <w:szCs w:val="24"/>
              </w:rPr>
              <w:t>Kavaani</w:t>
            </w:r>
            <w:proofErr w:type="spellEnd"/>
            <w:r w:rsidRPr="00BC2727">
              <w:rPr>
                <w:rFonts w:ascii="Footlight MT Light" w:eastAsia="Times New Roman" w:hAnsi="Footlight MT Light" w:cs="Times New Roman"/>
                <w:color w:val="000000"/>
                <w:sz w:val="24"/>
                <w:szCs w:val="24"/>
              </w:rPr>
              <w:t xml:space="preserve"> </w:t>
            </w:r>
            <w:r w:rsidR="003635C2">
              <w:rPr>
                <w:rFonts w:ascii="Footlight MT Light" w:eastAsia="Times New Roman" w:hAnsi="Footlight MT Light" w:cs="Times New Roman"/>
                <w:color w:val="000000"/>
                <w:sz w:val="24"/>
                <w:szCs w:val="24"/>
              </w:rPr>
              <w:t>A</w:t>
            </w:r>
            <w:r w:rsidRPr="00BC2727">
              <w:rPr>
                <w:rFonts w:ascii="Footlight MT Light" w:eastAsia="Times New Roman" w:hAnsi="Footlight MT Light" w:cs="Times New Roman"/>
                <w:color w:val="000000"/>
                <w:sz w:val="24"/>
                <w:szCs w:val="24"/>
              </w:rPr>
              <w:t xml:space="preserve">ssistant </w:t>
            </w:r>
            <w:r w:rsidR="003635C2">
              <w:rPr>
                <w:rFonts w:ascii="Footlight MT Light" w:eastAsia="Times New Roman" w:hAnsi="Footlight MT Light" w:cs="Times New Roman"/>
                <w:color w:val="000000"/>
                <w:sz w:val="24"/>
                <w:szCs w:val="24"/>
              </w:rPr>
              <w:t>C</w:t>
            </w:r>
            <w:r w:rsidRPr="00BC2727">
              <w:rPr>
                <w:rFonts w:ascii="Footlight MT Light" w:eastAsia="Times New Roman" w:hAnsi="Footlight MT Light" w:cs="Times New Roman"/>
                <w:color w:val="000000"/>
                <w:sz w:val="24"/>
                <w:szCs w:val="24"/>
              </w:rPr>
              <w:t xml:space="preserve">hief </w:t>
            </w:r>
            <w:r w:rsidR="003635C2">
              <w:rPr>
                <w:rFonts w:ascii="Footlight MT Light" w:eastAsia="Times New Roman" w:hAnsi="Footlight MT Light" w:cs="Times New Roman"/>
                <w:color w:val="000000"/>
                <w:sz w:val="24"/>
                <w:szCs w:val="24"/>
              </w:rPr>
              <w:t>L</w:t>
            </w:r>
            <w:r w:rsidRPr="00BC2727">
              <w:rPr>
                <w:rFonts w:ascii="Footlight MT Light" w:eastAsia="Times New Roman" w:hAnsi="Footlight MT Light" w:cs="Times New Roman"/>
                <w:color w:val="000000"/>
                <w:sz w:val="24"/>
                <w:szCs w:val="24"/>
              </w:rPr>
              <w:t>and</w:t>
            </w:r>
          </w:p>
        </w:tc>
        <w:tc>
          <w:tcPr>
            <w:tcW w:w="635" w:type="pct"/>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Purchase of land 3.5 acres for construction of assistant chiefs’ office.</w:t>
            </w:r>
          </w:p>
        </w:tc>
        <w:tc>
          <w:tcPr>
            <w:tcW w:w="546" w:type="pct"/>
            <w:tcBorders>
              <w:top w:val="single" w:sz="4" w:space="0" w:color="auto"/>
              <w:left w:val="nil"/>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/Mwitika</w:t>
            </w:r>
          </w:p>
        </w:tc>
        <w:tc>
          <w:tcPr>
            <w:tcW w:w="508"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sz w:val="24"/>
                <w:szCs w:val="24"/>
              </w:rPr>
              <w:t xml:space="preserve">         1,000,000.00 </w:t>
            </w:r>
          </w:p>
        </w:tc>
        <w:tc>
          <w:tcPr>
            <w:tcW w:w="432" w:type="pct"/>
            <w:tcBorders>
              <w:top w:val="nil"/>
              <w:left w:val="nil"/>
              <w:bottom w:val="single" w:sz="4" w:space="0" w:color="auto"/>
              <w:right w:val="single" w:sz="4" w:space="0" w:color="auto"/>
            </w:tcBorders>
            <w:shd w:val="clear" w:color="000000" w:fill="FFFFFF"/>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sz w:val="24"/>
                <w:szCs w:val="24"/>
              </w:rPr>
              <w:t xml:space="preserve">              </w:t>
            </w:r>
          </w:p>
        </w:tc>
        <w:tc>
          <w:tcPr>
            <w:tcW w:w="508" w:type="pct"/>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             1,000,000.00 </w:t>
            </w:r>
          </w:p>
        </w:tc>
        <w:tc>
          <w:tcPr>
            <w:tcW w:w="739" w:type="pct"/>
            <w:tcBorders>
              <w:top w:val="single" w:sz="4" w:space="0" w:color="auto"/>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lastRenderedPageBreak/>
              <w:t>7</w:t>
            </w:r>
            <w:r w:rsidR="003E157F">
              <w:rPr>
                <w:rFonts w:ascii="Footlight MT Light" w:eastAsia="Times New Roman" w:hAnsi="Footlight MT Light" w:cs="Times New Roman"/>
                <w:color w:val="000000"/>
                <w:sz w:val="24"/>
                <w:szCs w:val="24"/>
              </w:rPr>
              <w:t>7</w:t>
            </w:r>
          </w:p>
        </w:tc>
        <w:tc>
          <w:tcPr>
            <w:tcW w:w="481" w:type="pct"/>
            <w:gridSpan w:val="3"/>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4-015-073-2640507-113-2023-2024-3</w:t>
            </w:r>
          </w:p>
        </w:tc>
        <w:tc>
          <w:tcPr>
            <w:tcW w:w="539" w:type="pct"/>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Mutitu Deputy County Commissioner </w:t>
            </w:r>
            <w:r w:rsidR="003635C2">
              <w:rPr>
                <w:rFonts w:ascii="Footlight MT Light" w:eastAsia="Times New Roman" w:hAnsi="Footlight MT Light" w:cs="Times New Roman"/>
                <w:color w:val="000000"/>
                <w:sz w:val="24"/>
                <w:szCs w:val="24"/>
              </w:rPr>
              <w:t>O</w:t>
            </w:r>
            <w:r w:rsidRPr="00BC2727">
              <w:rPr>
                <w:rFonts w:ascii="Footlight MT Light" w:eastAsia="Times New Roman" w:hAnsi="Footlight MT Light" w:cs="Times New Roman"/>
                <w:color w:val="000000"/>
                <w:sz w:val="24"/>
                <w:szCs w:val="24"/>
              </w:rPr>
              <w:t xml:space="preserve">ffice </w:t>
            </w:r>
          </w:p>
        </w:tc>
        <w:tc>
          <w:tcPr>
            <w:tcW w:w="635" w:type="pct"/>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purchase of office furniture, Kshs.2,000,000.00:  2 executive tables, Kshs. 320,000, 2 high back leather chairs, Kshs.250,000.00, 10 visitors’ chairs, Kshs.250,000.00, 3 office tables, Kshs.185,000.00, 10 Office Cabinets, Kshs.200,000.00, 6 office tables, Kshs.150,000.00, 6secretary chairs, Kshs.200,000.00,1 boardroom table, Kshs.225,000.00 10 boardroom chairs, 170,000.00,and 5 water dispenser, 50,0000.00,</w:t>
            </w:r>
          </w:p>
        </w:tc>
        <w:tc>
          <w:tcPr>
            <w:tcW w:w="546" w:type="pct"/>
            <w:tcBorders>
              <w:top w:val="single" w:sz="4" w:space="0" w:color="auto"/>
              <w:left w:val="nil"/>
              <w:bottom w:val="single" w:sz="4" w:space="0" w:color="auto"/>
              <w:right w:val="single" w:sz="4" w:space="0" w:color="auto"/>
            </w:tcBorders>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Kitui East Constituency</w:t>
            </w:r>
          </w:p>
        </w:tc>
        <w:tc>
          <w:tcPr>
            <w:tcW w:w="508"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2,000,000.00 </w:t>
            </w:r>
          </w:p>
        </w:tc>
        <w:tc>
          <w:tcPr>
            <w:tcW w:w="432" w:type="pct"/>
            <w:tcBorders>
              <w:top w:val="nil"/>
              <w:left w:val="nil"/>
              <w:bottom w:val="single" w:sz="4" w:space="0" w:color="auto"/>
              <w:right w:val="single" w:sz="4" w:space="0" w:color="auto"/>
            </w:tcBorders>
            <w:shd w:val="clear" w:color="000000" w:fill="FFFFFF"/>
            <w:hideMark/>
          </w:tcPr>
          <w:p w:rsidR="00CA45B4" w:rsidRPr="00BC2727" w:rsidRDefault="00CA45B4" w:rsidP="00CA45B4">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w:t>
            </w:r>
          </w:p>
        </w:tc>
        <w:tc>
          <w:tcPr>
            <w:tcW w:w="508" w:type="pct"/>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2,000,000.00 </w:t>
            </w:r>
          </w:p>
        </w:tc>
        <w:tc>
          <w:tcPr>
            <w:tcW w:w="739" w:type="pct"/>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1140"/>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78</w:t>
            </w:r>
          </w:p>
        </w:tc>
        <w:tc>
          <w:tcPr>
            <w:tcW w:w="481" w:type="pct"/>
            <w:gridSpan w:val="3"/>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4-015-073-2640507-113-2023-2024-4</w:t>
            </w:r>
          </w:p>
        </w:tc>
        <w:tc>
          <w:tcPr>
            <w:tcW w:w="539" w:type="pct"/>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proofErr w:type="spellStart"/>
            <w:r w:rsidRPr="00BC2727">
              <w:rPr>
                <w:rFonts w:ascii="Footlight MT Light" w:eastAsia="Times New Roman" w:hAnsi="Footlight MT Light" w:cs="Times New Roman"/>
                <w:color w:val="000000"/>
                <w:sz w:val="24"/>
                <w:szCs w:val="24"/>
              </w:rPr>
              <w:t>Nzambani</w:t>
            </w:r>
            <w:proofErr w:type="spellEnd"/>
            <w:r w:rsidRPr="00BC2727">
              <w:rPr>
                <w:rFonts w:ascii="Footlight MT Light" w:eastAsia="Times New Roman" w:hAnsi="Footlight MT Light" w:cs="Times New Roman"/>
                <w:color w:val="000000"/>
                <w:sz w:val="24"/>
                <w:szCs w:val="24"/>
              </w:rPr>
              <w:t xml:space="preserve"> </w:t>
            </w:r>
            <w:r w:rsidR="003635C2">
              <w:rPr>
                <w:rFonts w:ascii="Footlight MT Light" w:eastAsia="Times New Roman" w:hAnsi="Footlight MT Light" w:cs="Times New Roman"/>
                <w:color w:val="000000"/>
                <w:sz w:val="24"/>
                <w:szCs w:val="24"/>
              </w:rPr>
              <w:t>N</w:t>
            </w:r>
            <w:r w:rsidRPr="00BC2727">
              <w:rPr>
                <w:rFonts w:ascii="Footlight MT Light" w:eastAsia="Times New Roman" w:hAnsi="Footlight MT Light" w:cs="Times New Roman"/>
                <w:color w:val="000000"/>
                <w:sz w:val="24"/>
                <w:szCs w:val="24"/>
              </w:rPr>
              <w:t xml:space="preserve">ational </w:t>
            </w:r>
            <w:r w:rsidR="003635C2">
              <w:rPr>
                <w:rFonts w:ascii="Footlight MT Light" w:eastAsia="Times New Roman" w:hAnsi="Footlight MT Light" w:cs="Times New Roman"/>
                <w:color w:val="000000"/>
                <w:sz w:val="24"/>
                <w:szCs w:val="24"/>
              </w:rPr>
              <w:t>T</w:t>
            </w:r>
            <w:r w:rsidRPr="00BC2727">
              <w:rPr>
                <w:rFonts w:ascii="Footlight MT Light" w:eastAsia="Times New Roman" w:hAnsi="Footlight MT Light" w:cs="Times New Roman"/>
                <w:color w:val="000000"/>
                <w:sz w:val="24"/>
                <w:szCs w:val="24"/>
              </w:rPr>
              <w:t xml:space="preserve">reasury </w:t>
            </w:r>
            <w:r w:rsidR="003635C2">
              <w:rPr>
                <w:rFonts w:ascii="Footlight MT Light" w:eastAsia="Times New Roman" w:hAnsi="Footlight MT Light" w:cs="Times New Roman"/>
                <w:color w:val="000000"/>
                <w:sz w:val="24"/>
                <w:szCs w:val="24"/>
              </w:rPr>
              <w:t>O</w:t>
            </w:r>
            <w:r w:rsidRPr="00BC2727">
              <w:rPr>
                <w:rFonts w:ascii="Footlight MT Light" w:eastAsia="Times New Roman" w:hAnsi="Footlight MT Light" w:cs="Times New Roman"/>
                <w:color w:val="000000"/>
                <w:sz w:val="24"/>
                <w:szCs w:val="24"/>
              </w:rPr>
              <w:t>ffice</w:t>
            </w:r>
          </w:p>
        </w:tc>
        <w:tc>
          <w:tcPr>
            <w:tcW w:w="635" w:type="pct"/>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Purchase of office furniture</w:t>
            </w:r>
          </w:p>
        </w:tc>
        <w:tc>
          <w:tcPr>
            <w:tcW w:w="546" w:type="pct"/>
            <w:tcBorders>
              <w:top w:val="single" w:sz="4" w:space="0" w:color="auto"/>
              <w:left w:val="nil"/>
              <w:bottom w:val="single" w:sz="4" w:space="0" w:color="auto"/>
              <w:right w:val="single" w:sz="4" w:space="0" w:color="auto"/>
            </w:tcBorders>
          </w:tcPr>
          <w:p w:rsidR="00CA45B4" w:rsidRPr="00BC2727" w:rsidRDefault="003635C2" w:rsidP="00CA45B4">
            <w:pPr>
              <w:spacing w:after="0" w:line="240" w:lineRule="auto"/>
              <w:jc w:val="right"/>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N</w:t>
            </w:r>
            <w:r w:rsidR="00CA45B4" w:rsidRPr="00BC2727">
              <w:rPr>
                <w:rFonts w:ascii="Footlight MT Light" w:eastAsia="Times New Roman" w:hAnsi="Footlight MT Light" w:cs="Times New Roman"/>
                <w:sz w:val="24"/>
                <w:szCs w:val="24"/>
              </w:rPr>
              <w:t>zambani</w:t>
            </w:r>
            <w:proofErr w:type="spellEnd"/>
          </w:p>
        </w:tc>
        <w:tc>
          <w:tcPr>
            <w:tcW w:w="508"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sz w:val="24"/>
                <w:szCs w:val="24"/>
              </w:rPr>
              <w:t xml:space="preserve">         1,000,000.00 </w:t>
            </w:r>
          </w:p>
        </w:tc>
        <w:tc>
          <w:tcPr>
            <w:tcW w:w="432"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sz w:val="24"/>
                <w:szCs w:val="24"/>
              </w:rPr>
              <w:t xml:space="preserve">              </w:t>
            </w:r>
          </w:p>
        </w:tc>
        <w:tc>
          <w:tcPr>
            <w:tcW w:w="508" w:type="pct"/>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 xml:space="preserve">             1,000,000.00 </w:t>
            </w:r>
          </w:p>
        </w:tc>
        <w:tc>
          <w:tcPr>
            <w:tcW w:w="739" w:type="pct"/>
            <w:tcBorders>
              <w:top w:val="single" w:sz="4" w:space="0" w:color="auto"/>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highlight w:val="yellow"/>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3E157F" w:rsidP="00CA45B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79</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4-015-073-2640507-113-2023-2024-5</w:t>
            </w:r>
          </w:p>
        </w:tc>
        <w:tc>
          <w:tcPr>
            <w:tcW w:w="539"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Kitui East </w:t>
            </w:r>
            <w:proofErr w:type="spellStart"/>
            <w:r w:rsidRPr="00BC2727">
              <w:rPr>
                <w:rFonts w:ascii="Footlight MT Light" w:eastAsia="Times New Roman" w:hAnsi="Footlight MT Light" w:cs="Times New Roman"/>
                <w:sz w:val="24"/>
                <w:szCs w:val="24"/>
              </w:rPr>
              <w:t>Huduma</w:t>
            </w:r>
            <w:proofErr w:type="spellEnd"/>
            <w:r w:rsidRPr="00BC2727">
              <w:rPr>
                <w:rFonts w:ascii="Footlight MT Light" w:eastAsia="Times New Roman" w:hAnsi="Footlight MT Light" w:cs="Times New Roman"/>
                <w:sz w:val="24"/>
                <w:szCs w:val="24"/>
              </w:rPr>
              <w:t xml:space="preserve"> Centre</w:t>
            </w:r>
          </w:p>
        </w:tc>
        <w:tc>
          <w:tcPr>
            <w:tcW w:w="635"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Construction of Huma Centre at Zombe</w:t>
            </w:r>
          </w:p>
        </w:tc>
        <w:tc>
          <w:tcPr>
            <w:tcW w:w="546" w:type="pct"/>
            <w:tcBorders>
              <w:top w:val="single" w:sz="4" w:space="0" w:color="auto"/>
              <w:left w:val="nil"/>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Kitui </w:t>
            </w:r>
            <w:r w:rsidR="003635C2">
              <w:rPr>
                <w:rFonts w:ascii="Footlight MT Light" w:eastAsia="Times New Roman" w:hAnsi="Footlight MT Light" w:cs="Times New Roman"/>
                <w:sz w:val="24"/>
                <w:szCs w:val="24"/>
              </w:rPr>
              <w:t>E</w:t>
            </w:r>
            <w:r w:rsidRPr="00BC2727">
              <w:rPr>
                <w:rFonts w:ascii="Footlight MT Light" w:eastAsia="Times New Roman" w:hAnsi="Footlight MT Light" w:cs="Times New Roman"/>
                <w:sz w:val="24"/>
                <w:szCs w:val="24"/>
              </w:rPr>
              <w:t>ast Constituency</w:t>
            </w:r>
          </w:p>
        </w:tc>
        <w:tc>
          <w:tcPr>
            <w:tcW w:w="508"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14,400,000.00</w:t>
            </w:r>
          </w:p>
        </w:tc>
        <w:tc>
          <w:tcPr>
            <w:tcW w:w="432"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23,000,000.00</w:t>
            </w:r>
          </w:p>
        </w:tc>
        <w:tc>
          <w:tcPr>
            <w:tcW w:w="739" w:type="pct"/>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lastRenderedPageBreak/>
              <w:t>8</w:t>
            </w:r>
            <w:r w:rsidR="003E157F">
              <w:rPr>
                <w:rFonts w:ascii="Footlight MT Light" w:eastAsia="Times New Roman" w:hAnsi="Footlight MT Light" w:cs="Times New Roman"/>
                <w:color w:val="000000"/>
                <w:sz w:val="24"/>
                <w:szCs w:val="24"/>
              </w:rPr>
              <w:t>0</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4-015-073-2640507-113-2023-2024-6</w:t>
            </w:r>
          </w:p>
        </w:tc>
        <w:tc>
          <w:tcPr>
            <w:tcW w:w="539"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Zombe ACC </w:t>
            </w:r>
            <w:r w:rsidR="003635C2">
              <w:rPr>
                <w:rFonts w:ascii="Footlight MT Light" w:eastAsia="Times New Roman" w:hAnsi="Footlight MT Light" w:cs="Times New Roman"/>
                <w:sz w:val="24"/>
                <w:szCs w:val="24"/>
              </w:rPr>
              <w:t>O</w:t>
            </w:r>
            <w:r w:rsidRPr="00BC2727">
              <w:rPr>
                <w:rFonts w:ascii="Footlight MT Light" w:eastAsia="Times New Roman" w:hAnsi="Footlight MT Light" w:cs="Times New Roman"/>
                <w:sz w:val="24"/>
                <w:szCs w:val="24"/>
              </w:rPr>
              <w:t>ffice</w:t>
            </w:r>
          </w:p>
        </w:tc>
        <w:tc>
          <w:tcPr>
            <w:tcW w:w="635"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Purchase of Land approximately 4 acres</w:t>
            </w:r>
          </w:p>
        </w:tc>
        <w:tc>
          <w:tcPr>
            <w:tcW w:w="546" w:type="pct"/>
            <w:tcBorders>
              <w:top w:val="single" w:sz="4" w:space="0" w:color="auto"/>
              <w:left w:val="nil"/>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/Mwitika</w:t>
            </w:r>
          </w:p>
        </w:tc>
        <w:tc>
          <w:tcPr>
            <w:tcW w:w="508"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4,500,000.00</w:t>
            </w:r>
          </w:p>
        </w:tc>
        <w:tc>
          <w:tcPr>
            <w:tcW w:w="432"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noProof/>
                <w:color w:val="000000"/>
                <w:sz w:val="24"/>
                <w:szCs w:val="24"/>
              </w:rPr>
            </w:pPr>
            <w:r w:rsidRPr="00BC2727">
              <w:rPr>
                <w:rFonts w:ascii="Footlight MT Light" w:eastAsia="Times New Roman" w:hAnsi="Footlight MT Light" w:cs="Times New Roman"/>
                <w:noProof/>
                <w:color w:val="000000"/>
                <w:sz w:val="24"/>
                <w:szCs w:val="24"/>
              </w:rPr>
              <w:t>4,500,000.00</w:t>
            </w:r>
          </w:p>
        </w:tc>
        <w:tc>
          <w:tcPr>
            <w:tcW w:w="739" w:type="pct"/>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w:t>
            </w:r>
            <w:r w:rsidR="003E157F">
              <w:rPr>
                <w:rFonts w:ascii="Footlight MT Light" w:eastAsia="Times New Roman" w:hAnsi="Footlight MT Light" w:cs="Times New Roman"/>
                <w:color w:val="000000"/>
                <w:sz w:val="24"/>
                <w:szCs w:val="24"/>
              </w:rPr>
              <w:t>1</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w:t>
            </w:r>
            <w:r>
              <w:rPr>
                <w:rFonts w:ascii="Footlight MT Light" w:eastAsia="Times New Roman" w:hAnsi="Footlight MT Light" w:cs="Times New Roman"/>
                <w:sz w:val="24"/>
                <w:szCs w:val="24"/>
              </w:rPr>
              <w:t>-015-073-2640507-113-2023-2024-7</w:t>
            </w:r>
          </w:p>
        </w:tc>
        <w:tc>
          <w:tcPr>
            <w:tcW w:w="539"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Zombe Chief’s </w:t>
            </w:r>
            <w:r w:rsidR="003635C2">
              <w:rPr>
                <w:rFonts w:ascii="Footlight MT Light" w:eastAsia="Times New Roman" w:hAnsi="Footlight MT Light" w:cs="Times New Roman"/>
                <w:sz w:val="24"/>
                <w:szCs w:val="24"/>
              </w:rPr>
              <w:t>O</w:t>
            </w:r>
            <w:r w:rsidRPr="00BC2727">
              <w:rPr>
                <w:rFonts w:ascii="Footlight MT Light" w:eastAsia="Times New Roman" w:hAnsi="Footlight MT Light" w:cs="Times New Roman"/>
                <w:sz w:val="24"/>
                <w:szCs w:val="24"/>
              </w:rPr>
              <w:t>ffice</w:t>
            </w:r>
          </w:p>
        </w:tc>
        <w:tc>
          <w:tcPr>
            <w:tcW w:w="635"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Fencing of the 4</w:t>
            </w:r>
            <w:r w:rsidR="003635C2">
              <w:rPr>
                <w:rFonts w:ascii="Footlight MT Light" w:eastAsia="Times New Roman" w:hAnsi="Footlight MT Light" w:cs="Times New Roman"/>
                <w:sz w:val="24"/>
                <w:szCs w:val="24"/>
              </w:rPr>
              <w:t xml:space="preserve"> H</w:t>
            </w:r>
            <w:r>
              <w:rPr>
                <w:rFonts w:ascii="Footlight MT Light" w:eastAsia="Times New Roman" w:hAnsi="Footlight MT Light" w:cs="Times New Roman"/>
                <w:sz w:val="24"/>
                <w:szCs w:val="24"/>
              </w:rPr>
              <w:t xml:space="preserve">a office using concrete poles and chain – link and installation of a gate </w:t>
            </w:r>
          </w:p>
        </w:tc>
        <w:tc>
          <w:tcPr>
            <w:tcW w:w="546" w:type="pct"/>
            <w:tcBorders>
              <w:top w:val="single" w:sz="4" w:space="0" w:color="auto"/>
              <w:left w:val="nil"/>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/Mwitika</w:t>
            </w:r>
          </w:p>
        </w:tc>
        <w:tc>
          <w:tcPr>
            <w:tcW w:w="508"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3,2</w:t>
            </w:r>
            <w:r w:rsidRPr="00BC2727">
              <w:rPr>
                <w:rFonts w:ascii="Footlight MT Light" w:eastAsia="Times New Roman" w:hAnsi="Footlight MT Light" w:cs="Times New Roman"/>
                <w:sz w:val="24"/>
                <w:szCs w:val="24"/>
              </w:rPr>
              <w:t>00,000.00</w:t>
            </w:r>
          </w:p>
        </w:tc>
        <w:tc>
          <w:tcPr>
            <w:tcW w:w="432"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noProof/>
                <w:color w:val="000000"/>
                <w:sz w:val="24"/>
                <w:szCs w:val="24"/>
              </w:rPr>
            </w:pPr>
            <w:r>
              <w:rPr>
                <w:rFonts w:ascii="Footlight MT Light" w:eastAsia="Times New Roman" w:hAnsi="Footlight MT Light" w:cs="Times New Roman"/>
                <w:noProof/>
                <w:color w:val="000000"/>
                <w:sz w:val="24"/>
                <w:szCs w:val="24"/>
              </w:rPr>
              <w:t>3,2</w:t>
            </w:r>
            <w:r w:rsidRPr="00BC2727">
              <w:rPr>
                <w:rFonts w:ascii="Footlight MT Light" w:eastAsia="Times New Roman" w:hAnsi="Footlight MT Light" w:cs="Times New Roman"/>
                <w:noProof/>
                <w:color w:val="000000"/>
                <w:sz w:val="24"/>
                <w:szCs w:val="24"/>
              </w:rPr>
              <w:t>00,000.00</w:t>
            </w:r>
          </w:p>
        </w:tc>
        <w:tc>
          <w:tcPr>
            <w:tcW w:w="739" w:type="pct"/>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82</w:t>
            </w:r>
          </w:p>
        </w:tc>
        <w:tc>
          <w:tcPr>
            <w:tcW w:w="481" w:type="pct"/>
            <w:gridSpan w:val="3"/>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w:t>
            </w:r>
            <w:r>
              <w:rPr>
                <w:rFonts w:ascii="Footlight MT Light" w:eastAsia="Times New Roman" w:hAnsi="Footlight MT Light" w:cs="Times New Roman"/>
                <w:sz w:val="24"/>
                <w:szCs w:val="24"/>
              </w:rPr>
              <w:t>-015-073-2640507-113-2023-2024-8</w:t>
            </w:r>
          </w:p>
        </w:tc>
        <w:tc>
          <w:tcPr>
            <w:tcW w:w="539"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Mutitu Assistant </w:t>
            </w:r>
            <w:r w:rsidR="003635C2">
              <w:rPr>
                <w:rFonts w:ascii="Footlight MT Light" w:eastAsia="Times New Roman" w:hAnsi="Footlight MT Light" w:cs="Times New Roman"/>
                <w:sz w:val="24"/>
                <w:szCs w:val="24"/>
              </w:rPr>
              <w:t>C</w:t>
            </w:r>
            <w:r>
              <w:rPr>
                <w:rFonts w:ascii="Footlight MT Light" w:eastAsia="Times New Roman" w:hAnsi="Footlight MT Light" w:cs="Times New Roman"/>
                <w:sz w:val="24"/>
                <w:szCs w:val="24"/>
              </w:rPr>
              <w:t xml:space="preserve">ounty </w:t>
            </w:r>
            <w:r w:rsidR="003635C2">
              <w:rPr>
                <w:rFonts w:ascii="Footlight MT Light" w:eastAsia="Times New Roman" w:hAnsi="Footlight MT Light" w:cs="Times New Roman"/>
                <w:sz w:val="24"/>
                <w:szCs w:val="24"/>
              </w:rPr>
              <w:t>C</w:t>
            </w:r>
            <w:r>
              <w:rPr>
                <w:rFonts w:ascii="Footlight MT Light" w:eastAsia="Times New Roman" w:hAnsi="Footlight MT Light" w:cs="Times New Roman"/>
                <w:sz w:val="24"/>
                <w:szCs w:val="24"/>
              </w:rPr>
              <w:t xml:space="preserve">ommissioners </w:t>
            </w:r>
            <w:r w:rsidR="003635C2">
              <w:rPr>
                <w:rFonts w:ascii="Footlight MT Light" w:eastAsia="Times New Roman" w:hAnsi="Footlight MT Light" w:cs="Times New Roman"/>
                <w:sz w:val="24"/>
                <w:szCs w:val="24"/>
              </w:rPr>
              <w:t>O</w:t>
            </w:r>
            <w:r w:rsidRPr="00BC2727">
              <w:rPr>
                <w:rFonts w:ascii="Footlight MT Light" w:eastAsia="Times New Roman" w:hAnsi="Footlight MT Light" w:cs="Times New Roman"/>
                <w:sz w:val="24"/>
                <w:szCs w:val="24"/>
              </w:rPr>
              <w:t>ffice</w:t>
            </w:r>
          </w:p>
        </w:tc>
        <w:tc>
          <w:tcPr>
            <w:tcW w:w="635" w:type="pct"/>
            <w:tcBorders>
              <w:top w:val="single" w:sz="4" w:space="0" w:color="auto"/>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Renovation </w:t>
            </w:r>
            <w:r w:rsidRPr="00BC2727">
              <w:rPr>
                <w:rFonts w:ascii="Footlight MT Light" w:eastAsia="Times New Roman" w:hAnsi="Footlight MT Light" w:cs="Times New Roman"/>
                <w:color w:val="000000"/>
                <w:sz w:val="24"/>
                <w:szCs w:val="24"/>
              </w:rPr>
              <w:t>to completion of an administration block comprising of4 offices (Reporting office and 3</w:t>
            </w:r>
            <w:r>
              <w:rPr>
                <w:rFonts w:ascii="Footlight MT Light" w:eastAsia="Times New Roman" w:hAnsi="Footlight MT Light" w:cs="Times New Roman"/>
                <w:color w:val="000000"/>
                <w:sz w:val="24"/>
                <w:szCs w:val="24"/>
              </w:rPr>
              <w:t xml:space="preserve"> other offices) reroofing,</w:t>
            </w:r>
            <w:r w:rsidR="003635C2">
              <w:rPr>
                <w:rFonts w:ascii="Footlight MT Light" w:eastAsia="Times New Roman" w:hAnsi="Footlight MT Light" w:cs="Times New Roman"/>
                <w:color w:val="000000"/>
                <w:sz w:val="24"/>
                <w:szCs w:val="24"/>
              </w:rPr>
              <w:t xml:space="preserve"> </w:t>
            </w:r>
            <w:r>
              <w:rPr>
                <w:rFonts w:ascii="Footlight MT Light" w:eastAsia="Times New Roman" w:hAnsi="Footlight MT Light" w:cs="Times New Roman"/>
                <w:color w:val="000000"/>
                <w:sz w:val="24"/>
                <w:szCs w:val="24"/>
              </w:rPr>
              <w:t>shutters</w:t>
            </w:r>
            <w:r w:rsidR="003635C2">
              <w:rPr>
                <w:rFonts w:ascii="Footlight MT Light" w:eastAsia="Times New Roman" w:hAnsi="Footlight MT Light" w:cs="Times New Roman"/>
                <w:color w:val="000000"/>
                <w:sz w:val="24"/>
                <w:szCs w:val="24"/>
              </w:rPr>
              <w:t xml:space="preserve"> </w:t>
            </w:r>
            <w:r>
              <w:rPr>
                <w:rFonts w:ascii="Footlight MT Light" w:eastAsia="Times New Roman" w:hAnsi="Footlight MT Light" w:cs="Times New Roman"/>
                <w:color w:val="000000"/>
                <w:sz w:val="24"/>
                <w:szCs w:val="24"/>
              </w:rPr>
              <w:t xml:space="preserve">flooring and painting </w:t>
            </w:r>
          </w:p>
        </w:tc>
        <w:tc>
          <w:tcPr>
            <w:tcW w:w="546" w:type="pct"/>
            <w:tcBorders>
              <w:top w:val="single" w:sz="4" w:space="0" w:color="auto"/>
              <w:left w:val="nil"/>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Zombe /Mwitika</w:t>
            </w:r>
          </w:p>
        </w:tc>
        <w:tc>
          <w:tcPr>
            <w:tcW w:w="508" w:type="pct"/>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2,1</w:t>
            </w:r>
            <w:r w:rsidRPr="00BC2727">
              <w:rPr>
                <w:rFonts w:ascii="Footlight MT Light" w:eastAsia="Times New Roman" w:hAnsi="Footlight MT Light" w:cs="Times New Roman"/>
                <w:sz w:val="24"/>
                <w:szCs w:val="24"/>
              </w:rPr>
              <w:t>00,000.00</w:t>
            </w:r>
          </w:p>
        </w:tc>
        <w:tc>
          <w:tcPr>
            <w:tcW w:w="432"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000000" w:fill="FFFFFF"/>
          </w:tcPr>
          <w:p w:rsidR="00CA45B4" w:rsidRPr="00BC2727" w:rsidRDefault="00CA45B4" w:rsidP="00CA45B4">
            <w:pPr>
              <w:spacing w:after="0" w:line="240" w:lineRule="auto"/>
              <w:rPr>
                <w:rFonts w:ascii="Footlight MT Light" w:eastAsia="Times New Roman" w:hAnsi="Footlight MT Light" w:cs="Times New Roman"/>
                <w:noProof/>
                <w:color w:val="000000"/>
                <w:sz w:val="24"/>
                <w:szCs w:val="24"/>
              </w:rPr>
            </w:pPr>
            <w:r>
              <w:rPr>
                <w:rFonts w:ascii="Footlight MT Light" w:eastAsia="Times New Roman" w:hAnsi="Footlight MT Light" w:cs="Times New Roman"/>
                <w:noProof/>
                <w:color w:val="000000"/>
                <w:sz w:val="24"/>
                <w:szCs w:val="24"/>
              </w:rPr>
              <w:t>2,1</w:t>
            </w:r>
            <w:r w:rsidRPr="00BC2727">
              <w:rPr>
                <w:rFonts w:ascii="Footlight MT Light" w:eastAsia="Times New Roman" w:hAnsi="Footlight MT Light" w:cs="Times New Roman"/>
                <w:noProof/>
                <w:color w:val="000000"/>
                <w:sz w:val="24"/>
                <w:szCs w:val="24"/>
              </w:rPr>
              <w:t>00,000.00</w:t>
            </w:r>
          </w:p>
        </w:tc>
        <w:tc>
          <w:tcPr>
            <w:tcW w:w="739" w:type="pct"/>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New</w:t>
            </w:r>
          </w:p>
        </w:tc>
      </w:tr>
      <w:tr w:rsidR="00CA45B4" w:rsidRPr="00BC2727" w:rsidTr="00CA45B4">
        <w:trPr>
          <w:gridAfter w:val="1"/>
          <w:wAfter w:w="380" w:type="pct"/>
          <w:trHeight w:val="960"/>
        </w:trPr>
        <w:tc>
          <w:tcPr>
            <w:tcW w:w="232"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p>
        </w:tc>
        <w:tc>
          <w:tcPr>
            <w:tcW w:w="481" w:type="pct"/>
            <w:gridSpan w:val="3"/>
            <w:tcBorders>
              <w:top w:val="nil"/>
              <w:left w:val="nil"/>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39" w:type="pct"/>
            <w:tcBorders>
              <w:top w:val="nil"/>
              <w:left w:val="nil"/>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 </w:t>
            </w:r>
          </w:p>
        </w:tc>
        <w:tc>
          <w:tcPr>
            <w:tcW w:w="635" w:type="pct"/>
            <w:tcBorders>
              <w:top w:val="nil"/>
              <w:left w:val="nil"/>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 </w:t>
            </w:r>
          </w:p>
        </w:tc>
        <w:tc>
          <w:tcPr>
            <w:tcW w:w="546" w:type="pct"/>
            <w:tcBorders>
              <w:top w:val="single" w:sz="4" w:space="0" w:color="auto"/>
              <w:left w:val="nil"/>
              <w:bottom w:val="single" w:sz="4" w:space="0" w:color="auto"/>
              <w:right w:val="single" w:sz="4" w:space="0" w:color="auto"/>
            </w:tcBorders>
            <w:shd w:val="clear" w:color="000000" w:fill="FFFFFF"/>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p>
        </w:tc>
        <w:tc>
          <w:tcPr>
            <w:tcW w:w="508" w:type="pc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32" w:type="pct"/>
            <w:tcBorders>
              <w:top w:val="nil"/>
              <w:left w:val="nil"/>
              <w:bottom w:val="single" w:sz="4" w:space="0" w:color="auto"/>
              <w:right w:val="single" w:sz="4" w:space="0" w:color="auto"/>
            </w:tcBorders>
            <w:shd w:val="clear" w:color="000000" w:fill="FFFFFF"/>
            <w:hideMark/>
          </w:tcPr>
          <w:p w:rsidR="00CA45B4" w:rsidRPr="00BC2727" w:rsidRDefault="00CA45B4" w:rsidP="00CA45B4">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08" w:type="pct"/>
            <w:tcBorders>
              <w:top w:val="nil"/>
              <w:left w:val="nil"/>
              <w:bottom w:val="single" w:sz="4" w:space="0" w:color="auto"/>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b/>
                <w:noProof/>
                <w:color w:val="000000"/>
                <w:sz w:val="24"/>
                <w:szCs w:val="24"/>
              </w:rPr>
              <w:fldChar w:fldCharType="begin"/>
            </w:r>
            <w:r w:rsidRPr="00BC2727">
              <w:rPr>
                <w:rFonts w:ascii="Footlight MT Light" w:eastAsia="Times New Roman" w:hAnsi="Footlight MT Light" w:cs="Times New Roman"/>
                <w:b/>
                <w:noProof/>
                <w:color w:val="000000"/>
                <w:sz w:val="24"/>
                <w:szCs w:val="24"/>
              </w:rPr>
              <w:instrText xml:space="preserve"> =SUM(ABOVE) </w:instrText>
            </w:r>
            <w:r w:rsidRPr="00BC2727">
              <w:rPr>
                <w:rFonts w:ascii="Footlight MT Light" w:eastAsia="Times New Roman" w:hAnsi="Footlight MT Light" w:cs="Times New Roman"/>
                <w:b/>
                <w:noProof/>
                <w:color w:val="000000"/>
                <w:sz w:val="24"/>
                <w:szCs w:val="24"/>
              </w:rPr>
              <w:fldChar w:fldCharType="separate"/>
            </w:r>
            <w:r>
              <w:rPr>
                <w:rFonts w:ascii="Footlight MT Light" w:eastAsia="Times New Roman" w:hAnsi="Footlight MT Light" w:cs="Times New Roman"/>
                <w:b/>
                <w:noProof/>
                <w:color w:val="000000"/>
                <w:sz w:val="24"/>
                <w:szCs w:val="24"/>
              </w:rPr>
              <w:t>39,9</w:t>
            </w:r>
            <w:r w:rsidRPr="00BC2727">
              <w:rPr>
                <w:rFonts w:ascii="Footlight MT Light" w:eastAsia="Times New Roman" w:hAnsi="Footlight MT Light" w:cs="Times New Roman"/>
                <w:b/>
                <w:noProof/>
                <w:color w:val="000000"/>
                <w:sz w:val="24"/>
                <w:szCs w:val="24"/>
              </w:rPr>
              <w:t>00,000</w:t>
            </w:r>
            <w:r w:rsidRPr="00BC2727">
              <w:rPr>
                <w:rFonts w:ascii="Footlight MT Light" w:eastAsia="Times New Roman" w:hAnsi="Footlight MT Light" w:cs="Times New Roman"/>
                <w:b/>
                <w:noProof/>
                <w:color w:val="000000"/>
                <w:sz w:val="24"/>
                <w:szCs w:val="24"/>
              </w:rPr>
              <w:fldChar w:fldCharType="end"/>
            </w:r>
          </w:p>
        </w:tc>
        <w:tc>
          <w:tcPr>
            <w:tcW w:w="739" w:type="pct"/>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p>
        </w:tc>
      </w:tr>
      <w:tr w:rsidR="00CA45B4" w:rsidRPr="00BC2727" w:rsidTr="00053B64">
        <w:trPr>
          <w:gridAfter w:val="1"/>
          <w:wAfter w:w="380" w:type="pct"/>
          <w:trHeight w:val="315"/>
        </w:trPr>
        <w:tc>
          <w:tcPr>
            <w:tcW w:w="499" w:type="pct"/>
            <w:gridSpan w:val="2"/>
            <w:tcBorders>
              <w:top w:val="nil"/>
              <w:left w:val="single" w:sz="4" w:space="0" w:color="auto"/>
              <w:bottom w:val="single" w:sz="4" w:space="0" w:color="auto"/>
              <w:right w:val="single" w:sz="4" w:space="0" w:color="auto"/>
            </w:tcBorders>
            <w:shd w:val="clear" w:color="000000" w:fill="FFFFFF"/>
          </w:tcPr>
          <w:p w:rsidR="00CA45B4" w:rsidRPr="00BC2727" w:rsidRDefault="00CA45B4" w:rsidP="00CA45B4">
            <w:pPr>
              <w:spacing w:after="0" w:line="240" w:lineRule="auto"/>
              <w:jc w:val="center"/>
              <w:rPr>
                <w:rFonts w:ascii="Footlight MT Light" w:eastAsia="Times New Roman" w:hAnsi="Footlight MT Light" w:cs="Times New Roman"/>
                <w:color w:val="000000"/>
                <w:sz w:val="24"/>
                <w:szCs w:val="24"/>
              </w:rPr>
            </w:pPr>
          </w:p>
        </w:tc>
        <w:tc>
          <w:tcPr>
            <w:tcW w:w="2874" w:type="pct"/>
            <w:gridSpan w:val="7"/>
            <w:vMerge w:val="restart"/>
            <w:tcBorders>
              <w:top w:val="nil"/>
              <w:left w:val="single" w:sz="4" w:space="0" w:color="auto"/>
              <w:bottom w:val="single" w:sz="4" w:space="0" w:color="auto"/>
              <w:right w:val="single" w:sz="4" w:space="0" w:color="auto"/>
            </w:tcBorders>
            <w:shd w:val="clear" w:color="000000" w:fill="FFFFFF"/>
            <w:hideMark/>
          </w:tcPr>
          <w:p w:rsidR="00CA45B4" w:rsidRPr="00BC2727" w:rsidRDefault="00CA45B4" w:rsidP="00CA45B4">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color w:val="000000"/>
                <w:sz w:val="24"/>
                <w:szCs w:val="24"/>
              </w:rPr>
              <w:t> </w:t>
            </w:r>
          </w:p>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p w:rsidR="00CA45B4" w:rsidRPr="00BC2727" w:rsidRDefault="00CA45B4" w:rsidP="00CA45B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color w:val="000000"/>
                <w:sz w:val="24"/>
                <w:szCs w:val="24"/>
              </w:rPr>
              <w:t>ALLOCATED AMOUNT</w:t>
            </w:r>
          </w:p>
          <w:p w:rsidR="00CA45B4" w:rsidRPr="00BC2727" w:rsidRDefault="00CA45B4" w:rsidP="00CA45B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color w:val="000000"/>
                <w:sz w:val="24"/>
                <w:szCs w:val="24"/>
              </w:rPr>
              <w:t> </w:t>
            </w:r>
          </w:p>
          <w:p w:rsidR="00CA45B4" w:rsidRPr="00BC2727" w:rsidRDefault="00CA45B4" w:rsidP="00CA45B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color w:val="000000"/>
                <w:sz w:val="24"/>
                <w:szCs w:val="24"/>
              </w:rPr>
              <w:t> </w:t>
            </w:r>
          </w:p>
          <w:p w:rsidR="00CA45B4" w:rsidRPr="00BC2727" w:rsidRDefault="00CA45B4" w:rsidP="00CA45B4">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color w:val="000000"/>
                <w:sz w:val="24"/>
                <w:szCs w:val="24"/>
              </w:rPr>
              <w:t> </w:t>
            </w:r>
          </w:p>
        </w:tc>
        <w:tc>
          <w:tcPr>
            <w:tcW w:w="508" w:type="pct"/>
            <w:tcBorders>
              <w:top w:val="single" w:sz="4" w:space="0" w:color="auto"/>
              <w:left w:val="nil"/>
              <w:bottom w:val="nil"/>
              <w:right w:val="single" w:sz="4" w:space="0" w:color="auto"/>
            </w:tcBorders>
            <w:shd w:val="clear" w:color="000000" w:fill="FFFFFF"/>
            <w:hideMark/>
          </w:tcPr>
          <w:p w:rsidR="00CA45B4" w:rsidRPr="00BC2727" w:rsidRDefault="00CA45B4" w:rsidP="00CA45B4">
            <w:pPr>
              <w:spacing w:after="0" w:line="240" w:lineRule="auto"/>
              <w:jc w:val="right"/>
              <w:rPr>
                <w:rFonts w:ascii="Footlight MT Light" w:eastAsia="Times New Roman" w:hAnsi="Footlight MT Light" w:cs="Times New Roman"/>
                <w:b/>
                <w:color w:val="000000"/>
                <w:sz w:val="24"/>
                <w:szCs w:val="24"/>
              </w:rPr>
            </w:pPr>
          </w:p>
        </w:tc>
        <w:tc>
          <w:tcPr>
            <w:tcW w:w="739" w:type="pct"/>
            <w:tcBorders>
              <w:top w:val="single" w:sz="4" w:space="0" w:color="auto"/>
              <w:left w:val="nil"/>
              <w:bottom w:val="nil"/>
              <w:right w:val="single" w:sz="4" w:space="0" w:color="auto"/>
            </w:tcBorders>
            <w:shd w:val="clear" w:color="000000" w:fill="FFFFFF"/>
            <w:hideMark/>
          </w:tcPr>
          <w:p w:rsidR="00CA45B4" w:rsidRPr="00BC2727" w:rsidRDefault="00CA45B4" w:rsidP="00CA45B4">
            <w:pPr>
              <w:spacing w:after="0" w:line="240" w:lineRule="auto"/>
              <w:rPr>
                <w:rFonts w:ascii="Footlight MT Light" w:eastAsia="Times New Roman" w:hAnsi="Footlight MT Light" w:cs="Times New Roman"/>
                <w:sz w:val="24"/>
                <w:szCs w:val="24"/>
              </w:rPr>
            </w:pPr>
          </w:p>
        </w:tc>
      </w:tr>
      <w:tr w:rsidR="00CA45B4" w:rsidRPr="00BC2727" w:rsidTr="00CA45B4">
        <w:trPr>
          <w:trHeight w:val="285"/>
        </w:trPr>
        <w:tc>
          <w:tcPr>
            <w:tcW w:w="499" w:type="pct"/>
            <w:gridSpan w:val="2"/>
            <w:tcBorders>
              <w:top w:val="single" w:sz="4" w:space="0" w:color="auto"/>
              <w:left w:val="single" w:sz="4" w:space="0" w:color="auto"/>
              <w:right w:val="single" w:sz="4" w:space="0" w:color="auto"/>
            </w:tcBorders>
            <w:shd w:val="clear" w:color="000000" w:fill="FFFFFF"/>
          </w:tcPr>
          <w:p w:rsidR="00CA45B4" w:rsidRPr="00BC2727" w:rsidRDefault="00CA45B4" w:rsidP="00CA45B4">
            <w:pPr>
              <w:spacing w:after="0" w:line="240" w:lineRule="auto"/>
              <w:jc w:val="center"/>
              <w:rPr>
                <w:rFonts w:ascii="Footlight MT Light" w:eastAsia="Times New Roman" w:hAnsi="Footlight MT Light" w:cs="Times New Roman"/>
                <w:sz w:val="24"/>
                <w:szCs w:val="24"/>
              </w:rPr>
            </w:pPr>
          </w:p>
        </w:tc>
        <w:tc>
          <w:tcPr>
            <w:tcW w:w="2874" w:type="pct"/>
            <w:gridSpan w:val="7"/>
            <w:vMerge/>
            <w:tcBorders>
              <w:top w:val="single" w:sz="4" w:space="0" w:color="auto"/>
              <w:left w:val="single" w:sz="4" w:space="0" w:color="auto"/>
              <w:right w:val="single" w:sz="4" w:space="0" w:color="auto"/>
            </w:tcBorders>
            <w:shd w:val="clear" w:color="000000" w:fill="FFFFFF"/>
            <w:hideMark/>
          </w:tcPr>
          <w:p w:rsidR="00CA45B4" w:rsidRPr="00BC2727" w:rsidRDefault="00CA45B4" w:rsidP="00CA45B4">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auto" w:fill="auto"/>
            <w:hideMark/>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739" w:type="pct"/>
            <w:tcBorders>
              <w:top w:val="nil"/>
              <w:left w:val="nil"/>
              <w:bottom w:val="single" w:sz="4" w:space="0" w:color="auto"/>
              <w:right w:val="single" w:sz="4" w:space="0" w:color="auto"/>
            </w:tcBorders>
            <w:shd w:val="clear" w:color="auto" w:fill="auto"/>
            <w:vAlign w:val="bottom"/>
            <w:hideMark/>
          </w:tcPr>
          <w:p w:rsidR="00CA45B4" w:rsidRPr="00BC2727" w:rsidRDefault="00CA45B4" w:rsidP="00CA45B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b/>
                <w:bCs/>
                <w:color w:val="000000"/>
                <w:sz w:val="24"/>
                <w:szCs w:val="24"/>
              </w:rPr>
              <w:t>198,129,901.00</w:t>
            </w:r>
          </w:p>
        </w:tc>
        <w:tc>
          <w:tcPr>
            <w:tcW w:w="380" w:type="pct"/>
          </w:tcPr>
          <w:p w:rsidR="00CA45B4" w:rsidRPr="00BC2727" w:rsidRDefault="00CA45B4" w:rsidP="00CA45B4">
            <w:pPr>
              <w:spacing w:after="200" w:line="276" w:lineRule="auto"/>
              <w:rPr>
                <w:rFonts w:ascii="Footlight MT Light" w:eastAsia="Times New Roman" w:hAnsi="Footlight MT Light" w:cs="Times New Roman"/>
                <w:sz w:val="24"/>
                <w:szCs w:val="24"/>
              </w:rPr>
            </w:pPr>
          </w:p>
        </w:tc>
      </w:tr>
      <w:tr w:rsidR="00CA45B4" w:rsidRPr="00BC2727" w:rsidTr="00CA45B4">
        <w:trPr>
          <w:trHeight w:val="285"/>
        </w:trPr>
        <w:tc>
          <w:tcPr>
            <w:tcW w:w="499" w:type="pct"/>
            <w:gridSpan w:val="2"/>
            <w:tcBorders>
              <w:left w:val="single" w:sz="4" w:space="0" w:color="auto"/>
              <w:bottom w:val="single" w:sz="4" w:space="0" w:color="auto"/>
              <w:right w:val="single" w:sz="4" w:space="0" w:color="auto"/>
            </w:tcBorders>
          </w:tcPr>
          <w:p w:rsidR="00CA45B4" w:rsidRPr="00BC2727" w:rsidRDefault="00CA45B4" w:rsidP="00CA45B4">
            <w:pPr>
              <w:spacing w:after="0" w:line="240" w:lineRule="auto"/>
              <w:jc w:val="center"/>
              <w:rPr>
                <w:rFonts w:ascii="Footlight MT Light" w:eastAsia="Times New Roman" w:hAnsi="Footlight MT Light" w:cs="Times New Roman"/>
                <w:sz w:val="24"/>
                <w:szCs w:val="24"/>
              </w:rPr>
            </w:pPr>
          </w:p>
        </w:tc>
        <w:tc>
          <w:tcPr>
            <w:tcW w:w="2874" w:type="pct"/>
            <w:gridSpan w:val="7"/>
            <w:tcBorders>
              <w:left w:val="single" w:sz="4" w:space="0" w:color="auto"/>
              <w:bottom w:val="single" w:sz="4" w:space="0" w:color="auto"/>
              <w:right w:val="single" w:sz="4" w:space="0" w:color="auto"/>
            </w:tcBorders>
            <w:shd w:val="clear" w:color="auto" w:fill="auto"/>
          </w:tcPr>
          <w:p w:rsidR="00CA45B4" w:rsidRPr="00BC2727" w:rsidRDefault="00CA45B4" w:rsidP="00CA45B4">
            <w:pPr>
              <w:spacing w:after="0" w:line="240" w:lineRule="auto"/>
              <w:jc w:val="center"/>
              <w:rPr>
                <w:rFonts w:ascii="Footlight MT Light" w:eastAsia="Times New Roman" w:hAnsi="Footlight MT Light" w:cs="Times New Roman"/>
                <w:sz w:val="24"/>
                <w:szCs w:val="24"/>
              </w:rPr>
            </w:pPr>
          </w:p>
        </w:tc>
        <w:tc>
          <w:tcPr>
            <w:tcW w:w="508" w:type="pct"/>
            <w:tcBorders>
              <w:top w:val="nil"/>
              <w:left w:val="nil"/>
              <w:bottom w:val="single" w:sz="4" w:space="0" w:color="auto"/>
              <w:right w:val="single" w:sz="4" w:space="0" w:color="auto"/>
            </w:tcBorders>
            <w:shd w:val="clear" w:color="auto" w:fill="auto"/>
          </w:tcPr>
          <w:p w:rsidR="00CA45B4" w:rsidRPr="00BC2727" w:rsidRDefault="00CA45B4" w:rsidP="00CA45B4">
            <w:pPr>
              <w:spacing w:after="0" w:line="240" w:lineRule="auto"/>
              <w:jc w:val="right"/>
              <w:rPr>
                <w:rFonts w:ascii="Footlight MT Light" w:eastAsia="Times New Roman" w:hAnsi="Footlight MT Light" w:cs="Times New Roman"/>
                <w:color w:val="000000"/>
                <w:sz w:val="24"/>
                <w:szCs w:val="24"/>
              </w:rPr>
            </w:pPr>
          </w:p>
        </w:tc>
        <w:tc>
          <w:tcPr>
            <w:tcW w:w="739" w:type="pct"/>
            <w:tcBorders>
              <w:top w:val="nil"/>
              <w:left w:val="nil"/>
              <w:bottom w:val="single" w:sz="4" w:space="0" w:color="auto"/>
              <w:right w:val="single" w:sz="4" w:space="0" w:color="auto"/>
            </w:tcBorders>
            <w:shd w:val="clear" w:color="auto" w:fill="auto"/>
            <w:vAlign w:val="bottom"/>
          </w:tcPr>
          <w:p w:rsidR="00CA45B4" w:rsidRPr="00BC2727" w:rsidRDefault="00CA45B4" w:rsidP="00CA45B4">
            <w:pPr>
              <w:spacing w:after="0" w:line="240" w:lineRule="auto"/>
              <w:rPr>
                <w:rFonts w:ascii="Footlight MT Light" w:eastAsia="Times New Roman" w:hAnsi="Footlight MT Light" w:cs="Times New Roman"/>
                <w:b/>
                <w:bCs/>
                <w:color w:val="000000"/>
                <w:sz w:val="24"/>
                <w:szCs w:val="24"/>
              </w:rPr>
            </w:pPr>
          </w:p>
        </w:tc>
        <w:tc>
          <w:tcPr>
            <w:tcW w:w="380" w:type="pct"/>
          </w:tcPr>
          <w:p w:rsidR="00CA45B4" w:rsidRPr="00BC2727" w:rsidRDefault="00CA45B4" w:rsidP="00CA45B4">
            <w:pPr>
              <w:spacing w:after="200" w:line="276" w:lineRule="auto"/>
              <w:rPr>
                <w:rFonts w:ascii="Footlight MT Light" w:eastAsia="Times New Roman" w:hAnsi="Footlight MT Light" w:cs="Times New Roman"/>
                <w:sz w:val="24"/>
                <w:szCs w:val="24"/>
              </w:rPr>
            </w:pPr>
          </w:p>
        </w:tc>
      </w:tr>
    </w:tbl>
    <w:p w:rsidR="00BA0FC4" w:rsidRPr="00BC2727" w:rsidRDefault="00BA0FC4" w:rsidP="00BA0FC4">
      <w:pPr>
        <w:spacing w:after="0" w:line="360" w:lineRule="auto"/>
        <w:rPr>
          <w:rFonts w:ascii="Footlight MT Light" w:eastAsia="Times New Roman" w:hAnsi="Footlight MT Light" w:cs="Times New Roman"/>
          <w:sz w:val="24"/>
          <w:szCs w:val="24"/>
        </w:rPr>
        <w:sectPr w:rsidR="00BA0FC4" w:rsidRPr="00BC2727" w:rsidSect="00086574">
          <w:pgSz w:w="15840" w:h="12240" w:orient="landscape"/>
          <w:pgMar w:top="1440" w:right="1440" w:bottom="1440" w:left="1440" w:header="709" w:footer="709" w:gutter="0"/>
          <w:cols w:space="708"/>
          <w:docGrid w:linePitch="360"/>
        </w:sectPr>
      </w:pPr>
    </w:p>
    <w:p w:rsidR="00BA0FC4" w:rsidRPr="00BC2727" w:rsidRDefault="00BC2727" w:rsidP="00BA0FC4">
      <w:pPr>
        <w:spacing w:after="0" w:line="36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b/>
          <w:sz w:val="24"/>
          <w:szCs w:val="24"/>
        </w:rPr>
        <w:lastRenderedPageBreak/>
        <w:t>NG-CDFC KE /MIN 5 OF 5</w:t>
      </w:r>
      <w:r w:rsidR="00BA0FC4" w:rsidRPr="00BC2727">
        <w:rPr>
          <w:rFonts w:ascii="Footlight MT Light" w:eastAsia="Times New Roman" w:hAnsi="Footlight MT Light" w:cs="Times New Roman"/>
          <w:b/>
          <w:sz w:val="24"/>
          <w:szCs w:val="24"/>
        </w:rPr>
        <w:t>/ 14/09/23: AOB</w:t>
      </w:r>
    </w:p>
    <w:p w:rsidR="00BA0FC4" w:rsidRPr="00BC2727" w:rsidRDefault="00BA0FC4" w:rsidP="00BA0FC4">
      <w:pPr>
        <w:spacing w:after="0" w:line="36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There being no any other business, the meeting ended with a word of prayer from Rev </w:t>
      </w:r>
      <w:proofErr w:type="spellStart"/>
      <w:r w:rsidRPr="00BC2727">
        <w:rPr>
          <w:rFonts w:ascii="Footlight MT Light" w:eastAsia="Times New Roman" w:hAnsi="Footlight MT Light" w:cs="Times New Roman"/>
          <w:sz w:val="24"/>
          <w:szCs w:val="24"/>
        </w:rPr>
        <w:t>Brettah</w:t>
      </w:r>
      <w:proofErr w:type="spellEnd"/>
      <w:r w:rsidRPr="00BC2727">
        <w:rPr>
          <w:rFonts w:ascii="Footlight MT Light" w:eastAsia="Times New Roman" w:hAnsi="Footlight MT Light" w:cs="Times New Roman"/>
          <w:sz w:val="24"/>
          <w:szCs w:val="24"/>
        </w:rPr>
        <w:t xml:space="preserve"> Simba at 3:40pm.</w:t>
      </w:r>
    </w:p>
    <w:p w:rsidR="00BA0FC4" w:rsidRPr="00BC2727" w:rsidRDefault="00BA0FC4" w:rsidP="00BA0FC4">
      <w:pPr>
        <w:spacing w:after="0" w:line="360" w:lineRule="auto"/>
        <w:rPr>
          <w:rFonts w:ascii="Footlight MT Light" w:eastAsia="Times New Roman" w:hAnsi="Footlight MT Light" w:cs="Times New Roman"/>
          <w:sz w:val="24"/>
          <w:szCs w:val="24"/>
        </w:rPr>
      </w:pP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Minutes taken by,</w:t>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t>Minutes Confirmed by,</w:t>
      </w: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Vincent KyaloMwandia</w:t>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t xml:space="preserve">Paul </w:t>
      </w:r>
      <w:proofErr w:type="spellStart"/>
      <w:r w:rsidRPr="00BC2727">
        <w:rPr>
          <w:rFonts w:ascii="Footlight MT Light" w:eastAsia="Times New Roman" w:hAnsi="Footlight MT Light" w:cs="Times New Roman"/>
          <w:sz w:val="24"/>
          <w:szCs w:val="24"/>
        </w:rPr>
        <w:t>KimeuKitutu</w:t>
      </w:r>
      <w:proofErr w:type="spellEnd"/>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Secretary</w:t>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t>Chairman</w:t>
      </w: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Sign…………………………</w:t>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r>
      <w:r w:rsidRPr="00BC2727">
        <w:rPr>
          <w:rFonts w:ascii="Footlight MT Light" w:eastAsia="Times New Roman" w:hAnsi="Footlight MT Light" w:cs="Times New Roman"/>
          <w:sz w:val="24"/>
          <w:szCs w:val="24"/>
        </w:rPr>
        <w:tab/>
        <w:t>Sign……………………</w:t>
      </w: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sectPr w:rsidR="00BA0FC4" w:rsidRPr="00BC2727" w:rsidSect="00086574">
          <w:pgSz w:w="15840" w:h="12240" w:orient="landscape"/>
          <w:pgMar w:top="1440" w:right="1440" w:bottom="1440" w:left="1440" w:header="708" w:footer="708" w:gutter="0"/>
          <w:cols w:space="708"/>
          <w:docGrid w:linePitch="360"/>
        </w:sectPr>
      </w:pP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lastRenderedPageBreak/>
        <w:t>1.1. Administration and recurrent expenditure annex.</w:t>
      </w:r>
    </w:p>
    <w:tbl>
      <w:tblPr>
        <w:tblW w:w="5000" w:type="pct"/>
        <w:tblLook w:val="04A0" w:firstRow="1" w:lastRow="0" w:firstColumn="1" w:lastColumn="0" w:noHBand="0" w:noVBand="1"/>
      </w:tblPr>
      <w:tblGrid>
        <w:gridCol w:w="962"/>
        <w:gridCol w:w="1376"/>
        <w:gridCol w:w="2059"/>
        <w:gridCol w:w="1009"/>
        <w:gridCol w:w="430"/>
        <w:gridCol w:w="357"/>
        <w:gridCol w:w="373"/>
        <w:gridCol w:w="537"/>
        <w:gridCol w:w="394"/>
        <w:gridCol w:w="703"/>
        <w:gridCol w:w="1160"/>
      </w:tblGrid>
      <w:tr w:rsidR="00D41AD2" w:rsidRPr="00BC2727" w:rsidTr="006B12C1">
        <w:trPr>
          <w:trHeight w:val="315"/>
        </w:trPr>
        <w:tc>
          <w:tcPr>
            <w:tcW w:w="503" w:type="pct"/>
            <w:tcBorders>
              <w:top w:val="nil"/>
              <w:left w:val="nil"/>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single" w:sz="4" w:space="0" w:color="auto"/>
              <w:left w:val="single" w:sz="4" w:space="0" w:color="auto"/>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EXPENDITURE ITEMS</w:t>
            </w:r>
          </w:p>
        </w:tc>
        <w:tc>
          <w:tcPr>
            <w:tcW w:w="528" w:type="pct"/>
            <w:tcBorders>
              <w:top w:val="nil"/>
              <w:left w:val="nil"/>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415" w:type="pct"/>
            <w:gridSpan w:val="2"/>
            <w:tcBorders>
              <w:top w:val="nil"/>
              <w:left w:val="nil"/>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579" w:type="pct"/>
            <w:gridSpan w:val="2"/>
            <w:tcBorders>
              <w:top w:val="nil"/>
              <w:left w:val="nil"/>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r>
      <w:tr w:rsidR="00D41AD2" w:rsidRPr="00BC2727" w:rsidTr="006B12C1">
        <w:trPr>
          <w:trHeight w:val="870"/>
        </w:trPr>
        <w:tc>
          <w:tcPr>
            <w:tcW w:w="503"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Item</w:t>
            </w:r>
          </w:p>
        </w:tc>
        <w:tc>
          <w:tcPr>
            <w:tcW w:w="1793" w:type="pct"/>
            <w:gridSpan w:val="2"/>
            <w:tcBorders>
              <w:top w:val="single" w:sz="4" w:space="0" w:color="auto"/>
              <w:left w:val="nil"/>
              <w:bottom w:val="single" w:sz="4" w:space="0" w:color="auto"/>
              <w:right w:val="single" w:sz="4" w:space="0" w:color="auto"/>
            </w:tcBorders>
            <w:shd w:val="clear" w:color="000000" w:fill="C5D9F1"/>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Description</w:t>
            </w:r>
          </w:p>
        </w:tc>
        <w:tc>
          <w:tcPr>
            <w:tcW w:w="528" w:type="pct"/>
            <w:tcBorders>
              <w:top w:val="single" w:sz="4" w:space="0" w:color="auto"/>
              <w:left w:val="nil"/>
              <w:bottom w:val="single" w:sz="4" w:space="0" w:color="auto"/>
              <w:right w:val="single" w:sz="4" w:space="0" w:color="auto"/>
            </w:tcBorders>
            <w:shd w:val="clear" w:color="000000" w:fill="C5D9F1"/>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Scale</w:t>
            </w:r>
          </w:p>
        </w:tc>
        <w:tc>
          <w:tcPr>
            <w:tcW w:w="415" w:type="pct"/>
            <w:gridSpan w:val="2"/>
            <w:tcBorders>
              <w:top w:val="single" w:sz="4" w:space="0" w:color="auto"/>
              <w:left w:val="nil"/>
              <w:bottom w:val="single" w:sz="4" w:space="0" w:color="auto"/>
              <w:right w:val="single" w:sz="4" w:space="0" w:color="auto"/>
            </w:tcBorders>
            <w:shd w:val="clear" w:color="000000" w:fill="C5D9F1"/>
            <w:noWrap/>
            <w:vAlign w:val="bottom"/>
            <w:hideMark/>
          </w:tcPr>
          <w:p w:rsidR="00BA0FC4" w:rsidRPr="00BC2727" w:rsidRDefault="00D41AD2" w:rsidP="00BA0FC4">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No.</w:t>
            </w:r>
          </w:p>
        </w:tc>
        <w:tc>
          <w:tcPr>
            <w:tcW w:w="579" w:type="pct"/>
            <w:gridSpan w:val="2"/>
            <w:tcBorders>
              <w:top w:val="single" w:sz="4" w:space="0" w:color="auto"/>
              <w:left w:val="nil"/>
              <w:bottom w:val="single" w:sz="4" w:space="0" w:color="auto"/>
              <w:right w:val="single" w:sz="4" w:space="0" w:color="auto"/>
            </w:tcBorders>
            <w:shd w:val="clear" w:color="000000" w:fill="C5D9F1"/>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Rate</w:t>
            </w:r>
          </w:p>
        </w:tc>
        <w:tc>
          <w:tcPr>
            <w:tcW w:w="576" w:type="pct"/>
            <w:gridSpan w:val="2"/>
            <w:tcBorders>
              <w:top w:val="single" w:sz="4" w:space="0" w:color="auto"/>
              <w:left w:val="nil"/>
              <w:bottom w:val="single" w:sz="4" w:space="0" w:color="auto"/>
              <w:right w:val="single" w:sz="4" w:space="0" w:color="auto"/>
            </w:tcBorders>
            <w:shd w:val="clear" w:color="000000" w:fill="C5D9F1"/>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Total Amount pm</w:t>
            </w:r>
          </w:p>
        </w:tc>
        <w:tc>
          <w:tcPr>
            <w:tcW w:w="606" w:type="pct"/>
            <w:tcBorders>
              <w:top w:val="single" w:sz="4" w:space="0" w:color="auto"/>
              <w:left w:val="nil"/>
              <w:bottom w:val="single" w:sz="4" w:space="0" w:color="auto"/>
              <w:right w:val="single" w:sz="4" w:space="0" w:color="auto"/>
            </w:tcBorders>
            <w:shd w:val="clear" w:color="000000" w:fill="C5D9F1"/>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Total Amount pa</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xml:space="preserve"> Contractual Employees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Accounts Assistant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11</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32,680</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32,680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392,160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2</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Clerk of Works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51,000</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51,000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612,000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3</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Procurement Assistant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9</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53,500</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53,500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642,000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4</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Information Communication Technology Assistant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12</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22,380</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22,380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268,560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5</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Records Management Assistant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40,500</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40,500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486,000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6</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Driver </w:t>
            </w:r>
          </w:p>
        </w:tc>
        <w:tc>
          <w:tcPr>
            <w:tcW w:w="528" w:type="pct"/>
            <w:tcBorders>
              <w:top w:val="nil"/>
              <w:left w:val="nil"/>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13</w:t>
            </w:r>
          </w:p>
        </w:tc>
        <w:tc>
          <w:tcPr>
            <w:tcW w:w="415" w:type="pct"/>
            <w:gridSpan w:val="2"/>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17,280</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17,280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207,360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7</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Receptionist </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14,280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14,280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171,360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8</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17,280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17,280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207,360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9</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17,280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17,280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207,360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10</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17,280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17,280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207,360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11</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Satellite Office Co-ordinator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17,280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17,280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207,360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12</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cleaner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14,280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14,280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171,360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13</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assistant</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14,280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14,280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171,360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14</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Clerical officer</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22,380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22,380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268,560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Sub Total</w:t>
            </w:r>
          </w:p>
        </w:tc>
        <w:tc>
          <w:tcPr>
            <w:tcW w:w="1793"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28" w:type="pct"/>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415"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14</w:t>
            </w:r>
          </w:p>
        </w:tc>
        <w:tc>
          <w:tcPr>
            <w:tcW w:w="579"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76"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351,680</w:t>
            </w:r>
          </w:p>
        </w:tc>
        <w:tc>
          <w:tcPr>
            <w:tcW w:w="606" w:type="pct"/>
            <w:tcBorders>
              <w:top w:val="nil"/>
              <w:left w:val="nil"/>
              <w:bottom w:val="single" w:sz="4" w:space="0" w:color="auto"/>
              <w:right w:val="single" w:sz="4" w:space="0" w:color="auto"/>
            </w:tcBorders>
            <w:shd w:val="clear" w:color="000000" w:fill="EAF1DD"/>
            <w:noWrap/>
            <w:vAlign w:val="bottom"/>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4,220,160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xml:space="preserve"> Casual Labour and Internship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Interns1</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120,000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Casuals 2</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5,417</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10,834</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center"/>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130,000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Sub Total</w:t>
            </w:r>
          </w:p>
        </w:tc>
        <w:tc>
          <w:tcPr>
            <w:tcW w:w="1793" w:type="pct"/>
            <w:gridSpan w:val="2"/>
            <w:tcBorders>
              <w:top w:val="nil"/>
              <w:left w:val="nil"/>
              <w:bottom w:val="single" w:sz="4" w:space="0" w:color="auto"/>
              <w:right w:val="single" w:sz="4" w:space="0" w:color="auto"/>
            </w:tcBorders>
            <w:shd w:val="clear" w:color="000000" w:fill="EAF1DD"/>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28" w:type="pct"/>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415"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5</w:t>
            </w:r>
          </w:p>
        </w:tc>
        <w:tc>
          <w:tcPr>
            <w:tcW w:w="579"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76"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606" w:type="pct"/>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250,000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xml:space="preserve"> House Allowance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Accounts Assistant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11</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4,200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4,200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50,400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Clerk of Works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7,000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7,000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Procurement Assistant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9</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7,000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7,000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lastRenderedPageBreak/>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Information Communication Technology Assistant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12</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Records Management Assistant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5,000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5,000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60,000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Driver </w:t>
            </w:r>
          </w:p>
        </w:tc>
        <w:tc>
          <w:tcPr>
            <w:tcW w:w="528" w:type="pct"/>
            <w:tcBorders>
              <w:top w:val="nil"/>
              <w:left w:val="nil"/>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13</w:t>
            </w:r>
          </w:p>
        </w:tc>
        <w:tc>
          <w:tcPr>
            <w:tcW w:w="415" w:type="pct"/>
            <w:gridSpan w:val="2"/>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Receptionist </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2,375</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2,375</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28,500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personnel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personnel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personnel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Satellite Office Co-ordinator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cleaner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2,375</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2,375</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28,500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assistant</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2,375</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2,375</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28,500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Clerical officer</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000000" w:fill="EAF1DD"/>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28" w:type="pct"/>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415"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14</w:t>
            </w:r>
          </w:p>
        </w:tc>
        <w:tc>
          <w:tcPr>
            <w:tcW w:w="579"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76"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58,325</w:t>
            </w:r>
          </w:p>
        </w:tc>
        <w:tc>
          <w:tcPr>
            <w:tcW w:w="606" w:type="pct"/>
            <w:tcBorders>
              <w:top w:val="nil"/>
              <w:left w:val="nil"/>
              <w:bottom w:val="single" w:sz="4" w:space="0" w:color="auto"/>
              <w:right w:val="single" w:sz="4" w:space="0" w:color="auto"/>
            </w:tcBorders>
            <w:shd w:val="clear" w:color="000000" w:fill="EAF1DD"/>
            <w:noWrap/>
            <w:vAlign w:val="bottom"/>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699,900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Sub Total</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xml:space="preserve"> Transport Allowance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Accounts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11</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Clerk of Works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Procurement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9</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Information Communication Technology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12</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Records Management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60,000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Driver </w:t>
            </w:r>
          </w:p>
        </w:tc>
        <w:tc>
          <w:tcPr>
            <w:tcW w:w="528" w:type="pct"/>
            <w:tcBorders>
              <w:top w:val="nil"/>
              <w:left w:val="nil"/>
              <w:bottom w:val="nil"/>
              <w:right w:val="nil"/>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13</w:t>
            </w:r>
          </w:p>
        </w:tc>
        <w:tc>
          <w:tcPr>
            <w:tcW w:w="415" w:type="pct"/>
            <w:gridSpan w:val="2"/>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Receptionist </w:t>
            </w:r>
          </w:p>
        </w:tc>
        <w:tc>
          <w:tcPr>
            <w:tcW w:w="528" w:type="pct"/>
            <w:tcBorders>
              <w:top w:val="single" w:sz="4" w:space="0" w:color="auto"/>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personnel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personnel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personnel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Satellite Office Co-ordinator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cleaner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assistant</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Clerical officer</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48,000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000000" w:fill="EAF1DD"/>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28" w:type="pct"/>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415"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14</w:t>
            </w:r>
          </w:p>
        </w:tc>
        <w:tc>
          <w:tcPr>
            <w:tcW w:w="579"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76"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63,000</w:t>
            </w:r>
          </w:p>
        </w:tc>
        <w:tc>
          <w:tcPr>
            <w:tcW w:w="606" w:type="pct"/>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756,000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Sub Total</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xml:space="preserve"> Leave Allowance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Accounts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11</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2</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Clerk of Works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3</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Procurement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9</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4</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Information Communication Technology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12</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5</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Records Management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6</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Driver </w:t>
            </w:r>
          </w:p>
        </w:tc>
        <w:tc>
          <w:tcPr>
            <w:tcW w:w="528" w:type="pct"/>
            <w:tcBorders>
              <w:top w:val="nil"/>
              <w:left w:val="nil"/>
              <w:bottom w:val="nil"/>
              <w:right w:val="nil"/>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13</w:t>
            </w:r>
          </w:p>
        </w:tc>
        <w:tc>
          <w:tcPr>
            <w:tcW w:w="415" w:type="pct"/>
            <w:gridSpan w:val="2"/>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7</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Receptionist </w:t>
            </w:r>
          </w:p>
        </w:tc>
        <w:tc>
          <w:tcPr>
            <w:tcW w:w="528" w:type="pct"/>
            <w:tcBorders>
              <w:top w:val="single" w:sz="4" w:space="0" w:color="auto"/>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lastRenderedPageBreak/>
              <w:t> 8</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9</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10</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center"/>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11</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Satellite Office Co-ordinator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12</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cleaner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459"/>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13</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assistant</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14</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Clerical officer</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000000" w:fill="EAF1DD"/>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nil"/>
              <w:right w:val="nil"/>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w:t>
            </w:r>
          </w:p>
        </w:tc>
        <w:tc>
          <w:tcPr>
            <w:tcW w:w="606" w:type="pct"/>
            <w:tcBorders>
              <w:top w:val="nil"/>
              <w:left w:val="single" w:sz="4" w:space="0" w:color="auto"/>
              <w:bottom w:val="single" w:sz="4" w:space="0" w:color="auto"/>
              <w:right w:val="single" w:sz="4" w:space="0" w:color="auto"/>
            </w:tcBorders>
            <w:shd w:val="clear" w:color="000000" w:fill="EAF1DD"/>
            <w:noWrap/>
            <w:vAlign w:val="bottom"/>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4,000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68,000</w:t>
            </w:r>
          </w:p>
        </w:tc>
        <w:tc>
          <w:tcPr>
            <w:tcW w:w="606" w:type="pct"/>
            <w:tcBorders>
              <w:top w:val="nil"/>
              <w:left w:val="single" w:sz="4" w:space="0" w:color="auto"/>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68,000</w:t>
            </w:r>
          </w:p>
        </w:tc>
      </w:tr>
      <w:tr w:rsidR="00D41AD2" w:rsidRPr="00BC2727" w:rsidTr="006B12C1">
        <w:trPr>
          <w:trHeight w:val="390"/>
        </w:trPr>
        <w:tc>
          <w:tcPr>
            <w:tcW w:w="503" w:type="pct"/>
            <w:tcBorders>
              <w:top w:val="nil"/>
              <w:left w:val="single" w:sz="4" w:space="0" w:color="auto"/>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Sub Total</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xml:space="preserve"> NHIF Allowance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single" w:sz="4" w:space="0" w:color="auto"/>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Accounts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11</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950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950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11,400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2</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Clerk of Works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12,000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3</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Procurement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9</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1,300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1,300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15,600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4</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Information Communication Technology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12</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10,200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5</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Records Management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1,200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1,200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12,000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6</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Driver </w:t>
            </w:r>
          </w:p>
        </w:tc>
        <w:tc>
          <w:tcPr>
            <w:tcW w:w="528" w:type="pct"/>
            <w:tcBorders>
              <w:top w:val="nil"/>
              <w:left w:val="nil"/>
              <w:bottom w:val="nil"/>
              <w:right w:val="nil"/>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13</w:t>
            </w:r>
          </w:p>
        </w:tc>
        <w:tc>
          <w:tcPr>
            <w:tcW w:w="415" w:type="pct"/>
            <w:gridSpan w:val="2"/>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10,200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7</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Receptionist </w:t>
            </w:r>
          </w:p>
        </w:tc>
        <w:tc>
          <w:tcPr>
            <w:tcW w:w="528" w:type="pct"/>
            <w:tcBorders>
              <w:top w:val="single" w:sz="4" w:space="0" w:color="auto"/>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600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7,200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8</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10,200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9</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10,200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10</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10,200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11</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Satellite Office Co-ordinator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10,200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12</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cleaner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7,200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13</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assistant</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600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7,200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14</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Clerical officer</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850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10,200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000000" w:fill="EAF1DD"/>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28" w:type="pct"/>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415"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14</w:t>
            </w:r>
          </w:p>
        </w:tc>
        <w:tc>
          <w:tcPr>
            <w:tcW w:w="579"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76"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12,200</w:t>
            </w:r>
          </w:p>
        </w:tc>
        <w:tc>
          <w:tcPr>
            <w:tcW w:w="606" w:type="pct"/>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146,400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Sub Total</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xml:space="preserve"> Employer Contribution to NSSF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Accounts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11</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Clerk of Works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Procurement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9</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Information Communication Technology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12</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Records Management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Driver </w:t>
            </w:r>
          </w:p>
        </w:tc>
        <w:tc>
          <w:tcPr>
            <w:tcW w:w="528" w:type="pct"/>
            <w:tcBorders>
              <w:top w:val="nil"/>
              <w:left w:val="nil"/>
              <w:bottom w:val="nil"/>
              <w:right w:val="nil"/>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13</w:t>
            </w:r>
          </w:p>
        </w:tc>
        <w:tc>
          <w:tcPr>
            <w:tcW w:w="415" w:type="pct"/>
            <w:gridSpan w:val="2"/>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Receptionist </w:t>
            </w:r>
          </w:p>
        </w:tc>
        <w:tc>
          <w:tcPr>
            <w:tcW w:w="528" w:type="pct"/>
            <w:tcBorders>
              <w:top w:val="single" w:sz="4" w:space="0" w:color="auto"/>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Satellite Office Co-ordinator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cleaner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assistant</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Clerical officer</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2,160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25,920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000000" w:fill="EAF1DD"/>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28" w:type="pct"/>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15"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color w:val="000000"/>
                <w:sz w:val="24"/>
                <w:szCs w:val="24"/>
              </w:rPr>
            </w:pPr>
            <w:r w:rsidRPr="00BC2727">
              <w:rPr>
                <w:rFonts w:ascii="Footlight MT Light" w:eastAsia="Times New Roman" w:hAnsi="Footlight MT Light" w:cs="Times New Roman"/>
                <w:b/>
                <w:color w:val="000000"/>
                <w:sz w:val="24"/>
                <w:szCs w:val="24"/>
              </w:rPr>
              <w:t> 14</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color w:val="000000"/>
                <w:sz w:val="24"/>
                <w:szCs w:val="24"/>
              </w:rPr>
            </w:pPr>
            <w:r w:rsidRPr="00BC2727">
              <w:rPr>
                <w:rFonts w:ascii="Footlight MT Light" w:eastAsia="Times New Roman" w:hAnsi="Footlight MT Light" w:cs="Times New Roman"/>
                <w:b/>
                <w:color w:val="000000"/>
                <w:sz w:val="24"/>
                <w:szCs w:val="24"/>
              </w:rPr>
              <w:t>30,240</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color w:val="000000"/>
                <w:sz w:val="24"/>
                <w:szCs w:val="24"/>
              </w:rPr>
            </w:pPr>
            <w:r w:rsidRPr="00BC2727">
              <w:rPr>
                <w:rFonts w:ascii="Footlight MT Light" w:eastAsia="Times New Roman" w:hAnsi="Footlight MT Light" w:cs="Times New Roman"/>
                <w:b/>
                <w:color w:val="000000"/>
                <w:sz w:val="24"/>
                <w:szCs w:val="24"/>
              </w:rPr>
              <w:t>362,880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xml:space="preserve"> Gratuity-Contractual Employees </w:t>
            </w:r>
          </w:p>
        </w:tc>
        <w:tc>
          <w:tcPr>
            <w:tcW w:w="52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Accounts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11</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10,131.00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121,572</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Clerk of Works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15,810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189,720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Procurement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9</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16,585</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199,020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Information Communication Technology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12</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6,938</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83,256</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Records Management Assistant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11,780</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141,360</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Driver </w:t>
            </w:r>
          </w:p>
        </w:tc>
        <w:tc>
          <w:tcPr>
            <w:tcW w:w="528" w:type="pct"/>
            <w:tcBorders>
              <w:top w:val="nil"/>
              <w:left w:val="nil"/>
              <w:bottom w:val="nil"/>
              <w:right w:val="nil"/>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13</w:t>
            </w:r>
          </w:p>
        </w:tc>
        <w:tc>
          <w:tcPr>
            <w:tcW w:w="415" w:type="pct"/>
            <w:gridSpan w:val="2"/>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5,357</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64,284</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Receptionist </w:t>
            </w:r>
          </w:p>
        </w:tc>
        <w:tc>
          <w:tcPr>
            <w:tcW w:w="528" w:type="pct"/>
            <w:tcBorders>
              <w:top w:val="single" w:sz="4" w:space="0" w:color="auto"/>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4,427</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53,124</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5,357</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64,284</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5,357</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64,284</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5,357</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64,284</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Satellite Office Co-or</w:t>
            </w:r>
            <w:bookmarkStart w:id="0" w:name="_GoBack"/>
            <w:bookmarkEnd w:id="0"/>
            <w:r w:rsidRPr="00BC2727">
              <w:rPr>
                <w:rFonts w:ascii="Footlight MT Light" w:eastAsia="Times New Roman" w:hAnsi="Footlight MT Light" w:cs="Times New Roman"/>
                <w:color w:val="000000"/>
                <w:sz w:val="24"/>
                <w:szCs w:val="24"/>
              </w:rPr>
              <w:t xml:space="preserve">dinator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4,427</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53,124</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cleaner </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4,427</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53,124</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assistant</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4,427</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53,124</w:t>
            </w:r>
          </w:p>
        </w:tc>
      </w:tr>
      <w:tr w:rsidR="00D41AD2"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Clerical officer</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6,938</w:t>
            </w: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83,256</w:t>
            </w:r>
          </w:p>
        </w:tc>
      </w:tr>
      <w:tr w:rsidR="00D41AD2" w:rsidRPr="00BC2727" w:rsidTr="006B12C1">
        <w:trPr>
          <w:trHeight w:val="300"/>
        </w:trPr>
        <w:tc>
          <w:tcPr>
            <w:tcW w:w="503" w:type="pct"/>
            <w:tcBorders>
              <w:top w:val="nil"/>
              <w:left w:val="single" w:sz="4" w:space="0" w:color="auto"/>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Sub Total</w:t>
            </w:r>
          </w:p>
        </w:tc>
        <w:tc>
          <w:tcPr>
            <w:tcW w:w="1793"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28" w:type="pct"/>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415"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14</w:t>
            </w:r>
          </w:p>
        </w:tc>
        <w:tc>
          <w:tcPr>
            <w:tcW w:w="579"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76" w:type="pct"/>
            <w:gridSpan w:val="2"/>
            <w:tcBorders>
              <w:top w:val="nil"/>
              <w:left w:val="nil"/>
              <w:bottom w:val="single" w:sz="4" w:space="0" w:color="auto"/>
              <w:right w:val="single" w:sz="4" w:space="0" w:color="auto"/>
            </w:tcBorders>
            <w:shd w:val="clear" w:color="000000" w:fill="EAF1DD"/>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107,318</w:t>
            </w:r>
          </w:p>
        </w:tc>
        <w:tc>
          <w:tcPr>
            <w:tcW w:w="60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1,298,976</w:t>
            </w:r>
          </w:p>
        </w:tc>
      </w:tr>
      <w:tr w:rsidR="00D41AD2" w:rsidRPr="00BC2727" w:rsidTr="006B12C1">
        <w:trPr>
          <w:trHeight w:val="300"/>
        </w:trPr>
        <w:tc>
          <w:tcPr>
            <w:tcW w:w="503" w:type="pct"/>
            <w:tcBorders>
              <w:top w:val="nil"/>
              <w:left w:val="single" w:sz="4" w:space="0" w:color="auto"/>
              <w:bottom w:val="single" w:sz="4" w:space="0" w:color="auto"/>
              <w:right w:val="single" w:sz="4" w:space="0" w:color="auto"/>
            </w:tcBorders>
            <w:shd w:val="clear" w:color="000000" w:fill="EAF1DD"/>
            <w:noWrap/>
            <w:vAlign w:val="bottom"/>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Sub Total</w:t>
            </w:r>
          </w:p>
        </w:tc>
        <w:tc>
          <w:tcPr>
            <w:tcW w:w="1793" w:type="pct"/>
            <w:gridSpan w:val="2"/>
            <w:tcBorders>
              <w:top w:val="nil"/>
              <w:left w:val="nil"/>
              <w:bottom w:val="single" w:sz="4" w:space="0" w:color="auto"/>
              <w:right w:val="single" w:sz="4" w:space="0" w:color="auto"/>
            </w:tcBorders>
            <w:shd w:val="clear" w:color="auto" w:fill="auto"/>
            <w:noWrap/>
            <w:vAlign w:val="center"/>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xml:space="preserve"> Employer Contribution to Housing Levy</w:t>
            </w:r>
          </w:p>
        </w:tc>
        <w:tc>
          <w:tcPr>
            <w:tcW w:w="528"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9" w:type="pct"/>
            <w:gridSpan w:val="2"/>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000000" w:fill="EAF1DD"/>
            <w:noWrap/>
            <w:vAlign w:val="bottom"/>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Accounts Assistant </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11</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614</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614</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7,368</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Clerk of Works </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975</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975</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11,700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Procurement Assistant </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9</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1013</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1013</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12,156</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Information Communication Technology Assistant </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12</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456</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456</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5,472</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Records Management Assistant </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10</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758</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758</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9,096</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Driver </w:t>
            </w:r>
          </w:p>
        </w:tc>
        <w:tc>
          <w:tcPr>
            <w:tcW w:w="528" w:type="pct"/>
            <w:tcBorders>
              <w:top w:val="nil"/>
              <w:left w:val="nil"/>
              <w:bottom w:val="nil"/>
              <w:right w:val="nil"/>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CSG 13</w:t>
            </w:r>
          </w:p>
        </w:tc>
        <w:tc>
          <w:tcPr>
            <w:tcW w:w="415" w:type="pct"/>
            <w:gridSpan w:val="2"/>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380</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380</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4,560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Receptionist </w:t>
            </w:r>
          </w:p>
        </w:tc>
        <w:tc>
          <w:tcPr>
            <w:tcW w:w="528" w:type="pct"/>
            <w:tcBorders>
              <w:top w:val="single" w:sz="4" w:space="0" w:color="auto"/>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310</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310</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3,720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380</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380</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4,560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380</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380</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4,560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Security Personal</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14</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380</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380</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4,560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Satellite Office Co-ordinator </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380</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380</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4,560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cleaner </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310</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310</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3,720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Office assistant</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310</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310</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3,720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 Clerical officer</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CSG 13</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456</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456</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D56E7E" w:rsidP="006B12C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5,472</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b/>
                <w:color w:val="000000"/>
                <w:sz w:val="24"/>
                <w:szCs w:val="24"/>
              </w:rPr>
            </w:pPr>
            <w:r w:rsidRPr="00BC2727">
              <w:rPr>
                <w:rFonts w:ascii="Footlight MT Light" w:eastAsia="Times New Roman" w:hAnsi="Footlight MT Light" w:cs="Times New Roman"/>
                <w:b/>
                <w:color w:val="000000"/>
                <w:sz w:val="24"/>
                <w:szCs w:val="24"/>
              </w:rPr>
              <w:t> GRAND TOTAL</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7,102</w:t>
            </w: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D56E7E" w:rsidP="006B12C1">
            <w:pPr>
              <w:spacing w:after="0" w:line="240" w:lineRule="auto"/>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 85,224</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b/>
                <w:color w:val="000000"/>
                <w:sz w:val="24"/>
                <w:szCs w:val="24"/>
              </w:rPr>
            </w:pPr>
            <w:r w:rsidRPr="00BC2727">
              <w:rPr>
                <w:rFonts w:ascii="Footlight MT Light" w:eastAsia="Times New Roman" w:hAnsi="Footlight MT Light" w:cs="Times New Roman"/>
                <w:b/>
                <w:color w:val="000000"/>
                <w:sz w:val="24"/>
                <w:szCs w:val="24"/>
              </w:rPr>
              <w:t> USE OF GOODS AND SERVICES</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lastRenderedPageBreak/>
              <w:t>2210101</w:t>
            </w: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Electricity charges</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50,000.00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2210102</w:t>
            </w: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Water &amp; sewerage charges</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30,000.00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2210203</w:t>
            </w: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Courier and Postal Services</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10,000.00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2210502</w:t>
            </w: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Publishing and Printing Services</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110,000.00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2211103</w:t>
            </w: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Sanitary and Cleaning Materials, Supplies and Services</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20,000.00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2211102</w:t>
            </w: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supplies and Accessories for Computers and Printers</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160,370.00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1793" w:type="pct"/>
            <w:gridSpan w:val="2"/>
            <w:tcBorders>
              <w:top w:val="nil"/>
              <w:left w:val="nil"/>
              <w:bottom w:val="single" w:sz="4" w:space="0" w:color="auto"/>
              <w:right w:val="single" w:sz="4" w:space="0" w:color="auto"/>
            </w:tcBorders>
            <w:shd w:val="clear" w:color="auto" w:fill="auto"/>
            <w:vAlign w:val="bottom"/>
          </w:tcPr>
          <w:p w:rsidR="006B12C1" w:rsidRPr="00BC2727" w:rsidRDefault="006B12C1" w:rsidP="006B12C1">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xml:space="preserve">Committee Expenses </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1793" w:type="pct"/>
            <w:gridSpan w:val="2"/>
            <w:tcBorders>
              <w:top w:val="nil"/>
              <w:left w:val="single" w:sz="4" w:space="0" w:color="auto"/>
              <w:bottom w:val="single" w:sz="4" w:space="0" w:color="000000"/>
              <w:right w:val="single" w:sz="4" w:space="0" w:color="auto"/>
            </w:tcBorders>
            <w:shd w:val="clear" w:color="auto" w:fill="auto"/>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Other Committee Expenses: catering services, hire of public address, hire of tents and chairs</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35,467</w:t>
            </w:r>
          </w:p>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425,600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1793" w:type="pct"/>
            <w:gridSpan w:val="2"/>
            <w:tcBorders>
              <w:top w:val="nil"/>
              <w:left w:val="single" w:sz="4" w:space="0" w:color="auto"/>
              <w:bottom w:val="single" w:sz="4" w:space="0" w:color="000000"/>
              <w:right w:val="single" w:sz="4" w:space="0" w:color="auto"/>
            </w:tcBorders>
            <w:shd w:val="clear" w:color="auto" w:fill="auto"/>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NGCDFC Allowance</w:t>
            </w: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Members</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5,000</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80,000</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960,000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1793" w:type="pct"/>
            <w:gridSpan w:val="2"/>
            <w:tcBorders>
              <w:top w:val="nil"/>
              <w:left w:val="single" w:sz="4" w:space="0" w:color="auto"/>
              <w:bottom w:val="single" w:sz="4" w:space="0" w:color="000000"/>
              <w:right w:val="single" w:sz="4" w:space="0" w:color="auto"/>
            </w:tcBorders>
            <w:vAlign w:val="center"/>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28"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Chair</w:t>
            </w: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7,000</w:t>
            </w: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14,000</w:t>
            </w: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168,000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1793" w:type="pct"/>
            <w:gridSpan w:val="2"/>
            <w:tcBorders>
              <w:top w:val="nil"/>
              <w:left w:val="nil"/>
              <w:bottom w:val="single" w:sz="4" w:space="0" w:color="auto"/>
              <w:right w:val="single" w:sz="4" w:space="0" w:color="auto"/>
            </w:tcBorders>
            <w:shd w:val="clear" w:color="000000" w:fill="EAF1DD"/>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28" w:type="pct"/>
            <w:tcBorders>
              <w:top w:val="nil"/>
              <w:left w:val="nil"/>
              <w:bottom w:val="single" w:sz="4" w:space="0" w:color="auto"/>
              <w:right w:val="single" w:sz="4" w:space="0" w:color="auto"/>
            </w:tcBorders>
            <w:shd w:val="clear" w:color="000000" w:fill="EAF1DD"/>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15" w:type="pct"/>
            <w:gridSpan w:val="2"/>
            <w:tcBorders>
              <w:top w:val="nil"/>
              <w:left w:val="nil"/>
              <w:bottom w:val="single" w:sz="4" w:space="0" w:color="auto"/>
              <w:right w:val="single" w:sz="4" w:space="0" w:color="auto"/>
            </w:tcBorders>
            <w:shd w:val="clear" w:color="000000" w:fill="EAF1DD"/>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9" w:type="pct"/>
            <w:gridSpan w:val="2"/>
            <w:tcBorders>
              <w:top w:val="nil"/>
              <w:left w:val="nil"/>
              <w:bottom w:val="single" w:sz="4" w:space="0" w:color="auto"/>
              <w:right w:val="single" w:sz="4" w:space="0" w:color="auto"/>
            </w:tcBorders>
            <w:shd w:val="clear" w:color="000000" w:fill="EAF1DD"/>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76" w:type="pct"/>
            <w:gridSpan w:val="2"/>
            <w:tcBorders>
              <w:top w:val="nil"/>
              <w:left w:val="nil"/>
              <w:bottom w:val="single" w:sz="4" w:space="0" w:color="auto"/>
              <w:right w:val="single" w:sz="4" w:space="0" w:color="auto"/>
            </w:tcBorders>
            <w:shd w:val="clear" w:color="000000" w:fill="EAF1DD"/>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606" w:type="pct"/>
            <w:tcBorders>
              <w:top w:val="nil"/>
              <w:left w:val="nil"/>
              <w:bottom w:val="single" w:sz="4" w:space="0" w:color="auto"/>
              <w:right w:val="single" w:sz="4" w:space="0" w:color="auto"/>
            </w:tcBorders>
            <w:shd w:val="clear" w:color="000000" w:fill="EAF1DD"/>
            <w:noWrap/>
            <w:vAlign w:val="bottom"/>
          </w:tcPr>
          <w:p w:rsidR="006B12C1" w:rsidRPr="00BC2727" w:rsidRDefault="006B12C1" w:rsidP="006B12C1">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1,933,970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GRAND TOTAL</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b/>
                <w:color w:val="000000"/>
                <w:sz w:val="24"/>
                <w:szCs w:val="24"/>
              </w:rPr>
            </w:pP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b/>
                <w:color w:val="000000"/>
                <w:sz w:val="24"/>
                <w:szCs w:val="24"/>
              </w:rPr>
            </w:pPr>
            <w:r w:rsidRPr="00BC2727">
              <w:rPr>
                <w:rFonts w:ascii="Footlight MT Light" w:eastAsia="Times New Roman" w:hAnsi="Footlight MT Light" w:cs="Times New Roman"/>
                <w:b/>
                <w:color w:val="000000"/>
                <w:sz w:val="24"/>
                <w:szCs w:val="24"/>
              </w:rPr>
              <w:t>OTHER EXPENSES</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2210902</w:t>
            </w: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Bank service commission and charges</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30,000.00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2211101</w:t>
            </w: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 xml:space="preserve">General Office Supplies (papers, pencils, forms, small office equipment </w:t>
            </w:r>
            <w:proofErr w:type="spellStart"/>
            <w:r w:rsidRPr="00BC2727">
              <w:rPr>
                <w:rFonts w:ascii="Footlight MT Light" w:eastAsia="Times New Roman" w:hAnsi="Footlight MT Light" w:cs="Times New Roman"/>
                <w:sz w:val="24"/>
                <w:szCs w:val="24"/>
              </w:rPr>
              <w:t>etc</w:t>
            </w:r>
            <w:proofErr w:type="spellEnd"/>
            <w:r w:rsidRPr="00BC2727">
              <w:rPr>
                <w:rFonts w:ascii="Footlight MT Light" w:eastAsia="Times New Roman" w:hAnsi="Footlight MT Light" w:cs="Times New Roman"/>
                <w:sz w:val="24"/>
                <w:szCs w:val="24"/>
              </w:rPr>
              <w:t>)</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362,260.00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2210703</w:t>
            </w:r>
          </w:p>
        </w:tc>
        <w:tc>
          <w:tcPr>
            <w:tcW w:w="1793" w:type="pct"/>
            <w:gridSpan w:val="2"/>
            <w:tcBorders>
              <w:top w:val="nil"/>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Production and Printing of Training Materials</w:t>
            </w:r>
          </w:p>
        </w:tc>
        <w:tc>
          <w:tcPr>
            <w:tcW w:w="528"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79"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10,000.00</w:t>
            </w:r>
          </w:p>
        </w:tc>
      </w:tr>
      <w:tr w:rsidR="006B12C1" w:rsidRPr="00BC2727" w:rsidTr="006B12C1">
        <w:trPr>
          <w:trHeight w:val="315"/>
        </w:trPr>
        <w:tc>
          <w:tcPr>
            <w:tcW w:w="503" w:type="pct"/>
            <w:tcBorders>
              <w:top w:val="nil"/>
              <w:left w:val="nil"/>
              <w:bottom w:val="single" w:sz="4" w:space="0" w:color="auto"/>
              <w:right w:val="single" w:sz="4" w:space="0" w:color="auto"/>
            </w:tcBorders>
            <w:shd w:val="clear" w:color="auto" w:fill="auto"/>
            <w:noWrap/>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2210904</w:t>
            </w:r>
          </w:p>
        </w:tc>
        <w:tc>
          <w:tcPr>
            <w:tcW w:w="1793" w:type="pct"/>
            <w:gridSpan w:val="2"/>
            <w:tcBorders>
              <w:top w:val="nil"/>
              <w:left w:val="nil"/>
              <w:bottom w:val="single" w:sz="4" w:space="0" w:color="auto"/>
              <w:right w:val="single" w:sz="4" w:space="0" w:color="auto"/>
            </w:tcBorders>
            <w:shd w:val="clear" w:color="auto" w:fill="auto"/>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Motor vehicle insurance</w:t>
            </w:r>
          </w:p>
        </w:tc>
        <w:tc>
          <w:tcPr>
            <w:tcW w:w="528" w:type="pct"/>
            <w:tcBorders>
              <w:top w:val="nil"/>
              <w:left w:val="nil"/>
              <w:bottom w:val="single" w:sz="4" w:space="0" w:color="auto"/>
              <w:right w:val="single" w:sz="4" w:space="0" w:color="auto"/>
            </w:tcBorders>
            <w:shd w:val="clear" w:color="auto" w:fill="auto"/>
            <w:noWrap/>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80,000.00</w:t>
            </w:r>
          </w:p>
        </w:tc>
      </w:tr>
      <w:tr w:rsidR="006B12C1" w:rsidRPr="00BC2727" w:rsidTr="006B12C1">
        <w:trPr>
          <w:trHeight w:val="315"/>
        </w:trPr>
        <w:tc>
          <w:tcPr>
            <w:tcW w:w="503" w:type="pct"/>
            <w:tcBorders>
              <w:top w:val="nil"/>
              <w:left w:val="nil"/>
              <w:bottom w:val="single" w:sz="4" w:space="0" w:color="auto"/>
              <w:right w:val="single" w:sz="4" w:space="0" w:color="auto"/>
            </w:tcBorders>
            <w:shd w:val="clear" w:color="auto" w:fill="auto"/>
            <w:noWrap/>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2211201</w:t>
            </w:r>
          </w:p>
        </w:tc>
        <w:tc>
          <w:tcPr>
            <w:tcW w:w="1793" w:type="pct"/>
            <w:gridSpan w:val="2"/>
            <w:tcBorders>
              <w:top w:val="nil"/>
              <w:left w:val="nil"/>
              <w:bottom w:val="single" w:sz="4" w:space="0" w:color="auto"/>
              <w:right w:val="single" w:sz="4" w:space="0" w:color="auto"/>
            </w:tcBorders>
            <w:shd w:val="clear" w:color="auto" w:fill="auto"/>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Refined fuels and lubricants for transport</w:t>
            </w:r>
          </w:p>
        </w:tc>
        <w:tc>
          <w:tcPr>
            <w:tcW w:w="528" w:type="pct"/>
            <w:tcBorders>
              <w:top w:val="nil"/>
              <w:left w:val="nil"/>
              <w:bottom w:val="single" w:sz="4" w:space="0" w:color="auto"/>
              <w:right w:val="single" w:sz="4" w:space="0" w:color="auto"/>
            </w:tcBorders>
            <w:shd w:val="clear" w:color="auto" w:fill="auto"/>
            <w:noWrap/>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415"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w:t>
            </w:r>
          </w:p>
        </w:tc>
        <w:tc>
          <w:tcPr>
            <w:tcW w:w="579"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76" w:type="pct"/>
            <w:gridSpan w:val="2"/>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606" w:type="pct"/>
            <w:tcBorders>
              <w:top w:val="nil"/>
              <w:left w:val="nil"/>
              <w:bottom w:val="single" w:sz="4" w:space="0" w:color="auto"/>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sz w:val="24"/>
                <w:szCs w:val="24"/>
              </w:rPr>
              <w:t>250,000.00</w:t>
            </w:r>
          </w:p>
        </w:tc>
      </w:tr>
      <w:tr w:rsidR="006B12C1" w:rsidRPr="00BC2727" w:rsidTr="006B12C1">
        <w:trPr>
          <w:trHeight w:val="338"/>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1793" w:type="pct"/>
            <w:gridSpan w:val="2"/>
            <w:tcBorders>
              <w:top w:val="single" w:sz="4" w:space="0" w:color="auto"/>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b/>
                <w:color w:val="000000"/>
                <w:sz w:val="24"/>
                <w:szCs w:val="24"/>
              </w:rPr>
            </w:pPr>
            <w:r w:rsidRPr="00BC2727">
              <w:rPr>
                <w:rFonts w:ascii="Footlight MT Light" w:eastAsia="Times New Roman" w:hAnsi="Footlight MT Light" w:cs="Times New Roman"/>
                <w:b/>
                <w:color w:val="000000"/>
                <w:sz w:val="24"/>
                <w:szCs w:val="24"/>
              </w:rPr>
              <w:t>GRAND TOTAL</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386" w:type="pct"/>
            <w:gridSpan w:val="2"/>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81" w:type="pct"/>
            <w:gridSpan w:val="2"/>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982" w:type="pct"/>
            <w:gridSpan w:val="2"/>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b/>
                <w:color w:val="000000"/>
                <w:sz w:val="24"/>
                <w:szCs w:val="24"/>
              </w:rPr>
            </w:pPr>
            <w:r w:rsidRPr="00BC2727">
              <w:rPr>
                <w:rFonts w:ascii="Footlight MT Light" w:eastAsia="Times New Roman" w:hAnsi="Footlight MT Light" w:cs="Times New Roman"/>
                <w:b/>
                <w:color w:val="000000"/>
                <w:sz w:val="24"/>
                <w:szCs w:val="24"/>
              </w:rPr>
              <w:t>402,260.00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1793" w:type="pct"/>
            <w:gridSpan w:val="2"/>
            <w:tcBorders>
              <w:top w:val="single" w:sz="4" w:space="0" w:color="auto"/>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b/>
                <w:color w:val="000000"/>
                <w:sz w:val="24"/>
                <w:szCs w:val="24"/>
              </w:rPr>
            </w:pPr>
            <w:r w:rsidRPr="00BC2727">
              <w:rPr>
                <w:rFonts w:ascii="Footlight MT Light" w:eastAsia="Times New Roman" w:hAnsi="Footlight MT Light" w:cs="Times New Roman"/>
                <w:b/>
                <w:color w:val="000000"/>
                <w:sz w:val="24"/>
                <w:szCs w:val="24"/>
              </w:rPr>
              <w:t>Traveling Expenses</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386" w:type="pct"/>
            <w:gridSpan w:val="2"/>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81" w:type="pct"/>
            <w:gridSpan w:val="2"/>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982" w:type="pct"/>
            <w:gridSpan w:val="2"/>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hideMark/>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2110314</w:t>
            </w:r>
          </w:p>
        </w:tc>
        <w:tc>
          <w:tcPr>
            <w:tcW w:w="1793" w:type="pct"/>
            <w:gridSpan w:val="2"/>
            <w:tcBorders>
              <w:top w:val="single" w:sz="4" w:space="0" w:color="auto"/>
              <w:left w:val="nil"/>
              <w:bottom w:val="single" w:sz="4" w:space="0" w:color="auto"/>
              <w:right w:val="single" w:sz="4" w:space="0" w:color="auto"/>
            </w:tcBorders>
            <w:shd w:val="clear" w:color="auto" w:fill="auto"/>
            <w:hideMark/>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xml:space="preserve"> Transport allowance </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NG-CDFC</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9</w:t>
            </w:r>
          </w:p>
        </w:tc>
        <w:tc>
          <w:tcPr>
            <w:tcW w:w="386" w:type="pct"/>
            <w:gridSpan w:val="2"/>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3,000</w:t>
            </w:r>
          </w:p>
        </w:tc>
        <w:tc>
          <w:tcPr>
            <w:tcW w:w="581" w:type="pct"/>
            <w:gridSpan w:val="2"/>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27,000</w:t>
            </w:r>
          </w:p>
        </w:tc>
        <w:tc>
          <w:tcPr>
            <w:tcW w:w="982" w:type="pct"/>
            <w:gridSpan w:val="2"/>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324,000</w:t>
            </w:r>
          </w:p>
        </w:tc>
      </w:tr>
      <w:tr w:rsidR="006B12C1" w:rsidRPr="00BC2727" w:rsidTr="006B12C1">
        <w:trPr>
          <w:trHeight w:val="31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1793" w:type="pct"/>
            <w:gridSpan w:val="2"/>
            <w:tcBorders>
              <w:top w:val="single" w:sz="4" w:space="0" w:color="auto"/>
              <w:left w:val="nil"/>
              <w:bottom w:val="single" w:sz="4" w:space="0" w:color="auto"/>
              <w:right w:val="single" w:sz="4" w:space="0" w:color="auto"/>
            </w:tcBorders>
            <w:shd w:val="clear" w:color="auto" w:fill="auto"/>
            <w:vAlign w:val="center"/>
            <w:hideMark/>
          </w:tcPr>
          <w:p w:rsidR="006B12C1" w:rsidRPr="00BC2727" w:rsidRDefault="006B12C1" w:rsidP="006B12C1">
            <w:pPr>
              <w:spacing w:after="0" w:line="240" w:lineRule="auto"/>
              <w:rPr>
                <w:rFonts w:ascii="Footlight MT Light" w:eastAsia="Times New Roman" w:hAnsi="Footlight MT Light" w:cs="Times New Roman"/>
                <w:sz w:val="24"/>
                <w:szCs w:val="24"/>
              </w:rPr>
            </w:pP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Staff</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11</w:t>
            </w:r>
          </w:p>
        </w:tc>
        <w:tc>
          <w:tcPr>
            <w:tcW w:w="386" w:type="pct"/>
            <w:gridSpan w:val="2"/>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1,021</w:t>
            </w:r>
          </w:p>
        </w:tc>
        <w:tc>
          <w:tcPr>
            <w:tcW w:w="581" w:type="pct"/>
            <w:gridSpan w:val="2"/>
            <w:tcBorders>
              <w:top w:val="single" w:sz="4" w:space="0" w:color="auto"/>
              <w:left w:val="nil"/>
              <w:bottom w:val="single" w:sz="4" w:space="0" w:color="auto"/>
              <w:right w:val="single" w:sz="4" w:space="0" w:color="auto"/>
            </w:tcBorders>
            <w:shd w:val="clear" w:color="auto" w:fill="auto"/>
            <w:noWrap/>
            <w:vAlign w:val="bottom"/>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11,234</w:t>
            </w:r>
          </w:p>
        </w:tc>
        <w:tc>
          <w:tcPr>
            <w:tcW w:w="982" w:type="pct"/>
            <w:gridSpan w:val="2"/>
            <w:tcBorders>
              <w:top w:val="single" w:sz="4" w:space="0" w:color="auto"/>
              <w:left w:val="nil"/>
              <w:bottom w:val="single" w:sz="4" w:space="0" w:color="auto"/>
              <w:right w:val="single" w:sz="4" w:space="0" w:color="auto"/>
            </w:tcBorders>
            <w:shd w:val="clear" w:color="auto" w:fill="auto"/>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134,800</w:t>
            </w:r>
          </w:p>
        </w:tc>
      </w:tr>
      <w:tr w:rsidR="006B12C1" w:rsidRPr="00BC2727" w:rsidTr="006B12C1">
        <w:trPr>
          <w:trHeight w:val="257"/>
        </w:trPr>
        <w:tc>
          <w:tcPr>
            <w:tcW w:w="503" w:type="pct"/>
            <w:tcBorders>
              <w:top w:val="nil"/>
              <w:left w:val="single" w:sz="4" w:space="0" w:color="auto"/>
              <w:right w:val="single" w:sz="4" w:space="0" w:color="auto"/>
            </w:tcBorders>
            <w:shd w:val="clear" w:color="000000" w:fill="EAF1DD"/>
            <w:noWrap/>
            <w:vAlign w:val="bottom"/>
            <w:hideMark/>
          </w:tcPr>
          <w:p w:rsidR="006B12C1" w:rsidRPr="00BC2727" w:rsidRDefault="006B12C1" w:rsidP="006B12C1">
            <w:pPr>
              <w:spacing w:after="0" w:line="240" w:lineRule="auto"/>
              <w:rPr>
                <w:rFonts w:ascii="Footlight MT Light" w:eastAsia="Times New Roman" w:hAnsi="Footlight MT Light" w:cs="Times New Roman"/>
                <w:b/>
                <w:bCs/>
                <w:color w:val="000000"/>
                <w:sz w:val="24"/>
                <w:szCs w:val="24"/>
              </w:rPr>
            </w:pPr>
          </w:p>
        </w:tc>
        <w:tc>
          <w:tcPr>
            <w:tcW w:w="1793" w:type="pct"/>
            <w:gridSpan w:val="2"/>
            <w:tcBorders>
              <w:top w:val="single" w:sz="4" w:space="0" w:color="auto"/>
              <w:left w:val="nil"/>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TOTAL</w:t>
            </w:r>
          </w:p>
        </w:tc>
        <w:tc>
          <w:tcPr>
            <w:tcW w:w="528" w:type="pct"/>
            <w:tcBorders>
              <w:top w:val="single" w:sz="4" w:space="0" w:color="auto"/>
              <w:left w:val="nil"/>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227" w:type="pct"/>
            <w:tcBorders>
              <w:top w:val="single" w:sz="4" w:space="0" w:color="auto"/>
              <w:left w:val="nil"/>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386" w:type="pct"/>
            <w:gridSpan w:val="2"/>
            <w:tcBorders>
              <w:top w:val="single" w:sz="4" w:space="0" w:color="auto"/>
              <w:left w:val="nil"/>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81" w:type="pct"/>
            <w:gridSpan w:val="2"/>
            <w:tcBorders>
              <w:top w:val="single" w:sz="4" w:space="0" w:color="auto"/>
              <w:left w:val="nil"/>
              <w:right w:val="single" w:sz="4" w:space="0" w:color="auto"/>
            </w:tcBorders>
            <w:shd w:val="clear" w:color="auto" w:fill="auto"/>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982" w:type="pct"/>
            <w:gridSpan w:val="2"/>
            <w:tcBorders>
              <w:top w:val="single" w:sz="4" w:space="0" w:color="auto"/>
              <w:left w:val="nil"/>
              <w:right w:val="single" w:sz="4" w:space="0" w:color="auto"/>
            </w:tcBorders>
            <w:shd w:val="clear" w:color="auto" w:fill="auto"/>
            <w:vAlign w:val="bottom"/>
          </w:tcPr>
          <w:p w:rsidR="006B12C1" w:rsidRPr="00BC2727" w:rsidRDefault="006B12C1" w:rsidP="006B12C1">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458,800</w:t>
            </w:r>
          </w:p>
        </w:tc>
      </w:tr>
      <w:tr w:rsidR="006B12C1" w:rsidRPr="00BC2727" w:rsidTr="006B12C1">
        <w:trPr>
          <w:trHeight w:val="315"/>
        </w:trPr>
        <w:tc>
          <w:tcPr>
            <w:tcW w:w="503" w:type="pct"/>
            <w:tcBorders>
              <w:top w:val="nil"/>
              <w:left w:val="single" w:sz="4" w:space="0" w:color="auto"/>
              <w:bottom w:val="single" w:sz="4" w:space="0" w:color="000000"/>
              <w:right w:val="single" w:sz="4" w:space="0" w:color="auto"/>
            </w:tcBorders>
            <w:vAlign w:val="center"/>
            <w:hideMark/>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714" w:type="pct"/>
            <w:tcBorders>
              <w:top w:val="nil"/>
              <w:left w:val="nil"/>
              <w:bottom w:val="single" w:sz="4" w:space="0" w:color="auto"/>
              <w:right w:val="single" w:sz="4" w:space="0" w:color="auto"/>
            </w:tcBorders>
            <w:shd w:val="clear" w:color="000000" w:fill="EAF1DD"/>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1079" w:type="pct"/>
            <w:tcBorders>
              <w:top w:val="nil"/>
              <w:left w:val="nil"/>
              <w:bottom w:val="single" w:sz="4" w:space="0" w:color="auto"/>
              <w:right w:val="single" w:sz="4" w:space="0" w:color="auto"/>
            </w:tcBorders>
            <w:shd w:val="clear" w:color="000000" w:fill="EAF1DD"/>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528" w:type="pct"/>
            <w:tcBorders>
              <w:top w:val="nil"/>
              <w:left w:val="nil"/>
              <w:bottom w:val="single" w:sz="4" w:space="0" w:color="auto"/>
              <w:right w:val="single" w:sz="4" w:space="0" w:color="auto"/>
            </w:tcBorders>
            <w:shd w:val="clear" w:color="000000" w:fill="EAF1DD"/>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227" w:type="pct"/>
            <w:tcBorders>
              <w:top w:val="nil"/>
              <w:left w:val="nil"/>
              <w:bottom w:val="single" w:sz="4" w:space="0" w:color="auto"/>
              <w:right w:val="single" w:sz="4" w:space="0" w:color="auto"/>
            </w:tcBorders>
            <w:shd w:val="clear" w:color="000000" w:fill="EAF1DD"/>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386" w:type="pct"/>
            <w:gridSpan w:val="2"/>
            <w:tcBorders>
              <w:top w:val="nil"/>
              <w:left w:val="nil"/>
              <w:bottom w:val="single" w:sz="4" w:space="0" w:color="auto"/>
              <w:right w:val="single" w:sz="4" w:space="0" w:color="auto"/>
            </w:tcBorders>
            <w:shd w:val="clear" w:color="000000" w:fill="EAF1DD"/>
            <w:noWrap/>
            <w:vAlign w:val="bottom"/>
          </w:tcPr>
          <w:p w:rsidR="006B12C1" w:rsidRPr="00BC2727" w:rsidRDefault="006B12C1" w:rsidP="006B12C1">
            <w:pPr>
              <w:spacing w:after="0" w:line="240" w:lineRule="auto"/>
              <w:rPr>
                <w:rFonts w:ascii="Footlight MT Light" w:eastAsia="Times New Roman" w:hAnsi="Footlight MT Light" w:cs="Times New Roman"/>
                <w:color w:val="000000"/>
                <w:sz w:val="24"/>
                <w:szCs w:val="24"/>
              </w:rPr>
            </w:pPr>
          </w:p>
        </w:tc>
        <w:tc>
          <w:tcPr>
            <w:tcW w:w="1563" w:type="pct"/>
            <w:gridSpan w:val="4"/>
            <w:tcBorders>
              <w:top w:val="nil"/>
              <w:left w:val="nil"/>
              <w:bottom w:val="single" w:sz="4" w:space="0" w:color="auto"/>
              <w:right w:val="single" w:sz="4" w:space="0" w:color="auto"/>
            </w:tcBorders>
            <w:shd w:val="clear" w:color="000000" w:fill="EAF1DD"/>
            <w:noWrap/>
            <w:vAlign w:val="bottom"/>
          </w:tcPr>
          <w:p w:rsidR="006B12C1" w:rsidRPr="00BC2727" w:rsidRDefault="006B12C1" w:rsidP="006B12C1">
            <w:pPr>
              <w:spacing w:after="0" w:line="240" w:lineRule="auto"/>
              <w:jc w:val="right"/>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11,047,794</w:t>
            </w:r>
          </w:p>
        </w:tc>
      </w:tr>
    </w:tbl>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p>
    <w:p w:rsidR="00731F09" w:rsidRPr="00BC2727" w:rsidRDefault="00731F09" w:rsidP="00BA0FC4">
      <w:pPr>
        <w:spacing w:after="200" w:line="360" w:lineRule="auto"/>
        <w:contextualSpacing/>
        <w:rPr>
          <w:rFonts w:ascii="Footlight MT Light" w:eastAsia="Times New Roman" w:hAnsi="Footlight MT Light" w:cs="Times New Roman"/>
          <w:sz w:val="24"/>
          <w:szCs w:val="24"/>
        </w:rPr>
      </w:pPr>
    </w:p>
    <w:p w:rsidR="00731F09" w:rsidRPr="00BC2727" w:rsidRDefault="00731F09" w:rsidP="00BA0FC4">
      <w:pPr>
        <w:spacing w:after="200" w:line="360" w:lineRule="auto"/>
        <w:contextualSpacing/>
        <w:rPr>
          <w:rFonts w:ascii="Footlight MT Light" w:eastAsia="Times New Roman" w:hAnsi="Footlight MT Light" w:cs="Times New Roman"/>
          <w:sz w:val="24"/>
          <w:szCs w:val="24"/>
        </w:rPr>
      </w:pPr>
    </w:p>
    <w:p w:rsidR="00731F09" w:rsidRPr="00BC2727" w:rsidRDefault="00731F09" w:rsidP="00BA0FC4">
      <w:pPr>
        <w:spacing w:after="200" w:line="360" w:lineRule="auto"/>
        <w:contextualSpacing/>
        <w:rPr>
          <w:rFonts w:ascii="Footlight MT Light" w:eastAsia="Times New Roman" w:hAnsi="Footlight MT Light" w:cs="Times New Roman"/>
          <w:sz w:val="24"/>
          <w:szCs w:val="24"/>
        </w:rPr>
      </w:pPr>
    </w:p>
    <w:p w:rsidR="00731F09" w:rsidRPr="00BC2727" w:rsidRDefault="00731F09" w:rsidP="00BA0FC4">
      <w:pPr>
        <w:spacing w:after="200" w:line="360" w:lineRule="auto"/>
        <w:contextualSpacing/>
        <w:rPr>
          <w:rFonts w:ascii="Footlight MT Light" w:eastAsia="Times New Roman" w:hAnsi="Footlight MT Light" w:cs="Times New Roman"/>
          <w:sz w:val="24"/>
          <w:szCs w:val="24"/>
        </w:rPr>
      </w:pPr>
    </w:p>
    <w:p w:rsidR="00BA0FC4" w:rsidRPr="00BC2727" w:rsidRDefault="00BA0FC4" w:rsidP="00BA0FC4">
      <w:pPr>
        <w:spacing w:after="200" w:line="360" w:lineRule="auto"/>
        <w:contextualSpacing/>
        <w:rPr>
          <w:rFonts w:ascii="Footlight MT Light" w:eastAsia="Times New Roman" w:hAnsi="Footlight MT Light" w:cs="Times New Roman"/>
          <w:sz w:val="24"/>
          <w:szCs w:val="24"/>
        </w:rPr>
      </w:pPr>
    </w:p>
    <w:p w:rsidR="00BA0FC4" w:rsidRPr="00BC2727" w:rsidRDefault="00731F09" w:rsidP="00BA0FC4">
      <w:pPr>
        <w:spacing w:after="200" w:line="360" w:lineRule="auto"/>
        <w:contextualSpacing/>
        <w:rPr>
          <w:rFonts w:ascii="Footlight MT Light" w:eastAsia="Times New Roman" w:hAnsi="Footlight MT Light" w:cs="Times New Roman"/>
          <w:b/>
          <w:sz w:val="24"/>
          <w:szCs w:val="24"/>
        </w:rPr>
      </w:pPr>
      <w:r w:rsidRPr="00BC2727">
        <w:rPr>
          <w:rFonts w:ascii="Footlight MT Light" w:eastAsia="Times New Roman" w:hAnsi="Footlight MT Light" w:cs="Times New Roman"/>
          <w:b/>
          <w:sz w:val="24"/>
          <w:szCs w:val="24"/>
        </w:rPr>
        <w:t>1.2</w:t>
      </w:r>
      <w:r w:rsidR="00BA0FC4" w:rsidRPr="00BC2727">
        <w:rPr>
          <w:rFonts w:ascii="Footlight MT Light" w:eastAsia="Times New Roman" w:hAnsi="Footlight MT Light" w:cs="Times New Roman"/>
          <w:b/>
          <w:sz w:val="24"/>
          <w:szCs w:val="24"/>
        </w:rPr>
        <w:t>. Monitoring and Evaluation</w:t>
      </w:r>
    </w:p>
    <w:tbl>
      <w:tblPr>
        <w:tblpPr w:leftFromText="180" w:rightFromText="180" w:vertAnchor="text" w:horzAnchor="margin" w:tblpXSpec="center" w:tblpY="71"/>
        <w:tblW w:w="5000" w:type="pct"/>
        <w:tblLayout w:type="fixed"/>
        <w:tblLook w:val="04A0" w:firstRow="1" w:lastRow="0" w:firstColumn="1" w:lastColumn="0" w:noHBand="0" w:noVBand="1"/>
      </w:tblPr>
      <w:tblGrid>
        <w:gridCol w:w="878"/>
        <w:gridCol w:w="4575"/>
        <w:gridCol w:w="827"/>
        <w:gridCol w:w="705"/>
        <w:gridCol w:w="642"/>
        <w:gridCol w:w="703"/>
        <w:gridCol w:w="1025"/>
      </w:tblGrid>
      <w:tr w:rsidR="00BA0FC4" w:rsidRPr="00BC2727" w:rsidTr="00086574">
        <w:trPr>
          <w:trHeight w:val="315"/>
        </w:trPr>
        <w:tc>
          <w:tcPr>
            <w:tcW w:w="5000" w:type="pct"/>
            <w:gridSpan w:val="7"/>
            <w:tcBorders>
              <w:top w:val="single" w:sz="4" w:space="0" w:color="auto"/>
              <w:left w:val="nil"/>
              <w:bottom w:val="single" w:sz="4" w:space="0" w:color="auto"/>
              <w:right w:val="single" w:sz="4" w:space="0" w:color="000000"/>
            </w:tcBorders>
            <w:shd w:val="clear" w:color="auto" w:fill="auto"/>
            <w:noWrap/>
            <w:vAlign w:val="bottom"/>
            <w:hideMark/>
          </w:tcPr>
          <w:p w:rsidR="00BA0FC4" w:rsidRPr="00BC2727" w:rsidRDefault="00BA0FC4" w:rsidP="00BA0FC4">
            <w:pPr>
              <w:spacing w:after="0" w:line="240" w:lineRule="auto"/>
              <w:jc w:val="center"/>
              <w:rPr>
                <w:rFonts w:ascii="Footlight MT Light" w:eastAsia="Times New Roman" w:hAnsi="Footlight MT Light" w:cs="Times New Roman"/>
                <w:b/>
                <w:bCs/>
                <w:sz w:val="24"/>
                <w:szCs w:val="24"/>
              </w:rPr>
            </w:pPr>
            <w:r w:rsidRPr="00BC2727">
              <w:rPr>
                <w:rFonts w:ascii="Footlight MT Light" w:eastAsia="Times New Roman" w:hAnsi="Footlight MT Light" w:cs="Times New Roman"/>
                <w:b/>
                <w:bCs/>
                <w:sz w:val="24"/>
                <w:szCs w:val="24"/>
              </w:rPr>
              <w:t>MONITORING EVALUATION AND CAPACITY BUILDING</w:t>
            </w:r>
          </w:p>
        </w:tc>
      </w:tr>
      <w:tr w:rsidR="00BA0FC4" w:rsidRPr="00BC2727" w:rsidTr="00086574">
        <w:trPr>
          <w:trHeight w:val="945"/>
        </w:trPr>
        <w:tc>
          <w:tcPr>
            <w:tcW w:w="469" w:type="pct"/>
            <w:tcBorders>
              <w:top w:val="nil"/>
              <w:left w:val="single" w:sz="4" w:space="0" w:color="auto"/>
              <w:bottom w:val="single" w:sz="4" w:space="0" w:color="auto"/>
              <w:right w:val="single" w:sz="4" w:space="0" w:color="auto"/>
            </w:tcBorders>
            <w:shd w:val="clear" w:color="000000" w:fill="C5D9F1"/>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Item</w:t>
            </w:r>
          </w:p>
        </w:tc>
        <w:tc>
          <w:tcPr>
            <w:tcW w:w="2445" w:type="pct"/>
            <w:tcBorders>
              <w:top w:val="nil"/>
              <w:left w:val="nil"/>
              <w:bottom w:val="single" w:sz="4" w:space="0" w:color="auto"/>
              <w:right w:val="single" w:sz="4" w:space="0" w:color="auto"/>
            </w:tcBorders>
            <w:shd w:val="clear" w:color="000000" w:fill="C5D9F1"/>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Description</w:t>
            </w:r>
          </w:p>
        </w:tc>
        <w:tc>
          <w:tcPr>
            <w:tcW w:w="442" w:type="pct"/>
            <w:tcBorders>
              <w:top w:val="nil"/>
              <w:left w:val="nil"/>
              <w:bottom w:val="single" w:sz="4" w:space="0" w:color="auto"/>
              <w:right w:val="single" w:sz="4" w:space="0" w:color="auto"/>
            </w:tcBorders>
            <w:shd w:val="clear" w:color="000000" w:fill="C5D9F1"/>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Scale</w:t>
            </w:r>
          </w:p>
        </w:tc>
        <w:tc>
          <w:tcPr>
            <w:tcW w:w="377" w:type="pct"/>
            <w:tcBorders>
              <w:top w:val="nil"/>
              <w:left w:val="nil"/>
              <w:bottom w:val="single" w:sz="4" w:space="0" w:color="auto"/>
              <w:right w:val="single" w:sz="4" w:space="0" w:color="auto"/>
            </w:tcBorders>
            <w:shd w:val="clear" w:color="000000" w:fill="C5D9F1"/>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Number</w:t>
            </w:r>
          </w:p>
        </w:tc>
        <w:tc>
          <w:tcPr>
            <w:tcW w:w="343" w:type="pct"/>
            <w:tcBorders>
              <w:top w:val="nil"/>
              <w:left w:val="nil"/>
              <w:bottom w:val="single" w:sz="4" w:space="0" w:color="auto"/>
              <w:right w:val="single" w:sz="4" w:space="0" w:color="auto"/>
            </w:tcBorders>
            <w:shd w:val="clear" w:color="000000" w:fill="C5D9F1"/>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Rate</w:t>
            </w:r>
          </w:p>
        </w:tc>
        <w:tc>
          <w:tcPr>
            <w:tcW w:w="376" w:type="pct"/>
            <w:tcBorders>
              <w:top w:val="nil"/>
              <w:left w:val="nil"/>
              <w:bottom w:val="single" w:sz="4" w:space="0" w:color="auto"/>
              <w:right w:val="single" w:sz="4" w:space="0" w:color="auto"/>
            </w:tcBorders>
            <w:shd w:val="clear" w:color="000000" w:fill="C5D9F1"/>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Total Amount pm</w:t>
            </w:r>
          </w:p>
        </w:tc>
        <w:tc>
          <w:tcPr>
            <w:tcW w:w="548" w:type="pct"/>
            <w:tcBorders>
              <w:top w:val="nil"/>
              <w:left w:val="nil"/>
              <w:bottom w:val="single" w:sz="4" w:space="0" w:color="auto"/>
              <w:right w:val="single" w:sz="4" w:space="0" w:color="auto"/>
            </w:tcBorders>
            <w:shd w:val="clear" w:color="000000" w:fill="C5D9F1"/>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Total Amount pa</w:t>
            </w: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2445" w:type="pct"/>
            <w:tcBorders>
              <w:top w:val="nil"/>
              <w:left w:val="nil"/>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442"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77"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43"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76"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2210301</w:t>
            </w:r>
          </w:p>
        </w:tc>
        <w:tc>
          <w:tcPr>
            <w:tcW w:w="2445" w:type="pct"/>
            <w:tcBorders>
              <w:top w:val="nil"/>
              <w:left w:val="nil"/>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Domestic Travel and Subsistence &amp; Other Transport Costs</w:t>
            </w:r>
          </w:p>
        </w:tc>
        <w:tc>
          <w:tcPr>
            <w:tcW w:w="442"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77"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43"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76"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BA0FC4" w:rsidRPr="00BC2727" w:rsidTr="00086574">
        <w:trPr>
          <w:trHeight w:val="315"/>
        </w:trPr>
        <w:tc>
          <w:tcPr>
            <w:tcW w:w="469" w:type="pct"/>
            <w:vMerge w:val="restart"/>
            <w:tcBorders>
              <w:top w:val="nil"/>
              <w:left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2210302</w:t>
            </w:r>
          </w:p>
        </w:tc>
        <w:tc>
          <w:tcPr>
            <w:tcW w:w="2445" w:type="pct"/>
            <w:vMerge w:val="restart"/>
            <w:tcBorders>
              <w:top w:val="nil"/>
              <w:left w:val="nil"/>
              <w:right w:val="nil"/>
            </w:tcBorders>
            <w:shd w:val="clear" w:color="auto" w:fill="auto"/>
            <w:noWrap/>
            <w:vAlign w:val="bottom"/>
            <w:hideMark/>
          </w:tcPr>
          <w:p w:rsidR="00BA0FC4" w:rsidRPr="00BC2727" w:rsidRDefault="001811BF"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Accommodation allowance</w:t>
            </w:r>
          </w:p>
        </w:tc>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NG-CDFC</w:t>
            </w:r>
          </w:p>
        </w:tc>
        <w:tc>
          <w:tcPr>
            <w:tcW w:w="377"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10</w:t>
            </w:r>
          </w:p>
        </w:tc>
        <w:tc>
          <w:tcPr>
            <w:tcW w:w="343"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7,500</w:t>
            </w:r>
          </w:p>
        </w:tc>
        <w:tc>
          <w:tcPr>
            <w:tcW w:w="37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75,000</w:t>
            </w:r>
          </w:p>
        </w:tc>
        <w:tc>
          <w:tcPr>
            <w:tcW w:w="548" w:type="pct"/>
            <w:vMerge w:val="restart"/>
            <w:tcBorders>
              <w:top w:val="nil"/>
              <w:left w:val="nil"/>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200,000</w:t>
            </w:r>
          </w:p>
        </w:tc>
      </w:tr>
      <w:tr w:rsidR="00BA0FC4" w:rsidRPr="00BC2727" w:rsidTr="00086574">
        <w:trPr>
          <w:trHeight w:val="315"/>
        </w:trPr>
        <w:tc>
          <w:tcPr>
            <w:tcW w:w="469" w:type="pct"/>
            <w:vMerge/>
            <w:tcBorders>
              <w:left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p>
        </w:tc>
        <w:tc>
          <w:tcPr>
            <w:tcW w:w="2445" w:type="pct"/>
            <w:vMerge/>
            <w:tcBorders>
              <w:left w:val="nil"/>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p>
        </w:tc>
        <w:tc>
          <w:tcPr>
            <w:tcW w:w="442"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PMC</w:t>
            </w:r>
          </w:p>
        </w:tc>
        <w:tc>
          <w:tcPr>
            <w:tcW w:w="377"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25</w:t>
            </w:r>
          </w:p>
        </w:tc>
        <w:tc>
          <w:tcPr>
            <w:tcW w:w="343"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5,000</w:t>
            </w:r>
          </w:p>
        </w:tc>
        <w:tc>
          <w:tcPr>
            <w:tcW w:w="376"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125,000</w:t>
            </w:r>
          </w:p>
        </w:tc>
        <w:tc>
          <w:tcPr>
            <w:tcW w:w="548" w:type="pct"/>
            <w:vMerge/>
            <w:tcBorders>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r>
      <w:tr w:rsidR="00BA0FC4" w:rsidRPr="00BC2727" w:rsidTr="00086574">
        <w:trPr>
          <w:trHeight w:val="315"/>
        </w:trPr>
        <w:tc>
          <w:tcPr>
            <w:tcW w:w="469" w:type="pct"/>
            <w:vMerge/>
            <w:tcBorders>
              <w:left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p>
        </w:tc>
        <w:tc>
          <w:tcPr>
            <w:tcW w:w="2445" w:type="pct"/>
            <w:vMerge w:val="restart"/>
            <w:tcBorders>
              <w:top w:val="nil"/>
              <w:left w:val="nil"/>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Accommodation- Domestic Travel</w:t>
            </w:r>
          </w:p>
        </w:tc>
        <w:tc>
          <w:tcPr>
            <w:tcW w:w="442"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NG-CDFC</w:t>
            </w:r>
          </w:p>
        </w:tc>
        <w:tc>
          <w:tcPr>
            <w:tcW w:w="377"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w:t>
            </w:r>
          </w:p>
        </w:tc>
        <w:tc>
          <w:tcPr>
            <w:tcW w:w="343"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3,000</w:t>
            </w:r>
          </w:p>
        </w:tc>
        <w:tc>
          <w:tcPr>
            <w:tcW w:w="376"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15,000</w:t>
            </w:r>
          </w:p>
        </w:tc>
        <w:tc>
          <w:tcPr>
            <w:tcW w:w="548" w:type="pct"/>
            <w:vMerge w:val="restart"/>
            <w:tcBorders>
              <w:top w:val="nil"/>
              <w:left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140,000</w:t>
            </w:r>
          </w:p>
        </w:tc>
      </w:tr>
      <w:tr w:rsidR="00BA0FC4" w:rsidRPr="00BC2727" w:rsidTr="00086574">
        <w:trPr>
          <w:trHeight w:val="315"/>
        </w:trPr>
        <w:tc>
          <w:tcPr>
            <w:tcW w:w="469" w:type="pct"/>
            <w:vMerge/>
            <w:tcBorders>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p>
        </w:tc>
        <w:tc>
          <w:tcPr>
            <w:tcW w:w="2445" w:type="pct"/>
            <w:vMerge/>
            <w:tcBorders>
              <w:left w:val="nil"/>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442"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PMC</w:t>
            </w:r>
          </w:p>
        </w:tc>
        <w:tc>
          <w:tcPr>
            <w:tcW w:w="377"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25</w:t>
            </w:r>
          </w:p>
        </w:tc>
        <w:tc>
          <w:tcPr>
            <w:tcW w:w="343"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5,000</w:t>
            </w:r>
          </w:p>
        </w:tc>
        <w:tc>
          <w:tcPr>
            <w:tcW w:w="376" w:type="pct"/>
            <w:tcBorders>
              <w:top w:val="nil"/>
              <w:left w:val="single" w:sz="4" w:space="0" w:color="auto"/>
              <w:bottom w:val="single" w:sz="4" w:space="0" w:color="auto"/>
              <w:right w:val="nil"/>
            </w:tcBorders>
            <w:shd w:val="clear" w:color="auto" w:fill="auto"/>
            <w:vAlign w:val="bottom"/>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125,000</w:t>
            </w:r>
          </w:p>
        </w:tc>
        <w:tc>
          <w:tcPr>
            <w:tcW w:w="548" w:type="pct"/>
            <w:vMerge/>
            <w:tcBorders>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2210502</w:t>
            </w:r>
          </w:p>
        </w:tc>
        <w:tc>
          <w:tcPr>
            <w:tcW w:w="2445" w:type="pct"/>
            <w:tcBorders>
              <w:top w:val="nil"/>
              <w:left w:val="nil"/>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Printing, Advertising and Information Supplies &amp; Services</w:t>
            </w:r>
          </w:p>
        </w:tc>
        <w:tc>
          <w:tcPr>
            <w:tcW w:w="442"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77"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43"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76"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2210504</w:t>
            </w:r>
          </w:p>
        </w:tc>
        <w:tc>
          <w:tcPr>
            <w:tcW w:w="2445" w:type="pct"/>
            <w:tcBorders>
              <w:top w:val="nil"/>
              <w:left w:val="nil"/>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Publishing and Printing Services</w:t>
            </w:r>
          </w:p>
        </w:tc>
        <w:tc>
          <w:tcPr>
            <w:tcW w:w="442"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7"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43"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6"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534,805.00</w:t>
            </w: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2445" w:type="pct"/>
            <w:tcBorders>
              <w:top w:val="nil"/>
              <w:left w:val="nil"/>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Advertising, Awareness and Publicity Campaigns</w:t>
            </w:r>
          </w:p>
        </w:tc>
        <w:tc>
          <w:tcPr>
            <w:tcW w:w="442"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7"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43"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6"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400,000</w:t>
            </w:r>
          </w:p>
        </w:tc>
      </w:tr>
      <w:tr w:rsidR="00BA0FC4" w:rsidRPr="00BC2727" w:rsidTr="00086574">
        <w:trPr>
          <w:trHeight w:val="315"/>
        </w:trPr>
        <w:tc>
          <w:tcPr>
            <w:tcW w:w="469" w:type="pct"/>
            <w:tcBorders>
              <w:top w:val="nil"/>
              <w:left w:val="nil"/>
              <w:bottom w:val="single" w:sz="4" w:space="0" w:color="auto"/>
              <w:right w:val="single" w:sz="4" w:space="0" w:color="auto"/>
            </w:tcBorders>
            <w:shd w:val="clear" w:color="auto" w:fill="auto"/>
            <w:noWrap/>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2211201</w:t>
            </w:r>
          </w:p>
        </w:tc>
        <w:tc>
          <w:tcPr>
            <w:tcW w:w="2445" w:type="pct"/>
            <w:tcBorders>
              <w:top w:val="nil"/>
              <w:left w:val="nil"/>
              <w:bottom w:val="single" w:sz="4" w:space="0" w:color="auto"/>
              <w:right w:val="single" w:sz="4" w:space="0" w:color="auto"/>
            </w:tcBorders>
            <w:shd w:val="clear" w:color="auto" w:fill="auto"/>
            <w:noWrap/>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color w:val="000000"/>
                <w:sz w:val="24"/>
                <w:szCs w:val="24"/>
              </w:rPr>
              <w:t>Refined fuels and lubricants for transport</w:t>
            </w:r>
          </w:p>
        </w:tc>
        <w:tc>
          <w:tcPr>
            <w:tcW w:w="442" w:type="pct"/>
            <w:tcBorders>
              <w:top w:val="nil"/>
              <w:left w:val="nil"/>
              <w:bottom w:val="single" w:sz="4" w:space="0" w:color="auto"/>
              <w:right w:val="single" w:sz="4" w:space="0" w:color="auto"/>
            </w:tcBorders>
            <w:shd w:val="clear" w:color="auto" w:fill="auto"/>
            <w:noWrap/>
          </w:tcPr>
          <w:p w:rsidR="00BA0FC4" w:rsidRPr="00BC2727" w:rsidRDefault="00BA0FC4" w:rsidP="00BA0FC4">
            <w:pPr>
              <w:spacing w:after="0" w:line="240" w:lineRule="auto"/>
              <w:rPr>
                <w:rFonts w:ascii="Footlight MT Light" w:eastAsia="Times New Roman" w:hAnsi="Footlight MT Light" w:cs="Times New Roman"/>
                <w:sz w:val="24"/>
                <w:szCs w:val="24"/>
              </w:rPr>
            </w:pPr>
          </w:p>
        </w:tc>
        <w:tc>
          <w:tcPr>
            <w:tcW w:w="377"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p>
        </w:tc>
        <w:tc>
          <w:tcPr>
            <w:tcW w:w="343" w:type="pct"/>
            <w:tcBorders>
              <w:top w:val="nil"/>
              <w:left w:val="nil"/>
              <w:bottom w:val="single" w:sz="4" w:space="0" w:color="auto"/>
              <w:right w:val="single" w:sz="4" w:space="0" w:color="auto"/>
            </w:tcBorders>
            <w:shd w:val="clear" w:color="auto" w:fill="auto"/>
            <w:noWrap/>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37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p>
        </w:tc>
        <w:tc>
          <w:tcPr>
            <w:tcW w:w="548"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400,000.00</w:t>
            </w:r>
          </w:p>
        </w:tc>
      </w:tr>
      <w:tr w:rsidR="00BA0FC4" w:rsidRPr="00BC2727" w:rsidTr="00086574">
        <w:trPr>
          <w:trHeight w:val="315"/>
        </w:trPr>
        <w:tc>
          <w:tcPr>
            <w:tcW w:w="469" w:type="pct"/>
            <w:tcBorders>
              <w:top w:val="nil"/>
              <w:left w:val="nil"/>
              <w:bottom w:val="single" w:sz="4" w:space="0" w:color="auto"/>
              <w:right w:val="single" w:sz="4" w:space="0" w:color="auto"/>
            </w:tcBorders>
            <w:shd w:val="clear" w:color="auto" w:fill="auto"/>
            <w:noWrap/>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2220101</w:t>
            </w:r>
          </w:p>
        </w:tc>
        <w:tc>
          <w:tcPr>
            <w:tcW w:w="2445" w:type="pct"/>
            <w:tcBorders>
              <w:top w:val="nil"/>
              <w:left w:val="nil"/>
              <w:bottom w:val="single" w:sz="4" w:space="0" w:color="auto"/>
              <w:right w:val="single" w:sz="4" w:space="0" w:color="auto"/>
            </w:tcBorders>
            <w:shd w:val="clear" w:color="auto" w:fill="auto"/>
            <w:noWrap/>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Maintenance expenses –motor vehicle</w:t>
            </w:r>
          </w:p>
        </w:tc>
        <w:tc>
          <w:tcPr>
            <w:tcW w:w="442" w:type="pct"/>
            <w:tcBorders>
              <w:top w:val="nil"/>
              <w:left w:val="nil"/>
              <w:bottom w:val="single" w:sz="4" w:space="0" w:color="auto"/>
              <w:right w:val="single" w:sz="4" w:space="0" w:color="auto"/>
            </w:tcBorders>
            <w:shd w:val="clear" w:color="auto" w:fill="auto"/>
            <w:noWrap/>
          </w:tcPr>
          <w:p w:rsidR="00BA0FC4" w:rsidRPr="00BC2727" w:rsidRDefault="00BA0FC4" w:rsidP="00BA0FC4">
            <w:pPr>
              <w:spacing w:after="0" w:line="240" w:lineRule="auto"/>
              <w:rPr>
                <w:rFonts w:ascii="Footlight MT Light" w:eastAsia="Times New Roman" w:hAnsi="Footlight MT Light" w:cs="Times New Roman"/>
                <w:sz w:val="24"/>
                <w:szCs w:val="24"/>
              </w:rPr>
            </w:pPr>
          </w:p>
        </w:tc>
        <w:tc>
          <w:tcPr>
            <w:tcW w:w="377"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p>
        </w:tc>
        <w:tc>
          <w:tcPr>
            <w:tcW w:w="343" w:type="pct"/>
            <w:tcBorders>
              <w:top w:val="nil"/>
              <w:left w:val="nil"/>
              <w:bottom w:val="single" w:sz="4" w:space="0" w:color="auto"/>
              <w:right w:val="single" w:sz="4" w:space="0" w:color="auto"/>
            </w:tcBorders>
            <w:shd w:val="clear" w:color="auto" w:fill="auto"/>
            <w:noWrap/>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376" w:type="pct"/>
            <w:tcBorders>
              <w:top w:val="nil"/>
              <w:left w:val="nil"/>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rPr>
                <w:rFonts w:ascii="Footlight MT Light" w:eastAsia="Times New Roman" w:hAnsi="Footlight MT Light" w:cs="Times New Roman"/>
                <w:sz w:val="24"/>
                <w:szCs w:val="24"/>
              </w:rPr>
            </w:pPr>
          </w:p>
        </w:tc>
        <w:tc>
          <w:tcPr>
            <w:tcW w:w="548" w:type="pct"/>
            <w:tcBorders>
              <w:top w:val="nil"/>
              <w:left w:val="single" w:sz="4" w:space="0" w:color="auto"/>
              <w:bottom w:val="single" w:sz="4" w:space="0" w:color="auto"/>
              <w:right w:val="single" w:sz="4" w:space="0" w:color="auto"/>
            </w:tcBorders>
            <w:shd w:val="clear" w:color="auto" w:fill="auto"/>
            <w:noWrap/>
            <w:vAlign w:val="bottom"/>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400,000.00</w:t>
            </w: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2210701</w:t>
            </w:r>
          </w:p>
        </w:tc>
        <w:tc>
          <w:tcPr>
            <w:tcW w:w="2445" w:type="pct"/>
            <w:tcBorders>
              <w:top w:val="nil"/>
              <w:left w:val="nil"/>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Training Expenses</w:t>
            </w:r>
          </w:p>
        </w:tc>
        <w:tc>
          <w:tcPr>
            <w:tcW w:w="442"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77"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43"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76" w:type="pct"/>
            <w:tcBorders>
              <w:top w:val="nil"/>
              <w:left w:val="single" w:sz="4" w:space="0" w:color="auto"/>
              <w:bottom w:val="single" w:sz="4" w:space="0" w:color="auto"/>
              <w:right w:val="nil"/>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2210702</w:t>
            </w:r>
          </w:p>
        </w:tc>
        <w:tc>
          <w:tcPr>
            <w:tcW w:w="2445" w:type="pct"/>
            <w:tcBorders>
              <w:top w:val="nil"/>
              <w:left w:val="nil"/>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Travel Allowance</w:t>
            </w:r>
          </w:p>
        </w:tc>
        <w:tc>
          <w:tcPr>
            <w:tcW w:w="442"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7"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43"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6"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800,000</w:t>
            </w: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sz w:val="24"/>
                <w:szCs w:val="24"/>
              </w:rPr>
            </w:pPr>
          </w:p>
        </w:tc>
        <w:tc>
          <w:tcPr>
            <w:tcW w:w="2445" w:type="pct"/>
            <w:tcBorders>
              <w:top w:val="nil"/>
              <w:left w:val="nil"/>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442"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377"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343"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376"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2210704</w:t>
            </w:r>
          </w:p>
        </w:tc>
        <w:tc>
          <w:tcPr>
            <w:tcW w:w="2445" w:type="pct"/>
            <w:tcBorders>
              <w:top w:val="nil"/>
              <w:left w:val="nil"/>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Hire of training facilities and </w:t>
            </w:r>
            <w:proofErr w:type="gramStart"/>
            <w:r w:rsidRPr="00BC2727">
              <w:rPr>
                <w:rFonts w:ascii="Footlight MT Light" w:eastAsia="Times New Roman" w:hAnsi="Footlight MT Light" w:cs="Times New Roman"/>
                <w:color w:val="000000"/>
                <w:sz w:val="24"/>
                <w:szCs w:val="24"/>
              </w:rPr>
              <w:t>equipment  for</w:t>
            </w:r>
            <w:proofErr w:type="gramEnd"/>
            <w:r w:rsidRPr="00BC2727">
              <w:rPr>
                <w:rFonts w:ascii="Footlight MT Light" w:eastAsia="Times New Roman" w:hAnsi="Footlight MT Light" w:cs="Times New Roman"/>
                <w:color w:val="000000"/>
                <w:sz w:val="24"/>
                <w:szCs w:val="24"/>
              </w:rPr>
              <w:t xml:space="preserve"> NG-CDFC</w:t>
            </w:r>
          </w:p>
        </w:tc>
        <w:tc>
          <w:tcPr>
            <w:tcW w:w="442"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7"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43"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6"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400,000</w:t>
            </w: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22110604</w:t>
            </w:r>
          </w:p>
        </w:tc>
        <w:tc>
          <w:tcPr>
            <w:tcW w:w="2445" w:type="pct"/>
            <w:tcBorders>
              <w:top w:val="nil"/>
              <w:left w:val="nil"/>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Hire of Transport</w:t>
            </w:r>
          </w:p>
        </w:tc>
        <w:tc>
          <w:tcPr>
            <w:tcW w:w="442"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377"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343"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376"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550,000</w:t>
            </w:r>
          </w:p>
        </w:tc>
      </w:tr>
      <w:tr w:rsidR="00BA0FC4" w:rsidRPr="00BC2727" w:rsidTr="00086574">
        <w:trPr>
          <w:trHeight w:val="315"/>
        </w:trPr>
        <w:tc>
          <w:tcPr>
            <w:tcW w:w="469" w:type="pct"/>
            <w:vMerge w:val="restart"/>
            <w:tcBorders>
              <w:top w:val="nil"/>
              <w:left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center"/>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2210802</w:t>
            </w:r>
          </w:p>
          <w:p w:rsidR="00BA0FC4" w:rsidRPr="00BC2727" w:rsidRDefault="00BA0FC4" w:rsidP="00BA0FC4">
            <w:pPr>
              <w:spacing w:after="0" w:line="240" w:lineRule="auto"/>
              <w:jc w:val="center"/>
              <w:rPr>
                <w:rFonts w:ascii="Footlight MT Light" w:eastAsia="Times New Roman" w:hAnsi="Footlight MT Light" w:cs="Times New Roman"/>
                <w:sz w:val="24"/>
                <w:szCs w:val="24"/>
              </w:rPr>
            </w:pPr>
          </w:p>
        </w:tc>
        <w:tc>
          <w:tcPr>
            <w:tcW w:w="2445"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proofErr w:type="spellStart"/>
            <w:r w:rsidRPr="00BC2727">
              <w:rPr>
                <w:rFonts w:ascii="Footlight MT Light" w:eastAsia="Times New Roman" w:hAnsi="Footlight MT Light" w:cs="Times New Roman"/>
                <w:b/>
                <w:bCs/>
                <w:color w:val="000000"/>
                <w:sz w:val="24"/>
                <w:szCs w:val="24"/>
              </w:rPr>
              <w:t>Commitee</w:t>
            </w:r>
            <w:proofErr w:type="spellEnd"/>
            <w:r w:rsidRPr="00BC2727">
              <w:rPr>
                <w:rFonts w:ascii="Footlight MT Light" w:eastAsia="Times New Roman" w:hAnsi="Footlight MT Light" w:cs="Times New Roman"/>
                <w:b/>
                <w:bCs/>
                <w:color w:val="000000"/>
                <w:sz w:val="24"/>
                <w:szCs w:val="24"/>
              </w:rPr>
              <w:t xml:space="preserve"> Expenses </w:t>
            </w:r>
          </w:p>
        </w:tc>
        <w:tc>
          <w:tcPr>
            <w:tcW w:w="442"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77"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43"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37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BA0FC4" w:rsidRPr="00BC2727" w:rsidTr="00086574">
        <w:trPr>
          <w:trHeight w:val="315"/>
        </w:trPr>
        <w:tc>
          <w:tcPr>
            <w:tcW w:w="469" w:type="pct"/>
            <w:vMerge/>
            <w:tcBorders>
              <w:left w:val="single" w:sz="4" w:space="0" w:color="auto"/>
              <w:right w:val="single" w:sz="4" w:space="0" w:color="auto"/>
            </w:tcBorders>
            <w:vAlign w:val="center"/>
            <w:hideMark/>
          </w:tcPr>
          <w:p w:rsidR="00BA0FC4" w:rsidRPr="00BC2727" w:rsidRDefault="00BA0FC4" w:rsidP="00BA0FC4">
            <w:pPr>
              <w:spacing w:after="0" w:line="240" w:lineRule="auto"/>
              <w:jc w:val="center"/>
              <w:rPr>
                <w:rFonts w:ascii="Footlight MT Light" w:eastAsia="Times New Roman" w:hAnsi="Footlight MT Light" w:cs="Times New Roman"/>
                <w:sz w:val="24"/>
                <w:szCs w:val="24"/>
              </w:rPr>
            </w:pPr>
          </w:p>
        </w:tc>
        <w:tc>
          <w:tcPr>
            <w:tcW w:w="2445" w:type="pct"/>
            <w:tcBorders>
              <w:top w:val="nil"/>
              <w:left w:val="single" w:sz="4" w:space="0" w:color="auto"/>
              <w:bottom w:val="single" w:sz="4" w:space="0" w:color="000000"/>
              <w:right w:val="single" w:sz="4" w:space="0" w:color="auto"/>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xml:space="preserve">Other </w:t>
            </w:r>
            <w:proofErr w:type="spellStart"/>
            <w:r w:rsidRPr="00BC2727">
              <w:rPr>
                <w:rFonts w:ascii="Footlight MT Light" w:eastAsia="Times New Roman" w:hAnsi="Footlight MT Light" w:cs="Times New Roman"/>
                <w:color w:val="000000"/>
                <w:sz w:val="24"/>
                <w:szCs w:val="24"/>
              </w:rPr>
              <w:t>CommitteeExpenses</w:t>
            </w:r>
            <w:proofErr w:type="spellEnd"/>
            <w:r w:rsidRPr="00BC2727">
              <w:rPr>
                <w:rFonts w:ascii="Footlight MT Light" w:eastAsia="Times New Roman" w:hAnsi="Footlight MT Light" w:cs="Times New Roman"/>
                <w:color w:val="000000"/>
                <w:sz w:val="24"/>
                <w:szCs w:val="24"/>
              </w:rPr>
              <w:t>: hospitality, hire of public address systems, tents and chair</w:t>
            </w:r>
          </w:p>
        </w:tc>
        <w:tc>
          <w:tcPr>
            <w:tcW w:w="442"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377"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343" w:type="pct"/>
            <w:tcBorders>
              <w:top w:val="nil"/>
              <w:left w:val="nil"/>
              <w:bottom w:val="single" w:sz="4" w:space="0" w:color="auto"/>
              <w:right w:val="single" w:sz="4" w:space="0" w:color="auto"/>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37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p>
        </w:tc>
        <w:tc>
          <w:tcPr>
            <w:tcW w:w="54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571,092.00</w:t>
            </w:r>
          </w:p>
        </w:tc>
      </w:tr>
      <w:tr w:rsidR="00BA0FC4" w:rsidRPr="00BC2727" w:rsidTr="00086574">
        <w:trPr>
          <w:trHeight w:val="315"/>
        </w:trPr>
        <w:tc>
          <w:tcPr>
            <w:tcW w:w="469" w:type="pct"/>
            <w:vMerge/>
            <w:tcBorders>
              <w:left w:val="single" w:sz="4" w:space="0" w:color="auto"/>
              <w:bottom w:val="single" w:sz="4" w:space="0" w:color="000000"/>
              <w:right w:val="single" w:sz="4" w:space="0" w:color="auto"/>
            </w:tcBorders>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2445" w:type="pct"/>
            <w:vMerge w:val="restart"/>
            <w:tcBorders>
              <w:top w:val="nil"/>
              <w:left w:val="single" w:sz="4" w:space="0" w:color="auto"/>
              <w:bottom w:val="single" w:sz="4" w:space="0" w:color="000000"/>
              <w:right w:val="single" w:sz="4" w:space="0" w:color="auto"/>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NGCDFC Allowance</w:t>
            </w:r>
          </w:p>
        </w:tc>
        <w:tc>
          <w:tcPr>
            <w:tcW w:w="442"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Members</w:t>
            </w:r>
          </w:p>
        </w:tc>
        <w:tc>
          <w:tcPr>
            <w:tcW w:w="377"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w:t>
            </w:r>
          </w:p>
        </w:tc>
        <w:tc>
          <w:tcPr>
            <w:tcW w:w="343" w:type="pct"/>
            <w:tcBorders>
              <w:top w:val="nil"/>
              <w:left w:val="nil"/>
              <w:bottom w:val="single" w:sz="4" w:space="0" w:color="auto"/>
              <w:right w:val="single" w:sz="4" w:space="0" w:color="auto"/>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5,000</w:t>
            </w:r>
          </w:p>
        </w:tc>
        <w:tc>
          <w:tcPr>
            <w:tcW w:w="37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80,000</w:t>
            </w:r>
          </w:p>
        </w:tc>
        <w:tc>
          <w:tcPr>
            <w:tcW w:w="54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960,000</w:t>
            </w: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sz w:val="24"/>
                <w:szCs w:val="24"/>
              </w:rPr>
            </w:pPr>
            <w:r w:rsidRPr="00BC2727">
              <w:rPr>
                <w:rFonts w:ascii="Footlight MT Light" w:eastAsia="Times New Roman" w:hAnsi="Footlight MT Light" w:cs="Times New Roman"/>
                <w:sz w:val="24"/>
                <w:szCs w:val="24"/>
              </w:rPr>
              <w:t> </w:t>
            </w:r>
          </w:p>
        </w:tc>
        <w:tc>
          <w:tcPr>
            <w:tcW w:w="2445" w:type="pct"/>
            <w:vMerge/>
            <w:tcBorders>
              <w:top w:val="nil"/>
              <w:left w:val="single" w:sz="4" w:space="0" w:color="auto"/>
              <w:bottom w:val="single" w:sz="4" w:space="0" w:color="000000"/>
              <w:right w:val="single" w:sz="4" w:space="0" w:color="auto"/>
            </w:tcBorders>
            <w:vAlign w:val="center"/>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442"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Chair</w:t>
            </w:r>
          </w:p>
        </w:tc>
        <w:tc>
          <w:tcPr>
            <w:tcW w:w="377"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w:t>
            </w:r>
          </w:p>
        </w:tc>
        <w:tc>
          <w:tcPr>
            <w:tcW w:w="343" w:type="pct"/>
            <w:tcBorders>
              <w:top w:val="nil"/>
              <w:left w:val="nil"/>
              <w:bottom w:val="single" w:sz="4" w:space="0" w:color="auto"/>
              <w:right w:val="single" w:sz="4" w:space="0" w:color="auto"/>
            </w:tcBorders>
            <w:shd w:val="clear" w:color="auto" w:fill="auto"/>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7,000</w:t>
            </w:r>
          </w:p>
        </w:tc>
        <w:tc>
          <w:tcPr>
            <w:tcW w:w="37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14,000</w:t>
            </w:r>
          </w:p>
        </w:tc>
        <w:tc>
          <w:tcPr>
            <w:tcW w:w="54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168,000.00</w:t>
            </w:r>
          </w:p>
        </w:tc>
      </w:tr>
      <w:tr w:rsidR="00BA0FC4" w:rsidRPr="00BC2727" w:rsidTr="00086574">
        <w:trPr>
          <w:trHeight w:val="315"/>
        </w:trPr>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b/>
                <w:bCs/>
                <w:color w:val="000000"/>
                <w:sz w:val="24"/>
                <w:szCs w:val="24"/>
              </w:rPr>
            </w:pPr>
            <w:r w:rsidRPr="00BC2727">
              <w:rPr>
                <w:rFonts w:ascii="Footlight MT Light" w:eastAsia="Times New Roman" w:hAnsi="Footlight MT Light" w:cs="Times New Roman"/>
                <w:b/>
                <w:bCs/>
                <w:color w:val="000000"/>
                <w:sz w:val="24"/>
                <w:szCs w:val="24"/>
              </w:rPr>
              <w:t>TOTAL</w:t>
            </w:r>
          </w:p>
        </w:tc>
        <w:tc>
          <w:tcPr>
            <w:tcW w:w="2445" w:type="pct"/>
            <w:tcBorders>
              <w:top w:val="nil"/>
              <w:left w:val="nil"/>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42"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7"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43"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6"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center"/>
              <w:rPr>
                <w:rFonts w:ascii="Footlight MT Light" w:eastAsia="Times New Roman" w:hAnsi="Footlight MT Light" w:cs="Times New Roman"/>
                <w:b/>
                <w:color w:val="000000"/>
                <w:sz w:val="24"/>
                <w:szCs w:val="24"/>
              </w:rPr>
            </w:pPr>
            <w:r w:rsidRPr="00BC2727">
              <w:rPr>
                <w:rFonts w:ascii="Footlight MT Light" w:eastAsia="Times New Roman" w:hAnsi="Footlight MT Light" w:cs="Times New Roman"/>
                <w:b/>
                <w:color w:val="000000"/>
                <w:sz w:val="24"/>
                <w:szCs w:val="24"/>
              </w:rPr>
              <w:t>5,523,897</w:t>
            </w:r>
          </w:p>
        </w:tc>
      </w:tr>
      <w:tr w:rsidR="00BA0FC4" w:rsidRPr="00BC2727" w:rsidTr="00086574">
        <w:trPr>
          <w:trHeight w:val="315"/>
        </w:trPr>
        <w:tc>
          <w:tcPr>
            <w:tcW w:w="469" w:type="pct"/>
            <w:tcBorders>
              <w:top w:val="nil"/>
              <w:left w:val="nil"/>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2445"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42"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7"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43"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6" w:type="pct"/>
            <w:tcBorders>
              <w:top w:val="nil"/>
              <w:left w:val="single" w:sz="4" w:space="0" w:color="auto"/>
              <w:bottom w:val="single" w:sz="4" w:space="0" w:color="auto"/>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48"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r>
      <w:tr w:rsidR="00BA0FC4" w:rsidRPr="00BC2727" w:rsidTr="00086574">
        <w:trPr>
          <w:trHeight w:val="315"/>
        </w:trPr>
        <w:tc>
          <w:tcPr>
            <w:tcW w:w="469" w:type="pct"/>
            <w:tcBorders>
              <w:top w:val="nil"/>
              <w:left w:val="nil"/>
              <w:bottom w:val="nil"/>
              <w:right w:val="nil"/>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p>
        </w:tc>
        <w:tc>
          <w:tcPr>
            <w:tcW w:w="2445" w:type="pct"/>
            <w:tcBorders>
              <w:top w:val="nil"/>
              <w:left w:val="single" w:sz="4" w:space="0" w:color="auto"/>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442"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7"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43"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376"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rPr>
                <w:rFonts w:ascii="Footlight MT Light" w:eastAsia="Times New Roman" w:hAnsi="Footlight MT Light" w:cs="Times New Roman"/>
                <w:color w:val="000000"/>
                <w:sz w:val="24"/>
                <w:szCs w:val="24"/>
              </w:rPr>
            </w:pPr>
            <w:r w:rsidRPr="00BC2727">
              <w:rPr>
                <w:rFonts w:ascii="Footlight MT Light" w:eastAsia="Times New Roman" w:hAnsi="Footlight MT Light" w:cs="Times New Roman"/>
                <w:color w:val="000000"/>
                <w:sz w:val="24"/>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BA0FC4" w:rsidRPr="00BC2727" w:rsidRDefault="00BA0FC4" w:rsidP="00BA0FC4">
            <w:pPr>
              <w:spacing w:after="0" w:line="240" w:lineRule="auto"/>
              <w:jc w:val="right"/>
              <w:rPr>
                <w:rFonts w:ascii="Footlight MT Light" w:eastAsia="Times New Roman" w:hAnsi="Footlight MT Light" w:cs="Times New Roman"/>
                <w:b/>
                <w:bCs/>
                <w:color w:val="000000"/>
                <w:sz w:val="24"/>
                <w:szCs w:val="24"/>
              </w:rPr>
            </w:pPr>
          </w:p>
        </w:tc>
      </w:tr>
    </w:tbl>
    <w:p w:rsidR="00BA0FC4" w:rsidRPr="00BC2727" w:rsidRDefault="00BA0FC4" w:rsidP="00BA0FC4">
      <w:pPr>
        <w:spacing w:after="200" w:line="276" w:lineRule="auto"/>
        <w:rPr>
          <w:rFonts w:ascii="Footlight MT Light" w:eastAsia="Times New Roman" w:hAnsi="Footlight MT Light" w:cs="Times New Roman"/>
          <w:sz w:val="24"/>
          <w:szCs w:val="24"/>
        </w:rPr>
      </w:pPr>
    </w:p>
    <w:p w:rsidR="00BA0FC4" w:rsidRPr="00BC2727" w:rsidRDefault="00BA0FC4" w:rsidP="00BA0FC4">
      <w:pPr>
        <w:spacing w:after="200" w:line="276" w:lineRule="auto"/>
        <w:rPr>
          <w:rFonts w:ascii="Footlight MT Light" w:eastAsia="Times New Roman" w:hAnsi="Footlight MT Light" w:cs="Times New Roman"/>
          <w:sz w:val="24"/>
          <w:szCs w:val="24"/>
        </w:rPr>
      </w:pPr>
    </w:p>
    <w:p w:rsidR="00BA0FC4" w:rsidRPr="00BC2727" w:rsidRDefault="00BA0FC4" w:rsidP="00BA0FC4">
      <w:pPr>
        <w:spacing w:after="200" w:line="276" w:lineRule="auto"/>
        <w:rPr>
          <w:rFonts w:ascii="Footlight MT Light" w:eastAsia="Times New Roman" w:hAnsi="Footlight MT Light" w:cs="Times New Roman"/>
          <w:sz w:val="24"/>
          <w:szCs w:val="24"/>
        </w:rPr>
      </w:pPr>
    </w:p>
    <w:p w:rsidR="00BA0FC4" w:rsidRPr="00BC2727" w:rsidRDefault="00BA0FC4" w:rsidP="00BA0FC4">
      <w:pPr>
        <w:spacing w:after="200" w:line="276" w:lineRule="auto"/>
        <w:rPr>
          <w:rFonts w:ascii="Footlight MT Light" w:eastAsia="Times New Roman" w:hAnsi="Footlight MT Light" w:cs="Times New Roman"/>
          <w:sz w:val="24"/>
          <w:szCs w:val="24"/>
        </w:rPr>
      </w:pPr>
    </w:p>
    <w:p w:rsidR="00BA0FC4" w:rsidRPr="00BC2727" w:rsidRDefault="00BA0FC4" w:rsidP="00BA0FC4">
      <w:pPr>
        <w:spacing w:after="200" w:line="276" w:lineRule="auto"/>
        <w:rPr>
          <w:rFonts w:ascii="Footlight MT Light" w:eastAsia="Times New Roman" w:hAnsi="Footlight MT Light" w:cs="Times New Roman"/>
          <w:sz w:val="24"/>
          <w:szCs w:val="24"/>
        </w:rPr>
      </w:pPr>
    </w:p>
    <w:p w:rsidR="00BA0FC4" w:rsidRPr="00BC2727" w:rsidRDefault="00BA0FC4" w:rsidP="00BA0FC4">
      <w:pPr>
        <w:spacing w:after="200" w:line="276" w:lineRule="auto"/>
        <w:rPr>
          <w:rFonts w:ascii="Footlight MT Light" w:eastAsia="Times New Roman" w:hAnsi="Footlight MT Light" w:cs="Times New Roman"/>
          <w:sz w:val="24"/>
          <w:szCs w:val="24"/>
        </w:rPr>
      </w:pPr>
    </w:p>
    <w:p w:rsidR="00BA0FC4" w:rsidRPr="00BC2727" w:rsidRDefault="00BA0FC4" w:rsidP="00BA0FC4">
      <w:pPr>
        <w:spacing w:after="200" w:line="276" w:lineRule="auto"/>
        <w:rPr>
          <w:rFonts w:ascii="Footlight MT Light" w:eastAsia="Times New Roman" w:hAnsi="Footlight MT Light" w:cs="Times New Roman"/>
          <w:sz w:val="24"/>
          <w:szCs w:val="24"/>
        </w:rPr>
      </w:pPr>
    </w:p>
    <w:p w:rsidR="004D51DD" w:rsidRPr="00BC2727" w:rsidRDefault="004D51DD">
      <w:pPr>
        <w:rPr>
          <w:rFonts w:ascii="Footlight MT Light" w:hAnsi="Footlight MT Light" w:cs="Times New Roman"/>
          <w:sz w:val="24"/>
          <w:szCs w:val="24"/>
        </w:rPr>
      </w:pPr>
    </w:p>
    <w:sectPr w:rsidR="004D51DD" w:rsidRPr="00BC27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12C5" w:rsidRDefault="004912C5" w:rsidP="00BC2727">
      <w:pPr>
        <w:spacing w:after="0" w:line="240" w:lineRule="auto"/>
      </w:pPr>
      <w:r>
        <w:separator/>
      </w:r>
    </w:p>
  </w:endnote>
  <w:endnote w:type="continuationSeparator" w:id="0">
    <w:p w:rsidR="004912C5" w:rsidRDefault="004912C5" w:rsidP="00BC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12C5" w:rsidRDefault="004912C5" w:rsidP="00BC2727">
      <w:pPr>
        <w:spacing w:after="0" w:line="240" w:lineRule="auto"/>
      </w:pPr>
      <w:r>
        <w:separator/>
      </w:r>
    </w:p>
  </w:footnote>
  <w:footnote w:type="continuationSeparator" w:id="0">
    <w:p w:rsidR="004912C5" w:rsidRDefault="004912C5" w:rsidP="00BC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926CB"/>
    <w:multiLevelType w:val="hybridMultilevel"/>
    <w:tmpl w:val="DE76F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63869"/>
    <w:multiLevelType w:val="hybridMultilevel"/>
    <w:tmpl w:val="58C4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96308"/>
    <w:multiLevelType w:val="hybridMultilevel"/>
    <w:tmpl w:val="8F6E1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90727"/>
    <w:multiLevelType w:val="hybridMultilevel"/>
    <w:tmpl w:val="0F348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3211F"/>
    <w:multiLevelType w:val="hybridMultilevel"/>
    <w:tmpl w:val="AC6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3C6B95"/>
    <w:multiLevelType w:val="hybridMultilevel"/>
    <w:tmpl w:val="7310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008F0"/>
    <w:multiLevelType w:val="hybridMultilevel"/>
    <w:tmpl w:val="184EB37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C4"/>
    <w:rsid w:val="0000546F"/>
    <w:rsid w:val="00006EB8"/>
    <w:rsid w:val="000075D4"/>
    <w:rsid w:val="000217B3"/>
    <w:rsid w:val="000416E9"/>
    <w:rsid w:val="00053B64"/>
    <w:rsid w:val="00071A4E"/>
    <w:rsid w:val="00086574"/>
    <w:rsid w:val="000A2F38"/>
    <w:rsid w:val="000F0BFE"/>
    <w:rsid w:val="000F1F77"/>
    <w:rsid w:val="001207A9"/>
    <w:rsid w:val="001244D5"/>
    <w:rsid w:val="00144AEA"/>
    <w:rsid w:val="00150F04"/>
    <w:rsid w:val="001811BF"/>
    <w:rsid w:val="001A1427"/>
    <w:rsid w:val="001D576F"/>
    <w:rsid w:val="002927A4"/>
    <w:rsid w:val="002D6BDB"/>
    <w:rsid w:val="003002A8"/>
    <w:rsid w:val="00306011"/>
    <w:rsid w:val="00307391"/>
    <w:rsid w:val="00311A2E"/>
    <w:rsid w:val="00345012"/>
    <w:rsid w:val="00353029"/>
    <w:rsid w:val="003635C2"/>
    <w:rsid w:val="00397AD6"/>
    <w:rsid w:val="003E157F"/>
    <w:rsid w:val="004075BF"/>
    <w:rsid w:val="00415C25"/>
    <w:rsid w:val="00427D51"/>
    <w:rsid w:val="004358B9"/>
    <w:rsid w:val="004912C5"/>
    <w:rsid w:val="004B0C13"/>
    <w:rsid w:val="004C65F1"/>
    <w:rsid w:val="004D51DD"/>
    <w:rsid w:val="004E4B0A"/>
    <w:rsid w:val="00505E98"/>
    <w:rsid w:val="00550EF6"/>
    <w:rsid w:val="005B5B5F"/>
    <w:rsid w:val="005C3E5E"/>
    <w:rsid w:val="005C4C6D"/>
    <w:rsid w:val="005C6ACB"/>
    <w:rsid w:val="00611517"/>
    <w:rsid w:val="00625587"/>
    <w:rsid w:val="006400E2"/>
    <w:rsid w:val="006808DF"/>
    <w:rsid w:val="00690C40"/>
    <w:rsid w:val="006A66CE"/>
    <w:rsid w:val="006B12C1"/>
    <w:rsid w:val="006B76EA"/>
    <w:rsid w:val="006C0A7E"/>
    <w:rsid w:val="006C5FF8"/>
    <w:rsid w:val="006D4809"/>
    <w:rsid w:val="00705450"/>
    <w:rsid w:val="007067F6"/>
    <w:rsid w:val="00710A38"/>
    <w:rsid w:val="00731F09"/>
    <w:rsid w:val="007340D3"/>
    <w:rsid w:val="00752B4B"/>
    <w:rsid w:val="007D567C"/>
    <w:rsid w:val="007F086F"/>
    <w:rsid w:val="008123A8"/>
    <w:rsid w:val="00861365"/>
    <w:rsid w:val="0087098A"/>
    <w:rsid w:val="008764DD"/>
    <w:rsid w:val="00877D9B"/>
    <w:rsid w:val="0088276E"/>
    <w:rsid w:val="008B4C4F"/>
    <w:rsid w:val="008C6E9A"/>
    <w:rsid w:val="00911BD5"/>
    <w:rsid w:val="009122AE"/>
    <w:rsid w:val="009558C5"/>
    <w:rsid w:val="00985A58"/>
    <w:rsid w:val="00987B93"/>
    <w:rsid w:val="00A014F0"/>
    <w:rsid w:val="00A21498"/>
    <w:rsid w:val="00A25361"/>
    <w:rsid w:val="00AD1CD2"/>
    <w:rsid w:val="00B2778B"/>
    <w:rsid w:val="00B4056F"/>
    <w:rsid w:val="00B458C1"/>
    <w:rsid w:val="00BA0FC4"/>
    <w:rsid w:val="00BC2727"/>
    <w:rsid w:val="00C34581"/>
    <w:rsid w:val="00C8147F"/>
    <w:rsid w:val="00C92B88"/>
    <w:rsid w:val="00CA45B4"/>
    <w:rsid w:val="00CB3AB9"/>
    <w:rsid w:val="00CD3182"/>
    <w:rsid w:val="00CD43E3"/>
    <w:rsid w:val="00CF0680"/>
    <w:rsid w:val="00D41AD2"/>
    <w:rsid w:val="00D56E7E"/>
    <w:rsid w:val="00D86667"/>
    <w:rsid w:val="00DA4CD8"/>
    <w:rsid w:val="00DA7575"/>
    <w:rsid w:val="00DE1640"/>
    <w:rsid w:val="00DF3BC1"/>
    <w:rsid w:val="00DF6F00"/>
    <w:rsid w:val="00E30614"/>
    <w:rsid w:val="00E71381"/>
    <w:rsid w:val="00E97D3A"/>
    <w:rsid w:val="00F3795B"/>
    <w:rsid w:val="00F42CDE"/>
    <w:rsid w:val="00F43738"/>
    <w:rsid w:val="00F562E7"/>
    <w:rsid w:val="00F7194F"/>
    <w:rsid w:val="00F766FD"/>
    <w:rsid w:val="00F814EC"/>
    <w:rsid w:val="00F9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2B6D"/>
  <w15:chartTrackingRefBased/>
  <w15:docId w15:val="{34693DBB-5F72-4764-B199-1965E36E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A0FC4"/>
  </w:style>
  <w:style w:type="character" w:styleId="Hyperlink">
    <w:name w:val="Hyperlink"/>
    <w:basedOn w:val="DefaultParagraphFont"/>
    <w:uiPriority w:val="99"/>
    <w:unhideWhenUsed/>
    <w:rsid w:val="00BA0FC4"/>
    <w:rPr>
      <w:color w:val="0000FF"/>
      <w:u w:val="single"/>
    </w:rPr>
  </w:style>
  <w:style w:type="paragraph" w:styleId="BalloonText">
    <w:name w:val="Balloon Text"/>
    <w:basedOn w:val="Normal"/>
    <w:link w:val="BalloonTextChar"/>
    <w:uiPriority w:val="99"/>
    <w:semiHidden/>
    <w:unhideWhenUsed/>
    <w:rsid w:val="00BA0FC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A0FC4"/>
    <w:rPr>
      <w:rFonts w:ascii="Tahoma" w:eastAsia="Times New Roman" w:hAnsi="Tahoma" w:cs="Tahoma"/>
      <w:sz w:val="16"/>
      <w:szCs w:val="16"/>
    </w:rPr>
  </w:style>
  <w:style w:type="paragraph" w:styleId="Header">
    <w:name w:val="header"/>
    <w:basedOn w:val="Normal"/>
    <w:link w:val="HeaderChar"/>
    <w:uiPriority w:val="99"/>
    <w:unhideWhenUsed/>
    <w:rsid w:val="00BA0FC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A0FC4"/>
    <w:rPr>
      <w:rFonts w:ascii="Calibri" w:eastAsia="Times New Roman" w:hAnsi="Calibri" w:cs="Times New Roman"/>
    </w:rPr>
  </w:style>
  <w:style w:type="paragraph" w:styleId="Footer">
    <w:name w:val="footer"/>
    <w:basedOn w:val="Normal"/>
    <w:link w:val="FooterChar"/>
    <w:uiPriority w:val="99"/>
    <w:unhideWhenUsed/>
    <w:rsid w:val="00BA0FC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A0FC4"/>
    <w:rPr>
      <w:rFonts w:ascii="Calibri" w:eastAsia="Times New Roman" w:hAnsi="Calibri" w:cs="Times New Roman"/>
    </w:rPr>
  </w:style>
  <w:style w:type="paragraph" w:styleId="ListParagraph">
    <w:name w:val="List Paragraph"/>
    <w:aliases w:val="heading 6,List Item"/>
    <w:basedOn w:val="Normal"/>
    <w:link w:val="ListParagraphChar"/>
    <w:uiPriority w:val="34"/>
    <w:qFormat/>
    <w:rsid w:val="00BA0FC4"/>
    <w:pPr>
      <w:spacing w:after="200" w:line="276" w:lineRule="auto"/>
      <w:ind w:left="720"/>
      <w:contextualSpacing/>
    </w:pPr>
    <w:rPr>
      <w:rFonts w:ascii="Calibri" w:eastAsia="Times New Roman" w:hAnsi="Calibri" w:cs="Times New Roman"/>
    </w:rPr>
  </w:style>
  <w:style w:type="table" w:customStyle="1" w:styleId="TableGrid1">
    <w:name w:val="Table Grid1"/>
    <w:basedOn w:val="TableNormal"/>
    <w:next w:val="TableGrid"/>
    <w:uiPriority w:val="59"/>
    <w:rsid w:val="00BA0F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A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6574"/>
    <w:rPr>
      <w:color w:val="808080"/>
    </w:rPr>
  </w:style>
  <w:style w:type="character" w:customStyle="1" w:styleId="ListParagraphChar">
    <w:name w:val="List Paragraph Char"/>
    <w:aliases w:val="heading 6 Char,List Item Char"/>
    <w:link w:val="ListParagraph"/>
    <w:uiPriority w:val="34"/>
    <w:locked/>
    <w:rsid w:val="00AD1CD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198240">
      <w:bodyDiv w:val="1"/>
      <w:marLeft w:val="0"/>
      <w:marRight w:val="0"/>
      <w:marTop w:val="0"/>
      <w:marBottom w:val="0"/>
      <w:divBdr>
        <w:top w:val="none" w:sz="0" w:space="0" w:color="auto"/>
        <w:left w:val="none" w:sz="0" w:space="0" w:color="auto"/>
        <w:bottom w:val="none" w:sz="0" w:space="0" w:color="auto"/>
        <w:right w:val="none" w:sz="0" w:space="0" w:color="auto"/>
      </w:divBdr>
    </w:div>
    <w:div w:id="1672219089">
      <w:bodyDiv w:val="1"/>
      <w:marLeft w:val="0"/>
      <w:marRight w:val="0"/>
      <w:marTop w:val="0"/>
      <w:marBottom w:val="0"/>
      <w:divBdr>
        <w:top w:val="none" w:sz="0" w:space="0" w:color="auto"/>
        <w:left w:val="none" w:sz="0" w:space="0" w:color="auto"/>
        <w:bottom w:val="none" w:sz="0" w:space="0" w:color="auto"/>
        <w:right w:val="none" w:sz="0" w:space="0" w:color="auto"/>
      </w:divBdr>
    </w:div>
    <w:div w:id="17217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8586-FF58-441B-A54B-779AD101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5214</Words>
  <Characters>29725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KITUI EAST NG-CDF</dc:creator>
  <cp:keywords/>
  <dc:description/>
  <cp:lastModifiedBy>Dell</cp:lastModifiedBy>
  <cp:revision>8</cp:revision>
  <dcterms:created xsi:type="dcterms:W3CDTF">2024-02-19T13:57:00Z</dcterms:created>
  <dcterms:modified xsi:type="dcterms:W3CDTF">2024-02-22T08:08:00Z</dcterms:modified>
</cp:coreProperties>
</file>