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15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2700"/>
        <w:gridCol w:w="630"/>
        <w:gridCol w:w="7290"/>
        <w:gridCol w:w="65"/>
      </w:tblGrid>
      <w:tr w:rsidR="00056EA0" w:rsidRPr="00B15E10" w:rsidTr="00D45F99">
        <w:trPr>
          <w:gridAfter w:val="1"/>
          <w:wAfter w:w="65" w:type="dxa"/>
          <w:trHeight w:val="1324"/>
        </w:trPr>
        <w:tc>
          <w:tcPr>
            <w:tcW w:w="3330" w:type="dxa"/>
            <w:gridSpan w:val="2"/>
          </w:tcPr>
          <w:p w:rsidR="00056EA0" w:rsidRDefault="00056EA0" w:rsidP="00D45F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1581150" cy="962025"/>
                  <wp:effectExtent l="19050" t="0" r="0" b="0"/>
                  <wp:wrapThrough wrapText="bothSides">
                    <wp:wrapPolygon edited="0">
                      <wp:start x="3383" y="428"/>
                      <wp:lineTo x="2082" y="2566"/>
                      <wp:lineTo x="2082" y="4277"/>
                      <wp:lineTo x="3123" y="7271"/>
                      <wp:lineTo x="2342" y="14115"/>
                      <wp:lineTo x="-260" y="20958"/>
                      <wp:lineTo x="21600" y="20958"/>
                      <wp:lineTo x="18737" y="14115"/>
                      <wp:lineTo x="17957" y="7271"/>
                      <wp:lineTo x="19258" y="5133"/>
                      <wp:lineTo x="18998" y="2994"/>
                      <wp:lineTo x="17696" y="428"/>
                      <wp:lineTo x="3383" y="428"/>
                    </wp:wrapPolygon>
                  </wp:wrapThrough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6EA0" w:rsidRDefault="00056EA0" w:rsidP="00D45F99">
            <w:pPr>
              <w:rPr>
                <w:rFonts w:ascii="Tahoma" w:hAnsi="Tahoma" w:cs="Tahoma"/>
                <w:b/>
                <w:color w:val="FF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color w:val="FF0000"/>
                <w:sz w:val="26"/>
                <w:szCs w:val="26"/>
              </w:rPr>
              <w:t xml:space="preserve">         </w:t>
            </w:r>
          </w:p>
          <w:p w:rsidR="00056EA0" w:rsidRDefault="00056EA0" w:rsidP="00D45F99">
            <w:pPr>
              <w:rPr>
                <w:rFonts w:ascii="Tahoma" w:hAnsi="Tahoma" w:cs="Tahoma"/>
                <w:b/>
                <w:color w:val="FF0000"/>
                <w:sz w:val="26"/>
                <w:szCs w:val="26"/>
              </w:rPr>
            </w:pPr>
          </w:p>
          <w:p w:rsidR="00056EA0" w:rsidRDefault="00056EA0" w:rsidP="00D45F99">
            <w:pPr>
              <w:rPr>
                <w:rFonts w:ascii="Tahoma" w:hAnsi="Tahoma" w:cs="Tahoma"/>
                <w:b/>
                <w:color w:val="FF0000"/>
                <w:sz w:val="26"/>
                <w:szCs w:val="26"/>
              </w:rPr>
            </w:pPr>
          </w:p>
          <w:p w:rsidR="00056EA0" w:rsidRDefault="00056EA0" w:rsidP="00D45F99">
            <w:pPr>
              <w:rPr>
                <w:rFonts w:ascii="Tahoma" w:hAnsi="Tahoma" w:cs="Tahoma"/>
                <w:b/>
                <w:color w:val="FF0000"/>
                <w:sz w:val="26"/>
                <w:szCs w:val="26"/>
              </w:rPr>
            </w:pPr>
          </w:p>
          <w:p w:rsidR="00056EA0" w:rsidRPr="00DB384B" w:rsidRDefault="00056EA0" w:rsidP="00D45F99">
            <w:pPr>
              <w:ind w:right="-198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FF0000"/>
                <w:sz w:val="26"/>
                <w:szCs w:val="26"/>
              </w:rPr>
              <w:t xml:space="preserve">          NGCDF KANGEMA</w:t>
            </w:r>
          </w:p>
        </w:tc>
        <w:tc>
          <w:tcPr>
            <w:tcW w:w="7920" w:type="dxa"/>
            <w:gridSpan w:val="2"/>
          </w:tcPr>
          <w:p w:rsidR="00056EA0" w:rsidRPr="00136AE2" w:rsidRDefault="00056EA0" w:rsidP="00D45F99">
            <w:pPr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</w:p>
          <w:p w:rsidR="00056EA0" w:rsidRPr="00172D26" w:rsidRDefault="00056EA0" w:rsidP="00D45F99">
            <w:pPr>
              <w:tabs>
                <w:tab w:val="left" w:pos="7422"/>
              </w:tabs>
              <w:spacing w:line="276" w:lineRule="auto"/>
              <w:ind w:left="-204" w:firstLine="204"/>
              <w:jc w:val="right"/>
              <w:rPr>
                <w:rFonts w:ascii="Tahoma" w:hAnsi="Tahoma" w:cs="Tahoma"/>
                <w:b/>
                <w:sz w:val="27"/>
                <w:szCs w:val="27"/>
              </w:rPr>
            </w:pPr>
            <w:r w:rsidRPr="00172D26">
              <w:rPr>
                <w:rFonts w:ascii="Tahoma" w:hAnsi="Tahoma" w:cs="Tahoma"/>
                <w:b/>
                <w:sz w:val="27"/>
                <w:szCs w:val="27"/>
              </w:rPr>
              <w:t>National Government Constituencies Development Fund</w:t>
            </w:r>
          </w:p>
          <w:p w:rsidR="00056EA0" w:rsidRPr="00136AE2" w:rsidRDefault="00056EA0" w:rsidP="00D45F99">
            <w:pPr>
              <w:spacing w:line="276" w:lineRule="auto"/>
              <w:jc w:val="right"/>
              <w:rPr>
                <w:rFonts w:ascii="Tahoma" w:hAnsi="Tahoma" w:cs="Tahoma"/>
                <w:b/>
                <w:szCs w:val="18"/>
              </w:rPr>
            </w:pPr>
            <w:proofErr w:type="spellStart"/>
            <w:r w:rsidRPr="009E201F">
              <w:rPr>
                <w:rFonts w:ascii="Tahoma" w:hAnsi="Tahoma" w:cs="Tahoma"/>
                <w:b/>
                <w:sz w:val="24"/>
                <w:szCs w:val="18"/>
              </w:rPr>
              <w:t>Kangema</w:t>
            </w:r>
            <w:proofErr w:type="spellEnd"/>
            <w:r w:rsidRPr="009E201F">
              <w:rPr>
                <w:rFonts w:ascii="Tahoma" w:hAnsi="Tahoma" w:cs="Tahoma"/>
                <w:b/>
                <w:sz w:val="24"/>
                <w:szCs w:val="18"/>
              </w:rPr>
              <w:t xml:space="preserve">  Constituency</w:t>
            </w:r>
          </w:p>
          <w:p w:rsidR="00056EA0" w:rsidRPr="009E201F" w:rsidRDefault="00056EA0" w:rsidP="00D45F99">
            <w:pPr>
              <w:spacing w:line="276" w:lineRule="auto"/>
              <w:jc w:val="right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P.O Box 22-10202</w:t>
            </w:r>
          </w:p>
          <w:p w:rsidR="00056EA0" w:rsidRDefault="00056EA0" w:rsidP="00D45F99">
            <w:pPr>
              <w:tabs>
                <w:tab w:val="left" w:pos="5666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9E201F"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 </w:t>
            </w:r>
            <w:r w:rsidRPr="009E201F">
              <w:rPr>
                <w:rFonts w:ascii="Arial" w:hAnsi="Arial" w:cs="Arial"/>
                <w:b/>
                <w:sz w:val="23"/>
                <w:szCs w:val="23"/>
              </w:rPr>
              <w:t>KANGEMA</w:t>
            </w:r>
          </w:p>
          <w:p w:rsidR="00056EA0" w:rsidRPr="00B15E10" w:rsidRDefault="00056EA0" w:rsidP="00D45F99">
            <w:pPr>
              <w:tabs>
                <w:tab w:val="left" w:pos="2910"/>
                <w:tab w:val="left" w:pos="5666"/>
              </w:tabs>
              <w:spacing w:line="276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ab/>
              <w:t xml:space="preserve">                 </w:t>
            </w:r>
            <w:r w:rsidRPr="00FF25A8">
              <w:rPr>
                <w:rFonts w:ascii="Footlight MT Light" w:hAnsi="Footlight MT Light" w:cs="Arial"/>
                <w:b/>
                <w:sz w:val="28"/>
              </w:rPr>
              <w:t>Email</w:t>
            </w:r>
            <w:r>
              <w:rPr>
                <w:rFonts w:ascii="Arial" w:hAnsi="Arial" w:cs="Arial"/>
                <w:b/>
                <w:sz w:val="28"/>
              </w:rPr>
              <w:t>:</w:t>
            </w:r>
            <w:r>
              <w:rPr>
                <w:rFonts w:ascii="Footlight MT Light" w:hAnsi="Footlight MT Light" w:cs="Arial"/>
                <w:b/>
                <w:sz w:val="28"/>
                <w:u w:val="single"/>
              </w:rPr>
              <w:t>K</w:t>
            </w:r>
            <w:r w:rsidRPr="00FF25A8">
              <w:rPr>
                <w:rFonts w:ascii="Footlight MT Light" w:hAnsi="Footlight MT Light" w:cs="Arial"/>
                <w:b/>
                <w:sz w:val="28"/>
                <w:u w:val="single"/>
              </w:rPr>
              <w:t>angemacdf@gmail.com</w:t>
            </w:r>
          </w:p>
        </w:tc>
      </w:tr>
      <w:tr w:rsidR="00056EA0" w:rsidRPr="00B15E10" w:rsidTr="00D45F99">
        <w:trPr>
          <w:gridBefore w:val="1"/>
          <w:wBefore w:w="630" w:type="dxa"/>
          <w:trHeight w:val="117"/>
        </w:trPr>
        <w:tc>
          <w:tcPr>
            <w:tcW w:w="3330" w:type="dxa"/>
            <w:gridSpan w:val="2"/>
          </w:tcPr>
          <w:p w:rsidR="00056EA0" w:rsidRDefault="00621E7D" w:rsidP="00D45F99">
            <w:pPr>
              <w:rPr>
                <w:rFonts w:ascii="Times New Roman" w:hAnsi="Times New Roman"/>
                <w:noProof/>
                <w:sz w:val="28"/>
                <w:szCs w:val="28"/>
                <w:lang w:val="en-ZA" w:eastAsia="en-ZA"/>
              </w:rPr>
            </w:pPr>
            <w:r w:rsidRPr="00621E7D">
              <w:rPr>
                <w:rFonts w:ascii="Tahoma" w:hAnsi="Tahoma" w:cs="Tahoma"/>
                <w:b/>
                <w:bCs/>
                <w:noProof/>
                <w:sz w:val="28"/>
                <w:szCs w:val="24"/>
              </w:rPr>
              <w:pict>
                <v:line id="Straight Connector 5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05pt" to="515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" strokeweight="4.5pt">
                  <v:stroke linestyle="thinThick"/>
                </v:line>
              </w:pict>
            </w:r>
          </w:p>
        </w:tc>
        <w:tc>
          <w:tcPr>
            <w:tcW w:w="7355" w:type="dxa"/>
            <w:gridSpan w:val="2"/>
          </w:tcPr>
          <w:p w:rsidR="00056EA0" w:rsidRDefault="00056EA0" w:rsidP="00D45F9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56EA0" w:rsidRPr="00B15E10" w:rsidTr="00D45F99">
        <w:trPr>
          <w:gridBefore w:val="1"/>
          <w:wBefore w:w="630" w:type="dxa"/>
          <w:trHeight w:val="214"/>
        </w:trPr>
        <w:tc>
          <w:tcPr>
            <w:tcW w:w="3330" w:type="dxa"/>
            <w:gridSpan w:val="2"/>
          </w:tcPr>
          <w:p w:rsidR="00056EA0" w:rsidRDefault="00056EA0" w:rsidP="00D45F99">
            <w:pPr>
              <w:rPr>
                <w:rFonts w:ascii="Times New Roman" w:hAnsi="Times New Roman"/>
                <w:noProof/>
                <w:sz w:val="28"/>
                <w:szCs w:val="28"/>
                <w:lang w:val="en-ZA" w:eastAsia="en-ZA"/>
              </w:rPr>
            </w:pPr>
          </w:p>
        </w:tc>
        <w:tc>
          <w:tcPr>
            <w:tcW w:w="7355" w:type="dxa"/>
            <w:gridSpan w:val="2"/>
          </w:tcPr>
          <w:p w:rsidR="00056EA0" w:rsidRDefault="00056EA0" w:rsidP="00D45F9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Date:</w:t>
            </w:r>
            <w:r>
              <w:rPr>
                <w:rFonts w:ascii="Tahoma" w:hAnsi="Tahoma" w:cs="Tahoma"/>
                <w:b/>
                <w:sz w:val="18"/>
                <w:szCs w:val="18"/>
                <w:u w:val="dotted"/>
              </w:rPr>
              <w:t>19/09</w:t>
            </w:r>
            <w:r w:rsidRPr="00EA0B1D">
              <w:rPr>
                <w:rFonts w:ascii="Tahoma" w:hAnsi="Tahoma" w:cs="Tahoma"/>
                <w:b/>
                <w:sz w:val="18"/>
                <w:szCs w:val="18"/>
                <w:u w:val="dotted"/>
              </w:rPr>
              <w:t>/2018</w:t>
            </w:r>
          </w:p>
        </w:tc>
      </w:tr>
    </w:tbl>
    <w:p w:rsidR="00056EA0" w:rsidRPr="00330F0B" w:rsidRDefault="00056EA0" w:rsidP="00056EA0">
      <w:pPr>
        <w:keepNext/>
        <w:spacing w:after="0" w:line="240" w:lineRule="auto"/>
        <w:outlineLvl w:val="7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ab/>
      </w:r>
    </w:p>
    <w:p w:rsidR="00056EA0" w:rsidRPr="00D86905" w:rsidRDefault="00056EA0" w:rsidP="00056EA0">
      <w:pPr>
        <w:spacing w:line="360" w:lineRule="auto"/>
        <w:rPr>
          <w:rFonts w:ascii="Footlight MT Light" w:hAnsi="Footlight MT Light"/>
          <w:b/>
          <w:sz w:val="24"/>
          <w:u w:val="single"/>
        </w:rPr>
      </w:pPr>
      <w:r w:rsidRPr="00D86905">
        <w:rPr>
          <w:rFonts w:ascii="Footlight MT Light" w:hAnsi="Footlight MT Light"/>
          <w:b/>
          <w:sz w:val="24"/>
          <w:u w:val="single"/>
        </w:rPr>
        <w:t>MINUTES OF A MEETING HELD ON 19/09/2018 AT 10.30AM AT THE NGCDF BOARDROOM</w:t>
      </w:r>
    </w:p>
    <w:p w:rsidR="00056EA0" w:rsidRPr="00D86905" w:rsidRDefault="00056EA0" w:rsidP="00056EA0">
      <w:pPr>
        <w:spacing w:line="360" w:lineRule="auto"/>
        <w:jc w:val="both"/>
        <w:rPr>
          <w:rFonts w:ascii="Footlight MT Light" w:hAnsi="Footlight MT Light"/>
          <w:b/>
          <w:sz w:val="24"/>
          <w:u w:val="single"/>
        </w:rPr>
      </w:pPr>
      <w:r w:rsidRPr="00D86905">
        <w:rPr>
          <w:rFonts w:ascii="Footlight MT Light" w:hAnsi="Footlight MT Light"/>
          <w:b/>
          <w:sz w:val="24"/>
          <w:u w:val="single"/>
        </w:rPr>
        <w:t>MEMBERS PRESENT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>1. Samuel</w:t>
      </w:r>
      <w:r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Muchunu</w:t>
      </w:r>
      <w:proofErr w:type="spellEnd"/>
      <w:r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Muraguri</w:t>
      </w:r>
      <w:proofErr w:type="spellEnd"/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  <w:t>Chairman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2. Emma </w:t>
      </w:r>
      <w:proofErr w:type="spellStart"/>
      <w:r w:rsidRPr="00330F0B">
        <w:rPr>
          <w:rFonts w:ascii="Footlight MT Light" w:hAnsi="Footlight MT Light"/>
          <w:sz w:val="24"/>
        </w:rPr>
        <w:t>Wanjiru</w:t>
      </w:r>
      <w:proofErr w:type="spellEnd"/>
      <w:r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Irungu</w:t>
      </w:r>
      <w:proofErr w:type="spellEnd"/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>Secretary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3. </w:t>
      </w:r>
      <w:proofErr w:type="spellStart"/>
      <w:r w:rsidRPr="00330F0B">
        <w:rPr>
          <w:rFonts w:ascii="Footlight MT Light" w:hAnsi="Footlight MT Light"/>
          <w:sz w:val="24"/>
        </w:rPr>
        <w:t>Elius</w:t>
      </w:r>
      <w:proofErr w:type="spellEnd"/>
      <w:r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Thuo</w:t>
      </w:r>
      <w:proofErr w:type="spellEnd"/>
      <w:r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Mwathi</w:t>
      </w:r>
      <w:proofErr w:type="spellEnd"/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>Member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4. Samson </w:t>
      </w:r>
      <w:proofErr w:type="spellStart"/>
      <w:r w:rsidRPr="00330F0B">
        <w:rPr>
          <w:rFonts w:ascii="Footlight MT Light" w:hAnsi="Footlight MT Light"/>
          <w:sz w:val="24"/>
        </w:rPr>
        <w:t>Kaguma</w:t>
      </w:r>
      <w:proofErr w:type="spellEnd"/>
      <w:r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Mwangi</w:t>
      </w:r>
      <w:proofErr w:type="spellEnd"/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>Member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5. </w:t>
      </w:r>
      <w:proofErr w:type="spellStart"/>
      <w:r w:rsidRPr="00330F0B">
        <w:rPr>
          <w:rFonts w:ascii="Footlight MT Light" w:hAnsi="Footlight MT Light"/>
          <w:sz w:val="24"/>
        </w:rPr>
        <w:t>Janiffer</w:t>
      </w:r>
      <w:proofErr w:type="spellEnd"/>
      <w:r w:rsidRPr="00330F0B"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Waithera</w:t>
      </w:r>
      <w:proofErr w:type="spellEnd"/>
      <w:r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Ngugi</w:t>
      </w:r>
      <w:proofErr w:type="spellEnd"/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>Member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6. </w:t>
      </w:r>
      <w:proofErr w:type="spellStart"/>
      <w:r w:rsidRPr="00330F0B">
        <w:rPr>
          <w:rFonts w:ascii="Footlight MT Light" w:hAnsi="Footlight MT Light"/>
          <w:sz w:val="24"/>
        </w:rPr>
        <w:t>Hoglias</w:t>
      </w:r>
      <w:proofErr w:type="spellEnd"/>
      <w:r w:rsidRPr="00330F0B"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Wangechi</w:t>
      </w:r>
      <w:proofErr w:type="spellEnd"/>
      <w:r w:rsidRPr="00330F0B"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Kihu</w:t>
      </w:r>
      <w:proofErr w:type="spellEnd"/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>Member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7 </w:t>
      </w:r>
      <w:proofErr w:type="spellStart"/>
      <w:r w:rsidRPr="00330F0B">
        <w:rPr>
          <w:rFonts w:ascii="Footlight MT Light" w:hAnsi="Footlight MT Light"/>
          <w:sz w:val="24"/>
        </w:rPr>
        <w:t>StanelyWanyoike</w:t>
      </w:r>
      <w:proofErr w:type="spellEnd"/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>Member</w:t>
      </w:r>
    </w:p>
    <w:p w:rsidR="00056EA0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8. Isaiah </w:t>
      </w:r>
      <w:proofErr w:type="spellStart"/>
      <w:r w:rsidRPr="00330F0B">
        <w:rPr>
          <w:rFonts w:ascii="Footlight MT Light" w:hAnsi="Footlight MT Light"/>
          <w:sz w:val="24"/>
        </w:rPr>
        <w:t>Kogi</w:t>
      </w:r>
      <w:proofErr w:type="spellEnd"/>
      <w:r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Mwangi</w:t>
      </w:r>
      <w:proofErr w:type="spellEnd"/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  <w:t>Member</w:t>
      </w:r>
    </w:p>
    <w:p w:rsidR="00056EA0" w:rsidRPr="000D45BC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proofErr w:type="gramStart"/>
      <w:r>
        <w:rPr>
          <w:rFonts w:ascii="Footlight MT Light" w:hAnsi="Footlight MT Light"/>
          <w:sz w:val="24"/>
        </w:rPr>
        <w:t>9.John</w:t>
      </w:r>
      <w:proofErr w:type="gramEnd"/>
      <w:r>
        <w:rPr>
          <w:rFonts w:ascii="Footlight MT Light" w:hAnsi="Footlight MT Light"/>
          <w:sz w:val="24"/>
        </w:rPr>
        <w:t xml:space="preserve"> Munyau</w:t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  <w:t>Fund Manager</w:t>
      </w:r>
    </w:p>
    <w:p w:rsidR="00056EA0" w:rsidRPr="00D86905" w:rsidRDefault="00056EA0" w:rsidP="00056EA0">
      <w:pPr>
        <w:spacing w:line="360" w:lineRule="auto"/>
        <w:jc w:val="both"/>
        <w:rPr>
          <w:rFonts w:ascii="Footlight MT Light" w:hAnsi="Footlight MT Light"/>
          <w:b/>
          <w:sz w:val="24"/>
          <w:u w:val="single"/>
        </w:rPr>
      </w:pPr>
      <w:r w:rsidRPr="00D86905">
        <w:rPr>
          <w:rFonts w:ascii="Footlight MT Light" w:hAnsi="Footlight MT Light"/>
          <w:b/>
          <w:sz w:val="24"/>
          <w:u w:val="single"/>
        </w:rPr>
        <w:t>INATTENDANCE</w:t>
      </w:r>
    </w:p>
    <w:p w:rsidR="00056EA0" w:rsidRPr="00330F0B" w:rsidRDefault="00056EA0" w:rsidP="00056EA0">
      <w:pPr>
        <w:pStyle w:val="ListParagraph"/>
        <w:numPr>
          <w:ilvl w:val="0"/>
          <w:numId w:val="1"/>
        </w:numPr>
        <w:spacing w:line="360" w:lineRule="auto"/>
        <w:ind w:left="360" w:firstLine="0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Zachary </w:t>
      </w:r>
      <w:proofErr w:type="spellStart"/>
      <w:r w:rsidRPr="00330F0B">
        <w:rPr>
          <w:rFonts w:ascii="Footlight MT Light" w:hAnsi="Footlight MT Light"/>
          <w:sz w:val="24"/>
        </w:rPr>
        <w:t>Chege</w:t>
      </w:r>
      <w:proofErr w:type="spellEnd"/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  <w:t>C</w:t>
      </w:r>
      <w:r>
        <w:rPr>
          <w:rFonts w:ascii="Footlight MT Light" w:hAnsi="Footlight MT Light"/>
          <w:sz w:val="24"/>
        </w:rPr>
        <w:t>.</w:t>
      </w:r>
      <w:r w:rsidRPr="00330F0B">
        <w:rPr>
          <w:rFonts w:ascii="Footlight MT Light" w:hAnsi="Footlight MT Light"/>
          <w:sz w:val="24"/>
        </w:rPr>
        <w:t>O</w:t>
      </w:r>
      <w:r>
        <w:rPr>
          <w:rFonts w:ascii="Footlight MT Light" w:hAnsi="Footlight MT Light"/>
          <w:sz w:val="24"/>
        </w:rPr>
        <w:t>.</w:t>
      </w:r>
      <w:r w:rsidRPr="00330F0B">
        <w:rPr>
          <w:rFonts w:ascii="Footlight MT Light" w:hAnsi="Footlight MT Light"/>
          <w:sz w:val="24"/>
        </w:rPr>
        <w:t>M</w:t>
      </w:r>
    </w:p>
    <w:p w:rsidR="00056EA0" w:rsidRPr="00330F0B" w:rsidRDefault="00056EA0" w:rsidP="00056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Agnes </w:t>
      </w:r>
      <w:proofErr w:type="spellStart"/>
      <w:r w:rsidRPr="00330F0B">
        <w:rPr>
          <w:rFonts w:ascii="Footlight MT Light" w:hAnsi="Footlight MT Light"/>
          <w:sz w:val="24"/>
        </w:rPr>
        <w:t>Shadrak</w:t>
      </w:r>
      <w:proofErr w:type="spellEnd"/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  <w:t>D</w:t>
      </w:r>
      <w:r>
        <w:rPr>
          <w:rFonts w:ascii="Footlight MT Light" w:hAnsi="Footlight MT Light"/>
          <w:sz w:val="24"/>
        </w:rPr>
        <w:t>.</w:t>
      </w:r>
      <w:r w:rsidRPr="00330F0B">
        <w:rPr>
          <w:rFonts w:ascii="Footlight MT Light" w:hAnsi="Footlight MT Light"/>
          <w:sz w:val="24"/>
        </w:rPr>
        <w:t>C</w:t>
      </w:r>
      <w:r>
        <w:rPr>
          <w:rFonts w:ascii="Footlight MT Light" w:hAnsi="Footlight MT Light"/>
          <w:sz w:val="24"/>
        </w:rPr>
        <w:t>.</w:t>
      </w:r>
      <w:r w:rsidRPr="00330F0B">
        <w:rPr>
          <w:rFonts w:ascii="Footlight MT Light" w:hAnsi="Footlight MT Light"/>
          <w:sz w:val="24"/>
        </w:rPr>
        <w:t>C</w:t>
      </w:r>
    </w:p>
    <w:p w:rsidR="00056EA0" w:rsidRPr="00D86905" w:rsidRDefault="00056EA0" w:rsidP="00056EA0">
      <w:pPr>
        <w:spacing w:line="360" w:lineRule="auto"/>
        <w:jc w:val="both"/>
        <w:rPr>
          <w:rFonts w:ascii="Footlight MT Light" w:hAnsi="Footlight MT Light"/>
          <w:b/>
          <w:sz w:val="24"/>
          <w:u w:val="single"/>
        </w:rPr>
      </w:pPr>
      <w:r w:rsidRPr="00D86905">
        <w:rPr>
          <w:rFonts w:ascii="Footlight MT Light" w:hAnsi="Footlight MT Light"/>
          <w:b/>
          <w:sz w:val="24"/>
          <w:u w:val="single"/>
        </w:rPr>
        <w:t>AGENDA</w:t>
      </w:r>
    </w:p>
    <w:p w:rsidR="00056EA0" w:rsidRDefault="00056EA0" w:rsidP="00056E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>Project proposal</w:t>
      </w:r>
    </w:p>
    <w:p w:rsidR="00056EA0" w:rsidRPr="00330F0B" w:rsidRDefault="00056EA0" w:rsidP="00056E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Project Resubmission</w:t>
      </w:r>
    </w:p>
    <w:p w:rsidR="00056EA0" w:rsidRPr="00330F0B" w:rsidRDefault="00056EA0" w:rsidP="00056E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>A.O.B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b/>
          <w:sz w:val="24"/>
          <w:u w:val="single"/>
        </w:rPr>
      </w:pPr>
      <w:r w:rsidRPr="00330F0B">
        <w:rPr>
          <w:rFonts w:ascii="Footlight MT Light" w:hAnsi="Footlight MT Light"/>
          <w:b/>
          <w:sz w:val="24"/>
          <w:u w:val="single"/>
        </w:rPr>
        <w:t>Preliminaries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 The meeting started with a word of prayer led by </w:t>
      </w:r>
      <w:proofErr w:type="spellStart"/>
      <w:r w:rsidRPr="00330F0B">
        <w:rPr>
          <w:rFonts w:ascii="Footlight MT Light" w:hAnsi="Footlight MT Light"/>
          <w:sz w:val="24"/>
        </w:rPr>
        <w:t>Hoglias</w:t>
      </w:r>
      <w:proofErr w:type="spellEnd"/>
      <w:r w:rsidRPr="00330F0B"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Wangechi.Chairman</w:t>
      </w:r>
      <w:proofErr w:type="spellEnd"/>
      <w:r w:rsidRPr="00330F0B">
        <w:rPr>
          <w:rFonts w:ascii="Footlight MT Light" w:hAnsi="Footlight MT Light"/>
          <w:sz w:val="24"/>
        </w:rPr>
        <w:t xml:space="preserve"> welcomed members to the meeting and thanked them for availing themselves.</w:t>
      </w:r>
    </w:p>
    <w:p w:rsidR="00056EA0" w:rsidRPr="00330F0B" w:rsidRDefault="00056EA0" w:rsidP="00056EA0">
      <w:pPr>
        <w:pStyle w:val="ListParagraph"/>
        <w:spacing w:line="360" w:lineRule="auto"/>
        <w:jc w:val="both"/>
        <w:rPr>
          <w:rFonts w:ascii="Footlight MT Light" w:hAnsi="Footlight MT Light"/>
          <w:sz w:val="24"/>
        </w:rPr>
      </w:pPr>
    </w:p>
    <w:p w:rsidR="00056EA0" w:rsidRPr="00D86905" w:rsidRDefault="00056EA0" w:rsidP="00056EA0">
      <w:pPr>
        <w:spacing w:line="360" w:lineRule="auto"/>
        <w:jc w:val="both"/>
        <w:rPr>
          <w:rFonts w:ascii="Footlight MT Light" w:hAnsi="Footlight MT Light"/>
          <w:b/>
          <w:sz w:val="24"/>
          <w:u w:val="single"/>
        </w:rPr>
      </w:pPr>
      <w:r w:rsidRPr="00D86905">
        <w:rPr>
          <w:rFonts w:ascii="Footlight MT Light" w:hAnsi="Footlight MT Light"/>
          <w:b/>
          <w:sz w:val="24"/>
          <w:u w:val="single"/>
        </w:rPr>
        <w:t>Min 01/1</w:t>
      </w:r>
      <w:r>
        <w:rPr>
          <w:rFonts w:ascii="Footlight MT Light" w:hAnsi="Footlight MT Light"/>
          <w:b/>
          <w:sz w:val="24"/>
          <w:u w:val="single"/>
        </w:rPr>
        <w:t>9/09</w:t>
      </w:r>
      <w:r w:rsidRPr="00D86905">
        <w:rPr>
          <w:rFonts w:ascii="Footlight MT Light" w:hAnsi="Footlight MT Light"/>
          <w:b/>
          <w:sz w:val="24"/>
          <w:u w:val="single"/>
        </w:rPr>
        <w:t>/2018 Project Proposal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Through the chairman the fund manager informed members that the total allocation is of </w:t>
      </w:r>
      <w:proofErr w:type="spellStart"/>
      <w:r w:rsidRPr="00330F0B">
        <w:rPr>
          <w:rFonts w:ascii="Footlight MT Light" w:hAnsi="Footlight MT Light"/>
          <w:sz w:val="24"/>
        </w:rPr>
        <w:t>kshs</w:t>
      </w:r>
      <w:proofErr w:type="spellEnd"/>
      <w:r w:rsidRPr="00330F0B">
        <w:rPr>
          <w:rFonts w:ascii="Footlight MT Light" w:hAnsi="Footlight MT Light"/>
          <w:sz w:val="24"/>
        </w:rPr>
        <w:t xml:space="preserve">. </w:t>
      </w:r>
      <w:r w:rsidRPr="001D1796">
        <w:rPr>
          <w:rFonts w:ascii="Footlight MT Light" w:hAnsi="Footlight MT Light"/>
          <w:sz w:val="24"/>
          <w:szCs w:val="24"/>
        </w:rPr>
        <w:t>109,040,875.52</w:t>
      </w:r>
      <w:r w:rsidRPr="00330F0B">
        <w:rPr>
          <w:rFonts w:ascii="Footlight MT Light" w:hAnsi="Footlight MT Light"/>
          <w:sz w:val="24"/>
        </w:rPr>
        <w:t>. From which 5% is emergency,6% administration ,3%</w:t>
      </w:r>
      <w:r>
        <w:rPr>
          <w:rFonts w:ascii="Footlight MT Light" w:hAnsi="Footlight MT Light"/>
          <w:sz w:val="24"/>
        </w:rPr>
        <w:t xml:space="preserve"> monitoring and evaluation,2% </w:t>
      </w:r>
      <w:r w:rsidRPr="00330F0B">
        <w:rPr>
          <w:rFonts w:ascii="Footlight MT Light" w:hAnsi="Footlight MT Light"/>
          <w:sz w:val="24"/>
        </w:rPr>
        <w:t>sports,2% enviro</w:t>
      </w:r>
      <w:r>
        <w:rPr>
          <w:rFonts w:ascii="Footlight MT Light" w:hAnsi="Footlight MT Light"/>
          <w:sz w:val="24"/>
        </w:rPr>
        <w:t xml:space="preserve">nment and 25% bursary </w:t>
      </w:r>
      <w:r w:rsidRPr="00330F0B">
        <w:rPr>
          <w:rFonts w:ascii="Footlight MT Light" w:hAnsi="Footlight MT Light"/>
          <w:sz w:val="24"/>
        </w:rPr>
        <w:t xml:space="preserve">It was agreed that five high </w:t>
      </w:r>
      <w:r>
        <w:rPr>
          <w:rFonts w:ascii="Footlight MT Light" w:hAnsi="Footlight MT Light"/>
          <w:sz w:val="24"/>
        </w:rPr>
        <w:t xml:space="preserve">impact </w:t>
      </w:r>
      <w:r w:rsidRPr="00330F0B">
        <w:rPr>
          <w:rFonts w:ascii="Footlight MT Light" w:hAnsi="Footlight MT Light"/>
          <w:sz w:val="24"/>
        </w:rPr>
        <w:t xml:space="preserve"> projects will be proposed which will be complete within one financial year. The new projects includes:-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</w:p>
    <w:p w:rsidR="00056EA0" w:rsidRPr="00330F0B" w:rsidRDefault="00056EA0" w:rsidP="00056E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Proposed KMTC </w:t>
      </w:r>
      <w:proofErr w:type="spellStart"/>
      <w:r w:rsidRPr="00330F0B">
        <w:rPr>
          <w:rFonts w:ascii="Footlight MT Light" w:hAnsi="Footlight MT Light"/>
          <w:sz w:val="24"/>
        </w:rPr>
        <w:t>Kangema</w:t>
      </w:r>
      <w:proofErr w:type="spellEnd"/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proofErr w:type="spellStart"/>
      <w:r w:rsidRPr="00330F0B">
        <w:rPr>
          <w:rFonts w:ascii="Footlight MT Light" w:hAnsi="Footlight MT Light"/>
          <w:sz w:val="24"/>
        </w:rPr>
        <w:t>Kshs</w:t>
      </w:r>
      <w:proofErr w:type="spellEnd"/>
      <w:r w:rsidRPr="00330F0B">
        <w:rPr>
          <w:rFonts w:ascii="Footlight MT Light" w:hAnsi="Footlight MT Light"/>
          <w:sz w:val="24"/>
        </w:rPr>
        <w:t>. 30,000,000.00</w:t>
      </w:r>
    </w:p>
    <w:p w:rsidR="00056EA0" w:rsidRPr="00330F0B" w:rsidRDefault="00056EA0" w:rsidP="00056E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Footlight MT Light" w:hAnsi="Footlight MT Light"/>
          <w:sz w:val="24"/>
        </w:rPr>
      </w:pPr>
      <w:proofErr w:type="spellStart"/>
      <w:r w:rsidRPr="00330F0B">
        <w:rPr>
          <w:rFonts w:ascii="Footlight MT Light" w:hAnsi="Footlight MT Light"/>
          <w:sz w:val="24"/>
        </w:rPr>
        <w:t>Kihoya</w:t>
      </w:r>
      <w:proofErr w:type="spellEnd"/>
      <w:r w:rsidRPr="00330F0B">
        <w:rPr>
          <w:rFonts w:ascii="Footlight MT Light" w:hAnsi="Footlight MT Light"/>
          <w:sz w:val="24"/>
        </w:rPr>
        <w:t xml:space="preserve"> ACC’s office </w:t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proofErr w:type="spellStart"/>
      <w:r w:rsidRPr="00330F0B">
        <w:rPr>
          <w:rFonts w:ascii="Footlight MT Light" w:hAnsi="Footlight MT Light"/>
          <w:sz w:val="24"/>
        </w:rPr>
        <w:t>K</w:t>
      </w:r>
      <w:r>
        <w:rPr>
          <w:rFonts w:ascii="Footlight MT Light" w:hAnsi="Footlight MT Light"/>
          <w:sz w:val="24"/>
        </w:rPr>
        <w:t>shs</w:t>
      </w:r>
      <w:proofErr w:type="spellEnd"/>
      <w:r>
        <w:rPr>
          <w:rFonts w:ascii="Footlight MT Light" w:hAnsi="Footlight MT Light"/>
          <w:sz w:val="24"/>
        </w:rPr>
        <w:t>. 2,4</w:t>
      </w:r>
      <w:r w:rsidRPr="00330F0B">
        <w:rPr>
          <w:rFonts w:ascii="Footlight MT Light" w:hAnsi="Footlight MT Light"/>
          <w:sz w:val="24"/>
        </w:rPr>
        <w:t>00,000.00</w:t>
      </w:r>
    </w:p>
    <w:p w:rsidR="00056EA0" w:rsidRPr="00330F0B" w:rsidRDefault="00056EA0" w:rsidP="00056E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Footlight MT Light" w:hAnsi="Footlight MT Light"/>
          <w:sz w:val="24"/>
        </w:rPr>
      </w:pPr>
      <w:proofErr w:type="spellStart"/>
      <w:r w:rsidRPr="00330F0B">
        <w:rPr>
          <w:rFonts w:ascii="Footlight MT Light" w:hAnsi="Footlight MT Light"/>
          <w:sz w:val="24"/>
        </w:rPr>
        <w:t>Michuki</w:t>
      </w:r>
      <w:proofErr w:type="spellEnd"/>
      <w:r w:rsidRPr="00330F0B">
        <w:rPr>
          <w:rFonts w:ascii="Footlight MT Light" w:hAnsi="Footlight MT Light"/>
          <w:sz w:val="24"/>
        </w:rPr>
        <w:t xml:space="preserve"> T.T.I</w:t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proofErr w:type="spellStart"/>
      <w:r w:rsidRPr="00330F0B">
        <w:rPr>
          <w:rFonts w:ascii="Footlight MT Light" w:hAnsi="Footlight MT Light"/>
          <w:sz w:val="24"/>
        </w:rPr>
        <w:t>K</w:t>
      </w:r>
      <w:r>
        <w:rPr>
          <w:rFonts w:ascii="Footlight MT Light" w:hAnsi="Footlight MT Light"/>
          <w:sz w:val="24"/>
        </w:rPr>
        <w:t>shs</w:t>
      </w:r>
      <w:proofErr w:type="spellEnd"/>
      <w:r>
        <w:rPr>
          <w:rFonts w:ascii="Footlight MT Light" w:hAnsi="Footlight MT Light"/>
          <w:sz w:val="24"/>
        </w:rPr>
        <w:t xml:space="preserve"> 4</w:t>
      </w:r>
      <w:r w:rsidRPr="00330F0B">
        <w:rPr>
          <w:rFonts w:ascii="Footlight MT Light" w:hAnsi="Footlight MT Light"/>
          <w:sz w:val="24"/>
        </w:rPr>
        <w:t>,</w:t>
      </w:r>
      <w:r>
        <w:rPr>
          <w:rFonts w:ascii="Footlight MT Light" w:hAnsi="Footlight MT Light"/>
          <w:sz w:val="24"/>
        </w:rPr>
        <w:t>35</w:t>
      </w:r>
      <w:r w:rsidRPr="00330F0B">
        <w:rPr>
          <w:rFonts w:ascii="Footlight MT Light" w:hAnsi="Footlight MT Light"/>
          <w:sz w:val="24"/>
        </w:rPr>
        <w:t>0,000.00</w:t>
      </w:r>
    </w:p>
    <w:p w:rsidR="00056EA0" w:rsidRPr="00330F0B" w:rsidRDefault="00056EA0" w:rsidP="00056E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Footlight MT Light" w:hAnsi="Footlight MT Light"/>
          <w:sz w:val="24"/>
        </w:rPr>
      </w:pPr>
      <w:proofErr w:type="spellStart"/>
      <w:r w:rsidRPr="00330F0B">
        <w:rPr>
          <w:rFonts w:ascii="Footlight MT Light" w:hAnsi="Footlight MT Light"/>
          <w:sz w:val="24"/>
        </w:rPr>
        <w:t>Kiawambogo</w:t>
      </w:r>
      <w:proofErr w:type="spellEnd"/>
      <w:r w:rsidRPr="00330F0B">
        <w:rPr>
          <w:rFonts w:ascii="Footlight MT Light" w:hAnsi="Footlight MT Light"/>
          <w:sz w:val="24"/>
        </w:rPr>
        <w:t xml:space="preserve"> Police Post</w:t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proofErr w:type="spellStart"/>
      <w:r w:rsidRPr="00330F0B">
        <w:rPr>
          <w:rFonts w:ascii="Footlight MT Light" w:hAnsi="Footlight MT Light"/>
          <w:sz w:val="24"/>
        </w:rPr>
        <w:t>K</w:t>
      </w:r>
      <w:r>
        <w:rPr>
          <w:rFonts w:ascii="Footlight MT Light" w:hAnsi="Footlight MT Light"/>
          <w:sz w:val="24"/>
        </w:rPr>
        <w:t>shs</w:t>
      </w:r>
      <w:proofErr w:type="spellEnd"/>
      <w:r>
        <w:rPr>
          <w:rFonts w:ascii="Footlight MT Light" w:hAnsi="Footlight MT Light"/>
          <w:sz w:val="24"/>
        </w:rPr>
        <w:t>. 4,35</w:t>
      </w:r>
      <w:r w:rsidRPr="00330F0B">
        <w:rPr>
          <w:rFonts w:ascii="Footlight MT Light" w:hAnsi="Footlight MT Light"/>
          <w:sz w:val="24"/>
        </w:rPr>
        <w:t>0,000.00</w:t>
      </w:r>
    </w:p>
    <w:p w:rsidR="00056EA0" w:rsidRPr="00330F0B" w:rsidRDefault="00056EA0" w:rsidP="00056E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Footlight MT Light" w:hAnsi="Footlight MT Light"/>
          <w:sz w:val="24"/>
        </w:rPr>
      </w:pPr>
      <w:proofErr w:type="spellStart"/>
      <w:r w:rsidRPr="00330F0B">
        <w:rPr>
          <w:rFonts w:ascii="Footlight MT Light" w:hAnsi="Footlight MT Light"/>
          <w:sz w:val="24"/>
        </w:rPr>
        <w:t>Kibutha</w:t>
      </w:r>
      <w:proofErr w:type="spellEnd"/>
      <w:r w:rsidRPr="00330F0B">
        <w:rPr>
          <w:rFonts w:ascii="Footlight MT Light" w:hAnsi="Footlight MT Light"/>
          <w:sz w:val="24"/>
        </w:rPr>
        <w:t xml:space="preserve"> Ass. Chief’s office </w:t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proofErr w:type="spellStart"/>
      <w:r w:rsidRPr="00330F0B">
        <w:rPr>
          <w:rFonts w:ascii="Footlight MT Light" w:hAnsi="Footlight MT Light"/>
          <w:sz w:val="24"/>
        </w:rPr>
        <w:t>K</w:t>
      </w:r>
      <w:r>
        <w:rPr>
          <w:rFonts w:ascii="Footlight MT Light" w:hAnsi="Footlight MT Light"/>
          <w:sz w:val="24"/>
        </w:rPr>
        <w:t>shs</w:t>
      </w:r>
      <w:proofErr w:type="spellEnd"/>
      <w:r>
        <w:rPr>
          <w:rFonts w:ascii="Footlight MT Light" w:hAnsi="Footlight MT Light"/>
          <w:sz w:val="24"/>
        </w:rPr>
        <w:t>. 5</w:t>
      </w:r>
      <w:r w:rsidRPr="00330F0B">
        <w:rPr>
          <w:rFonts w:ascii="Footlight MT Light" w:hAnsi="Footlight MT Light"/>
          <w:sz w:val="24"/>
        </w:rPr>
        <w:t>00,000.00</w:t>
      </w:r>
    </w:p>
    <w:p w:rsidR="00056EA0" w:rsidRDefault="00056EA0" w:rsidP="00056E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Footlight MT Light" w:hAnsi="Footlight MT Light"/>
          <w:sz w:val="24"/>
        </w:rPr>
      </w:pPr>
      <w:proofErr w:type="spellStart"/>
      <w:r w:rsidRPr="00330F0B">
        <w:rPr>
          <w:rFonts w:ascii="Footlight MT Light" w:hAnsi="Footlight MT Light"/>
          <w:sz w:val="24"/>
        </w:rPr>
        <w:t>Kanyenyaini</w:t>
      </w:r>
      <w:proofErr w:type="spellEnd"/>
      <w:r w:rsidRPr="00330F0B">
        <w:rPr>
          <w:rFonts w:ascii="Footlight MT Light" w:hAnsi="Footlight MT Light"/>
          <w:sz w:val="24"/>
        </w:rPr>
        <w:t xml:space="preserve"> chief’s office</w:t>
      </w:r>
      <w:r w:rsidRPr="00330F0B">
        <w:rPr>
          <w:rFonts w:ascii="Footlight MT Light" w:hAnsi="Footlight MT Light"/>
          <w:sz w:val="24"/>
        </w:rPr>
        <w:tab/>
      </w:r>
      <w:r w:rsidRPr="00330F0B"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</w:r>
      <w:proofErr w:type="spellStart"/>
      <w:r w:rsidRPr="00330F0B">
        <w:rPr>
          <w:rFonts w:ascii="Footlight MT Light" w:hAnsi="Footlight MT Light"/>
          <w:sz w:val="24"/>
        </w:rPr>
        <w:t>Kshs</w:t>
      </w:r>
      <w:proofErr w:type="spellEnd"/>
      <w:r w:rsidRPr="00330F0B">
        <w:rPr>
          <w:rFonts w:ascii="Footlight MT Light" w:hAnsi="Footlight MT Light"/>
          <w:sz w:val="24"/>
        </w:rPr>
        <w:t xml:space="preserve">. </w:t>
      </w:r>
      <w:r>
        <w:rPr>
          <w:rFonts w:ascii="Footlight MT Light" w:hAnsi="Footlight MT Light"/>
          <w:sz w:val="24"/>
        </w:rPr>
        <w:t>2</w:t>
      </w:r>
      <w:r w:rsidRPr="00330F0B">
        <w:rPr>
          <w:rFonts w:ascii="Footlight MT Light" w:hAnsi="Footlight MT Light"/>
          <w:sz w:val="24"/>
        </w:rPr>
        <w:t>,000,000.00</w:t>
      </w:r>
    </w:p>
    <w:p w:rsidR="00056EA0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Members deliberated and resolved to fund proposed projects for 2018/2019 financial year as follows:</w:t>
      </w:r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4770"/>
        <w:gridCol w:w="2520"/>
        <w:gridCol w:w="1530"/>
      </w:tblGrid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EA0" w:rsidRPr="000061C4" w:rsidRDefault="00056EA0" w:rsidP="00D45F9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061C4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Project Name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EA0" w:rsidRPr="000061C4" w:rsidRDefault="00056EA0" w:rsidP="00D45F9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061C4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EA0" w:rsidRPr="000061C4" w:rsidRDefault="00056EA0" w:rsidP="00D45F99">
            <w:pPr>
              <w:spacing w:after="0" w:line="240" w:lineRule="auto"/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061C4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EA0" w:rsidRPr="000061C4" w:rsidRDefault="00056EA0" w:rsidP="00D45F99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061C4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Current Status 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Employees’ Salaries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Payment of staff salaries and gratuity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2,0</w:t>
            </w:r>
            <w:r w:rsidRPr="00425D90">
              <w:rPr>
                <w:rFonts w:ascii="Footlight MT Light" w:hAnsi="Footlight MT Light"/>
                <w:sz w:val="24"/>
                <w:szCs w:val="24"/>
              </w:rPr>
              <w:t>97,360.00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Purchase of fuel, repairs and maintenance, printing, stationery, telephone, travel and subsistence, office tea, etc.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2,4</w:t>
            </w:r>
            <w:r w:rsidRPr="00425D90">
              <w:rPr>
                <w:rFonts w:ascii="Footlight MT Light" w:hAnsi="Footlight MT Light"/>
                <w:sz w:val="24"/>
                <w:szCs w:val="24"/>
              </w:rPr>
              <w:t>16,767.80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NSSF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Payment of NSSF Deductions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103,680.00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NHIF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Payment of Deductions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46,800.00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1,877,845.20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Purchase of fuel, repairs and maintenance, printing, stationery, Airtime, travel and subsistence, etc.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908,490.40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1,362,735.60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CDFC/PMC Capacity Building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Undertake Training of the PMCs/NG-CDFCs on NG-CDF Related issues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Emergency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To cater for any unforeseen occurrences in the constituency during the financial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5,738,993.45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Sports Tournament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2,180,818.00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Kangema</w:t>
            </w:r>
            <w:proofErr w:type="spellEnd"/>
            <w:r w:rsidRPr="00425D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Environment- tree planting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Default="00056EA0" w:rsidP="00D45F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9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Acquiring and planting tree seedlings within the </w:t>
            </w:r>
            <w:proofErr w:type="spellStart"/>
            <w:r w:rsidRPr="00CE29AA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CE29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Compounds of the following Schools</w:t>
            </w:r>
          </w:p>
          <w:p w:rsidR="00056EA0" w:rsidRPr="00B3516C" w:rsidRDefault="00056EA0" w:rsidP="00D45F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>Wanjrere</w:t>
            </w:r>
            <w:proofErr w:type="spellEnd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  <w:p w:rsidR="00056EA0" w:rsidRPr="00B3516C" w:rsidRDefault="00056EA0" w:rsidP="00D45F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>Nyagatugu</w:t>
            </w:r>
            <w:proofErr w:type="spellEnd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  <w:p w:rsidR="00056EA0" w:rsidRPr="00B3516C" w:rsidRDefault="00056EA0" w:rsidP="00D45F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>Kanguru</w:t>
            </w:r>
            <w:proofErr w:type="spellEnd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  <w:p w:rsidR="00056EA0" w:rsidRPr="00B3516C" w:rsidRDefault="00056EA0" w:rsidP="00D45F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>Rwathia</w:t>
            </w:r>
            <w:proofErr w:type="spellEnd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  <w:p w:rsidR="00056EA0" w:rsidRPr="00B3516C" w:rsidRDefault="00056EA0" w:rsidP="00D45F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>Kiawambogo</w:t>
            </w:r>
            <w:proofErr w:type="spellEnd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  <w:p w:rsidR="00056EA0" w:rsidRPr="00B3516C" w:rsidRDefault="00056EA0" w:rsidP="00D45F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>Kanyenyaini</w:t>
            </w:r>
            <w:proofErr w:type="spellEnd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  <w:p w:rsidR="00056EA0" w:rsidRPr="00B3516C" w:rsidRDefault="00056EA0" w:rsidP="00D45F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>Kiruri</w:t>
            </w:r>
            <w:proofErr w:type="spellEnd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  <w:p w:rsidR="00056EA0" w:rsidRPr="00B3516C" w:rsidRDefault="00056EA0" w:rsidP="00D45F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>Ichichi</w:t>
            </w:r>
            <w:proofErr w:type="spellEnd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  <w:p w:rsidR="00056EA0" w:rsidRPr="00B3516C" w:rsidRDefault="00056EA0" w:rsidP="00D45F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>Njii-Ithatu</w:t>
            </w:r>
            <w:proofErr w:type="spellEnd"/>
            <w:r w:rsidRPr="00B3516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  <w:p w:rsidR="00056EA0" w:rsidRPr="00E31D86" w:rsidRDefault="00056EA0" w:rsidP="00D45F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Nyakahura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2,180,818.00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Bursary Secondary Schools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Payment of bursary to needy student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</w:t>
            </w:r>
            <w:r w:rsidRPr="00425D90">
              <w:rPr>
                <w:rFonts w:ascii="Footlight MT Light" w:hAnsi="Footlight MT Light"/>
                <w:sz w:val="24"/>
                <w:szCs w:val="24"/>
              </w:rPr>
              <w:t>,000,000.00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Bursary Tertiary Schools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/>
                <w:sz w:val="24"/>
                <w:szCs w:val="24"/>
              </w:rPr>
              <w:t>Payment of bursary to needy student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</w:t>
            </w:r>
            <w:r w:rsidRPr="00425D90">
              <w:rPr>
                <w:rFonts w:ascii="Footlight MT Light" w:hAnsi="Footlight MT Light"/>
                <w:sz w:val="24"/>
                <w:szCs w:val="24"/>
              </w:rPr>
              <w:t>,260,218.07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Wanjerere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Primary 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EC3945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C3945">
              <w:rPr>
                <w:rFonts w:ascii="Footlight MT Light" w:hAnsi="Footlight MT Light" w:cs="Calibri"/>
                <w:color w:val="000000"/>
              </w:rPr>
              <w:t>Renovation of Five (5 No) classrooms-changing of roofing sheets and defaced timber members, plaster, floor screed and glazing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1,300,000.00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Githima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Primary  school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road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EC3945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</w:rPr>
            </w:pPr>
            <w:r w:rsidRPr="00EC3945">
              <w:rPr>
                <w:rFonts w:ascii="Footlight MT Light" w:hAnsi="Footlight MT Light" w:cs="Calibri"/>
                <w:color w:val="000000"/>
                <w:sz w:val="24"/>
              </w:rPr>
              <w:t>Grading of the 1.2KM road leading to Primary school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1,5</w:t>
            </w: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Karuri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Primary 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EC3945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</w:rPr>
            </w:pPr>
            <w:r w:rsidRPr="00EC3945">
              <w:rPr>
                <w:rFonts w:ascii="Footlight MT Light" w:hAnsi="Footlight MT Light" w:cs="Calibri"/>
                <w:color w:val="000000"/>
                <w:sz w:val="24"/>
              </w:rPr>
              <w:t xml:space="preserve">Rehabilitation of the 500 </w:t>
            </w:r>
            <w:proofErr w:type="spellStart"/>
            <w:r w:rsidRPr="00EC3945">
              <w:rPr>
                <w:rFonts w:ascii="Footlight MT Light" w:hAnsi="Footlight MT Light" w:cs="Calibri"/>
                <w:color w:val="000000"/>
                <w:sz w:val="24"/>
              </w:rPr>
              <w:t>metres</w:t>
            </w:r>
            <w:proofErr w:type="spellEnd"/>
            <w:r w:rsidRPr="00EC3945">
              <w:rPr>
                <w:rFonts w:ascii="Footlight MT Light" w:hAnsi="Footlight MT Light" w:cs="Calibri"/>
                <w:color w:val="000000"/>
                <w:sz w:val="24"/>
              </w:rPr>
              <w:t xml:space="preserve"> road leading to the school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Kahiti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a model staffroom- doors and windows fittings, plaster and painting, ceiling and sanitary provisions.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550,000.00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Kihoya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a model staffroom-averagely 97% of work has been done the remaining work include floor finishes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250,000.00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Kiawairegi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a 4 door toilet-remaining works includes floor screed, external finishes and tiling in urinal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150,000.00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 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Ichichi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D01259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Renovation of three (3 No) classrooms-changing of roofing sheets and defaced timber members, plaster, floor screed and glazing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 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Muguru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Construction of a Library-Slab, wall and roofing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3,47</w:t>
            </w: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0,876.00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Dr.Kiano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Secondary school</w:t>
            </w: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administration block- Plaster, painting, landscaping around, gutters and fittings of toilets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Gatunduini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an Administration block- roofing stage, with roofing works being done to completion.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750,000.00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Iyego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553B3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two classrooms.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2,6</w:t>
            </w: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Ihiga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553B3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a Dormitory-</w:t>
            </w:r>
            <w:proofErr w:type="spellStart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Plasterv</w:t>
            </w:r>
            <w:proofErr w:type="spellEnd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, painting and roofing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Watuha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553B3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Dormitory-Partial walling , roofing, plaster and painting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Kanyenya-Ini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553B3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Laboratory-Plaster, painting and benches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1,300,000.00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Wanjerere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553B3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a Dining Hall-Plaster, painting, floor, doors, windows and staircase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 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lastRenderedPageBreak/>
              <w:t>Rwathia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553B3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Student </w:t>
            </w:r>
            <w:proofErr w:type="spellStart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talaent</w:t>
            </w:r>
            <w:proofErr w:type="spellEnd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improvement Equipment </w:t>
            </w:r>
            <w:proofErr w:type="spellStart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ie</w:t>
            </w:r>
            <w:proofErr w:type="spellEnd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Mixer, Speakers,, key board, Microphone and  drum-</w:t>
            </w:r>
            <w:proofErr w:type="spellStart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175,000</w:t>
            </w:r>
          </w:p>
          <w:p w:rsidR="00056EA0" w:rsidRPr="004553B3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TV Screen </w:t>
            </w:r>
            <w:proofErr w:type="spellStart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40,000 and DVD Player </w:t>
            </w:r>
            <w:proofErr w:type="spellStart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5,000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22</w:t>
            </w: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Kihoya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ACC’s Office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553B3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an ACC’s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2,400,000.00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Default="00056EA0" w:rsidP="00D45F99">
            <w:pPr>
              <w:jc w:val="center"/>
            </w:pPr>
            <w:r w:rsidRPr="00124F23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Kiawambogo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Police Post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553B3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two housing units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,350,000.00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Default="00056EA0" w:rsidP="00D45F99">
            <w:pPr>
              <w:jc w:val="center"/>
            </w:pPr>
            <w:r w:rsidRPr="00124F23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Kiawambogo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Police Post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553B3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Renovation of administration block-Replacing roof with a slab on one </w:t>
            </w:r>
            <w:proofErr w:type="spellStart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wing,Replacement</w:t>
            </w:r>
            <w:proofErr w:type="spellEnd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doors and windows with metal grills toilet </w:t>
            </w:r>
            <w:proofErr w:type="spellStart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partitioning,replacing</w:t>
            </w:r>
            <w:proofErr w:type="spellEnd"/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defective ceilings, Plastering and painting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2,00</w:t>
            </w: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Kibutha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Ass.Chief’s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Office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553B3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 3 door toilet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Kanyenya-Ini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Chief’s Office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553B3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553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 Chief’s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Default="00056EA0" w:rsidP="00D45F99">
            <w:pPr>
              <w:jc w:val="center"/>
            </w:pPr>
            <w:r w:rsidRPr="00745C7B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Tuthu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Ass/Chief’s office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proofErr w:type="spellStart"/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Ass.Chief’s</w:t>
            </w:r>
            <w:proofErr w:type="spellEnd"/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1,275,473.00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Default="00056EA0" w:rsidP="00D45F99">
            <w:pPr>
              <w:jc w:val="center"/>
            </w:pPr>
            <w:r w:rsidRPr="00745C7B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Karura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A</w:t>
            </w:r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/Chief’s Office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91B6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Land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for Construction of Assistant Chief’s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Default="00056EA0" w:rsidP="00D45F99">
            <w:pPr>
              <w:jc w:val="center"/>
            </w:pPr>
            <w:r w:rsidRPr="00745C7B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Gatang’ara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AP Camp and </w:t>
            </w: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Ass.Chief’s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office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AP Camp-remaining works include general finishes and electrical works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Michuki</w:t>
            </w:r>
            <w:proofErr w:type="spellEnd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Technical Training Institute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Dining </w:t>
            </w: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Hall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4,350,000.00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Proposed Kenya Medical Training College </w:t>
            </w: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Kangema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an Administration Block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A0" w:rsidRPr="00425D90" w:rsidRDefault="00056EA0" w:rsidP="00D45F9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13</w:t>
            </w:r>
            <w:r w:rsidRPr="00425D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Default="00056EA0" w:rsidP="00D45F99">
            <w:pPr>
              <w:jc w:val="center"/>
            </w:pPr>
            <w:r w:rsidRPr="00760FBF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Proposed Kenya Medical Training College </w:t>
            </w: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Kangema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Six Classrooms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1A5EDB" w:rsidRDefault="00056EA0" w:rsidP="00D45F99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12,000,000.00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Default="00056EA0" w:rsidP="00D45F99">
            <w:pPr>
              <w:jc w:val="center"/>
            </w:pPr>
            <w:r w:rsidRPr="00760FBF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0061C4" w:rsidTr="00D45F99">
        <w:trPr>
          <w:trHeight w:val="393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Proposed Kenya Medical Training College </w:t>
            </w:r>
            <w:proofErr w:type="spellStart"/>
            <w:r w:rsidRPr="00425D9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Kangema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425D90" w:rsidRDefault="00056EA0" w:rsidP="00D45F99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 Laboratory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Pr="001A5EDB" w:rsidRDefault="00056EA0" w:rsidP="00D45F99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5,000,000.00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A0" w:rsidRDefault="00056EA0" w:rsidP="00D45F99">
            <w:pPr>
              <w:jc w:val="center"/>
            </w:pPr>
            <w:r w:rsidRPr="00760FBF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056EA0" w:rsidRPr="003071BA" w:rsidTr="00D45F99">
        <w:trPr>
          <w:trHeight w:val="266"/>
          <w:tblHeader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EA0" w:rsidRPr="003071BA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3071BA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EA0" w:rsidRPr="003071BA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3071BA">
              <w:rPr>
                <w:rFonts w:ascii="Footlight MT Light" w:hAnsi="Footlight MT Light"/>
                <w:b/>
                <w:sz w:val="24"/>
                <w:szCs w:val="24"/>
              </w:rPr>
              <w:t>109,040,875.52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EA0" w:rsidRPr="003071BA" w:rsidRDefault="00056EA0" w:rsidP="00D45F99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056EA0" w:rsidRDefault="00056EA0" w:rsidP="00056EA0"/>
    <w:p w:rsidR="00056EA0" w:rsidRPr="00D86905" w:rsidRDefault="00056EA0" w:rsidP="00056EA0">
      <w:pPr>
        <w:spacing w:line="360" w:lineRule="auto"/>
        <w:jc w:val="both"/>
        <w:rPr>
          <w:rFonts w:ascii="Footlight MT Light" w:hAnsi="Footlight MT Light"/>
          <w:b/>
          <w:sz w:val="24"/>
          <w:u w:val="single"/>
        </w:rPr>
      </w:pPr>
      <w:r>
        <w:rPr>
          <w:rFonts w:ascii="Footlight MT Light" w:hAnsi="Footlight MT Light"/>
          <w:b/>
          <w:sz w:val="24"/>
          <w:u w:val="single"/>
        </w:rPr>
        <w:t>Min 02/19/09</w:t>
      </w:r>
      <w:r w:rsidRPr="00D86905">
        <w:rPr>
          <w:rFonts w:ascii="Footlight MT Light" w:hAnsi="Footlight MT Light"/>
          <w:b/>
          <w:sz w:val="24"/>
          <w:u w:val="single"/>
        </w:rPr>
        <w:t xml:space="preserve">/2018 Project </w:t>
      </w:r>
      <w:r>
        <w:rPr>
          <w:rFonts w:ascii="Footlight MT Light" w:hAnsi="Footlight MT Light"/>
          <w:b/>
          <w:sz w:val="24"/>
          <w:u w:val="single"/>
        </w:rPr>
        <w:t>Resubmission</w:t>
      </w:r>
    </w:p>
    <w:p w:rsidR="00056EA0" w:rsidRPr="001D1796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Members were informed that the allocation for environment amounting to </w:t>
      </w:r>
      <w:proofErr w:type="spellStart"/>
      <w:r>
        <w:rPr>
          <w:rFonts w:ascii="Footlight MT Light" w:hAnsi="Footlight MT Light"/>
          <w:sz w:val="24"/>
        </w:rPr>
        <w:t>Kshs</w:t>
      </w:r>
      <w:proofErr w:type="spellEnd"/>
      <w:r>
        <w:rPr>
          <w:rFonts w:ascii="Footlight MT Light" w:hAnsi="Footlight MT Light"/>
          <w:sz w:val="24"/>
        </w:rPr>
        <w:t>.</w:t>
      </w:r>
      <w:r w:rsidRPr="001D1796">
        <w:rPr>
          <w:rFonts w:ascii="Footlight MT Light" w:hAnsi="Footlight MT Light" w:cs="Calibri"/>
          <w:color w:val="000000"/>
          <w:sz w:val="24"/>
          <w:szCs w:val="24"/>
        </w:rPr>
        <w:t xml:space="preserve"> </w:t>
      </w:r>
      <w:r w:rsidRPr="00F14FD0">
        <w:rPr>
          <w:rFonts w:ascii="Footlight MT Light" w:hAnsi="Footlight MT Light" w:cs="Calibri"/>
          <w:color w:val="000000"/>
          <w:sz w:val="24"/>
          <w:szCs w:val="24"/>
        </w:rPr>
        <w:t>227,586.20</w:t>
      </w:r>
      <w:r>
        <w:rPr>
          <w:rFonts w:ascii="Footlight MT Light" w:hAnsi="Footlight MT Light" w:cs="Calibri"/>
          <w:color w:val="000000"/>
          <w:sz w:val="24"/>
          <w:szCs w:val="24"/>
        </w:rPr>
        <w:t xml:space="preserve"> had been conditionally </w:t>
      </w:r>
      <w:proofErr w:type="spellStart"/>
      <w:r>
        <w:rPr>
          <w:rFonts w:ascii="Footlight MT Light" w:hAnsi="Footlight MT Light" w:cs="Calibri"/>
          <w:color w:val="000000"/>
          <w:sz w:val="24"/>
          <w:szCs w:val="24"/>
        </w:rPr>
        <w:t>approved.After</w:t>
      </w:r>
      <w:proofErr w:type="spellEnd"/>
      <w:r>
        <w:rPr>
          <w:rFonts w:ascii="Footlight MT Light" w:hAnsi="Footlight MT Light" w:cs="Calibri"/>
          <w:color w:val="000000"/>
          <w:sz w:val="24"/>
          <w:szCs w:val="24"/>
        </w:rPr>
        <w:t xml:space="preserve"> deliberations they resolved to change the venue to </w:t>
      </w:r>
      <w:proofErr w:type="spellStart"/>
      <w:r>
        <w:rPr>
          <w:rFonts w:ascii="Footlight MT Light" w:hAnsi="Footlight MT Light" w:cs="Calibri"/>
          <w:color w:val="000000"/>
          <w:sz w:val="24"/>
          <w:szCs w:val="24"/>
        </w:rPr>
        <w:t>Njii-Ithatu</w:t>
      </w:r>
      <w:proofErr w:type="spellEnd"/>
      <w:r>
        <w:rPr>
          <w:rFonts w:ascii="Footlight MT Light" w:hAnsi="Footlight MT Light" w:cs="Calibri"/>
          <w:color w:val="000000"/>
          <w:sz w:val="24"/>
          <w:szCs w:val="24"/>
        </w:rPr>
        <w:t xml:space="preserve">(G3) area in </w:t>
      </w:r>
      <w:proofErr w:type="spellStart"/>
      <w:r>
        <w:rPr>
          <w:rFonts w:ascii="Footlight MT Light" w:hAnsi="Footlight MT Light" w:cs="Calibri"/>
          <w:color w:val="000000"/>
          <w:sz w:val="24"/>
          <w:szCs w:val="24"/>
        </w:rPr>
        <w:t>Muguru</w:t>
      </w:r>
      <w:proofErr w:type="spellEnd"/>
      <w:r>
        <w:rPr>
          <w:rFonts w:ascii="Footlight MT Light" w:hAnsi="Footlight MT Light" w:cs="Calibri"/>
          <w:color w:val="000000"/>
          <w:sz w:val="24"/>
          <w:szCs w:val="24"/>
        </w:rPr>
        <w:t xml:space="preserve"> Ward and therefore afresh resubmission be done for the same. 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b/>
          <w:sz w:val="24"/>
          <w:u w:val="single"/>
        </w:rPr>
      </w:pPr>
      <w:r w:rsidRPr="00330F0B">
        <w:rPr>
          <w:rFonts w:ascii="Footlight MT Light" w:hAnsi="Footlight MT Light"/>
          <w:b/>
          <w:sz w:val="24"/>
          <w:u w:val="single"/>
        </w:rPr>
        <w:t>A</w:t>
      </w:r>
      <w:r>
        <w:rPr>
          <w:rFonts w:ascii="Footlight MT Light" w:hAnsi="Footlight MT Light"/>
          <w:b/>
          <w:sz w:val="24"/>
          <w:u w:val="single"/>
        </w:rPr>
        <w:t>.</w:t>
      </w:r>
      <w:r w:rsidRPr="00330F0B">
        <w:rPr>
          <w:rFonts w:ascii="Footlight MT Light" w:hAnsi="Footlight MT Light"/>
          <w:b/>
          <w:sz w:val="24"/>
          <w:u w:val="single"/>
        </w:rPr>
        <w:t>O</w:t>
      </w:r>
      <w:r>
        <w:rPr>
          <w:rFonts w:ascii="Footlight MT Light" w:hAnsi="Footlight MT Light"/>
          <w:b/>
          <w:sz w:val="24"/>
          <w:u w:val="single"/>
        </w:rPr>
        <w:t>.</w:t>
      </w:r>
      <w:r w:rsidRPr="00330F0B">
        <w:rPr>
          <w:rFonts w:ascii="Footlight MT Light" w:hAnsi="Footlight MT Light"/>
          <w:b/>
          <w:sz w:val="24"/>
          <w:u w:val="single"/>
        </w:rPr>
        <w:t xml:space="preserve">B 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There rose a need to evaluate and monitor the projects which have been on construction. Due to this a resolution was made that the committee members will visit the projects on Thursday date 27/09/2018. Proposed projects to be visited are: </w:t>
      </w:r>
      <w:proofErr w:type="spellStart"/>
      <w:r w:rsidRPr="00330F0B">
        <w:rPr>
          <w:rFonts w:ascii="Footlight MT Light" w:hAnsi="Footlight MT Light"/>
          <w:sz w:val="24"/>
        </w:rPr>
        <w:t>Kangema</w:t>
      </w:r>
      <w:proofErr w:type="spellEnd"/>
      <w:r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Ranet</w:t>
      </w:r>
      <w:proofErr w:type="spellEnd"/>
      <w:r w:rsidRPr="00330F0B">
        <w:rPr>
          <w:rFonts w:ascii="Footlight MT Light" w:hAnsi="Footlight MT Light"/>
          <w:sz w:val="24"/>
        </w:rPr>
        <w:t xml:space="preserve"> radio station for a generator </w:t>
      </w:r>
      <w:proofErr w:type="spellStart"/>
      <w:r w:rsidRPr="00330F0B">
        <w:rPr>
          <w:rFonts w:ascii="Footlight MT Light" w:hAnsi="Footlight MT Light"/>
          <w:sz w:val="24"/>
        </w:rPr>
        <w:lastRenderedPageBreak/>
        <w:t>acquired</w:t>
      </w:r>
      <w:proofErr w:type="gramStart"/>
      <w:r w:rsidRPr="00330F0B">
        <w:rPr>
          <w:rFonts w:ascii="Footlight MT Light" w:hAnsi="Footlight MT Light"/>
          <w:sz w:val="24"/>
        </w:rPr>
        <w:t>,</w:t>
      </w:r>
      <w:r>
        <w:rPr>
          <w:rFonts w:ascii="Footlight MT Light" w:hAnsi="Footlight MT Light"/>
          <w:sz w:val="24"/>
        </w:rPr>
        <w:t>Kiawambogo</w:t>
      </w:r>
      <w:proofErr w:type="spellEnd"/>
      <w:proofErr w:type="gramEnd"/>
      <w:r>
        <w:rPr>
          <w:rFonts w:ascii="Footlight MT Light" w:hAnsi="Footlight MT Light"/>
          <w:sz w:val="24"/>
        </w:rPr>
        <w:t xml:space="preserve"> Police P</w:t>
      </w:r>
      <w:r w:rsidRPr="00330F0B">
        <w:rPr>
          <w:rFonts w:ascii="Footlight MT Light" w:hAnsi="Footlight MT Light"/>
          <w:sz w:val="24"/>
        </w:rPr>
        <w:t>ost constructed and</w:t>
      </w:r>
      <w:r>
        <w:rPr>
          <w:rFonts w:ascii="Footlight MT Light" w:hAnsi="Footlight MT Light"/>
          <w:sz w:val="24"/>
        </w:rPr>
        <w:t xml:space="preserve"> </w:t>
      </w:r>
      <w:proofErr w:type="spellStart"/>
      <w:r>
        <w:rPr>
          <w:rFonts w:ascii="Footlight MT Light" w:hAnsi="Footlight MT Light"/>
          <w:sz w:val="24"/>
        </w:rPr>
        <w:t>Wanjerere</w:t>
      </w:r>
      <w:proofErr w:type="spellEnd"/>
      <w:r>
        <w:rPr>
          <w:rFonts w:ascii="Footlight MT Light" w:hAnsi="Footlight MT Light"/>
          <w:sz w:val="24"/>
        </w:rPr>
        <w:t xml:space="preserve"> Secondary S</w:t>
      </w:r>
      <w:r w:rsidRPr="00330F0B">
        <w:rPr>
          <w:rFonts w:ascii="Footlight MT Light" w:hAnsi="Footlight MT Light"/>
          <w:sz w:val="24"/>
        </w:rPr>
        <w:t>chool on dining hall project in progress.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It was proposed that the office should have a camera for capturing images during monitoring and evaluation on site visit. 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>A motorbike was proposed to be purchased in order to ease movement by the clerk of works. A resolution was reached upon that the damaged motorbike to be assessed by an expert mechanic and give recommendations of either disposing or repairing the damaged one.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>On management of the empowerment center a resolution reached upon is that the committee to manage it where it will be charging some</w:t>
      </w:r>
      <w:r>
        <w:rPr>
          <w:rFonts w:ascii="Footlight MT Light" w:hAnsi="Footlight MT Light"/>
          <w:sz w:val="24"/>
        </w:rPr>
        <w:t xml:space="preserve"> </w:t>
      </w:r>
      <w:r w:rsidRPr="00330F0B">
        <w:rPr>
          <w:rFonts w:ascii="Footlight MT Light" w:hAnsi="Footlight MT Light"/>
          <w:sz w:val="24"/>
        </w:rPr>
        <w:t>maintenance fee from the user.</w:t>
      </w:r>
    </w:p>
    <w:p w:rsidR="00056EA0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>An update on road progress was given where a budget of 20 million was made to be used on our roads. It was also reported that some roads have already been made and improved.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b/>
          <w:sz w:val="24"/>
          <w:u w:val="single"/>
        </w:rPr>
      </w:pPr>
      <w:r w:rsidRPr="00330F0B">
        <w:rPr>
          <w:rFonts w:ascii="Footlight MT Light" w:hAnsi="Footlight MT Light"/>
          <w:b/>
          <w:sz w:val="24"/>
          <w:u w:val="single"/>
        </w:rPr>
        <w:t xml:space="preserve">ADJOURNMENT </w:t>
      </w:r>
    </w:p>
    <w:p w:rsidR="00056EA0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hAnsi="Footlight MT Light"/>
          <w:sz w:val="24"/>
        </w:rPr>
        <w:t xml:space="preserve"> The meeting ended with a word of prayer from Mrs. </w:t>
      </w:r>
      <w:proofErr w:type="spellStart"/>
      <w:r w:rsidRPr="00330F0B">
        <w:rPr>
          <w:rFonts w:ascii="Footlight MT Light" w:hAnsi="Footlight MT Light"/>
          <w:sz w:val="24"/>
        </w:rPr>
        <w:t>Janiffer</w:t>
      </w:r>
      <w:proofErr w:type="spellEnd"/>
      <w:r>
        <w:rPr>
          <w:rFonts w:ascii="Footlight MT Light" w:hAnsi="Footlight MT Light"/>
          <w:sz w:val="24"/>
        </w:rPr>
        <w:t xml:space="preserve"> </w:t>
      </w:r>
      <w:proofErr w:type="spellStart"/>
      <w:r w:rsidRPr="00330F0B">
        <w:rPr>
          <w:rFonts w:ascii="Footlight MT Light" w:hAnsi="Footlight MT Light"/>
          <w:sz w:val="24"/>
        </w:rPr>
        <w:t>Ngugi</w:t>
      </w:r>
      <w:proofErr w:type="spellEnd"/>
      <w:r w:rsidRPr="00330F0B">
        <w:rPr>
          <w:rFonts w:ascii="Footlight MT Light" w:hAnsi="Footlight MT Light"/>
          <w:sz w:val="24"/>
        </w:rPr>
        <w:t xml:space="preserve"> at 3.00pm.</w:t>
      </w:r>
    </w:p>
    <w:p w:rsidR="00056EA0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</w:p>
    <w:p w:rsidR="00056EA0" w:rsidRPr="00330F0B" w:rsidRDefault="00056EA0" w:rsidP="00056EA0">
      <w:pPr>
        <w:spacing w:line="360" w:lineRule="auto"/>
        <w:rPr>
          <w:rFonts w:ascii="Footlight MT Light" w:eastAsiaTheme="minorHAnsi" w:hAnsi="Footlight MT Light"/>
          <w:b/>
          <w:sz w:val="24"/>
          <w:szCs w:val="24"/>
        </w:rPr>
      </w:pPr>
      <w:r w:rsidRPr="00330F0B">
        <w:rPr>
          <w:rFonts w:ascii="Footlight MT Light" w:eastAsiaTheme="minorHAnsi" w:hAnsi="Footlight MT Light"/>
          <w:b/>
          <w:sz w:val="24"/>
          <w:szCs w:val="24"/>
        </w:rPr>
        <w:t>Chairman …………………………</w:t>
      </w:r>
      <w:r w:rsidRPr="00330F0B">
        <w:rPr>
          <w:rFonts w:ascii="Footlight MT Light" w:eastAsiaTheme="minorHAnsi" w:hAnsi="Footlight MT Light"/>
          <w:b/>
          <w:sz w:val="24"/>
          <w:szCs w:val="24"/>
        </w:rPr>
        <w:tab/>
      </w:r>
      <w:r w:rsidRPr="00330F0B">
        <w:rPr>
          <w:rFonts w:ascii="Footlight MT Light" w:eastAsiaTheme="minorHAnsi" w:hAnsi="Footlight MT Light"/>
          <w:b/>
          <w:sz w:val="24"/>
          <w:szCs w:val="24"/>
        </w:rPr>
        <w:tab/>
        <w:t>Secretary …………………………………..</w:t>
      </w:r>
    </w:p>
    <w:p w:rsidR="00056EA0" w:rsidRPr="00330F0B" w:rsidRDefault="00056EA0" w:rsidP="00056EA0">
      <w:pPr>
        <w:spacing w:line="360" w:lineRule="auto"/>
        <w:rPr>
          <w:rFonts w:ascii="Footlight MT Light" w:eastAsiaTheme="minorHAnsi" w:hAnsi="Footlight MT Light"/>
          <w:b/>
          <w:sz w:val="24"/>
          <w:szCs w:val="24"/>
        </w:rPr>
      </w:pPr>
      <w:r w:rsidRPr="00330F0B">
        <w:rPr>
          <w:rFonts w:ascii="Footlight MT Light" w:eastAsiaTheme="minorHAnsi" w:hAnsi="Footlight MT Light"/>
          <w:b/>
          <w:sz w:val="24"/>
          <w:szCs w:val="24"/>
        </w:rPr>
        <w:t>Sign   ………………………………………</w:t>
      </w:r>
      <w:r w:rsidRPr="00330F0B">
        <w:rPr>
          <w:rFonts w:ascii="Footlight MT Light" w:eastAsiaTheme="minorHAnsi" w:hAnsi="Footlight MT Light"/>
          <w:b/>
          <w:sz w:val="24"/>
          <w:szCs w:val="24"/>
        </w:rPr>
        <w:tab/>
        <w:t xml:space="preserve">Sign </w:t>
      </w:r>
      <w:r w:rsidRPr="00330F0B">
        <w:rPr>
          <w:rFonts w:ascii="Footlight MT Light" w:eastAsiaTheme="minorHAnsi" w:hAnsi="Footlight MT Light"/>
          <w:b/>
          <w:sz w:val="24"/>
          <w:szCs w:val="24"/>
        </w:rPr>
        <w:tab/>
        <w:t>………………………………………</w:t>
      </w:r>
    </w:p>
    <w:p w:rsidR="00056EA0" w:rsidRPr="00330F0B" w:rsidRDefault="00056EA0" w:rsidP="00056EA0">
      <w:pPr>
        <w:spacing w:line="360" w:lineRule="auto"/>
        <w:jc w:val="both"/>
        <w:rPr>
          <w:rFonts w:ascii="Footlight MT Light" w:hAnsi="Footlight MT Light"/>
          <w:sz w:val="24"/>
        </w:rPr>
      </w:pPr>
      <w:r w:rsidRPr="00330F0B">
        <w:rPr>
          <w:rFonts w:ascii="Footlight MT Light" w:eastAsiaTheme="minorHAnsi" w:hAnsi="Footlight MT Light"/>
          <w:b/>
          <w:sz w:val="24"/>
          <w:szCs w:val="24"/>
        </w:rPr>
        <w:t>Date ………………………………………..</w:t>
      </w:r>
      <w:r w:rsidRPr="00330F0B">
        <w:rPr>
          <w:rFonts w:ascii="Footlight MT Light" w:eastAsiaTheme="minorHAnsi" w:hAnsi="Footlight MT Light"/>
          <w:b/>
          <w:sz w:val="24"/>
          <w:szCs w:val="24"/>
        </w:rPr>
        <w:tab/>
        <w:t xml:space="preserve">Date </w:t>
      </w:r>
      <w:r w:rsidRPr="00330F0B">
        <w:rPr>
          <w:rFonts w:ascii="Footlight MT Light" w:eastAsiaTheme="minorHAnsi" w:hAnsi="Footlight MT Light"/>
          <w:b/>
          <w:sz w:val="24"/>
          <w:szCs w:val="24"/>
        </w:rPr>
        <w:tab/>
        <w:t>…………………………………</w:t>
      </w:r>
    </w:p>
    <w:p w:rsidR="003734F8" w:rsidRPr="00056EA0" w:rsidRDefault="003734F8" w:rsidP="00056EA0"/>
    <w:sectPr w:rsidR="003734F8" w:rsidRPr="00056EA0" w:rsidSect="000D45BC">
      <w:pgSz w:w="12240" w:h="15840"/>
      <w:pgMar w:top="630" w:right="135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BC" w:rsidRDefault="000D45BC" w:rsidP="000D45BC">
      <w:pPr>
        <w:spacing w:after="0" w:line="240" w:lineRule="auto"/>
      </w:pPr>
      <w:r>
        <w:separator/>
      </w:r>
    </w:p>
  </w:endnote>
  <w:endnote w:type="continuationSeparator" w:id="1">
    <w:p w:rsidR="000D45BC" w:rsidRDefault="000D45BC" w:rsidP="000D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BC" w:rsidRDefault="000D45BC" w:rsidP="000D45BC">
      <w:pPr>
        <w:spacing w:after="0" w:line="240" w:lineRule="auto"/>
      </w:pPr>
      <w:r>
        <w:separator/>
      </w:r>
    </w:p>
  </w:footnote>
  <w:footnote w:type="continuationSeparator" w:id="1">
    <w:p w:rsidR="000D45BC" w:rsidRDefault="000D45BC" w:rsidP="000D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6D9"/>
    <w:multiLevelType w:val="hybridMultilevel"/>
    <w:tmpl w:val="204C8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64708"/>
    <w:multiLevelType w:val="hybridMultilevel"/>
    <w:tmpl w:val="75A00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90B0D"/>
    <w:multiLevelType w:val="hybridMultilevel"/>
    <w:tmpl w:val="A98033AA"/>
    <w:lvl w:ilvl="0" w:tplc="CA32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892FDD"/>
    <w:multiLevelType w:val="hybridMultilevel"/>
    <w:tmpl w:val="81C87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0C9"/>
    <w:rsid w:val="00056EA0"/>
    <w:rsid w:val="000C4997"/>
    <w:rsid w:val="000D45BC"/>
    <w:rsid w:val="001B188F"/>
    <w:rsid w:val="002B2733"/>
    <w:rsid w:val="002B77F0"/>
    <w:rsid w:val="00330F0B"/>
    <w:rsid w:val="00360627"/>
    <w:rsid w:val="003734F8"/>
    <w:rsid w:val="0039108E"/>
    <w:rsid w:val="003F56CB"/>
    <w:rsid w:val="00596480"/>
    <w:rsid w:val="005D35AF"/>
    <w:rsid w:val="00621E7D"/>
    <w:rsid w:val="006420C9"/>
    <w:rsid w:val="008D6F7E"/>
    <w:rsid w:val="009A29EC"/>
    <w:rsid w:val="00A2471B"/>
    <w:rsid w:val="00A77C4D"/>
    <w:rsid w:val="00A94633"/>
    <w:rsid w:val="00B4229A"/>
    <w:rsid w:val="00BD44C5"/>
    <w:rsid w:val="00C3063D"/>
    <w:rsid w:val="00D01259"/>
    <w:rsid w:val="00D03135"/>
    <w:rsid w:val="00D86905"/>
    <w:rsid w:val="00DD1224"/>
    <w:rsid w:val="00E106C3"/>
    <w:rsid w:val="00E90ED9"/>
    <w:rsid w:val="00ED584A"/>
    <w:rsid w:val="00F4581F"/>
    <w:rsid w:val="00F61604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4F8"/>
    <w:pPr>
      <w:ind w:left="720"/>
      <w:contextualSpacing/>
    </w:pPr>
  </w:style>
  <w:style w:type="table" w:styleId="TableGrid">
    <w:name w:val="Table Grid"/>
    <w:basedOn w:val="TableNormal"/>
    <w:uiPriority w:val="59"/>
    <w:rsid w:val="00330F0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4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5BC"/>
  </w:style>
  <w:style w:type="paragraph" w:styleId="Footer">
    <w:name w:val="footer"/>
    <w:basedOn w:val="Normal"/>
    <w:link w:val="FooterChar"/>
    <w:uiPriority w:val="99"/>
    <w:semiHidden/>
    <w:unhideWhenUsed/>
    <w:rsid w:val="000D4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4F8"/>
    <w:pPr>
      <w:ind w:left="720"/>
      <w:contextualSpacing/>
    </w:pPr>
  </w:style>
  <w:style w:type="table" w:styleId="TableGrid">
    <w:name w:val="Table Grid"/>
    <w:basedOn w:val="TableNormal"/>
    <w:uiPriority w:val="59"/>
    <w:rsid w:val="00330F0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Funds Manager</cp:lastModifiedBy>
  <cp:revision>8</cp:revision>
  <cp:lastPrinted>2018-11-21T11:30:00Z</cp:lastPrinted>
  <dcterms:created xsi:type="dcterms:W3CDTF">2018-11-21T09:39:00Z</dcterms:created>
  <dcterms:modified xsi:type="dcterms:W3CDTF">2018-11-21T11:31:00Z</dcterms:modified>
</cp:coreProperties>
</file>