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D3" w:rsidRDefault="00BB58D3" w:rsidP="00BB58D3">
      <w:pPr>
        <w:spacing w:after="0"/>
        <w:jc w:val="center"/>
        <w:rPr>
          <w:rFonts w:ascii="Times New Roman" w:hAnsi="Times New Roman" w:cs="Times New Roman"/>
          <w:b/>
          <w:sz w:val="32"/>
          <w:szCs w:val="32"/>
          <w:u w:val="single"/>
        </w:rPr>
      </w:pPr>
      <w:r w:rsidRPr="00D055CE">
        <w:rPr>
          <w:rFonts w:ascii="Times New Roman" w:hAnsi="Times New Roman" w:cs="Times New Roman"/>
          <w:b/>
          <w:sz w:val="32"/>
          <w:szCs w:val="32"/>
          <w:u w:val="single"/>
        </w:rPr>
        <w:t>MATHIOYA NG CDF</w:t>
      </w:r>
    </w:p>
    <w:p w:rsidR="00D055CE" w:rsidRPr="00D055CE" w:rsidRDefault="00D055CE" w:rsidP="00BB58D3">
      <w:pPr>
        <w:spacing w:after="0"/>
        <w:jc w:val="center"/>
        <w:rPr>
          <w:rFonts w:ascii="Times New Roman" w:hAnsi="Times New Roman" w:cs="Times New Roman"/>
          <w:b/>
          <w:sz w:val="32"/>
          <w:szCs w:val="32"/>
          <w:u w:val="single"/>
        </w:rPr>
      </w:pPr>
    </w:p>
    <w:p w:rsidR="00BB58D3" w:rsidRDefault="00BB58D3" w:rsidP="00BB58D3">
      <w:pPr>
        <w:spacing w:after="0"/>
        <w:jc w:val="center"/>
        <w:rPr>
          <w:rFonts w:ascii="Times New Roman" w:hAnsi="Times New Roman" w:cs="Times New Roman"/>
          <w:b/>
          <w:sz w:val="24"/>
          <w:szCs w:val="24"/>
          <w:u w:val="single"/>
        </w:rPr>
      </w:pPr>
      <w:r w:rsidRPr="00C663FC">
        <w:rPr>
          <w:rFonts w:ascii="Times New Roman" w:hAnsi="Times New Roman" w:cs="Times New Roman"/>
          <w:b/>
          <w:sz w:val="24"/>
          <w:szCs w:val="24"/>
          <w:u w:val="single"/>
        </w:rPr>
        <w:t>MINUTES OF NG-CDF</w:t>
      </w:r>
      <w:r>
        <w:rPr>
          <w:rFonts w:ascii="Times New Roman" w:hAnsi="Times New Roman" w:cs="Times New Roman"/>
          <w:b/>
          <w:sz w:val="24"/>
          <w:szCs w:val="24"/>
          <w:u w:val="single"/>
        </w:rPr>
        <w:t xml:space="preserve"> COMMITTEE</w:t>
      </w:r>
      <w:r w:rsidR="00D055CE">
        <w:rPr>
          <w:rFonts w:ascii="Times New Roman" w:hAnsi="Times New Roman" w:cs="Times New Roman"/>
          <w:b/>
          <w:sz w:val="24"/>
          <w:szCs w:val="24"/>
          <w:u w:val="single"/>
        </w:rPr>
        <w:t xml:space="preserve"> MEETING</w:t>
      </w:r>
      <w:r w:rsidRPr="00C663FC">
        <w:rPr>
          <w:rFonts w:ascii="Times New Roman" w:hAnsi="Times New Roman" w:cs="Times New Roman"/>
          <w:b/>
          <w:sz w:val="24"/>
          <w:szCs w:val="24"/>
          <w:u w:val="single"/>
        </w:rPr>
        <w:t xml:space="preserve"> HELD ON</w:t>
      </w:r>
      <w:r>
        <w:rPr>
          <w:rFonts w:ascii="Times New Roman" w:hAnsi="Times New Roman" w:cs="Times New Roman"/>
          <w:b/>
          <w:sz w:val="24"/>
          <w:szCs w:val="24"/>
          <w:u w:val="single"/>
        </w:rPr>
        <w:t xml:space="preserve"> </w:t>
      </w:r>
      <w:r w:rsidR="00564A97">
        <w:rPr>
          <w:rFonts w:ascii="Times New Roman" w:hAnsi="Times New Roman" w:cs="Times New Roman"/>
          <w:b/>
          <w:sz w:val="24"/>
          <w:szCs w:val="24"/>
          <w:u w:val="single"/>
        </w:rPr>
        <w:t>16TH</w:t>
      </w:r>
      <w:r w:rsidR="00AB1E89">
        <w:rPr>
          <w:rFonts w:ascii="Times New Roman" w:hAnsi="Times New Roman" w:cs="Times New Roman"/>
          <w:b/>
          <w:sz w:val="24"/>
          <w:szCs w:val="24"/>
          <w:u w:val="single"/>
        </w:rPr>
        <w:t xml:space="preserve"> NOVEMBER </w:t>
      </w:r>
      <w:r w:rsidR="00393990">
        <w:rPr>
          <w:rFonts w:ascii="Times New Roman" w:hAnsi="Times New Roman" w:cs="Times New Roman"/>
          <w:b/>
          <w:sz w:val="24"/>
          <w:szCs w:val="24"/>
          <w:u w:val="single"/>
        </w:rPr>
        <w:t xml:space="preserve"> 2018</w:t>
      </w:r>
      <w:r>
        <w:rPr>
          <w:rFonts w:ascii="Times New Roman" w:hAnsi="Times New Roman" w:cs="Times New Roman"/>
          <w:b/>
          <w:sz w:val="24"/>
          <w:szCs w:val="24"/>
          <w:u w:val="single"/>
        </w:rPr>
        <w:t xml:space="preserve"> AT THE CDF  OFFICE</w:t>
      </w:r>
      <w:r w:rsidR="00BD225A">
        <w:rPr>
          <w:rFonts w:ascii="Times New Roman" w:hAnsi="Times New Roman" w:cs="Times New Roman"/>
          <w:b/>
          <w:sz w:val="24"/>
          <w:szCs w:val="24"/>
          <w:u w:val="single"/>
        </w:rPr>
        <w:t xml:space="preserve">   </w:t>
      </w:r>
    </w:p>
    <w:p w:rsidR="00236AC1" w:rsidRDefault="00236AC1" w:rsidP="00BB58D3">
      <w:pPr>
        <w:spacing w:after="0"/>
        <w:rPr>
          <w:rFonts w:ascii="Times New Roman" w:hAnsi="Times New Roman" w:cs="Times New Roman"/>
          <w:b/>
          <w:sz w:val="24"/>
          <w:szCs w:val="24"/>
          <w:u w:val="single"/>
        </w:rPr>
      </w:pPr>
    </w:p>
    <w:p w:rsidR="00BB58D3" w:rsidRDefault="00BB58D3" w:rsidP="00BB58D3">
      <w:pPr>
        <w:spacing w:after="0"/>
        <w:rPr>
          <w:rFonts w:ascii="Times New Roman" w:hAnsi="Times New Roman" w:cs="Times New Roman"/>
          <w:b/>
          <w:sz w:val="24"/>
          <w:szCs w:val="24"/>
          <w:u w:val="single"/>
        </w:rPr>
      </w:pPr>
      <w:r>
        <w:rPr>
          <w:rFonts w:ascii="Times New Roman" w:hAnsi="Times New Roman" w:cs="Times New Roman"/>
          <w:b/>
          <w:sz w:val="24"/>
          <w:szCs w:val="24"/>
          <w:u w:val="single"/>
        </w:rPr>
        <w:t>MEMBERS PRESENT</w:t>
      </w:r>
    </w:p>
    <w:p w:rsidR="00BB58D3" w:rsidRDefault="00BB58D3" w:rsidP="00BB58D3">
      <w:pPr>
        <w:spacing w:after="0"/>
        <w:rPr>
          <w:rFonts w:ascii="Times New Roman" w:hAnsi="Times New Roman" w:cs="Times New Roman"/>
          <w:b/>
          <w:sz w:val="24"/>
          <w:szCs w:val="24"/>
          <w:u w:val="single"/>
        </w:rPr>
      </w:pPr>
    </w:p>
    <w:p w:rsidR="00237D9B" w:rsidRDefault="00237D9B" w:rsidP="00BB58D3">
      <w:pPr>
        <w:pStyle w:val="ListParagraph"/>
        <w:numPr>
          <w:ilvl w:val="0"/>
          <w:numId w:val="1"/>
        </w:numPr>
        <w:spacing w:after="0"/>
        <w:rPr>
          <w:rFonts w:ascii="Times New Roman" w:hAnsi="Times New Roman" w:cs="Times New Roman"/>
          <w:sz w:val="24"/>
          <w:szCs w:val="24"/>
        </w:rPr>
        <w:sectPr w:rsidR="00237D9B" w:rsidSect="00B6386B">
          <w:footerReference w:type="default" r:id="rId8"/>
          <w:pgSz w:w="12240" w:h="15840"/>
          <w:pgMar w:top="720" w:right="1440" w:bottom="450" w:left="1440" w:header="720" w:footer="270" w:gutter="0"/>
          <w:cols w:space="720"/>
          <w:docGrid w:linePitch="360"/>
        </w:sectPr>
      </w:pPr>
    </w:p>
    <w:p w:rsidR="00B166F6" w:rsidRDefault="00B166F6"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Peter Itegi</w:t>
      </w:r>
      <w:r>
        <w:rPr>
          <w:rFonts w:ascii="Times New Roman" w:hAnsi="Times New Roman" w:cs="Times New Roman"/>
          <w:sz w:val="24"/>
          <w:szCs w:val="24"/>
        </w:rPr>
        <w:tab/>
      </w:r>
      <w:r>
        <w:rPr>
          <w:rFonts w:ascii="Times New Roman" w:hAnsi="Times New Roman" w:cs="Times New Roman"/>
          <w:sz w:val="24"/>
          <w:szCs w:val="24"/>
        </w:rPr>
        <w:tab/>
        <w:t>Chair person</w:t>
      </w:r>
    </w:p>
    <w:p w:rsidR="00B166F6" w:rsidRDefault="00B166F6"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Lucy Njoroge</w:t>
      </w:r>
      <w:r>
        <w:rPr>
          <w:rFonts w:ascii="Times New Roman" w:hAnsi="Times New Roman" w:cs="Times New Roman"/>
          <w:sz w:val="24"/>
          <w:szCs w:val="24"/>
        </w:rPr>
        <w:tab/>
      </w:r>
      <w:r>
        <w:rPr>
          <w:rFonts w:ascii="Times New Roman" w:hAnsi="Times New Roman" w:cs="Times New Roman"/>
          <w:sz w:val="24"/>
          <w:szCs w:val="24"/>
        </w:rPr>
        <w:tab/>
        <w:t>Secretary</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Nicholus Kanyingi</w:t>
      </w:r>
      <w:r w:rsidR="00B166F6">
        <w:rPr>
          <w:rFonts w:ascii="Times New Roman" w:hAnsi="Times New Roman" w:cs="Times New Roman"/>
          <w:sz w:val="24"/>
          <w:szCs w:val="24"/>
        </w:rPr>
        <w:tab/>
        <w:t>Member</w:t>
      </w:r>
    </w:p>
    <w:p w:rsidR="00B46678" w:rsidRDefault="00B46678"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Reuben Maina</w:t>
      </w:r>
      <w:r>
        <w:rPr>
          <w:rFonts w:ascii="Times New Roman" w:hAnsi="Times New Roman" w:cs="Times New Roman"/>
          <w:sz w:val="24"/>
          <w:szCs w:val="24"/>
        </w:rPr>
        <w:tab/>
      </w:r>
      <w:r>
        <w:rPr>
          <w:rFonts w:ascii="Times New Roman" w:hAnsi="Times New Roman" w:cs="Times New Roman"/>
          <w:sz w:val="24"/>
          <w:szCs w:val="24"/>
        </w:rPr>
        <w:tab/>
        <w:t>Member</w:t>
      </w:r>
    </w:p>
    <w:p w:rsidR="006C43DA" w:rsidRDefault="006C43DA"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Jamlick Mbuba</w:t>
      </w:r>
      <w:r>
        <w:rPr>
          <w:rFonts w:ascii="Times New Roman" w:hAnsi="Times New Roman" w:cs="Times New Roman"/>
          <w:sz w:val="24"/>
          <w:szCs w:val="24"/>
        </w:rPr>
        <w:tab/>
        <w:t>DCC</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Harryson Waimonde</w:t>
      </w:r>
      <w:r w:rsidR="00B166F6">
        <w:rPr>
          <w:rFonts w:ascii="Times New Roman" w:hAnsi="Times New Roman" w:cs="Times New Roman"/>
          <w:sz w:val="24"/>
          <w:szCs w:val="24"/>
        </w:rPr>
        <w:tab/>
        <w:t>Member</w:t>
      </w:r>
    </w:p>
    <w:p w:rsidR="00BB58D3" w:rsidRDefault="00237D9B"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Mary Kyengo</w:t>
      </w:r>
      <w:r>
        <w:rPr>
          <w:rFonts w:ascii="Times New Roman" w:hAnsi="Times New Roman" w:cs="Times New Roman"/>
          <w:sz w:val="24"/>
          <w:szCs w:val="24"/>
        </w:rPr>
        <w:tab/>
      </w:r>
      <w:r>
        <w:rPr>
          <w:rFonts w:ascii="Times New Roman" w:hAnsi="Times New Roman" w:cs="Times New Roman"/>
          <w:sz w:val="24"/>
          <w:szCs w:val="24"/>
        </w:rPr>
        <w:tab/>
      </w:r>
      <w:r w:rsidR="00BB58D3">
        <w:rPr>
          <w:rFonts w:ascii="Times New Roman" w:hAnsi="Times New Roman" w:cs="Times New Roman"/>
          <w:sz w:val="24"/>
          <w:szCs w:val="24"/>
        </w:rPr>
        <w:t>FAM</w:t>
      </w:r>
    </w:p>
    <w:p w:rsidR="00655104" w:rsidRDefault="00655104" w:rsidP="00655104">
      <w:pPr>
        <w:pStyle w:val="ListParagraph"/>
        <w:numPr>
          <w:ilvl w:val="0"/>
          <w:numId w:val="1"/>
        </w:numPr>
        <w:spacing w:after="0"/>
        <w:rPr>
          <w:rFonts w:ascii="Times New Roman" w:hAnsi="Times New Roman" w:cs="Times New Roman"/>
          <w:sz w:val="24"/>
          <w:szCs w:val="24"/>
        </w:rPr>
        <w:sectPr w:rsidR="00655104" w:rsidSect="00237D9B">
          <w:type w:val="continuous"/>
          <w:pgSz w:w="12240" w:h="15840"/>
          <w:pgMar w:top="990" w:right="1440" w:bottom="450" w:left="1440" w:header="720" w:footer="270" w:gutter="0"/>
          <w:cols w:num="2" w:space="720"/>
          <w:docGrid w:linePitch="360"/>
        </w:sectPr>
      </w:pPr>
      <w:r>
        <w:rPr>
          <w:rFonts w:ascii="Times New Roman" w:hAnsi="Times New Roman" w:cs="Times New Roman"/>
          <w:sz w:val="24"/>
          <w:szCs w:val="24"/>
        </w:rPr>
        <w:t>Mary Muchiri</w:t>
      </w:r>
      <w:r>
        <w:rPr>
          <w:rFonts w:ascii="Times New Roman" w:hAnsi="Times New Roman" w:cs="Times New Roman"/>
          <w:sz w:val="24"/>
          <w:szCs w:val="24"/>
        </w:rPr>
        <w:tab/>
      </w:r>
      <w:r>
        <w:rPr>
          <w:rFonts w:ascii="Times New Roman" w:hAnsi="Times New Roman" w:cs="Times New Roman"/>
          <w:sz w:val="24"/>
          <w:szCs w:val="24"/>
        </w:rPr>
        <w:tab/>
        <w:t>Member</w:t>
      </w:r>
    </w:p>
    <w:p w:rsidR="003C2C66" w:rsidRPr="00A211C9" w:rsidRDefault="003C2C66" w:rsidP="00A211C9">
      <w:pPr>
        <w:spacing w:after="0"/>
        <w:rPr>
          <w:rFonts w:ascii="Times New Roman" w:hAnsi="Times New Roman" w:cs="Times New Roman"/>
          <w:sz w:val="24"/>
          <w:szCs w:val="24"/>
        </w:rPr>
      </w:pPr>
    </w:p>
    <w:p w:rsidR="00BB58D3" w:rsidRDefault="00BB58D3" w:rsidP="00BB58D3">
      <w:pPr>
        <w:pStyle w:val="ListParagraph"/>
        <w:spacing w:after="0"/>
        <w:rPr>
          <w:rFonts w:ascii="Times New Roman" w:hAnsi="Times New Roman" w:cs="Times New Roman"/>
          <w:b/>
          <w:sz w:val="24"/>
          <w:szCs w:val="24"/>
          <w:u w:val="single"/>
        </w:rPr>
      </w:pPr>
      <w:r w:rsidRPr="00237D9B">
        <w:rPr>
          <w:rFonts w:ascii="Times New Roman" w:hAnsi="Times New Roman" w:cs="Times New Roman"/>
          <w:b/>
          <w:sz w:val="24"/>
          <w:szCs w:val="24"/>
          <w:u w:val="single"/>
        </w:rPr>
        <w:t>IN ATTENDANCE</w:t>
      </w:r>
    </w:p>
    <w:p w:rsidR="00E215BD" w:rsidRDefault="00E215BD" w:rsidP="00C96E0B">
      <w:pPr>
        <w:spacing w:after="0"/>
        <w:rPr>
          <w:rFonts w:ascii="Times New Roman" w:hAnsi="Times New Roman" w:cs="Times New Roman"/>
          <w:sz w:val="24"/>
          <w:szCs w:val="24"/>
        </w:rPr>
      </w:pPr>
    </w:p>
    <w:p w:rsidR="000A02EC" w:rsidRDefault="000A02EC" w:rsidP="000A02EC">
      <w:pPr>
        <w:pStyle w:val="ListParagraph"/>
        <w:numPr>
          <w:ilvl w:val="0"/>
          <w:numId w:val="8"/>
        </w:numPr>
        <w:spacing w:after="0"/>
        <w:rPr>
          <w:rFonts w:ascii="Times New Roman" w:hAnsi="Times New Roman" w:cs="Times New Roman"/>
          <w:sz w:val="24"/>
          <w:szCs w:val="24"/>
        </w:rPr>
        <w:sectPr w:rsidR="000A02EC" w:rsidSect="00237D9B">
          <w:type w:val="continuous"/>
          <w:pgSz w:w="12240" w:h="15840"/>
          <w:pgMar w:top="990" w:right="900" w:bottom="360" w:left="1440" w:header="720" w:footer="0" w:gutter="0"/>
          <w:cols w:space="720"/>
          <w:docGrid w:linePitch="360"/>
        </w:sectPr>
      </w:pPr>
    </w:p>
    <w:p w:rsidR="003C2C66" w:rsidRPr="003C2C66" w:rsidRDefault="00E215BD"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Eliud Karobia</w:t>
      </w:r>
      <w:r>
        <w:rPr>
          <w:rFonts w:ascii="Times New Roman" w:hAnsi="Times New Roman" w:cs="Times New Roman"/>
          <w:sz w:val="24"/>
          <w:szCs w:val="24"/>
        </w:rPr>
        <w:tab/>
      </w:r>
      <w:r>
        <w:rPr>
          <w:rFonts w:ascii="Times New Roman" w:hAnsi="Times New Roman" w:cs="Times New Roman"/>
          <w:sz w:val="24"/>
          <w:szCs w:val="24"/>
        </w:rPr>
        <w:tab/>
      </w:r>
      <w:r w:rsidR="003C2C66" w:rsidRPr="003C2C66">
        <w:rPr>
          <w:rFonts w:ascii="Times New Roman" w:hAnsi="Times New Roman" w:cs="Times New Roman"/>
          <w:sz w:val="24"/>
          <w:szCs w:val="24"/>
        </w:rPr>
        <w:t>Oversight</w:t>
      </w:r>
    </w:p>
    <w:p w:rsidR="000A02EC" w:rsidRDefault="00E215BD"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Washigton Mwangi</w:t>
      </w:r>
      <w:r>
        <w:rPr>
          <w:rFonts w:ascii="Times New Roman" w:hAnsi="Times New Roman" w:cs="Times New Roman"/>
          <w:sz w:val="24"/>
          <w:szCs w:val="24"/>
        </w:rPr>
        <w:tab/>
      </w:r>
      <w:r w:rsidR="003C2C66">
        <w:rPr>
          <w:rFonts w:ascii="Times New Roman" w:hAnsi="Times New Roman" w:cs="Times New Roman"/>
          <w:sz w:val="24"/>
          <w:szCs w:val="24"/>
        </w:rPr>
        <w:t>Oversight</w:t>
      </w:r>
    </w:p>
    <w:p w:rsidR="00305347" w:rsidRDefault="000A02EC"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Joseph Mutero</w:t>
      </w:r>
      <w:r>
        <w:rPr>
          <w:rFonts w:ascii="Times New Roman" w:hAnsi="Times New Roman" w:cs="Times New Roman"/>
          <w:sz w:val="24"/>
          <w:szCs w:val="24"/>
        </w:rPr>
        <w:tab/>
      </w:r>
      <w:r>
        <w:rPr>
          <w:rFonts w:ascii="Times New Roman" w:hAnsi="Times New Roman" w:cs="Times New Roman"/>
          <w:sz w:val="24"/>
          <w:szCs w:val="24"/>
        </w:rPr>
        <w:tab/>
        <w:t>Oversight</w:t>
      </w:r>
    </w:p>
    <w:p w:rsidR="003C2C66" w:rsidRPr="003C2C66" w:rsidRDefault="006C43DA"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Erastus Kamau</w:t>
      </w:r>
      <w:r w:rsidR="00305347">
        <w:rPr>
          <w:rFonts w:ascii="Times New Roman" w:hAnsi="Times New Roman" w:cs="Times New Roman"/>
          <w:sz w:val="24"/>
          <w:szCs w:val="24"/>
        </w:rPr>
        <w:tab/>
      </w:r>
      <w:r>
        <w:rPr>
          <w:rFonts w:ascii="Times New Roman" w:hAnsi="Times New Roman" w:cs="Times New Roman"/>
          <w:sz w:val="24"/>
          <w:szCs w:val="24"/>
        </w:rPr>
        <w:t>Oversight</w:t>
      </w:r>
    </w:p>
    <w:p w:rsidR="003C2C66" w:rsidRDefault="003C2C66" w:rsidP="003C2C66">
      <w:pPr>
        <w:spacing w:after="0"/>
        <w:rPr>
          <w:rFonts w:ascii="Times New Roman" w:hAnsi="Times New Roman" w:cs="Times New Roman"/>
          <w:sz w:val="24"/>
          <w:szCs w:val="24"/>
        </w:rPr>
      </w:pPr>
    </w:p>
    <w:p w:rsidR="006C43DA" w:rsidRPr="006C43DA" w:rsidRDefault="006C43DA" w:rsidP="006C43DA">
      <w:pPr>
        <w:pStyle w:val="ListParagraph"/>
        <w:numPr>
          <w:ilvl w:val="0"/>
          <w:numId w:val="8"/>
        </w:numPr>
        <w:spacing w:after="0"/>
        <w:rPr>
          <w:rFonts w:ascii="Times New Roman" w:hAnsi="Times New Roman" w:cs="Times New Roman"/>
          <w:sz w:val="24"/>
          <w:szCs w:val="24"/>
        </w:rPr>
        <w:sectPr w:rsidR="006C43DA" w:rsidRPr="006C43DA" w:rsidSect="006C43DA">
          <w:type w:val="continuous"/>
          <w:pgSz w:w="12240" w:h="15840"/>
          <w:pgMar w:top="990" w:right="810" w:bottom="360" w:left="1440" w:header="720" w:footer="0" w:gutter="0"/>
          <w:cols w:num="2" w:space="720"/>
          <w:docGrid w:linePitch="360"/>
        </w:sectPr>
      </w:pPr>
      <w:r>
        <w:rPr>
          <w:rFonts w:ascii="Times New Roman" w:hAnsi="Times New Roman" w:cs="Times New Roman"/>
          <w:sz w:val="24"/>
          <w:szCs w:val="24"/>
        </w:rPr>
        <w:t>Hon. Peter Kimari</w:t>
      </w:r>
      <w:r>
        <w:rPr>
          <w:rFonts w:ascii="Times New Roman" w:hAnsi="Times New Roman" w:cs="Times New Roman"/>
          <w:sz w:val="24"/>
          <w:szCs w:val="24"/>
        </w:rPr>
        <w:tab/>
      </w:r>
      <w:r w:rsidRPr="006C43DA">
        <w:rPr>
          <w:rFonts w:ascii="Times New Roman" w:hAnsi="Times New Roman" w:cs="Times New Roman"/>
          <w:sz w:val="24"/>
          <w:szCs w:val="24"/>
        </w:rPr>
        <w:t>Oversight</w:t>
      </w:r>
    </w:p>
    <w:p w:rsidR="00305347" w:rsidRPr="00BB78F1" w:rsidRDefault="00E215BD" w:rsidP="00BB78F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Joseph Kagunu</w:t>
      </w:r>
      <w:r>
        <w:rPr>
          <w:rFonts w:ascii="Times New Roman" w:hAnsi="Times New Roman" w:cs="Times New Roman"/>
          <w:sz w:val="24"/>
          <w:szCs w:val="24"/>
        </w:rPr>
        <w:tab/>
      </w:r>
      <w:r w:rsidR="00B166F6" w:rsidRPr="004D4018">
        <w:rPr>
          <w:rFonts w:ascii="Times New Roman" w:hAnsi="Times New Roman" w:cs="Times New Roman"/>
          <w:sz w:val="24"/>
          <w:szCs w:val="24"/>
        </w:rPr>
        <w:t>DA</w:t>
      </w:r>
    </w:p>
    <w:p w:rsidR="000A02EC" w:rsidRDefault="000A02EC" w:rsidP="00C649A3">
      <w:pPr>
        <w:spacing w:after="0" w:line="240" w:lineRule="auto"/>
        <w:rPr>
          <w:rFonts w:ascii="Times New Roman" w:hAnsi="Times New Roman" w:cs="Times New Roman"/>
          <w:sz w:val="24"/>
          <w:szCs w:val="24"/>
        </w:rPr>
      </w:pPr>
    </w:p>
    <w:p w:rsidR="000A02EC" w:rsidRPr="000A02EC" w:rsidRDefault="000A02EC" w:rsidP="00C649A3">
      <w:pPr>
        <w:spacing w:after="0" w:line="240" w:lineRule="auto"/>
        <w:rPr>
          <w:rFonts w:ascii="Times New Roman" w:hAnsi="Times New Roman" w:cs="Times New Roman"/>
          <w:sz w:val="24"/>
          <w:szCs w:val="24"/>
        </w:rPr>
        <w:sectPr w:rsidR="000A02EC" w:rsidRPr="000A02EC" w:rsidSect="00C649A3">
          <w:type w:val="continuous"/>
          <w:pgSz w:w="12240" w:h="15840"/>
          <w:pgMar w:top="990" w:right="900" w:bottom="360" w:left="1440" w:header="720" w:footer="0" w:gutter="0"/>
          <w:cols w:space="720"/>
          <w:docGrid w:linePitch="360"/>
        </w:sectPr>
      </w:pPr>
    </w:p>
    <w:p w:rsidR="00BB58D3" w:rsidRDefault="00BB58D3" w:rsidP="00C649A3">
      <w:pPr>
        <w:pStyle w:val="ListParagraph"/>
        <w:spacing w:after="0" w:line="240" w:lineRule="auto"/>
        <w:rPr>
          <w:rFonts w:ascii="Times New Roman" w:hAnsi="Times New Roman" w:cs="Times New Roman"/>
          <w:b/>
          <w:sz w:val="24"/>
          <w:szCs w:val="24"/>
          <w:u w:val="single"/>
        </w:rPr>
      </w:pPr>
      <w:r w:rsidRPr="00237D9B">
        <w:rPr>
          <w:rFonts w:ascii="Times New Roman" w:hAnsi="Times New Roman" w:cs="Times New Roman"/>
          <w:b/>
          <w:sz w:val="24"/>
          <w:szCs w:val="24"/>
          <w:u w:val="single"/>
        </w:rPr>
        <w:lastRenderedPageBreak/>
        <w:t>AGENDA</w:t>
      </w:r>
    </w:p>
    <w:p w:rsidR="00C649A3" w:rsidRDefault="00C649A3" w:rsidP="00C649A3">
      <w:pPr>
        <w:pStyle w:val="ListParagraph"/>
        <w:spacing w:after="0" w:line="240" w:lineRule="auto"/>
        <w:rPr>
          <w:rFonts w:ascii="Times New Roman" w:hAnsi="Times New Roman" w:cs="Times New Roman"/>
          <w:b/>
          <w:sz w:val="24"/>
          <w:szCs w:val="24"/>
          <w:u w:val="single"/>
        </w:rPr>
        <w:sectPr w:rsidR="00C649A3" w:rsidSect="00C649A3">
          <w:type w:val="continuous"/>
          <w:pgSz w:w="12240" w:h="15840"/>
          <w:pgMar w:top="540" w:right="1260" w:bottom="0" w:left="1440" w:header="720" w:footer="0" w:gutter="0"/>
          <w:cols w:space="720"/>
          <w:docGrid w:linePitch="360"/>
        </w:sectPr>
      </w:pPr>
    </w:p>
    <w:p w:rsidR="00C96E0B" w:rsidRPr="00237D9B" w:rsidRDefault="00C96E0B" w:rsidP="00C649A3">
      <w:pPr>
        <w:pStyle w:val="ListParagraph"/>
        <w:spacing w:after="0" w:line="240" w:lineRule="auto"/>
        <w:rPr>
          <w:rFonts w:ascii="Times New Roman" w:hAnsi="Times New Roman" w:cs="Times New Roman"/>
          <w:b/>
          <w:sz w:val="24"/>
          <w:szCs w:val="24"/>
          <w:u w:val="single"/>
        </w:rPr>
      </w:pPr>
    </w:p>
    <w:p w:rsidR="00B46678" w:rsidRDefault="00B46678" w:rsidP="00B46678">
      <w:pPr>
        <w:numPr>
          <w:ilvl w:val="0"/>
          <w:numId w:val="16"/>
        </w:numPr>
        <w:spacing w:after="0" w:line="240" w:lineRule="auto"/>
        <w:rPr>
          <w:rFonts w:ascii="Footlight MT Light" w:hAnsi="Footlight MT Light"/>
          <w:sz w:val="24"/>
          <w:szCs w:val="24"/>
        </w:rPr>
        <w:sectPr w:rsidR="00B46678" w:rsidSect="00C84444">
          <w:type w:val="continuous"/>
          <w:pgSz w:w="12240" w:h="15840"/>
          <w:pgMar w:top="540" w:right="1260" w:bottom="0" w:left="1440" w:header="720" w:footer="0" w:gutter="0"/>
          <w:cols w:space="720"/>
          <w:docGrid w:linePitch="360"/>
        </w:sectPr>
      </w:pPr>
    </w:p>
    <w:p w:rsidR="006C43DA" w:rsidRDefault="006C43DA" w:rsidP="00BB78F1">
      <w:pPr>
        <w:numPr>
          <w:ilvl w:val="0"/>
          <w:numId w:val="26"/>
        </w:numPr>
        <w:spacing w:after="0" w:line="240" w:lineRule="auto"/>
        <w:rPr>
          <w:rFonts w:ascii="Footlight MT Light" w:hAnsi="Footlight MT Light"/>
          <w:sz w:val="24"/>
          <w:szCs w:val="24"/>
        </w:rPr>
      </w:pPr>
      <w:r>
        <w:rPr>
          <w:rFonts w:ascii="Footlight MT Light" w:hAnsi="Footlight MT Light"/>
          <w:sz w:val="24"/>
          <w:szCs w:val="24"/>
        </w:rPr>
        <w:lastRenderedPageBreak/>
        <w:t>Proposal FY 2018/19</w:t>
      </w:r>
    </w:p>
    <w:p w:rsidR="00A47E81" w:rsidRDefault="00A47E81" w:rsidP="00BB78F1">
      <w:pPr>
        <w:numPr>
          <w:ilvl w:val="0"/>
          <w:numId w:val="26"/>
        </w:numPr>
        <w:spacing w:after="0" w:line="240" w:lineRule="auto"/>
        <w:rPr>
          <w:rFonts w:ascii="Footlight MT Light" w:hAnsi="Footlight MT Light"/>
          <w:sz w:val="24"/>
          <w:szCs w:val="24"/>
        </w:rPr>
      </w:pPr>
      <w:r>
        <w:rPr>
          <w:rFonts w:ascii="Footlight MT Light" w:hAnsi="Footlight MT Light"/>
          <w:sz w:val="24"/>
          <w:szCs w:val="24"/>
        </w:rPr>
        <w:t>AIA</w:t>
      </w:r>
    </w:p>
    <w:p w:rsidR="006C43DA" w:rsidRPr="006C43DA" w:rsidRDefault="006C43DA" w:rsidP="006C43DA">
      <w:pPr>
        <w:numPr>
          <w:ilvl w:val="0"/>
          <w:numId w:val="26"/>
        </w:numPr>
        <w:spacing w:after="0" w:line="240" w:lineRule="auto"/>
        <w:rPr>
          <w:rFonts w:ascii="Footlight MT Light" w:hAnsi="Footlight MT Light"/>
          <w:sz w:val="24"/>
          <w:szCs w:val="24"/>
        </w:rPr>
      </w:pPr>
      <w:r>
        <w:rPr>
          <w:rFonts w:ascii="Footlight MT Light" w:hAnsi="Footlight MT Light"/>
          <w:sz w:val="24"/>
          <w:szCs w:val="24"/>
        </w:rPr>
        <w:t>Reallocation</w:t>
      </w:r>
    </w:p>
    <w:p w:rsidR="00312826" w:rsidRDefault="00312826" w:rsidP="00BB78F1">
      <w:pPr>
        <w:numPr>
          <w:ilvl w:val="0"/>
          <w:numId w:val="26"/>
        </w:numPr>
        <w:spacing w:after="0" w:line="240" w:lineRule="auto"/>
        <w:rPr>
          <w:rFonts w:ascii="Footlight MT Light" w:hAnsi="Footlight MT Light"/>
          <w:sz w:val="24"/>
          <w:szCs w:val="24"/>
        </w:rPr>
      </w:pPr>
      <w:r>
        <w:rPr>
          <w:rFonts w:ascii="Footlight MT Light" w:hAnsi="Footlight MT Light"/>
          <w:sz w:val="24"/>
          <w:szCs w:val="24"/>
        </w:rPr>
        <w:t>Bursary status</w:t>
      </w:r>
    </w:p>
    <w:p w:rsidR="006C43DA" w:rsidRDefault="006C43DA" w:rsidP="00BB78F1">
      <w:pPr>
        <w:numPr>
          <w:ilvl w:val="0"/>
          <w:numId w:val="26"/>
        </w:numPr>
        <w:spacing w:after="0" w:line="240" w:lineRule="auto"/>
        <w:rPr>
          <w:rFonts w:ascii="Footlight MT Light" w:hAnsi="Footlight MT Light"/>
          <w:sz w:val="24"/>
          <w:szCs w:val="24"/>
        </w:rPr>
      </w:pPr>
      <w:r>
        <w:rPr>
          <w:rFonts w:ascii="Footlight MT Light" w:hAnsi="Footlight MT Light"/>
          <w:sz w:val="24"/>
          <w:szCs w:val="24"/>
        </w:rPr>
        <w:lastRenderedPageBreak/>
        <w:t>Staff training</w:t>
      </w:r>
    </w:p>
    <w:p w:rsidR="006C43DA" w:rsidRDefault="006C43DA" w:rsidP="00BB78F1">
      <w:pPr>
        <w:numPr>
          <w:ilvl w:val="0"/>
          <w:numId w:val="26"/>
        </w:numPr>
        <w:spacing w:after="0" w:line="240" w:lineRule="auto"/>
        <w:rPr>
          <w:rFonts w:ascii="Footlight MT Light" w:hAnsi="Footlight MT Light"/>
          <w:sz w:val="24"/>
          <w:szCs w:val="24"/>
        </w:rPr>
      </w:pPr>
      <w:r>
        <w:rPr>
          <w:rFonts w:ascii="Footlight MT Light" w:hAnsi="Footlight MT Light"/>
          <w:sz w:val="24"/>
          <w:szCs w:val="24"/>
        </w:rPr>
        <w:t>Project status</w:t>
      </w:r>
    </w:p>
    <w:p w:rsidR="00312826" w:rsidRDefault="00312826" w:rsidP="00BB78F1">
      <w:pPr>
        <w:numPr>
          <w:ilvl w:val="0"/>
          <w:numId w:val="16"/>
        </w:numPr>
        <w:spacing w:after="0" w:line="240" w:lineRule="auto"/>
        <w:rPr>
          <w:rFonts w:ascii="Footlight MT Light" w:hAnsi="Footlight MT Light"/>
          <w:sz w:val="24"/>
          <w:szCs w:val="24"/>
        </w:rPr>
      </w:pPr>
      <w:r w:rsidRPr="001E648A">
        <w:rPr>
          <w:rFonts w:ascii="Footlight MT Light" w:hAnsi="Footlight MT Light"/>
          <w:sz w:val="24"/>
          <w:szCs w:val="24"/>
        </w:rPr>
        <w:t>AOB</w:t>
      </w:r>
    </w:p>
    <w:p w:rsidR="00B46678" w:rsidRDefault="00B46678" w:rsidP="00BB58D3">
      <w:pPr>
        <w:spacing w:after="0"/>
        <w:rPr>
          <w:rFonts w:ascii="Times New Roman" w:hAnsi="Times New Roman" w:cs="Times New Roman"/>
          <w:b/>
          <w:sz w:val="24"/>
          <w:szCs w:val="24"/>
          <w:u w:val="single"/>
        </w:rPr>
        <w:sectPr w:rsidR="00B46678" w:rsidSect="00B46678">
          <w:type w:val="continuous"/>
          <w:pgSz w:w="12240" w:h="15840"/>
          <w:pgMar w:top="540" w:right="1260" w:bottom="0" w:left="1440" w:header="720" w:footer="0" w:gutter="0"/>
          <w:cols w:num="2" w:space="720"/>
          <w:docGrid w:linePitch="360"/>
        </w:sectPr>
      </w:pPr>
    </w:p>
    <w:p w:rsidR="00236AC1" w:rsidRDefault="00236AC1" w:rsidP="00BB58D3">
      <w:pPr>
        <w:spacing w:after="0"/>
        <w:rPr>
          <w:rFonts w:ascii="Times New Roman" w:hAnsi="Times New Roman" w:cs="Times New Roman"/>
          <w:b/>
          <w:sz w:val="24"/>
          <w:szCs w:val="24"/>
          <w:u w:val="single"/>
        </w:rPr>
      </w:pPr>
    </w:p>
    <w:p w:rsidR="00BB58D3" w:rsidRPr="00002343" w:rsidRDefault="00B46678" w:rsidP="00BB58D3">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Min. 1 of </w:t>
      </w:r>
      <w:r w:rsidR="006C43DA">
        <w:rPr>
          <w:rFonts w:ascii="Times New Roman" w:hAnsi="Times New Roman" w:cs="Times New Roman"/>
          <w:b/>
          <w:sz w:val="24"/>
          <w:szCs w:val="24"/>
          <w:u w:val="single"/>
        </w:rPr>
        <w:t>16</w:t>
      </w:r>
      <w:r w:rsidR="00CD2744">
        <w:rPr>
          <w:rFonts w:ascii="Times New Roman" w:hAnsi="Times New Roman" w:cs="Times New Roman"/>
          <w:b/>
          <w:sz w:val="24"/>
          <w:szCs w:val="24"/>
          <w:u w:val="single"/>
        </w:rPr>
        <w:t>/11</w:t>
      </w:r>
      <w:r w:rsidR="002239D0">
        <w:rPr>
          <w:rFonts w:ascii="Times New Roman" w:hAnsi="Times New Roman" w:cs="Times New Roman"/>
          <w:b/>
          <w:sz w:val="24"/>
          <w:szCs w:val="24"/>
          <w:u w:val="single"/>
        </w:rPr>
        <w:t>/2018</w:t>
      </w:r>
      <w:r w:rsidR="00BB58D3" w:rsidRPr="00002343">
        <w:rPr>
          <w:rFonts w:ascii="Times New Roman" w:hAnsi="Times New Roman" w:cs="Times New Roman"/>
          <w:b/>
          <w:sz w:val="24"/>
          <w:szCs w:val="24"/>
          <w:u w:val="single"/>
        </w:rPr>
        <w:t xml:space="preserve"> Preliminaries</w:t>
      </w:r>
    </w:p>
    <w:p w:rsidR="00C96E0B" w:rsidRDefault="00C96E0B" w:rsidP="00BB58D3">
      <w:pPr>
        <w:spacing w:after="0"/>
        <w:rPr>
          <w:rFonts w:ascii="Times New Roman" w:hAnsi="Times New Roman" w:cs="Times New Roman"/>
          <w:sz w:val="24"/>
          <w:szCs w:val="24"/>
        </w:rPr>
      </w:pPr>
    </w:p>
    <w:p w:rsidR="00CD2744" w:rsidRDefault="00B46678" w:rsidP="00BB58D3">
      <w:pPr>
        <w:spacing w:after="0"/>
        <w:rPr>
          <w:rFonts w:ascii="Times New Roman" w:hAnsi="Times New Roman" w:cs="Times New Roman"/>
          <w:sz w:val="24"/>
          <w:szCs w:val="24"/>
        </w:rPr>
      </w:pPr>
      <w:r>
        <w:rPr>
          <w:rFonts w:ascii="Times New Roman" w:hAnsi="Times New Roman" w:cs="Times New Roman"/>
          <w:sz w:val="24"/>
          <w:szCs w:val="24"/>
        </w:rPr>
        <w:t xml:space="preserve">The meeting started at </w:t>
      </w:r>
      <w:r w:rsidR="00AB1E89">
        <w:rPr>
          <w:rFonts w:ascii="Times New Roman" w:hAnsi="Times New Roman" w:cs="Times New Roman"/>
          <w:sz w:val="24"/>
          <w:szCs w:val="24"/>
        </w:rPr>
        <w:t>1</w:t>
      </w:r>
      <w:r w:rsidR="006C43DA">
        <w:rPr>
          <w:rFonts w:ascii="Times New Roman" w:hAnsi="Times New Roman" w:cs="Times New Roman"/>
          <w:sz w:val="24"/>
          <w:szCs w:val="24"/>
        </w:rPr>
        <w:t>0</w:t>
      </w:r>
      <w:r w:rsidR="00AB1E89">
        <w:rPr>
          <w:rFonts w:ascii="Times New Roman" w:hAnsi="Times New Roman" w:cs="Times New Roman"/>
          <w:sz w:val="24"/>
          <w:szCs w:val="24"/>
        </w:rPr>
        <w:t>.0</w:t>
      </w:r>
      <w:r w:rsidR="00096A21">
        <w:rPr>
          <w:rFonts w:ascii="Times New Roman" w:hAnsi="Times New Roman" w:cs="Times New Roman"/>
          <w:sz w:val="24"/>
          <w:szCs w:val="24"/>
        </w:rPr>
        <w:t>0</w:t>
      </w:r>
      <w:r w:rsidR="00BB58D3" w:rsidRPr="00F857EC">
        <w:rPr>
          <w:rFonts w:ascii="Times New Roman" w:hAnsi="Times New Roman" w:cs="Times New Roman"/>
          <w:sz w:val="24"/>
          <w:szCs w:val="24"/>
        </w:rPr>
        <w:t xml:space="preserve"> a.m. with a word of prayer led by </w:t>
      </w:r>
      <w:r w:rsidR="006C43DA">
        <w:rPr>
          <w:rFonts w:ascii="Times New Roman" w:hAnsi="Times New Roman" w:cs="Times New Roman"/>
          <w:sz w:val="24"/>
          <w:szCs w:val="24"/>
        </w:rPr>
        <w:t>Lucy Njoroge</w:t>
      </w:r>
      <w:r w:rsidR="00BB58D3" w:rsidRPr="00F857EC">
        <w:rPr>
          <w:rFonts w:ascii="Times New Roman" w:hAnsi="Times New Roman" w:cs="Times New Roman"/>
          <w:sz w:val="24"/>
          <w:szCs w:val="24"/>
        </w:rPr>
        <w:t xml:space="preserve">. The </w:t>
      </w:r>
      <w:r w:rsidR="00B166F6" w:rsidRPr="00F857EC">
        <w:rPr>
          <w:rFonts w:ascii="Times New Roman" w:hAnsi="Times New Roman" w:cs="Times New Roman"/>
          <w:sz w:val="24"/>
          <w:szCs w:val="24"/>
        </w:rPr>
        <w:t>chairman welcomed all members to the meeting.</w:t>
      </w:r>
      <w:r w:rsidR="00BB58D3" w:rsidRPr="00F857EC">
        <w:rPr>
          <w:rFonts w:ascii="Times New Roman" w:hAnsi="Times New Roman" w:cs="Times New Roman"/>
          <w:sz w:val="24"/>
          <w:szCs w:val="24"/>
        </w:rPr>
        <w:t xml:space="preserve"> </w:t>
      </w:r>
      <w:r w:rsidR="00B166F6" w:rsidRPr="00F857EC">
        <w:rPr>
          <w:rFonts w:ascii="Times New Roman" w:hAnsi="Times New Roman" w:cs="Times New Roman"/>
          <w:sz w:val="24"/>
          <w:szCs w:val="24"/>
        </w:rPr>
        <w:t>He thanked them for keeping time.</w:t>
      </w:r>
      <w:r w:rsidR="0081123B" w:rsidRPr="00F857EC">
        <w:rPr>
          <w:rFonts w:ascii="Times New Roman" w:hAnsi="Times New Roman" w:cs="Times New Roman"/>
          <w:sz w:val="24"/>
          <w:szCs w:val="24"/>
        </w:rPr>
        <w:t xml:space="preserve"> </w:t>
      </w:r>
      <w:r w:rsidR="006C43DA">
        <w:rPr>
          <w:rFonts w:ascii="Times New Roman" w:hAnsi="Times New Roman" w:cs="Times New Roman"/>
          <w:sz w:val="24"/>
          <w:szCs w:val="24"/>
        </w:rPr>
        <w:t xml:space="preserve">Members agreed to go ahead with the agenda of the day without </w:t>
      </w:r>
      <w:r w:rsidR="003E14BE">
        <w:rPr>
          <w:rFonts w:ascii="Times New Roman" w:hAnsi="Times New Roman" w:cs="Times New Roman"/>
          <w:sz w:val="24"/>
          <w:szCs w:val="24"/>
        </w:rPr>
        <w:t>reading the minutes of the previous meeting</w:t>
      </w:r>
      <w:r w:rsidR="00B324CF" w:rsidRPr="00F857EC">
        <w:rPr>
          <w:rFonts w:ascii="Times New Roman" w:hAnsi="Times New Roman" w:cs="Times New Roman"/>
          <w:sz w:val="24"/>
          <w:szCs w:val="24"/>
        </w:rPr>
        <w:t xml:space="preserve">. </w:t>
      </w:r>
      <w:r w:rsidR="0081123B" w:rsidRPr="00F857EC">
        <w:rPr>
          <w:rFonts w:ascii="Times New Roman" w:hAnsi="Times New Roman" w:cs="Times New Roman"/>
          <w:sz w:val="24"/>
          <w:szCs w:val="24"/>
        </w:rPr>
        <w:t xml:space="preserve"> </w:t>
      </w:r>
    </w:p>
    <w:p w:rsidR="003E14BE" w:rsidRDefault="003E14BE" w:rsidP="00BB58D3">
      <w:pPr>
        <w:spacing w:after="0"/>
        <w:rPr>
          <w:rFonts w:ascii="Times New Roman" w:hAnsi="Times New Roman" w:cs="Times New Roman"/>
          <w:sz w:val="24"/>
          <w:szCs w:val="24"/>
        </w:rPr>
      </w:pPr>
    </w:p>
    <w:p w:rsidR="00CD2744" w:rsidRDefault="00CD2744" w:rsidP="00BB58D3">
      <w:pPr>
        <w:spacing w:after="0"/>
        <w:rPr>
          <w:rFonts w:ascii="Times New Roman" w:hAnsi="Times New Roman" w:cs="Times New Roman"/>
          <w:b/>
          <w:sz w:val="24"/>
          <w:szCs w:val="24"/>
          <w:u w:val="single"/>
        </w:rPr>
      </w:pPr>
      <w:r w:rsidRPr="00CD2744">
        <w:rPr>
          <w:rFonts w:ascii="Times New Roman" w:hAnsi="Times New Roman" w:cs="Times New Roman"/>
          <w:b/>
          <w:sz w:val="24"/>
          <w:szCs w:val="24"/>
          <w:u w:val="single"/>
        </w:rPr>
        <w:t xml:space="preserve">Min.2 of </w:t>
      </w:r>
      <w:r w:rsidR="003E14BE">
        <w:rPr>
          <w:rFonts w:ascii="Times New Roman" w:hAnsi="Times New Roman" w:cs="Times New Roman"/>
          <w:b/>
          <w:sz w:val="24"/>
          <w:szCs w:val="24"/>
          <w:u w:val="single"/>
        </w:rPr>
        <w:t>16</w:t>
      </w:r>
      <w:r w:rsidRPr="00CD2744">
        <w:rPr>
          <w:rFonts w:ascii="Times New Roman" w:hAnsi="Times New Roman" w:cs="Times New Roman"/>
          <w:b/>
          <w:sz w:val="24"/>
          <w:szCs w:val="24"/>
          <w:u w:val="single"/>
        </w:rPr>
        <w:t xml:space="preserve">/11/2018 </w:t>
      </w:r>
      <w:r w:rsidR="003E14BE">
        <w:rPr>
          <w:rFonts w:ascii="Times New Roman" w:hAnsi="Times New Roman" w:cs="Times New Roman"/>
          <w:b/>
          <w:sz w:val="24"/>
          <w:szCs w:val="24"/>
          <w:u w:val="single"/>
        </w:rPr>
        <w:t>Proposal FY 2018/2019</w:t>
      </w:r>
    </w:p>
    <w:p w:rsidR="003E14BE" w:rsidRDefault="003E14BE" w:rsidP="00BB58D3">
      <w:pPr>
        <w:spacing w:after="0"/>
        <w:rPr>
          <w:rFonts w:ascii="Times New Roman" w:hAnsi="Times New Roman" w:cs="Times New Roman"/>
          <w:b/>
          <w:sz w:val="24"/>
          <w:szCs w:val="24"/>
          <w:u w:val="single"/>
        </w:rPr>
      </w:pPr>
    </w:p>
    <w:p w:rsidR="003E14BE" w:rsidRPr="003E14BE" w:rsidRDefault="003E14BE" w:rsidP="00BB58D3">
      <w:pPr>
        <w:spacing w:after="0"/>
        <w:rPr>
          <w:rFonts w:ascii="Times New Roman" w:hAnsi="Times New Roman" w:cs="Times New Roman"/>
          <w:sz w:val="24"/>
          <w:szCs w:val="24"/>
        </w:rPr>
      </w:pPr>
      <w:r w:rsidRPr="003E14BE">
        <w:rPr>
          <w:rFonts w:ascii="Times New Roman" w:hAnsi="Times New Roman" w:cs="Times New Roman"/>
          <w:sz w:val="24"/>
          <w:szCs w:val="24"/>
        </w:rPr>
        <w:t>Members agreed on the following proposal for the FY 2018/2019:</w:t>
      </w:r>
    </w:p>
    <w:p w:rsidR="003E14BE" w:rsidRDefault="003E14BE" w:rsidP="00BB58D3">
      <w:pPr>
        <w:spacing w:after="0"/>
        <w:rPr>
          <w:rFonts w:ascii="Times New Roman" w:hAnsi="Times New Roman" w:cs="Times New Roman"/>
          <w:sz w:val="24"/>
          <w:szCs w:val="24"/>
        </w:rPr>
      </w:pPr>
    </w:p>
    <w:tbl>
      <w:tblPr>
        <w:tblW w:w="9735" w:type="dxa"/>
        <w:tblInd w:w="93" w:type="dxa"/>
        <w:tblLayout w:type="fixed"/>
        <w:tblLook w:val="04A0"/>
      </w:tblPr>
      <w:tblGrid>
        <w:gridCol w:w="2805"/>
        <w:gridCol w:w="3690"/>
        <w:gridCol w:w="1890"/>
        <w:gridCol w:w="1350"/>
      </w:tblGrid>
      <w:tr w:rsidR="008A5BAA" w:rsidRPr="008A5BAA" w:rsidTr="008A5BAA">
        <w:trPr>
          <w:trHeight w:val="765"/>
        </w:trPr>
        <w:tc>
          <w:tcPr>
            <w:tcW w:w="2805" w:type="dxa"/>
            <w:tcBorders>
              <w:top w:val="single" w:sz="4" w:space="0" w:color="auto"/>
              <w:left w:val="single" w:sz="4" w:space="0" w:color="auto"/>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b/>
                <w:bCs/>
                <w:color w:val="000000"/>
                <w:lang w:val="en-US"/>
              </w:rPr>
            </w:pPr>
            <w:r w:rsidRPr="008A5BAA">
              <w:rPr>
                <w:rFonts w:ascii="Footlight MT Light" w:eastAsia="Times New Roman" w:hAnsi="Footlight MT Light" w:cs="Calibri"/>
                <w:b/>
                <w:bCs/>
                <w:color w:val="000000"/>
                <w:lang w:val="en-US"/>
              </w:rPr>
              <w:t xml:space="preserve">Project Name </w:t>
            </w:r>
          </w:p>
        </w:tc>
        <w:tc>
          <w:tcPr>
            <w:tcW w:w="3690" w:type="dxa"/>
            <w:tcBorders>
              <w:top w:val="single" w:sz="4" w:space="0" w:color="auto"/>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b/>
                <w:bCs/>
                <w:color w:val="000000"/>
                <w:lang w:val="en-US"/>
              </w:rPr>
            </w:pPr>
            <w:r w:rsidRPr="008A5BAA">
              <w:rPr>
                <w:rFonts w:ascii="Footlight MT Light" w:eastAsia="Times New Roman" w:hAnsi="Footlight MT Light" w:cs="Calibri"/>
                <w:b/>
                <w:bCs/>
                <w:color w:val="000000"/>
                <w:lang w:val="en-US"/>
              </w:rPr>
              <w:t xml:space="preserve">Project activity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Footlight MT Light" w:eastAsia="Times New Roman" w:hAnsi="Footlight MT Light" w:cs="Calibri"/>
                <w:b/>
                <w:bCs/>
                <w:color w:val="000000"/>
                <w:lang w:val="en-US"/>
              </w:rPr>
            </w:pPr>
            <w:r w:rsidRPr="008A5BAA">
              <w:rPr>
                <w:rFonts w:ascii="Footlight MT Light" w:eastAsia="Times New Roman" w:hAnsi="Footlight MT Light" w:cs="Calibri"/>
                <w:b/>
                <w:bCs/>
                <w:color w:val="000000"/>
                <w:lang w:val="en-US"/>
              </w:rPr>
              <w:t>Amount Allocated</w:t>
            </w:r>
          </w:p>
        </w:tc>
        <w:tc>
          <w:tcPr>
            <w:tcW w:w="1350" w:type="dxa"/>
            <w:tcBorders>
              <w:top w:val="single" w:sz="4" w:space="0" w:color="auto"/>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b/>
                <w:bCs/>
                <w:color w:val="000000"/>
                <w:lang w:val="en-US"/>
              </w:rPr>
            </w:pPr>
            <w:r w:rsidRPr="008A5BAA">
              <w:rPr>
                <w:rFonts w:ascii="Footlight MT Light" w:eastAsia="Times New Roman" w:hAnsi="Footlight MT Light" w:cs="Calibri"/>
                <w:b/>
                <w:bCs/>
                <w:color w:val="000000"/>
                <w:lang w:val="en-US"/>
              </w:rPr>
              <w:t xml:space="preserve">Current Status </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Employees Salaries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 xml:space="preserve">Payment of staff salaries and gratuity </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1,957,200.00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975"/>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Goods and Services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Purchase of fuel, repairs and maintenance, printing, stationery, telephone, travel and subsistence, office tea</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2,235,200.00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lastRenderedPageBreak/>
              <w:t>NSSF</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Payment of NSSF Deductions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129,600.00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NHIF</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Payment of NHIF Deductions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50,400.00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Committee Expenses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Payment of Committee sitting allowances, transport, conferences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2,170,052.00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990"/>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Goods and Services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Purchase of fuel, repairs and maintenance, printing, stationery, Airtime, travel and subsistence</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100,000.00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Committee Expenses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Payment of Committee sitting allowances, transport, conferences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2,175,000.00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CDFC/PMC Capacity Building</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Undertake Training of the PMCs/NGCDFCs on NGCDF Related issues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996,226.00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79"/>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Emergency</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 xml:space="preserve">To cater for any unforeseen occurrences in the constituency during the financial year </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5,738,993.45</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855"/>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Sports</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Carry out constituency sports tournament and the winning teams/schools to be awarded with trophies, balls, game kits etc.</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2,180,817.00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2520"/>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Environment</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Purchase and installation of 10,000 litre water tanks tank base and gutters in Gikoe primary, Yakarengo primary, Kagioini primary, Kiriaini primary and Mananga primary each @ ksh. 236,163; Gabion construction in Kiambutha Sec. school ksh.400,002, Retaining wall in Kirimiga Primary school ksh. 600,000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2,180,817.00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Bursary Secondary Schools</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Payment of bursary to needy students in secondary schools ksh, 11,630,109, </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11,630,109.07</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Bursary Tertiary Schools</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Payment of bursary to needy students in colleges ksh.4,000,000, universities 7,630,109,  </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11,630,109</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On-going</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Bursary Social programs</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 provision of medical insurance cover to vulnerable families ksh.4,361,000; Boda boda Training program ksh. 4,000,000,  </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8,361,000</w:t>
            </w:r>
          </w:p>
        </w:tc>
        <w:tc>
          <w:tcPr>
            <w:tcW w:w="1350" w:type="dxa"/>
            <w:tcBorders>
              <w:top w:val="nil"/>
              <w:left w:val="nil"/>
              <w:bottom w:val="single" w:sz="4" w:space="0" w:color="auto"/>
              <w:right w:val="single" w:sz="4" w:space="0" w:color="auto"/>
            </w:tcBorders>
            <w:shd w:val="clear" w:color="auto" w:fill="auto"/>
            <w:noWrap/>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Gachiriro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Construction of foot bridge connecting to the school</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400,000.00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ongoing</w:t>
            </w:r>
          </w:p>
        </w:tc>
      </w:tr>
      <w:tr w:rsidR="008A5BAA" w:rsidRPr="008A5BAA" w:rsidTr="008A5BAA">
        <w:trPr>
          <w:trHeight w:val="1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Githendu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septic tank completion-plaster, floor, slab to completion @ 300,000; renovation of 3 classes- flooring, plastering, doors, windows to completion @ 700,000.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31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Kairi primary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Reroofing 4 classes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lastRenderedPageBreak/>
              <w:t>Kangongi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Additional funds for construction of  block of hall/admin. Office/class- Walling, painting, roofingto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Kanoro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Renovate 2 classes- plastering, flooring, windows, painting, wiring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Karunge primary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Construcion of 6 cubicle teachers toilet @ 500,000; flooring/reroofing 2 classes to completion @ 500,000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Kihari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retaining wall to completion- 70M</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Kirungu primary school</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6 cubicle boys toilet/urinal ksh. 500,000; 4 cubicle teachers toilet ksh. 500,000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Kiuu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Additional funds for Construction of administration block &amp; 1  class to completion- roofing, painting, plastering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ongoing</w:t>
            </w:r>
          </w:p>
        </w:tc>
      </w:tr>
      <w:tr w:rsidR="008A5BAA" w:rsidRPr="008A5BAA" w:rsidTr="008A5BAA">
        <w:trPr>
          <w:trHeight w:val="31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Kora Primary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one class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1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Ngamba primary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two blocks of each six cubicle toilets to completion @ 1,000,000; construction of a new classroom to completion @ ksh.1,000,000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31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Ngutu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Reroofing 4 classes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31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Njumbi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Reroofing 4 classes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126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Ruru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Construction of retaining pillars to support a one storeyed building @ 1,000,000; construction of six cubicle toilet for girls @ 500,000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Warugara primary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Renovation of school hall- flooring, plastering, doors, windows, painting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3A572F">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3A572F" w:rsidRDefault="008A5BAA" w:rsidP="008A5BAA">
            <w:pPr>
              <w:spacing w:after="0" w:line="240" w:lineRule="auto"/>
              <w:rPr>
                <w:rFonts w:ascii="Times New Roman" w:eastAsia="Times New Roman" w:hAnsi="Times New Roman" w:cs="Times New Roman"/>
                <w:color w:val="000000"/>
                <w:sz w:val="24"/>
                <w:szCs w:val="24"/>
                <w:lang w:val="en-US"/>
              </w:rPr>
            </w:pPr>
            <w:r w:rsidRPr="003A572F">
              <w:rPr>
                <w:rFonts w:ascii="Times New Roman" w:eastAsia="Times New Roman" w:hAnsi="Times New Roman" w:cs="Times New Roman"/>
                <w:color w:val="000000"/>
                <w:sz w:val="24"/>
                <w:szCs w:val="24"/>
                <w:lang w:val="en-US"/>
              </w:rPr>
              <w:t>Mathioya furniture project</w:t>
            </w:r>
          </w:p>
        </w:tc>
        <w:tc>
          <w:tcPr>
            <w:tcW w:w="3690" w:type="dxa"/>
            <w:tcBorders>
              <w:top w:val="nil"/>
              <w:left w:val="nil"/>
              <w:bottom w:val="single" w:sz="4" w:space="0" w:color="auto"/>
              <w:right w:val="single" w:sz="4" w:space="0" w:color="auto"/>
            </w:tcBorders>
            <w:shd w:val="clear" w:color="auto" w:fill="auto"/>
            <w:vAlign w:val="bottom"/>
            <w:hideMark/>
          </w:tcPr>
          <w:p w:rsidR="003A572F" w:rsidRPr="003A572F" w:rsidRDefault="003A572F" w:rsidP="003A572F">
            <w:pPr>
              <w:rPr>
                <w:rFonts w:ascii="Times New Roman" w:hAnsi="Times New Roman" w:cs="Times New Roman"/>
                <w:color w:val="000000"/>
                <w:sz w:val="24"/>
                <w:szCs w:val="24"/>
              </w:rPr>
            </w:pPr>
            <w:r w:rsidRPr="003A572F">
              <w:rPr>
                <w:rFonts w:ascii="Times New Roman" w:hAnsi="Times New Roman" w:cs="Times New Roman"/>
                <w:color w:val="000000"/>
                <w:sz w:val="24"/>
                <w:szCs w:val="24"/>
              </w:rPr>
              <w:t xml:space="preserve">Purchase of 750  school lockers/chairs @ 4,000 for the following primary schools: Ngutu, Kairo, Kagioini, Nyakianga, Kagongo, Kihari, Kiambuthia, Kiamuturi, Kairi, Mukui, Kiriithiru, Gikindu, Gaithunu, Karugiro, Kagwanja, Thuita, Chui, Githendu, Ruiru, Yakarengo, Nyangiti, Kiuu, Karunge, Kirimahiga ad Mihuti- Each school to receive 30 lockers/chairs. </w:t>
            </w:r>
          </w:p>
          <w:p w:rsidR="008A5BAA" w:rsidRPr="003A572F" w:rsidRDefault="008A5BAA" w:rsidP="008A5BAA">
            <w:pPr>
              <w:spacing w:after="0" w:line="240" w:lineRule="auto"/>
              <w:rPr>
                <w:rFonts w:ascii="Times New Roman" w:eastAsia="Times New Roman" w:hAnsi="Times New Roman" w:cs="Times New Roman"/>
                <w:color w:val="000000"/>
                <w:sz w:val="24"/>
                <w:szCs w:val="24"/>
                <w:lang w:val="en-US"/>
              </w:rPr>
            </w:pP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3A572F" w:rsidRDefault="008A5BAA" w:rsidP="008A5BAA">
            <w:pPr>
              <w:spacing w:after="0" w:line="240" w:lineRule="auto"/>
              <w:jc w:val="right"/>
              <w:rPr>
                <w:rFonts w:ascii="Times New Roman" w:eastAsia="Times New Roman" w:hAnsi="Times New Roman" w:cs="Times New Roman"/>
                <w:color w:val="000000"/>
                <w:sz w:val="24"/>
                <w:szCs w:val="24"/>
                <w:lang w:val="en-US"/>
              </w:rPr>
            </w:pPr>
            <w:r w:rsidRPr="003A572F">
              <w:rPr>
                <w:rFonts w:ascii="Times New Roman" w:eastAsia="Times New Roman" w:hAnsi="Times New Roman" w:cs="Times New Roman"/>
                <w:color w:val="000000"/>
                <w:sz w:val="24"/>
                <w:szCs w:val="24"/>
                <w:lang w:val="en-US"/>
              </w:rPr>
              <w:lastRenderedPageBreak/>
              <w:t>3,000,000.00</w:t>
            </w:r>
          </w:p>
        </w:tc>
        <w:tc>
          <w:tcPr>
            <w:tcW w:w="1350" w:type="dxa"/>
            <w:tcBorders>
              <w:top w:val="nil"/>
              <w:left w:val="nil"/>
              <w:bottom w:val="single" w:sz="4" w:space="0" w:color="auto"/>
              <w:right w:val="single" w:sz="4" w:space="0" w:color="auto"/>
            </w:tcBorders>
            <w:shd w:val="clear" w:color="auto" w:fill="auto"/>
            <w:hideMark/>
          </w:tcPr>
          <w:p w:rsidR="008A5BAA" w:rsidRPr="003A572F" w:rsidRDefault="008A5BAA" w:rsidP="008A5BAA">
            <w:pPr>
              <w:spacing w:after="0" w:line="240" w:lineRule="auto"/>
              <w:rPr>
                <w:rFonts w:ascii="Times New Roman" w:eastAsia="Times New Roman" w:hAnsi="Times New Roman" w:cs="Times New Roman"/>
                <w:color w:val="000000"/>
                <w:sz w:val="24"/>
                <w:szCs w:val="24"/>
                <w:lang w:val="en-US"/>
              </w:rPr>
            </w:pPr>
            <w:r w:rsidRPr="003A572F">
              <w:rPr>
                <w:rFonts w:ascii="Times New Roman" w:eastAsia="Times New Roman" w:hAnsi="Times New Roman" w:cs="Times New Roman"/>
                <w:color w:val="000000"/>
                <w:sz w:val="24"/>
                <w:szCs w:val="24"/>
                <w:lang w:val="en-US"/>
              </w:rPr>
              <w:t>New</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lastRenderedPageBreak/>
              <w:t>Gitugi girls sec.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Land scaping by fixing cabro around the dining hall - 200SQM</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Kamacharia girls sec.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multipurpose hall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4,000,000.00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Kamune Sec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perimeter Fencing and gate to completion - 800M</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Karunge sec.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Completion of class- plastering, flooring, wiring, doors, painting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600,000.00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Kiamuturi Sec. school</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Construction of multipurpose hall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157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Kiriti girls sec.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Completion of 2 residential units- wiring, wardrobe, sinks, painting to completion @ ksh. 1,000,000; construction of one new residential unit to completion @ ksh. 2,000,000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3,000,000.00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Matuto sec.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Construction of two residential units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2,500,000.00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Runyeki Sec. school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Additional funds for construction of dining hall- Construction of superstructure slab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3,000,000.00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157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St. philip gikindu sec</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sz w:val="24"/>
                <w:szCs w:val="24"/>
                <w:lang w:val="en-US"/>
              </w:rPr>
            </w:pPr>
            <w:r w:rsidRPr="008A5BAA">
              <w:rPr>
                <w:rFonts w:ascii="Times New Roman" w:eastAsia="Times New Roman" w:hAnsi="Times New Roman" w:cs="Times New Roman"/>
                <w:sz w:val="24"/>
                <w:szCs w:val="24"/>
                <w:lang w:val="en-US"/>
              </w:rPr>
              <w:t>Construction of 2 blocks of 6 cubicle each @ 1,000,000; completion of existing class-walling, slab, flooring, plaster to completion @1,000,000; construction of new class to slab level @1,500,000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3,500,000.00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lang w:val="en-US"/>
              </w:rPr>
            </w:pPr>
            <w:r w:rsidRPr="008A5BAA">
              <w:rPr>
                <w:rFonts w:ascii="Footlight MT Light" w:eastAsia="Times New Roman" w:hAnsi="Footlight MT Light" w:cs="Calibri"/>
                <w:lang w:val="en-US"/>
              </w:rPr>
              <w:t>New</w:t>
            </w:r>
          </w:p>
        </w:tc>
      </w:tr>
      <w:tr w:rsidR="008A5BAA" w:rsidRPr="008A5BAA" w:rsidTr="008A5BAA">
        <w:trPr>
          <w:trHeight w:val="63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Kiru Divisional office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Perimeter fencing and gate to completion- 600 meters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990,408.00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9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Nyakianga Divisional HQ</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Additional funds for construction of divisional Headquarters- Columns, superstructure, walling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8,000,000.00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ongoing</w:t>
            </w:r>
          </w:p>
        </w:tc>
      </w:tr>
      <w:tr w:rsidR="008A5BAA" w:rsidRPr="008A5BAA" w:rsidTr="008A5BAA">
        <w:trPr>
          <w:trHeight w:val="127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Nyakianga police station</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two blocks of toilet each 6 cubicle @ 500,000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82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xml:space="preserve">Nyangiti police post </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one residential unit for OCS- one bedroomed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1,645,944.00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87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Mathioya Office equipment</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Purchase of 2 laptops @ 120,000 and photocopier @300,000</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420,000.00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73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lastRenderedPageBreak/>
              <w:t>Mathioya CDF Office</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Construction of retaining wall, landscaping and drainage at the CDF office</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1,000,000.00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184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Mathioya WIFI Project</w:t>
            </w:r>
          </w:p>
        </w:tc>
        <w:tc>
          <w:tcPr>
            <w:tcW w:w="3690" w:type="dxa"/>
            <w:tcBorders>
              <w:top w:val="nil"/>
              <w:left w:val="nil"/>
              <w:bottom w:val="single" w:sz="4" w:space="0" w:color="auto"/>
              <w:right w:val="single" w:sz="4" w:space="0" w:color="auto"/>
            </w:tcBorders>
            <w:shd w:val="clear" w:color="auto" w:fill="auto"/>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Purchase of furniture for Kamacharia, Njumbi and Gitugi WIFI Centres; 3 tables/chairs for front management @ 93,000; 60 tables and 120 chairs @ 1,656,000- each centre to receive 1table/chair for front mangement and 20 tables+40 chairs as work stations</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1,749,000.00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9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Mathioya Education office</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Completion of office- fixing ceiling, painting, furniture, landscaping and water harvesting to completion</w:t>
            </w:r>
          </w:p>
        </w:tc>
        <w:tc>
          <w:tcPr>
            <w:tcW w:w="1890" w:type="dxa"/>
            <w:tcBorders>
              <w:top w:val="nil"/>
              <w:left w:val="nil"/>
              <w:bottom w:val="single" w:sz="4" w:space="0" w:color="auto"/>
              <w:right w:val="single" w:sz="4" w:space="0" w:color="auto"/>
            </w:tcBorders>
            <w:shd w:val="clear" w:color="auto" w:fill="auto"/>
            <w:noWrap/>
            <w:vAlign w:val="bottom"/>
            <w:hideMark/>
          </w:tcPr>
          <w:p w:rsidR="008A5BAA" w:rsidRPr="008A5BAA" w:rsidRDefault="008A5BAA" w:rsidP="008A5BAA">
            <w:pPr>
              <w:spacing w:after="0" w:line="240" w:lineRule="auto"/>
              <w:jc w:val="right"/>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700,000.00</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New</w:t>
            </w:r>
          </w:p>
        </w:tc>
      </w:tr>
      <w:tr w:rsidR="008A5BAA" w:rsidRPr="008A5BAA" w:rsidTr="008A5BAA">
        <w:trPr>
          <w:trHeight w:val="750"/>
        </w:trPr>
        <w:tc>
          <w:tcPr>
            <w:tcW w:w="2805" w:type="dxa"/>
            <w:tcBorders>
              <w:top w:val="nil"/>
              <w:left w:val="single" w:sz="4" w:space="0" w:color="auto"/>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 </w:t>
            </w:r>
          </w:p>
        </w:tc>
        <w:tc>
          <w:tcPr>
            <w:tcW w:w="369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Footlight MT Light" w:eastAsia="Times New Roman" w:hAnsi="Footlight MT Light" w:cs="Calibri"/>
                <w:color w:val="000000"/>
                <w:lang w:val="en-US"/>
              </w:rPr>
            </w:pPr>
            <w:r w:rsidRPr="008A5BAA">
              <w:rPr>
                <w:rFonts w:ascii="Footlight MT Light" w:eastAsia="Times New Roman" w:hAnsi="Footlight MT Light" w:cs="Calibri"/>
                <w:color w:val="000000"/>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8A5BAA" w:rsidRPr="008A5BAA" w:rsidRDefault="008A5BAA" w:rsidP="008A5BAA">
            <w:pPr>
              <w:spacing w:after="0" w:line="240" w:lineRule="auto"/>
              <w:jc w:val="right"/>
              <w:rPr>
                <w:rFonts w:ascii="Footlight MT Light" w:eastAsia="Times New Roman" w:hAnsi="Footlight MT Light" w:cs="Calibri"/>
                <w:b/>
                <w:bCs/>
                <w:color w:val="000000"/>
                <w:lang w:val="en-US"/>
              </w:rPr>
            </w:pPr>
            <w:r w:rsidRPr="008A5BAA">
              <w:rPr>
                <w:rFonts w:ascii="Footlight MT Light" w:eastAsia="Times New Roman" w:hAnsi="Footlight MT Light" w:cs="Calibri"/>
                <w:b/>
                <w:bCs/>
                <w:color w:val="000000"/>
                <w:lang w:val="en-US"/>
              </w:rPr>
              <w:t>109,040,875.52</w:t>
            </w:r>
          </w:p>
        </w:tc>
        <w:tc>
          <w:tcPr>
            <w:tcW w:w="1350" w:type="dxa"/>
            <w:tcBorders>
              <w:top w:val="nil"/>
              <w:left w:val="nil"/>
              <w:bottom w:val="single" w:sz="4" w:space="0" w:color="auto"/>
              <w:right w:val="single" w:sz="4" w:space="0" w:color="auto"/>
            </w:tcBorders>
            <w:shd w:val="clear" w:color="auto" w:fill="auto"/>
            <w:hideMark/>
          </w:tcPr>
          <w:p w:rsidR="008A5BAA" w:rsidRPr="008A5BAA" w:rsidRDefault="008A5BAA" w:rsidP="008A5BAA">
            <w:pPr>
              <w:spacing w:after="0" w:line="240" w:lineRule="auto"/>
              <w:rPr>
                <w:rFonts w:ascii="Times New Roman" w:eastAsia="Times New Roman" w:hAnsi="Times New Roman" w:cs="Times New Roman"/>
                <w:color w:val="000000"/>
                <w:sz w:val="24"/>
                <w:szCs w:val="24"/>
                <w:lang w:val="en-US"/>
              </w:rPr>
            </w:pPr>
            <w:r w:rsidRPr="008A5BAA">
              <w:rPr>
                <w:rFonts w:ascii="Times New Roman" w:eastAsia="Times New Roman" w:hAnsi="Times New Roman" w:cs="Times New Roman"/>
                <w:color w:val="000000"/>
                <w:sz w:val="24"/>
                <w:szCs w:val="24"/>
                <w:lang w:val="en-US"/>
              </w:rPr>
              <w:t> </w:t>
            </w:r>
          </w:p>
        </w:tc>
      </w:tr>
    </w:tbl>
    <w:p w:rsidR="003E14BE" w:rsidRPr="003E14BE" w:rsidRDefault="003E14BE" w:rsidP="00BB58D3">
      <w:pPr>
        <w:spacing w:after="0"/>
        <w:rPr>
          <w:rFonts w:ascii="Times New Roman" w:hAnsi="Times New Roman" w:cs="Times New Roman"/>
          <w:sz w:val="24"/>
          <w:szCs w:val="24"/>
        </w:rPr>
      </w:pPr>
    </w:p>
    <w:p w:rsidR="00CD2744" w:rsidRDefault="003E14BE" w:rsidP="00BB58D3">
      <w:pPr>
        <w:spacing w:after="0"/>
        <w:rPr>
          <w:rFonts w:ascii="Times New Roman" w:hAnsi="Times New Roman" w:cs="Times New Roman"/>
          <w:sz w:val="24"/>
          <w:szCs w:val="24"/>
        </w:rPr>
      </w:pPr>
      <w:r w:rsidRPr="003E14BE">
        <w:rPr>
          <w:rFonts w:ascii="Times New Roman" w:hAnsi="Times New Roman" w:cs="Times New Roman"/>
          <w:sz w:val="24"/>
          <w:szCs w:val="24"/>
        </w:rPr>
        <w:t>Members requested the fund manager to prepare the other required paper work for the proposal to be forwarded to the board.</w:t>
      </w:r>
    </w:p>
    <w:p w:rsidR="008A5BAA" w:rsidRDefault="008A5BAA" w:rsidP="00BB58D3">
      <w:pPr>
        <w:spacing w:after="0"/>
        <w:rPr>
          <w:rFonts w:ascii="Times New Roman" w:hAnsi="Times New Roman" w:cs="Times New Roman"/>
          <w:sz w:val="24"/>
          <w:szCs w:val="24"/>
        </w:rPr>
      </w:pPr>
    </w:p>
    <w:p w:rsidR="008A5BAA" w:rsidRPr="003E14BE" w:rsidRDefault="008A5BAA" w:rsidP="008A5BAA">
      <w:pPr>
        <w:spacing w:after="0"/>
        <w:rPr>
          <w:rFonts w:ascii="Times New Roman" w:hAnsi="Times New Roman" w:cs="Times New Roman"/>
          <w:sz w:val="24"/>
          <w:szCs w:val="24"/>
        </w:rPr>
      </w:pPr>
      <w:r>
        <w:rPr>
          <w:rFonts w:ascii="Times New Roman" w:hAnsi="Times New Roman" w:cs="Times New Roman"/>
          <w:sz w:val="24"/>
          <w:szCs w:val="24"/>
        </w:rPr>
        <w:t>Members were also informed that the constituency had other receipts in form of AIA amounting to ksh. 16,000.00 declared in financial statements for FY 2016/17. These funds were received from sale of tenders. Members agreed to allocate these funds to Nyangiti Police post as additional funds for construction of one residential unit for OCS – one bedroomed to completion.</w:t>
      </w:r>
    </w:p>
    <w:p w:rsidR="003E14BE" w:rsidRDefault="003E14BE" w:rsidP="00BB58D3">
      <w:pPr>
        <w:spacing w:after="0"/>
        <w:rPr>
          <w:rFonts w:ascii="Times New Roman" w:hAnsi="Times New Roman" w:cs="Times New Roman"/>
          <w:sz w:val="24"/>
          <w:szCs w:val="24"/>
        </w:rPr>
      </w:pPr>
    </w:p>
    <w:p w:rsidR="003E14BE" w:rsidRDefault="003E14BE" w:rsidP="00BB58D3">
      <w:pPr>
        <w:spacing w:after="0"/>
        <w:rPr>
          <w:rFonts w:ascii="Times New Roman" w:hAnsi="Times New Roman" w:cs="Times New Roman"/>
          <w:sz w:val="24"/>
          <w:szCs w:val="24"/>
        </w:rPr>
      </w:pPr>
      <w:r>
        <w:rPr>
          <w:rFonts w:ascii="Times New Roman" w:hAnsi="Times New Roman" w:cs="Times New Roman"/>
          <w:sz w:val="24"/>
          <w:szCs w:val="24"/>
        </w:rPr>
        <w:t xml:space="preserve">The area MP, Hon. Peter Kimari, highlighted and explained on some activities like environment, the boda boda training program and the Mathioya baseline survey. </w:t>
      </w:r>
    </w:p>
    <w:p w:rsidR="003E14BE" w:rsidRDefault="003E14BE" w:rsidP="00BB58D3">
      <w:pPr>
        <w:spacing w:after="0"/>
        <w:rPr>
          <w:rFonts w:ascii="Times New Roman" w:hAnsi="Times New Roman" w:cs="Times New Roman"/>
          <w:b/>
          <w:sz w:val="24"/>
          <w:szCs w:val="24"/>
          <w:u w:val="single"/>
        </w:rPr>
      </w:pPr>
    </w:p>
    <w:p w:rsidR="0013663F" w:rsidRDefault="007E7A3F" w:rsidP="0013663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Min. </w:t>
      </w:r>
      <w:r w:rsidR="00CF657E">
        <w:rPr>
          <w:rFonts w:ascii="Times New Roman" w:hAnsi="Times New Roman" w:cs="Times New Roman"/>
          <w:b/>
          <w:sz w:val="24"/>
          <w:szCs w:val="24"/>
          <w:u w:val="single"/>
        </w:rPr>
        <w:t>3</w:t>
      </w:r>
      <w:r w:rsidR="00BB58D3" w:rsidRPr="0013663F">
        <w:rPr>
          <w:rFonts w:ascii="Times New Roman" w:hAnsi="Times New Roman" w:cs="Times New Roman"/>
          <w:b/>
          <w:sz w:val="24"/>
          <w:szCs w:val="24"/>
          <w:u w:val="single"/>
        </w:rPr>
        <w:t xml:space="preserve"> of </w:t>
      </w:r>
      <w:r>
        <w:rPr>
          <w:rFonts w:ascii="Times New Roman" w:hAnsi="Times New Roman" w:cs="Times New Roman"/>
          <w:b/>
          <w:sz w:val="24"/>
          <w:szCs w:val="24"/>
          <w:u w:val="single"/>
        </w:rPr>
        <w:t>1</w:t>
      </w:r>
      <w:r w:rsidR="00CF657E">
        <w:rPr>
          <w:rFonts w:ascii="Times New Roman" w:hAnsi="Times New Roman" w:cs="Times New Roman"/>
          <w:b/>
          <w:sz w:val="24"/>
          <w:szCs w:val="24"/>
          <w:u w:val="single"/>
        </w:rPr>
        <w:t>6</w:t>
      </w:r>
      <w:r>
        <w:rPr>
          <w:rFonts w:ascii="Times New Roman" w:hAnsi="Times New Roman" w:cs="Times New Roman"/>
          <w:b/>
          <w:sz w:val="24"/>
          <w:szCs w:val="24"/>
          <w:u w:val="single"/>
        </w:rPr>
        <w:t>/11</w:t>
      </w:r>
      <w:r w:rsidR="002239D0" w:rsidRPr="0013663F">
        <w:rPr>
          <w:rFonts w:ascii="Times New Roman" w:hAnsi="Times New Roman" w:cs="Times New Roman"/>
          <w:b/>
          <w:sz w:val="24"/>
          <w:szCs w:val="24"/>
          <w:u w:val="single"/>
        </w:rPr>
        <w:t>/2018</w:t>
      </w:r>
      <w:r w:rsidR="002059F3" w:rsidRPr="0013663F">
        <w:rPr>
          <w:rFonts w:ascii="Times New Roman" w:hAnsi="Times New Roman" w:cs="Times New Roman"/>
          <w:b/>
          <w:sz w:val="24"/>
          <w:szCs w:val="24"/>
          <w:u w:val="single"/>
        </w:rPr>
        <w:t xml:space="preserve"> </w:t>
      </w:r>
      <w:r w:rsidR="00CF657E">
        <w:rPr>
          <w:rFonts w:ascii="Times New Roman" w:hAnsi="Times New Roman" w:cs="Times New Roman"/>
          <w:b/>
          <w:sz w:val="24"/>
          <w:szCs w:val="24"/>
          <w:u w:val="single"/>
        </w:rPr>
        <w:t>Reallocation</w:t>
      </w:r>
    </w:p>
    <w:p w:rsidR="00686443" w:rsidRDefault="00686443" w:rsidP="0013663F">
      <w:pPr>
        <w:spacing w:after="0" w:line="360" w:lineRule="auto"/>
        <w:rPr>
          <w:rFonts w:ascii="Times New Roman" w:hAnsi="Times New Roman" w:cs="Times New Roman"/>
          <w:b/>
          <w:sz w:val="24"/>
          <w:szCs w:val="24"/>
          <w:u w:val="single"/>
        </w:rPr>
      </w:pPr>
    </w:p>
    <w:p w:rsidR="00CF657E" w:rsidRPr="00A47E81" w:rsidRDefault="00CF657E" w:rsidP="0013663F">
      <w:pPr>
        <w:spacing w:after="0" w:line="360" w:lineRule="auto"/>
        <w:rPr>
          <w:rFonts w:ascii="Times New Roman" w:hAnsi="Times New Roman" w:cs="Times New Roman"/>
          <w:sz w:val="24"/>
          <w:szCs w:val="24"/>
        </w:rPr>
      </w:pPr>
      <w:r w:rsidRPr="00A47E81">
        <w:rPr>
          <w:rFonts w:ascii="Times New Roman" w:hAnsi="Times New Roman" w:cs="Times New Roman"/>
          <w:sz w:val="24"/>
          <w:szCs w:val="24"/>
        </w:rPr>
        <w:t>Members agreed on the following reallocations:</w:t>
      </w:r>
    </w:p>
    <w:tbl>
      <w:tblPr>
        <w:tblStyle w:val="TableGrid"/>
        <w:tblW w:w="0" w:type="auto"/>
        <w:tblLook w:val="04A0"/>
      </w:tblPr>
      <w:tblGrid>
        <w:gridCol w:w="2718"/>
        <w:gridCol w:w="3846"/>
        <w:gridCol w:w="3282"/>
      </w:tblGrid>
      <w:tr w:rsidR="00CF657E" w:rsidTr="00016EF2">
        <w:tc>
          <w:tcPr>
            <w:tcW w:w="2718" w:type="dxa"/>
          </w:tcPr>
          <w:p w:rsidR="00CF657E" w:rsidRDefault="00CF657E" w:rsidP="0013663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FROM</w:t>
            </w:r>
          </w:p>
        </w:tc>
        <w:tc>
          <w:tcPr>
            <w:tcW w:w="3846" w:type="dxa"/>
          </w:tcPr>
          <w:p w:rsidR="00CF657E" w:rsidRDefault="00CF657E" w:rsidP="0013663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TO</w:t>
            </w:r>
          </w:p>
        </w:tc>
        <w:tc>
          <w:tcPr>
            <w:tcW w:w="3282" w:type="dxa"/>
          </w:tcPr>
          <w:p w:rsidR="00CF657E" w:rsidRDefault="00CF657E" w:rsidP="0013663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REASON</w:t>
            </w:r>
          </w:p>
        </w:tc>
      </w:tr>
      <w:tr w:rsidR="00CF657E" w:rsidTr="00016EF2">
        <w:tc>
          <w:tcPr>
            <w:tcW w:w="2718" w:type="dxa"/>
          </w:tcPr>
          <w:p w:rsidR="00CF657E" w:rsidRPr="00604EA7" w:rsidRDefault="00CF657E" w:rsidP="0013663F">
            <w:pPr>
              <w:spacing w:after="0" w:line="360" w:lineRule="auto"/>
              <w:rPr>
                <w:rFonts w:ascii="Times New Roman" w:hAnsi="Times New Roman" w:cs="Times New Roman"/>
                <w:sz w:val="24"/>
                <w:szCs w:val="24"/>
              </w:rPr>
            </w:pPr>
            <w:r w:rsidRPr="00604EA7">
              <w:rPr>
                <w:rFonts w:ascii="Times New Roman" w:hAnsi="Times New Roman" w:cs="Times New Roman"/>
                <w:sz w:val="24"/>
                <w:szCs w:val="24"/>
              </w:rPr>
              <w:t>CDF Vehicle ksh. 750,000 FY 2014/15</w:t>
            </w:r>
          </w:p>
        </w:tc>
        <w:tc>
          <w:tcPr>
            <w:tcW w:w="3846" w:type="dxa"/>
          </w:tcPr>
          <w:p w:rsidR="00CF657E" w:rsidRPr="00604EA7" w:rsidRDefault="00CF657E" w:rsidP="0013663F">
            <w:pPr>
              <w:spacing w:after="0" w:line="360" w:lineRule="auto"/>
              <w:rPr>
                <w:rFonts w:ascii="Times New Roman" w:hAnsi="Times New Roman" w:cs="Times New Roman"/>
                <w:sz w:val="24"/>
                <w:szCs w:val="24"/>
              </w:rPr>
            </w:pPr>
            <w:r w:rsidRPr="00604EA7">
              <w:rPr>
                <w:rFonts w:ascii="Times New Roman" w:hAnsi="Times New Roman" w:cs="Times New Roman"/>
                <w:sz w:val="24"/>
                <w:szCs w:val="24"/>
              </w:rPr>
              <w:t>Mathioya Security Office ksh. 600,000 for construction of 5 cubicle toilet and urinal ksh. 600,000; Purchase of 150 plastic chairs @ 150,000</w:t>
            </w:r>
          </w:p>
        </w:tc>
        <w:tc>
          <w:tcPr>
            <w:tcW w:w="3282" w:type="dxa"/>
          </w:tcPr>
          <w:p w:rsidR="00CF657E" w:rsidRPr="00604EA7" w:rsidRDefault="00604EA7" w:rsidP="0013663F">
            <w:pPr>
              <w:spacing w:after="0" w:line="360" w:lineRule="auto"/>
              <w:rPr>
                <w:rFonts w:ascii="Times New Roman" w:hAnsi="Times New Roman" w:cs="Times New Roman"/>
                <w:sz w:val="24"/>
                <w:szCs w:val="24"/>
              </w:rPr>
            </w:pPr>
            <w:r w:rsidRPr="00604EA7">
              <w:rPr>
                <w:rFonts w:ascii="Times New Roman" w:hAnsi="Times New Roman" w:cs="Times New Roman"/>
                <w:sz w:val="24"/>
                <w:szCs w:val="24"/>
              </w:rPr>
              <w:t>This is a balance after the vehicle was purchased.</w:t>
            </w:r>
          </w:p>
        </w:tc>
      </w:tr>
      <w:tr w:rsidR="00CF657E" w:rsidTr="00016EF2">
        <w:tc>
          <w:tcPr>
            <w:tcW w:w="2718" w:type="dxa"/>
          </w:tcPr>
          <w:p w:rsidR="00604EA7" w:rsidRDefault="00604EA7" w:rsidP="00604EA7">
            <w:pPr>
              <w:rPr>
                <w:rFonts w:ascii="Footlight MT Light" w:hAnsi="Footlight MT Light" w:cs="Calibri"/>
                <w:color w:val="000000"/>
              </w:rPr>
            </w:pPr>
            <w:r>
              <w:rPr>
                <w:rFonts w:ascii="Footlight MT Light" w:hAnsi="Footlight MT Light" w:cs="Calibri"/>
                <w:color w:val="000000"/>
              </w:rPr>
              <w:t>Mathioya Security Lighting Project ksh. 34,000 FY 2016/17</w:t>
            </w:r>
          </w:p>
          <w:p w:rsidR="00CF657E" w:rsidRDefault="00CF657E" w:rsidP="0013663F">
            <w:pPr>
              <w:spacing w:after="0" w:line="360" w:lineRule="auto"/>
              <w:rPr>
                <w:rFonts w:ascii="Times New Roman" w:hAnsi="Times New Roman" w:cs="Times New Roman"/>
                <w:b/>
                <w:sz w:val="24"/>
                <w:szCs w:val="24"/>
                <w:u w:val="single"/>
              </w:rPr>
            </w:pPr>
          </w:p>
        </w:tc>
        <w:tc>
          <w:tcPr>
            <w:tcW w:w="3846" w:type="dxa"/>
          </w:tcPr>
          <w:p w:rsidR="00CF657E" w:rsidRPr="00604EA7" w:rsidRDefault="004544CC" w:rsidP="004544CC">
            <w:pPr>
              <w:spacing w:after="0" w:line="360" w:lineRule="auto"/>
              <w:rPr>
                <w:rFonts w:ascii="Times New Roman" w:hAnsi="Times New Roman" w:cs="Times New Roman"/>
                <w:b/>
                <w:sz w:val="24"/>
                <w:szCs w:val="24"/>
                <w:u w:val="single"/>
              </w:rPr>
            </w:pPr>
            <w:r w:rsidRPr="00604EA7">
              <w:rPr>
                <w:rFonts w:ascii="Times New Roman" w:hAnsi="Times New Roman" w:cs="Times New Roman"/>
                <w:sz w:val="24"/>
                <w:szCs w:val="24"/>
              </w:rPr>
              <w:t xml:space="preserve">Mathioya Security Office ksh. </w:t>
            </w:r>
            <w:r>
              <w:rPr>
                <w:rFonts w:ascii="Times New Roman" w:hAnsi="Times New Roman" w:cs="Times New Roman"/>
                <w:sz w:val="24"/>
                <w:szCs w:val="24"/>
              </w:rPr>
              <w:t>34</w:t>
            </w:r>
            <w:r w:rsidRPr="00604EA7">
              <w:rPr>
                <w:rFonts w:ascii="Times New Roman" w:hAnsi="Times New Roman" w:cs="Times New Roman"/>
                <w:sz w:val="24"/>
                <w:szCs w:val="24"/>
              </w:rPr>
              <w:t>,000 for</w:t>
            </w:r>
            <w:r>
              <w:rPr>
                <w:rFonts w:ascii="Times New Roman" w:hAnsi="Times New Roman" w:cs="Times New Roman"/>
                <w:sz w:val="24"/>
                <w:szCs w:val="24"/>
              </w:rPr>
              <w:t xml:space="preserve"> purchase of</w:t>
            </w:r>
            <w:r w:rsidRPr="00604EA7">
              <w:rPr>
                <w:rFonts w:ascii="Times New Roman" w:hAnsi="Times New Roman" w:cs="Times New Roman"/>
                <w:sz w:val="24"/>
                <w:szCs w:val="24"/>
              </w:rPr>
              <w:t xml:space="preserve"> </w:t>
            </w:r>
            <w:r w:rsidR="00604EA7" w:rsidRPr="00604EA7">
              <w:rPr>
                <w:rFonts w:ascii="Times New Roman" w:hAnsi="Times New Roman" w:cs="Times New Roman"/>
                <w:sz w:val="24"/>
                <w:szCs w:val="24"/>
              </w:rPr>
              <w:t xml:space="preserve">34 plastic chairs @ </w:t>
            </w:r>
            <w:r>
              <w:rPr>
                <w:rFonts w:ascii="Times New Roman" w:hAnsi="Times New Roman" w:cs="Times New Roman"/>
                <w:sz w:val="24"/>
                <w:szCs w:val="24"/>
              </w:rPr>
              <w:t>1</w:t>
            </w:r>
            <w:r w:rsidR="00604EA7" w:rsidRPr="00604EA7">
              <w:rPr>
                <w:rFonts w:ascii="Times New Roman" w:hAnsi="Times New Roman" w:cs="Times New Roman"/>
                <w:sz w:val="24"/>
                <w:szCs w:val="24"/>
              </w:rPr>
              <w:t>,000</w:t>
            </w:r>
          </w:p>
        </w:tc>
        <w:tc>
          <w:tcPr>
            <w:tcW w:w="3282" w:type="dxa"/>
          </w:tcPr>
          <w:p w:rsidR="00CF657E" w:rsidRPr="00604EA7" w:rsidRDefault="00604EA7" w:rsidP="00604EA7">
            <w:pPr>
              <w:spacing w:after="0" w:line="240" w:lineRule="auto"/>
              <w:rPr>
                <w:rFonts w:ascii="Times New Roman" w:hAnsi="Times New Roman" w:cs="Times New Roman"/>
                <w:sz w:val="24"/>
                <w:szCs w:val="24"/>
              </w:rPr>
            </w:pPr>
            <w:r w:rsidRPr="00604EA7">
              <w:rPr>
                <w:rFonts w:ascii="Times New Roman" w:hAnsi="Times New Roman" w:cs="Times New Roman"/>
                <w:sz w:val="24"/>
                <w:szCs w:val="24"/>
              </w:rPr>
              <w:t>This amount was part of the ksh. 5,000,000 for security lighting project</w:t>
            </w:r>
            <w:r>
              <w:rPr>
                <w:rFonts w:ascii="Times New Roman" w:hAnsi="Times New Roman" w:cs="Times New Roman"/>
                <w:sz w:val="24"/>
                <w:szCs w:val="24"/>
              </w:rPr>
              <w:t xml:space="preserve"> for FY 2016/17</w:t>
            </w:r>
            <w:r w:rsidRPr="00604EA7">
              <w:rPr>
                <w:rFonts w:ascii="Times New Roman" w:hAnsi="Times New Roman" w:cs="Times New Roman"/>
                <w:sz w:val="24"/>
                <w:szCs w:val="24"/>
              </w:rPr>
              <w:t xml:space="preserve"> but was never approved. The codelist approved ksh. 4,966,000 for this project.</w:t>
            </w:r>
          </w:p>
        </w:tc>
      </w:tr>
    </w:tbl>
    <w:p w:rsidR="00604EA7" w:rsidRDefault="00604EA7" w:rsidP="00394117">
      <w:pPr>
        <w:spacing w:after="0" w:line="360" w:lineRule="auto"/>
        <w:rPr>
          <w:rFonts w:ascii="Times New Roman" w:hAnsi="Times New Roman" w:cs="Times New Roman"/>
          <w:sz w:val="24"/>
          <w:szCs w:val="24"/>
        </w:rPr>
      </w:pPr>
    </w:p>
    <w:p w:rsidR="00686443" w:rsidRDefault="00686443" w:rsidP="00394117">
      <w:pPr>
        <w:spacing w:after="0" w:line="360" w:lineRule="auto"/>
        <w:rPr>
          <w:rFonts w:ascii="Times New Roman" w:hAnsi="Times New Roman" w:cs="Times New Roman"/>
          <w:sz w:val="24"/>
          <w:szCs w:val="24"/>
        </w:rPr>
      </w:pPr>
    </w:p>
    <w:p w:rsidR="00686443" w:rsidRDefault="00686443" w:rsidP="00394117">
      <w:pPr>
        <w:spacing w:after="0" w:line="360" w:lineRule="auto"/>
        <w:rPr>
          <w:rFonts w:ascii="Times New Roman" w:hAnsi="Times New Roman" w:cs="Times New Roman"/>
          <w:sz w:val="24"/>
          <w:szCs w:val="24"/>
        </w:rPr>
      </w:pPr>
    </w:p>
    <w:p w:rsidR="00394117" w:rsidRDefault="00541CDF" w:rsidP="00394117">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Min.</w:t>
      </w:r>
      <w:r w:rsidR="000B58CB">
        <w:rPr>
          <w:rFonts w:ascii="Times New Roman" w:hAnsi="Times New Roman" w:cs="Times New Roman"/>
          <w:b/>
          <w:sz w:val="24"/>
          <w:szCs w:val="24"/>
          <w:u w:val="single"/>
        </w:rPr>
        <w:t>4</w:t>
      </w:r>
      <w:r w:rsidR="00394117" w:rsidRPr="00394117">
        <w:rPr>
          <w:rFonts w:ascii="Times New Roman" w:hAnsi="Times New Roman" w:cs="Times New Roman"/>
          <w:b/>
          <w:sz w:val="24"/>
          <w:szCs w:val="24"/>
          <w:u w:val="single"/>
        </w:rPr>
        <w:t xml:space="preserve"> of </w:t>
      </w:r>
      <w:r w:rsidR="000B58CB">
        <w:rPr>
          <w:rFonts w:ascii="Times New Roman" w:hAnsi="Times New Roman" w:cs="Times New Roman"/>
          <w:b/>
          <w:sz w:val="24"/>
          <w:szCs w:val="24"/>
          <w:u w:val="single"/>
        </w:rPr>
        <w:t>1</w:t>
      </w:r>
      <w:r w:rsidR="00604EA7">
        <w:rPr>
          <w:rFonts w:ascii="Times New Roman" w:hAnsi="Times New Roman" w:cs="Times New Roman"/>
          <w:b/>
          <w:sz w:val="24"/>
          <w:szCs w:val="24"/>
          <w:u w:val="single"/>
        </w:rPr>
        <w:t>6</w:t>
      </w:r>
      <w:r w:rsidR="000B58CB">
        <w:rPr>
          <w:rFonts w:ascii="Times New Roman" w:hAnsi="Times New Roman" w:cs="Times New Roman"/>
          <w:b/>
          <w:sz w:val="24"/>
          <w:szCs w:val="24"/>
          <w:u w:val="single"/>
        </w:rPr>
        <w:t>/11</w:t>
      </w:r>
      <w:r w:rsidR="00394117" w:rsidRPr="00394117">
        <w:rPr>
          <w:rFonts w:ascii="Times New Roman" w:hAnsi="Times New Roman" w:cs="Times New Roman"/>
          <w:b/>
          <w:sz w:val="24"/>
          <w:szCs w:val="24"/>
          <w:u w:val="single"/>
        </w:rPr>
        <w:t xml:space="preserve">/2018 </w:t>
      </w:r>
      <w:r w:rsidR="00604EA7">
        <w:rPr>
          <w:rFonts w:ascii="Times New Roman" w:hAnsi="Times New Roman" w:cs="Times New Roman"/>
          <w:b/>
          <w:sz w:val="24"/>
          <w:szCs w:val="24"/>
          <w:u w:val="single"/>
        </w:rPr>
        <w:t>Bursary status</w:t>
      </w:r>
    </w:p>
    <w:p w:rsidR="00D96481" w:rsidRDefault="00604EA7" w:rsidP="00D96481">
      <w:pPr>
        <w:spacing w:after="0" w:line="360" w:lineRule="auto"/>
        <w:rPr>
          <w:rFonts w:ascii="Times New Roman" w:hAnsi="Times New Roman" w:cs="Times New Roman"/>
          <w:sz w:val="24"/>
          <w:szCs w:val="24"/>
        </w:rPr>
      </w:pPr>
      <w:r w:rsidRPr="00604EA7">
        <w:rPr>
          <w:rFonts w:ascii="Times New Roman" w:hAnsi="Times New Roman" w:cs="Times New Roman"/>
          <w:sz w:val="24"/>
          <w:szCs w:val="24"/>
        </w:rPr>
        <w:t xml:space="preserve">Members were informed that the bursary committee had agreed to prepare serialised bursary forms for control purposes and had presented this idea to the CDFC for approval. </w:t>
      </w:r>
      <w:r>
        <w:rPr>
          <w:rFonts w:ascii="Times New Roman" w:hAnsi="Times New Roman" w:cs="Times New Roman"/>
          <w:sz w:val="24"/>
          <w:szCs w:val="24"/>
        </w:rPr>
        <w:t xml:space="preserve">Members discussed the issue of having the printed serialised bursary forms and approved it. They agreed to facilitate the printing from the administrative vote. Members agreed to </w:t>
      </w:r>
      <w:r w:rsidR="00077826">
        <w:rPr>
          <w:rFonts w:ascii="Times New Roman" w:hAnsi="Times New Roman" w:cs="Times New Roman"/>
          <w:sz w:val="24"/>
          <w:szCs w:val="24"/>
        </w:rPr>
        <w:t>print 75 booklet</w:t>
      </w:r>
      <w:r w:rsidR="00D96481">
        <w:rPr>
          <w:rFonts w:ascii="Times New Roman" w:hAnsi="Times New Roman" w:cs="Times New Roman"/>
          <w:sz w:val="24"/>
          <w:szCs w:val="24"/>
        </w:rPr>
        <w:t>s</w:t>
      </w:r>
      <w:r w:rsidR="00077826">
        <w:rPr>
          <w:rFonts w:ascii="Times New Roman" w:hAnsi="Times New Roman" w:cs="Times New Roman"/>
          <w:sz w:val="24"/>
          <w:szCs w:val="24"/>
        </w:rPr>
        <w:t xml:space="preserve"> for secondary school, 50 booklets for tertiary and 10 booklets for special cases. The office shall appoint an ad hoc tender committee to undertake the procurement.</w:t>
      </w:r>
    </w:p>
    <w:p w:rsidR="00016EF2" w:rsidRDefault="00016EF2" w:rsidP="00D96481">
      <w:pPr>
        <w:spacing w:after="0" w:line="360" w:lineRule="auto"/>
        <w:rPr>
          <w:rFonts w:ascii="Times New Roman" w:hAnsi="Times New Roman" w:cs="Times New Roman"/>
          <w:sz w:val="24"/>
          <w:szCs w:val="24"/>
        </w:rPr>
      </w:pPr>
    </w:p>
    <w:p w:rsidR="00077826" w:rsidRDefault="00D96481" w:rsidP="00D96481">
      <w:pPr>
        <w:spacing w:after="0" w:line="360" w:lineRule="auto"/>
        <w:rPr>
          <w:rFonts w:ascii="Times New Roman" w:hAnsi="Times New Roman" w:cs="Times New Roman"/>
          <w:sz w:val="24"/>
          <w:szCs w:val="24"/>
        </w:rPr>
      </w:pPr>
      <w:r>
        <w:rPr>
          <w:rFonts w:ascii="Times New Roman" w:hAnsi="Times New Roman" w:cs="Times New Roman"/>
          <w:sz w:val="24"/>
          <w:szCs w:val="24"/>
        </w:rPr>
        <w:t>Members also agreed that once funds for bursary are released, the general bursary shall be issued once for the whole year. This will ensure that substantial amount is allocated to each needy case at once.</w:t>
      </w:r>
    </w:p>
    <w:p w:rsidR="00D96481" w:rsidRDefault="00D96481" w:rsidP="00D96481">
      <w:pPr>
        <w:spacing w:after="0"/>
        <w:rPr>
          <w:rFonts w:ascii="Times New Roman" w:hAnsi="Times New Roman" w:cs="Times New Roman"/>
          <w:sz w:val="24"/>
          <w:szCs w:val="24"/>
        </w:rPr>
      </w:pPr>
    </w:p>
    <w:p w:rsidR="00077826" w:rsidRDefault="00077826" w:rsidP="00394117">
      <w:pPr>
        <w:spacing w:after="0" w:line="360" w:lineRule="auto"/>
        <w:rPr>
          <w:rFonts w:ascii="Times New Roman" w:hAnsi="Times New Roman" w:cs="Times New Roman"/>
          <w:sz w:val="24"/>
          <w:szCs w:val="24"/>
        </w:rPr>
      </w:pPr>
      <w:r>
        <w:rPr>
          <w:rFonts w:ascii="Times New Roman" w:hAnsi="Times New Roman" w:cs="Times New Roman"/>
          <w:sz w:val="24"/>
          <w:szCs w:val="24"/>
        </w:rPr>
        <w:t>Members also approved the bodaboda training program. They approved sauna driving school as recommended by the evaluation committee to facilitate this training. They agreed to training 200 people in the first phase</w:t>
      </w:r>
      <w:r w:rsidR="00F51143">
        <w:rPr>
          <w:rFonts w:ascii="Times New Roman" w:hAnsi="Times New Roman" w:cs="Times New Roman"/>
          <w:sz w:val="24"/>
          <w:szCs w:val="24"/>
        </w:rPr>
        <w:t xml:space="preserve"> at a cost of ksh. 2,400,000</w:t>
      </w:r>
      <w:r>
        <w:rPr>
          <w:rFonts w:ascii="Times New Roman" w:hAnsi="Times New Roman" w:cs="Times New Roman"/>
          <w:sz w:val="24"/>
          <w:szCs w:val="24"/>
        </w:rPr>
        <w:t>. The training will be for two weeks and will take place at the CDF offices. The trainer, sauna driving school, shall facilitate</w:t>
      </w:r>
      <w:r w:rsidR="00D96481">
        <w:rPr>
          <w:rFonts w:ascii="Times New Roman" w:hAnsi="Times New Roman" w:cs="Times New Roman"/>
          <w:sz w:val="24"/>
          <w:szCs w:val="24"/>
        </w:rPr>
        <w:t xml:space="preserve"> </w:t>
      </w:r>
      <w:r>
        <w:rPr>
          <w:rFonts w:ascii="Times New Roman" w:hAnsi="Times New Roman" w:cs="Times New Roman"/>
          <w:sz w:val="24"/>
          <w:szCs w:val="24"/>
        </w:rPr>
        <w:t>all the processes up to the driving licence level.</w:t>
      </w:r>
    </w:p>
    <w:p w:rsidR="00077826" w:rsidRPr="00604EA7" w:rsidRDefault="00077826" w:rsidP="00394117">
      <w:pPr>
        <w:spacing w:after="0" w:line="360" w:lineRule="auto"/>
        <w:rPr>
          <w:rFonts w:ascii="Times New Roman" w:hAnsi="Times New Roman" w:cs="Times New Roman"/>
          <w:sz w:val="24"/>
          <w:szCs w:val="24"/>
        </w:rPr>
      </w:pPr>
    </w:p>
    <w:p w:rsidR="000B58CB" w:rsidRDefault="000B58CB" w:rsidP="000B58CB">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Min.5</w:t>
      </w:r>
      <w:r w:rsidRPr="00394117">
        <w:rPr>
          <w:rFonts w:ascii="Times New Roman" w:hAnsi="Times New Roman" w:cs="Times New Roman"/>
          <w:b/>
          <w:sz w:val="24"/>
          <w:szCs w:val="24"/>
          <w:u w:val="single"/>
        </w:rPr>
        <w:t xml:space="preserve"> of </w:t>
      </w:r>
      <w:r w:rsidR="004B7E06">
        <w:rPr>
          <w:rFonts w:ascii="Times New Roman" w:hAnsi="Times New Roman" w:cs="Times New Roman"/>
          <w:b/>
          <w:sz w:val="24"/>
          <w:szCs w:val="24"/>
          <w:u w:val="single"/>
        </w:rPr>
        <w:t>16</w:t>
      </w:r>
      <w:r>
        <w:rPr>
          <w:rFonts w:ascii="Times New Roman" w:hAnsi="Times New Roman" w:cs="Times New Roman"/>
          <w:b/>
          <w:sz w:val="24"/>
          <w:szCs w:val="24"/>
          <w:u w:val="single"/>
        </w:rPr>
        <w:t>/11</w:t>
      </w:r>
      <w:r w:rsidRPr="00394117">
        <w:rPr>
          <w:rFonts w:ascii="Times New Roman" w:hAnsi="Times New Roman" w:cs="Times New Roman"/>
          <w:b/>
          <w:sz w:val="24"/>
          <w:szCs w:val="24"/>
          <w:u w:val="single"/>
        </w:rPr>
        <w:t xml:space="preserve">/2018 </w:t>
      </w:r>
      <w:r w:rsidR="004B7E06">
        <w:rPr>
          <w:rFonts w:ascii="Times New Roman" w:hAnsi="Times New Roman" w:cs="Times New Roman"/>
          <w:b/>
          <w:sz w:val="24"/>
          <w:szCs w:val="24"/>
          <w:u w:val="single"/>
        </w:rPr>
        <w:t>Staff training</w:t>
      </w:r>
    </w:p>
    <w:p w:rsidR="00F51143" w:rsidRDefault="004B7E06" w:rsidP="000B58CB">
      <w:pPr>
        <w:spacing w:after="0" w:line="360" w:lineRule="auto"/>
        <w:rPr>
          <w:rFonts w:ascii="Times New Roman" w:hAnsi="Times New Roman" w:cs="Times New Roman"/>
          <w:sz w:val="24"/>
          <w:szCs w:val="24"/>
        </w:rPr>
      </w:pPr>
      <w:r w:rsidRPr="004B7E06">
        <w:rPr>
          <w:rFonts w:ascii="Times New Roman" w:hAnsi="Times New Roman" w:cs="Times New Roman"/>
          <w:sz w:val="24"/>
          <w:szCs w:val="24"/>
        </w:rPr>
        <w:t xml:space="preserve">Members agreed to hold a staff training before the end of this month. </w:t>
      </w:r>
      <w:r w:rsidR="00D96481">
        <w:rPr>
          <w:rFonts w:ascii="Times New Roman" w:hAnsi="Times New Roman" w:cs="Times New Roman"/>
          <w:sz w:val="24"/>
          <w:szCs w:val="24"/>
        </w:rPr>
        <w:t>Members</w:t>
      </w:r>
      <w:r w:rsidRPr="004B7E06">
        <w:rPr>
          <w:rFonts w:ascii="Times New Roman" w:hAnsi="Times New Roman" w:cs="Times New Roman"/>
          <w:sz w:val="24"/>
          <w:szCs w:val="24"/>
        </w:rPr>
        <w:t xml:space="preserve"> approved a budget of ksh. 200,000 from M/E vote to facilitate the training. The office shall make the necessary logistics for the training.</w:t>
      </w:r>
    </w:p>
    <w:p w:rsidR="00686443" w:rsidRDefault="00686443" w:rsidP="000B58CB">
      <w:pPr>
        <w:spacing w:after="0" w:line="360" w:lineRule="auto"/>
        <w:rPr>
          <w:rFonts w:ascii="Times New Roman" w:hAnsi="Times New Roman" w:cs="Times New Roman"/>
          <w:sz w:val="24"/>
          <w:szCs w:val="24"/>
        </w:rPr>
      </w:pPr>
    </w:p>
    <w:p w:rsidR="004B7E06" w:rsidRDefault="004B7E06" w:rsidP="004B7E0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Min.6</w:t>
      </w:r>
      <w:r w:rsidRPr="00394117">
        <w:rPr>
          <w:rFonts w:ascii="Times New Roman" w:hAnsi="Times New Roman" w:cs="Times New Roman"/>
          <w:b/>
          <w:sz w:val="24"/>
          <w:szCs w:val="24"/>
          <w:u w:val="single"/>
        </w:rPr>
        <w:t xml:space="preserve"> of </w:t>
      </w:r>
      <w:r>
        <w:rPr>
          <w:rFonts w:ascii="Times New Roman" w:hAnsi="Times New Roman" w:cs="Times New Roman"/>
          <w:b/>
          <w:sz w:val="24"/>
          <w:szCs w:val="24"/>
          <w:u w:val="single"/>
        </w:rPr>
        <w:t>16/11</w:t>
      </w:r>
      <w:r w:rsidRPr="00394117">
        <w:rPr>
          <w:rFonts w:ascii="Times New Roman" w:hAnsi="Times New Roman" w:cs="Times New Roman"/>
          <w:b/>
          <w:sz w:val="24"/>
          <w:szCs w:val="24"/>
          <w:u w:val="single"/>
        </w:rPr>
        <w:t xml:space="preserve">/2018 </w:t>
      </w:r>
      <w:r>
        <w:rPr>
          <w:rFonts w:ascii="Times New Roman" w:hAnsi="Times New Roman" w:cs="Times New Roman"/>
          <w:b/>
          <w:sz w:val="24"/>
          <w:szCs w:val="24"/>
          <w:u w:val="single"/>
        </w:rPr>
        <w:t>Project status</w:t>
      </w:r>
    </w:p>
    <w:p w:rsidR="004B7E06" w:rsidRDefault="004B7E06"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agreed to select a team to visit kairi AP, Chui AP and K</w:t>
      </w:r>
      <w:r w:rsidR="00E940BC">
        <w:rPr>
          <w:rFonts w:ascii="Times New Roman" w:hAnsi="Times New Roman" w:cs="Times New Roman"/>
          <w:sz w:val="24"/>
          <w:szCs w:val="24"/>
        </w:rPr>
        <w:t xml:space="preserve">ambara </w:t>
      </w:r>
      <w:r>
        <w:rPr>
          <w:rFonts w:ascii="Times New Roman" w:hAnsi="Times New Roman" w:cs="Times New Roman"/>
          <w:sz w:val="24"/>
          <w:szCs w:val="24"/>
        </w:rPr>
        <w:t>AP posts evaluate on the status of the residential houses and make a decision.</w:t>
      </w:r>
    </w:p>
    <w:p w:rsidR="004B7E06" w:rsidRDefault="004B7E06"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were informed that the tablets for WIFI centres have never been utilised for they lacked programs. They agr</w:t>
      </w:r>
      <w:r w:rsidR="00B13310">
        <w:rPr>
          <w:rFonts w:ascii="Times New Roman" w:hAnsi="Times New Roman" w:cs="Times New Roman"/>
          <w:sz w:val="24"/>
          <w:szCs w:val="24"/>
        </w:rPr>
        <w:t>eed that these tablets be return</w:t>
      </w:r>
      <w:r>
        <w:rPr>
          <w:rFonts w:ascii="Times New Roman" w:hAnsi="Times New Roman" w:cs="Times New Roman"/>
          <w:sz w:val="24"/>
          <w:szCs w:val="24"/>
        </w:rPr>
        <w:t>ed to the ICT ministry for exchange with laptops which wil</w:t>
      </w:r>
      <w:r w:rsidR="00E940BC">
        <w:rPr>
          <w:rFonts w:ascii="Times New Roman" w:hAnsi="Times New Roman" w:cs="Times New Roman"/>
          <w:sz w:val="24"/>
          <w:szCs w:val="24"/>
        </w:rPr>
        <w:t>l</w:t>
      </w:r>
      <w:r>
        <w:rPr>
          <w:rFonts w:ascii="Times New Roman" w:hAnsi="Times New Roman" w:cs="Times New Roman"/>
          <w:sz w:val="24"/>
          <w:szCs w:val="24"/>
        </w:rPr>
        <w:t xml:space="preserve"> be more useful to the users.</w:t>
      </w:r>
    </w:p>
    <w:p w:rsidR="00E940BC" w:rsidRDefault="00E940BC"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went through the service delivery charter and approved it. They agreed that it shall be displayed at the front office.</w:t>
      </w:r>
    </w:p>
    <w:p w:rsidR="00E940BC" w:rsidRDefault="00E940BC"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agreed to have the office website updated.</w:t>
      </w:r>
    </w:p>
    <w:p w:rsidR="00E940BC" w:rsidRDefault="00E940BC"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agreed to prepare a list of all the devolved projects that had ea</w:t>
      </w:r>
      <w:r w:rsidR="00B13310">
        <w:rPr>
          <w:rFonts w:ascii="Times New Roman" w:hAnsi="Times New Roman" w:cs="Times New Roman"/>
          <w:sz w:val="24"/>
          <w:szCs w:val="24"/>
        </w:rPr>
        <w:t>r</w:t>
      </w:r>
      <w:r>
        <w:rPr>
          <w:rFonts w:ascii="Times New Roman" w:hAnsi="Times New Roman" w:cs="Times New Roman"/>
          <w:sz w:val="24"/>
          <w:szCs w:val="24"/>
        </w:rPr>
        <w:t>lier been under CDF funding and hand them over to the county government.</w:t>
      </w:r>
    </w:p>
    <w:p w:rsidR="00686443" w:rsidRDefault="00686443" w:rsidP="000B58CB">
      <w:pPr>
        <w:spacing w:after="0" w:line="360" w:lineRule="auto"/>
        <w:rPr>
          <w:rFonts w:ascii="Times New Roman" w:hAnsi="Times New Roman" w:cs="Times New Roman"/>
          <w:sz w:val="24"/>
          <w:szCs w:val="24"/>
        </w:rPr>
      </w:pPr>
    </w:p>
    <w:p w:rsidR="00686443" w:rsidRDefault="00686443" w:rsidP="000B58CB">
      <w:pPr>
        <w:spacing w:after="0" w:line="360" w:lineRule="auto"/>
        <w:rPr>
          <w:rFonts w:ascii="Times New Roman" w:hAnsi="Times New Roman" w:cs="Times New Roman"/>
          <w:sz w:val="24"/>
          <w:szCs w:val="24"/>
        </w:rPr>
      </w:pPr>
    </w:p>
    <w:p w:rsidR="00E940BC" w:rsidRPr="00E940BC" w:rsidRDefault="00E940BC" w:rsidP="000B58CB">
      <w:pPr>
        <w:spacing w:after="0" w:line="360" w:lineRule="auto"/>
        <w:rPr>
          <w:rFonts w:ascii="Times New Roman" w:hAnsi="Times New Roman" w:cs="Times New Roman"/>
          <w:b/>
          <w:sz w:val="24"/>
          <w:szCs w:val="24"/>
          <w:u w:val="thick"/>
        </w:rPr>
      </w:pPr>
      <w:r w:rsidRPr="00E940BC">
        <w:rPr>
          <w:rFonts w:ascii="Times New Roman" w:hAnsi="Times New Roman" w:cs="Times New Roman"/>
          <w:b/>
          <w:sz w:val="24"/>
          <w:szCs w:val="24"/>
          <w:u w:val="thick"/>
        </w:rPr>
        <w:t>AOB</w:t>
      </w:r>
    </w:p>
    <w:p w:rsidR="00E940BC" w:rsidRPr="004B7E06" w:rsidRDefault="00E940BC" w:rsidP="000B58CB">
      <w:pPr>
        <w:spacing w:after="0" w:line="360" w:lineRule="auto"/>
        <w:rPr>
          <w:rFonts w:ascii="Times New Roman" w:hAnsi="Times New Roman" w:cs="Times New Roman"/>
          <w:sz w:val="24"/>
          <w:szCs w:val="24"/>
        </w:rPr>
      </w:pPr>
      <w:r>
        <w:rPr>
          <w:rFonts w:ascii="Times New Roman" w:hAnsi="Times New Roman" w:cs="Times New Roman"/>
          <w:sz w:val="24"/>
          <w:szCs w:val="24"/>
        </w:rPr>
        <w:t>Members were informed that the CDF Board</w:t>
      </w:r>
      <w:r w:rsidR="00B13310">
        <w:rPr>
          <w:rFonts w:ascii="Times New Roman" w:hAnsi="Times New Roman" w:cs="Times New Roman"/>
          <w:sz w:val="24"/>
          <w:szCs w:val="24"/>
        </w:rPr>
        <w:t>’</w:t>
      </w:r>
      <w:r>
        <w:rPr>
          <w:rFonts w:ascii="Times New Roman" w:hAnsi="Times New Roman" w:cs="Times New Roman"/>
          <w:sz w:val="24"/>
          <w:szCs w:val="24"/>
        </w:rPr>
        <w:t>s audit</w:t>
      </w:r>
      <w:r w:rsidR="00B13310">
        <w:rPr>
          <w:rFonts w:ascii="Times New Roman" w:hAnsi="Times New Roman" w:cs="Times New Roman"/>
          <w:sz w:val="24"/>
          <w:szCs w:val="24"/>
        </w:rPr>
        <w:t xml:space="preserve"> team</w:t>
      </w:r>
      <w:r>
        <w:rPr>
          <w:rFonts w:ascii="Times New Roman" w:hAnsi="Times New Roman" w:cs="Times New Roman"/>
          <w:sz w:val="24"/>
          <w:szCs w:val="24"/>
        </w:rPr>
        <w:t xml:space="preserve"> shall come from next week, 19/11/2018 for an audit exercise.</w:t>
      </w:r>
    </w:p>
    <w:p w:rsidR="00BB78F1" w:rsidRDefault="00AC5C13" w:rsidP="00786BF0">
      <w:pPr>
        <w:spacing w:after="0" w:line="360" w:lineRule="auto"/>
        <w:rPr>
          <w:rFonts w:ascii="Times New Roman" w:hAnsi="Times New Roman" w:cs="Times New Roman"/>
          <w:sz w:val="24"/>
          <w:szCs w:val="24"/>
        </w:rPr>
      </w:pPr>
      <w:r>
        <w:rPr>
          <w:rFonts w:ascii="Times New Roman" w:hAnsi="Times New Roman" w:cs="Times New Roman"/>
          <w:sz w:val="24"/>
          <w:szCs w:val="24"/>
        </w:rPr>
        <w:t>Having no other business, the meeting ended at 2.</w:t>
      </w:r>
      <w:r w:rsidR="00E940BC">
        <w:rPr>
          <w:rFonts w:ascii="Times New Roman" w:hAnsi="Times New Roman" w:cs="Times New Roman"/>
          <w:sz w:val="24"/>
          <w:szCs w:val="24"/>
        </w:rPr>
        <w:t>45</w:t>
      </w:r>
      <w:r>
        <w:rPr>
          <w:rFonts w:ascii="Times New Roman" w:hAnsi="Times New Roman" w:cs="Times New Roman"/>
          <w:sz w:val="24"/>
          <w:szCs w:val="24"/>
        </w:rPr>
        <w:t xml:space="preserve"> p.m. with a word of </w:t>
      </w:r>
      <w:r w:rsidR="00E41234">
        <w:rPr>
          <w:rFonts w:ascii="Times New Roman" w:hAnsi="Times New Roman" w:cs="Times New Roman"/>
          <w:sz w:val="24"/>
          <w:szCs w:val="24"/>
        </w:rPr>
        <w:t>grace</w:t>
      </w:r>
      <w:r>
        <w:rPr>
          <w:rFonts w:ascii="Times New Roman" w:hAnsi="Times New Roman" w:cs="Times New Roman"/>
          <w:sz w:val="24"/>
          <w:szCs w:val="24"/>
        </w:rPr>
        <w:t xml:space="preserve"> from one of the members.</w:t>
      </w:r>
    </w:p>
    <w:p w:rsidR="00BB78F1" w:rsidRPr="00786BF0" w:rsidRDefault="00BB78F1" w:rsidP="00786BF0">
      <w:pPr>
        <w:spacing w:after="0" w:line="360" w:lineRule="auto"/>
        <w:rPr>
          <w:rFonts w:ascii="Times New Roman" w:hAnsi="Times New Roman" w:cs="Times New Roman"/>
          <w:sz w:val="24"/>
          <w:szCs w:val="24"/>
        </w:rPr>
      </w:pPr>
    </w:p>
    <w:p w:rsidR="00C8432E" w:rsidRPr="00B6386B" w:rsidRDefault="00AC5C13" w:rsidP="00B6386B">
      <w:pPr>
        <w:spacing w:line="600" w:lineRule="auto"/>
        <w:rPr>
          <w:rFonts w:ascii="Times New Roman" w:hAnsi="Times New Roman" w:cs="Times New Roman"/>
          <w:sz w:val="24"/>
          <w:szCs w:val="24"/>
        </w:rPr>
      </w:pPr>
      <w:r w:rsidRPr="00197670">
        <w:rPr>
          <w:rFonts w:ascii="Times New Roman" w:hAnsi="Times New Roman" w:cs="Times New Roman"/>
          <w:b/>
          <w:sz w:val="24"/>
          <w:szCs w:val="24"/>
        </w:rPr>
        <w:t>NAME</w:t>
      </w:r>
      <w:r w:rsidRPr="00197670">
        <w:rPr>
          <w:rFonts w:ascii="Times New Roman" w:hAnsi="Times New Roman" w:cs="Times New Roman"/>
          <w:b/>
          <w:sz w:val="24"/>
          <w:szCs w:val="24"/>
        </w:rPr>
        <w:tab/>
      </w:r>
      <w:r w:rsidRPr="00197670">
        <w:rPr>
          <w:rFonts w:ascii="Times New Roman" w:hAnsi="Times New Roman" w:cs="Times New Roman"/>
          <w:b/>
          <w:sz w:val="24"/>
          <w:szCs w:val="24"/>
        </w:rPr>
        <w:tab/>
      </w:r>
      <w:r w:rsidRPr="00197670">
        <w:rPr>
          <w:rFonts w:ascii="Times New Roman" w:hAnsi="Times New Roman" w:cs="Times New Roman"/>
          <w:b/>
          <w:sz w:val="24"/>
          <w:szCs w:val="24"/>
        </w:rPr>
        <w:tab/>
      </w:r>
      <w:r w:rsidRPr="00197670">
        <w:rPr>
          <w:rFonts w:ascii="Times New Roman" w:hAnsi="Times New Roman" w:cs="Times New Roman"/>
          <w:b/>
          <w:sz w:val="24"/>
          <w:szCs w:val="24"/>
        </w:rPr>
        <w:tab/>
      </w:r>
      <w:r w:rsidRPr="00197670">
        <w:rPr>
          <w:rFonts w:ascii="Times New Roman" w:hAnsi="Times New Roman" w:cs="Times New Roman"/>
          <w:b/>
          <w:sz w:val="24"/>
          <w:szCs w:val="24"/>
        </w:rPr>
        <w:tab/>
        <w:t>SIGNATURE</w:t>
      </w:r>
      <w:r w:rsidRPr="00197670">
        <w:rPr>
          <w:rFonts w:ascii="Times New Roman" w:hAnsi="Times New Roman" w:cs="Times New Roman"/>
          <w:b/>
          <w:sz w:val="24"/>
          <w:szCs w:val="24"/>
        </w:rPr>
        <w:tab/>
      </w:r>
      <w:r w:rsidRPr="00197670">
        <w:rPr>
          <w:rFonts w:ascii="Times New Roman" w:hAnsi="Times New Roman" w:cs="Times New Roman"/>
          <w:b/>
          <w:sz w:val="24"/>
          <w:szCs w:val="24"/>
        </w:rPr>
        <w:tab/>
        <w:t xml:space="preserve"> </w:t>
      </w:r>
      <w:r w:rsidRPr="00197670">
        <w:rPr>
          <w:rFonts w:ascii="Times New Roman" w:hAnsi="Times New Roman" w:cs="Times New Roman"/>
          <w:b/>
          <w:sz w:val="24"/>
          <w:szCs w:val="24"/>
        </w:rPr>
        <w:tab/>
        <w:t>DATE</w:t>
      </w:r>
      <w:r w:rsidRPr="00197670">
        <w:rPr>
          <w:rFonts w:ascii="Times New Roman" w:hAnsi="Times New Roman" w:cs="Times New Roman"/>
          <w:b/>
          <w:sz w:val="24"/>
          <w:szCs w:val="24"/>
        </w:rPr>
        <w:tab/>
      </w:r>
      <w:r w:rsidRPr="00197670">
        <w:rPr>
          <w:rFonts w:ascii="Times New Roman" w:hAnsi="Times New Roman" w:cs="Times New Roman"/>
          <w:b/>
          <w:sz w:val="24"/>
          <w:szCs w:val="24"/>
        </w:rPr>
        <w:tab/>
      </w:r>
      <w:r>
        <w:rPr>
          <w:rFonts w:ascii="Times New Roman" w:hAnsi="Times New Roman" w:cs="Times New Roman"/>
          <w:sz w:val="24"/>
          <w:szCs w:val="24"/>
        </w:rPr>
        <w:t xml:space="preserve">                …………………</w:t>
      </w:r>
      <w:r w:rsidR="00BB78F1">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55C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055CE">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541CDF" w:rsidRPr="00042212" w:rsidRDefault="00541CDF" w:rsidP="00541CDF">
      <w:pPr>
        <w:spacing w:after="0" w:line="360" w:lineRule="auto"/>
        <w:rPr>
          <w:rFonts w:ascii="Times New Roman" w:hAnsi="Times New Roman" w:cs="Times New Roman"/>
          <w:sz w:val="24"/>
          <w:szCs w:val="24"/>
        </w:rPr>
      </w:pPr>
    </w:p>
    <w:p w:rsidR="00394117" w:rsidRPr="00513E19" w:rsidRDefault="00394117" w:rsidP="0013663F">
      <w:pPr>
        <w:spacing w:after="0" w:line="360" w:lineRule="auto"/>
        <w:rPr>
          <w:rFonts w:ascii="Times New Roman" w:hAnsi="Times New Roman" w:cs="Times New Roman"/>
          <w:sz w:val="24"/>
          <w:szCs w:val="24"/>
        </w:rPr>
      </w:pPr>
    </w:p>
    <w:p w:rsidR="00410C0B" w:rsidRPr="00410C0B" w:rsidRDefault="00410C0B" w:rsidP="0013663F">
      <w:pPr>
        <w:spacing w:after="0" w:line="360" w:lineRule="auto"/>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513B26" w:rsidRPr="005C3C4C" w:rsidRDefault="00513B26" w:rsidP="005C3C4C">
      <w:pPr>
        <w:spacing w:after="0"/>
        <w:rPr>
          <w:rFonts w:ascii="Times New Roman" w:hAnsi="Times New Roman" w:cs="Times New Roman"/>
          <w:sz w:val="24"/>
          <w:szCs w:val="24"/>
        </w:rPr>
      </w:pPr>
    </w:p>
    <w:sectPr w:rsidR="00513B26" w:rsidRPr="005C3C4C" w:rsidSect="00C649A3">
      <w:type w:val="continuous"/>
      <w:pgSz w:w="12240" w:h="15840"/>
      <w:pgMar w:top="540" w:right="1170" w:bottom="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2B" w:rsidRDefault="0084132B" w:rsidP="00D055CE">
      <w:pPr>
        <w:spacing w:after="0" w:line="240" w:lineRule="auto"/>
      </w:pPr>
      <w:r>
        <w:separator/>
      </w:r>
    </w:p>
  </w:endnote>
  <w:endnote w:type="continuationSeparator" w:id="1">
    <w:p w:rsidR="0084132B" w:rsidRDefault="0084132B" w:rsidP="00D05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CE" w:rsidRDefault="00D055CE" w:rsidP="00E215BD">
    <w:pPr>
      <w:pStyle w:val="Footer"/>
      <w:pBdr>
        <w:top w:val="thinThickSmallGap" w:sz="24" w:space="0" w:color="622423" w:themeColor="accent2" w:themeShade="7F"/>
      </w:pBdr>
      <w:rPr>
        <w:rFonts w:asciiTheme="majorHAnsi" w:hAnsiTheme="majorHAnsi"/>
      </w:rPr>
    </w:pPr>
    <w:r w:rsidRPr="00E215BD">
      <w:rPr>
        <w:rFonts w:asciiTheme="majorHAnsi" w:hAnsiTheme="majorHAnsi"/>
        <w:b/>
      </w:rPr>
      <w:ptab w:relativeTo="margin" w:alignment="right" w:leader="none"/>
    </w:r>
    <w:r w:rsidRPr="00E215BD">
      <w:rPr>
        <w:rFonts w:asciiTheme="majorHAnsi" w:hAnsiTheme="majorHAnsi"/>
        <w:b/>
      </w:rPr>
      <w:t>Page</w:t>
    </w:r>
    <w:r>
      <w:rPr>
        <w:rFonts w:asciiTheme="majorHAnsi" w:hAnsiTheme="majorHAnsi"/>
      </w:rPr>
      <w:t xml:space="preserve"> </w:t>
    </w:r>
    <w:fldSimple w:instr=" PAGE   \* MERGEFORMAT ">
      <w:r w:rsidR="00686443" w:rsidRPr="00686443">
        <w:rPr>
          <w:rFonts w:asciiTheme="majorHAnsi" w:hAnsiTheme="majorHAnsi"/>
          <w:noProof/>
        </w:rPr>
        <w:t>7</w:t>
      </w:r>
    </w:fldSimple>
  </w:p>
  <w:p w:rsidR="00D055CE" w:rsidRDefault="00D05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2B" w:rsidRDefault="0084132B" w:rsidP="00D055CE">
      <w:pPr>
        <w:spacing w:after="0" w:line="240" w:lineRule="auto"/>
      </w:pPr>
      <w:r>
        <w:separator/>
      </w:r>
    </w:p>
  </w:footnote>
  <w:footnote w:type="continuationSeparator" w:id="1">
    <w:p w:rsidR="0084132B" w:rsidRDefault="0084132B" w:rsidP="00D05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69"/>
    <w:multiLevelType w:val="hybridMultilevel"/>
    <w:tmpl w:val="863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0E27"/>
    <w:multiLevelType w:val="hybridMultilevel"/>
    <w:tmpl w:val="5784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41E"/>
    <w:multiLevelType w:val="hybridMultilevel"/>
    <w:tmpl w:val="2D0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73361"/>
    <w:multiLevelType w:val="hybridMultilevel"/>
    <w:tmpl w:val="79843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278A3"/>
    <w:multiLevelType w:val="hybridMultilevel"/>
    <w:tmpl w:val="C83C2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683E"/>
    <w:multiLevelType w:val="hybridMultilevel"/>
    <w:tmpl w:val="215C2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6E22"/>
    <w:multiLevelType w:val="hybridMultilevel"/>
    <w:tmpl w:val="B0C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3307A"/>
    <w:multiLevelType w:val="hybridMultilevel"/>
    <w:tmpl w:val="C5C82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C1872"/>
    <w:multiLevelType w:val="hybridMultilevel"/>
    <w:tmpl w:val="FE049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C7FAF"/>
    <w:multiLevelType w:val="hybridMultilevel"/>
    <w:tmpl w:val="4306C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856A5"/>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C065E"/>
    <w:multiLevelType w:val="hybridMultilevel"/>
    <w:tmpl w:val="59B6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A7DC3"/>
    <w:multiLevelType w:val="hybridMultilevel"/>
    <w:tmpl w:val="D5B2B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703D5"/>
    <w:multiLevelType w:val="hybridMultilevel"/>
    <w:tmpl w:val="57FCC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017BB"/>
    <w:multiLevelType w:val="hybridMultilevel"/>
    <w:tmpl w:val="19900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46A01"/>
    <w:multiLevelType w:val="hybridMultilevel"/>
    <w:tmpl w:val="2250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C538EB"/>
    <w:multiLevelType w:val="hybridMultilevel"/>
    <w:tmpl w:val="59B6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400E4"/>
    <w:multiLevelType w:val="hybridMultilevel"/>
    <w:tmpl w:val="A4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84694"/>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82FAA"/>
    <w:multiLevelType w:val="hybridMultilevel"/>
    <w:tmpl w:val="7ED4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440E6"/>
    <w:multiLevelType w:val="hybridMultilevel"/>
    <w:tmpl w:val="5F383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B1827"/>
    <w:multiLevelType w:val="hybridMultilevel"/>
    <w:tmpl w:val="8A6CD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7784D"/>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83461"/>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F70818"/>
    <w:multiLevelType w:val="hybridMultilevel"/>
    <w:tmpl w:val="71CE5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A61B0"/>
    <w:multiLevelType w:val="hybridMultilevel"/>
    <w:tmpl w:val="BECAD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D1548C"/>
    <w:multiLevelType w:val="hybridMultilevel"/>
    <w:tmpl w:val="BF26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43904"/>
    <w:multiLevelType w:val="hybridMultilevel"/>
    <w:tmpl w:val="B9AA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65DC0"/>
    <w:multiLevelType w:val="hybridMultilevel"/>
    <w:tmpl w:val="8786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61A9B"/>
    <w:multiLevelType w:val="hybridMultilevel"/>
    <w:tmpl w:val="E87EE1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55C63"/>
    <w:multiLevelType w:val="hybridMultilevel"/>
    <w:tmpl w:val="8B3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2"/>
  </w:num>
  <w:num w:numId="4">
    <w:abstractNumId w:val="1"/>
  </w:num>
  <w:num w:numId="5">
    <w:abstractNumId w:val="19"/>
  </w:num>
  <w:num w:numId="6">
    <w:abstractNumId w:val="2"/>
  </w:num>
  <w:num w:numId="7">
    <w:abstractNumId w:val="13"/>
  </w:num>
  <w:num w:numId="8">
    <w:abstractNumId w:val="30"/>
  </w:num>
  <w:num w:numId="9">
    <w:abstractNumId w:val="27"/>
  </w:num>
  <w:num w:numId="10">
    <w:abstractNumId w:val="26"/>
  </w:num>
  <w:num w:numId="11">
    <w:abstractNumId w:val="16"/>
  </w:num>
  <w:num w:numId="12">
    <w:abstractNumId w:val="11"/>
  </w:num>
  <w:num w:numId="13">
    <w:abstractNumId w:val="28"/>
  </w:num>
  <w:num w:numId="14">
    <w:abstractNumId w:val="23"/>
  </w:num>
  <w:num w:numId="15">
    <w:abstractNumId w:val="7"/>
  </w:num>
  <w:num w:numId="16">
    <w:abstractNumId w:val="3"/>
  </w:num>
  <w:num w:numId="17">
    <w:abstractNumId w:val="9"/>
  </w:num>
  <w:num w:numId="18">
    <w:abstractNumId w:val="29"/>
  </w:num>
  <w:num w:numId="19">
    <w:abstractNumId w:val="18"/>
  </w:num>
  <w:num w:numId="20">
    <w:abstractNumId w:val="15"/>
  </w:num>
  <w:num w:numId="21">
    <w:abstractNumId w:val="14"/>
  </w:num>
  <w:num w:numId="22">
    <w:abstractNumId w:val="10"/>
  </w:num>
  <w:num w:numId="23">
    <w:abstractNumId w:val="21"/>
  </w:num>
  <w:num w:numId="24">
    <w:abstractNumId w:val="8"/>
  </w:num>
  <w:num w:numId="25">
    <w:abstractNumId w:val="20"/>
  </w:num>
  <w:num w:numId="26">
    <w:abstractNumId w:val="24"/>
  </w:num>
  <w:num w:numId="27">
    <w:abstractNumId w:val="25"/>
  </w:num>
  <w:num w:numId="28">
    <w:abstractNumId w:val="12"/>
  </w:num>
  <w:num w:numId="29">
    <w:abstractNumId w:val="17"/>
  </w:num>
  <w:num w:numId="30">
    <w:abstractNumId w:val="4"/>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8D3"/>
    <w:rsid w:val="00002343"/>
    <w:rsid w:val="0000793A"/>
    <w:rsid w:val="00016EF2"/>
    <w:rsid w:val="000179E2"/>
    <w:rsid w:val="000217FE"/>
    <w:rsid w:val="000225CF"/>
    <w:rsid w:val="00042212"/>
    <w:rsid w:val="00045F08"/>
    <w:rsid w:val="00056543"/>
    <w:rsid w:val="00064BED"/>
    <w:rsid w:val="000725B9"/>
    <w:rsid w:val="00077826"/>
    <w:rsid w:val="00087607"/>
    <w:rsid w:val="000910A5"/>
    <w:rsid w:val="0009153B"/>
    <w:rsid w:val="00096A21"/>
    <w:rsid w:val="000A02EC"/>
    <w:rsid w:val="000B58CB"/>
    <w:rsid w:val="000B602C"/>
    <w:rsid w:val="000C023C"/>
    <w:rsid w:val="000C5366"/>
    <w:rsid w:val="000E6B5A"/>
    <w:rsid w:val="00103EF9"/>
    <w:rsid w:val="00110FE4"/>
    <w:rsid w:val="00117ADB"/>
    <w:rsid w:val="00124147"/>
    <w:rsid w:val="001350CE"/>
    <w:rsid w:val="0013663F"/>
    <w:rsid w:val="00154B58"/>
    <w:rsid w:val="001640C8"/>
    <w:rsid w:val="0017056F"/>
    <w:rsid w:val="00177593"/>
    <w:rsid w:val="001834F9"/>
    <w:rsid w:val="00187CAB"/>
    <w:rsid w:val="00197670"/>
    <w:rsid w:val="001A17B9"/>
    <w:rsid w:val="001B1ACA"/>
    <w:rsid w:val="001D5E78"/>
    <w:rsid w:val="001D5F47"/>
    <w:rsid w:val="001E33A1"/>
    <w:rsid w:val="001E3E88"/>
    <w:rsid w:val="001E6597"/>
    <w:rsid w:val="001E7F86"/>
    <w:rsid w:val="002059F3"/>
    <w:rsid w:val="002239D0"/>
    <w:rsid w:val="002252D8"/>
    <w:rsid w:val="00232588"/>
    <w:rsid w:val="00232C63"/>
    <w:rsid w:val="00236AC1"/>
    <w:rsid w:val="00237D9B"/>
    <w:rsid w:val="002571F8"/>
    <w:rsid w:val="00263355"/>
    <w:rsid w:val="00270B39"/>
    <w:rsid w:val="00276721"/>
    <w:rsid w:val="00276FBA"/>
    <w:rsid w:val="00292BDB"/>
    <w:rsid w:val="002934AE"/>
    <w:rsid w:val="002A0D01"/>
    <w:rsid w:val="002A3EE6"/>
    <w:rsid w:val="002B3846"/>
    <w:rsid w:val="002B697C"/>
    <w:rsid w:val="002C4510"/>
    <w:rsid w:val="002C6ADF"/>
    <w:rsid w:val="002E0B42"/>
    <w:rsid w:val="002E1811"/>
    <w:rsid w:val="002E2162"/>
    <w:rsid w:val="002F6A5F"/>
    <w:rsid w:val="0030340F"/>
    <w:rsid w:val="00305347"/>
    <w:rsid w:val="0031252F"/>
    <w:rsid w:val="00312826"/>
    <w:rsid w:val="00317F9F"/>
    <w:rsid w:val="003228A9"/>
    <w:rsid w:val="003255EB"/>
    <w:rsid w:val="00330510"/>
    <w:rsid w:val="00334328"/>
    <w:rsid w:val="00340761"/>
    <w:rsid w:val="00345C41"/>
    <w:rsid w:val="003647B4"/>
    <w:rsid w:val="0036773F"/>
    <w:rsid w:val="00376694"/>
    <w:rsid w:val="00380AF8"/>
    <w:rsid w:val="00384BDB"/>
    <w:rsid w:val="0039264C"/>
    <w:rsid w:val="00393136"/>
    <w:rsid w:val="00393990"/>
    <w:rsid w:val="00394117"/>
    <w:rsid w:val="00397BFC"/>
    <w:rsid w:val="00397CC2"/>
    <w:rsid w:val="003A572F"/>
    <w:rsid w:val="003B27D3"/>
    <w:rsid w:val="003B2887"/>
    <w:rsid w:val="003C2C66"/>
    <w:rsid w:val="003C4DC4"/>
    <w:rsid w:val="003D3673"/>
    <w:rsid w:val="003E14BE"/>
    <w:rsid w:val="003E26D6"/>
    <w:rsid w:val="00410C0B"/>
    <w:rsid w:val="00424596"/>
    <w:rsid w:val="00430455"/>
    <w:rsid w:val="004370CA"/>
    <w:rsid w:val="004458C9"/>
    <w:rsid w:val="00446DD3"/>
    <w:rsid w:val="004501BB"/>
    <w:rsid w:val="004544CC"/>
    <w:rsid w:val="004565CC"/>
    <w:rsid w:val="004624AB"/>
    <w:rsid w:val="004672A0"/>
    <w:rsid w:val="0047277D"/>
    <w:rsid w:val="00481F5D"/>
    <w:rsid w:val="00485792"/>
    <w:rsid w:val="004A4367"/>
    <w:rsid w:val="004B45F4"/>
    <w:rsid w:val="004B7E06"/>
    <w:rsid w:val="004D13E1"/>
    <w:rsid w:val="004D4018"/>
    <w:rsid w:val="004F250C"/>
    <w:rsid w:val="004F7814"/>
    <w:rsid w:val="00501035"/>
    <w:rsid w:val="00513B26"/>
    <w:rsid w:val="00513E19"/>
    <w:rsid w:val="0051692F"/>
    <w:rsid w:val="00541CDF"/>
    <w:rsid w:val="00555B8D"/>
    <w:rsid w:val="00557833"/>
    <w:rsid w:val="00564A97"/>
    <w:rsid w:val="00572D36"/>
    <w:rsid w:val="00575384"/>
    <w:rsid w:val="00576560"/>
    <w:rsid w:val="005A1A84"/>
    <w:rsid w:val="005B2D07"/>
    <w:rsid w:val="005B7FE2"/>
    <w:rsid w:val="005C2186"/>
    <w:rsid w:val="005C3C4C"/>
    <w:rsid w:val="005C51FB"/>
    <w:rsid w:val="005E51D9"/>
    <w:rsid w:val="005E53E5"/>
    <w:rsid w:val="00604EA7"/>
    <w:rsid w:val="00606C6E"/>
    <w:rsid w:val="00611E3F"/>
    <w:rsid w:val="00615CDB"/>
    <w:rsid w:val="00625182"/>
    <w:rsid w:val="006306D4"/>
    <w:rsid w:val="00631612"/>
    <w:rsid w:val="0064062C"/>
    <w:rsid w:val="006502D9"/>
    <w:rsid w:val="00652DCE"/>
    <w:rsid w:val="00655104"/>
    <w:rsid w:val="00655750"/>
    <w:rsid w:val="00657228"/>
    <w:rsid w:val="00661F18"/>
    <w:rsid w:val="00675FD9"/>
    <w:rsid w:val="00676056"/>
    <w:rsid w:val="00680904"/>
    <w:rsid w:val="00686443"/>
    <w:rsid w:val="00695F3E"/>
    <w:rsid w:val="00696C10"/>
    <w:rsid w:val="006A3A93"/>
    <w:rsid w:val="006A44D8"/>
    <w:rsid w:val="006A4563"/>
    <w:rsid w:val="006A68D1"/>
    <w:rsid w:val="006A7AAE"/>
    <w:rsid w:val="006C43DA"/>
    <w:rsid w:val="006D0715"/>
    <w:rsid w:val="006D0DFE"/>
    <w:rsid w:val="006D2F44"/>
    <w:rsid w:val="006E152D"/>
    <w:rsid w:val="006E7165"/>
    <w:rsid w:val="006E7EF5"/>
    <w:rsid w:val="006F4C1F"/>
    <w:rsid w:val="006F5DAB"/>
    <w:rsid w:val="00712F24"/>
    <w:rsid w:val="00717045"/>
    <w:rsid w:val="007520A2"/>
    <w:rsid w:val="00763975"/>
    <w:rsid w:val="00763FF0"/>
    <w:rsid w:val="0077415F"/>
    <w:rsid w:val="0077671F"/>
    <w:rsid w:val="00780FFD"/>
    <w:rsid w:val="0078309B"/>
    <w:rsid w:val="00785E34"/>
    <w:rsid w:val="00786BF0"/>
    <w:rsid w:val="007870C9"/>
    <w:rsid w:val="007912A3"/>
    <w:rsid w:val="00791753"/>
    <w:rsid w:val="007B0BA3"/>
    <w:rsid w:val="007C3B3A"/>
    <w:rsid w:val="007C58A6"/>
    <w:rsid w:val="007C75E2"/>
    <w:rsid w:val="007C7771"/>
    <w:rsid w:val="007C79F1"/>
    <w:rsid w:val="007D1FAE"/>
    <w:rsid w:val="007D3307"/>
    <w:rsid w:val="007E4990"/>
    <w:rsid w:val="007E7A3F"/>
    <w:rsid w:val="007F4BAA"/>
    <w:rsid w:val="007F5D7C"/>
    <w:rsid w:val="007F65A9"/>
    <w:rsid w:val="0081123B"/>
    <w:rsid w:val="00827130"/>
    <w:rsid w:val="0084132B"/>
    <w:rsid w:val="00856B6D"/>
    <w:rsid w:val="00861215"/>
    <w:rsid w:val="00865BCD"/>
    <w:rsid w:val="00873168"/>
    <w:rsid w:val="00890E50"/>
    <w:rsid w:val="00891CB8"/>
    <w:rsid w:val="008A5BAA"/>
    <w:rsid w:val="008E12CE"/>
    <w:rsid w:val="008F4C88"/>
    <w:rsid w:val="0090076B"/>
    <w:rsid w:val="00907590"/>
    <w:rsid w:val="00913310"/>
    <w:rsid w:val="0091571F"/>
    <w:rsid w:val="00946E36"/>
    <w:rsid w:val="00950DC6"/>
    <w:rsid w:val="00950F41"/>
    <w:rsid w:val="009600C6"/>
    <w:rsid w:val="00984F65"/>
    <w:rsid w:val="009A65CB"/>
    <w:rsid w:val="009B092D"/>
    <w:rsid w:val="009C0BF7"/>
    <w:rsid w:val="009D1722"/>
    <w:rsid w:val="009F42DE"/>
    <w:rsid w:val="00A006BA"/>
    <w:rsid w:val="00A067E3"/>
    <w:rsid w:val="00A10383"/>
    <w:rsid w:val="00A211C9"/>
    <w:rsid w:val="00A24FFC"/>
    <w:rsid w:val="00A47E81"/>
    <w:rsid w:val="00A56024"/>
    <w:rsid w:val="00A62C95"/>
    <w:rsid w:val="00A67C50"/>
    <w:rsid w:val="00A7542F"/>
    <w:rsid w:val="00A77CAE"/>
    <w:rsid w:val="00A84B9C"/>
    <w:rsid w:val="00A879B0"/>
    <w:rsid w:val="00A90FE1"/>
    <w:rsid w:val="00AA383D"/>
    <w:rsid w:val="00AB16B2"/>
    <w:rsid w:val="00AB1E89"/>
    <w:rsid w:val="00AB5255"/>
    <w:rsid w:val="00AC0B29"/>
    <w:rsid w:val="00AC3B2F"/>
    <w:rsid w:val="00AC5C13"/>
    <w:rsid w:val="00AE3709"/>
    <w:rsid w:val="00AF6B12"/>
    <w:rsid w:val="00AF7143"/>
    <w:rsid w:val="00B000D3"/>
    <w:rsid w:val="00B10976"/>
    <w:rsid w:val="00B13310"/>
    <w:rsid w:val="00B166F6"/>
    <w:rsid w:val="00B220DB"/>
    <w:rsid w:val="00B22316"/>
    <w:rsid w:val="00B324CF"/>
    <w:rsid w:val="00B32F7F"/>
    <w:rsid w:val="00B3328E"/>
    <w:rsid w:val="00B37403"/>
    <w:rsid w:val="00B45008"/>
    <w:rsid w:val="00B46678"/>
    <w:rsid w:val="00B5096E"/>
    <w:rsid w:val="00B6084D"/>
    <w:rsid w:val="00B6386B"/>
    <w:rsid w:val="00B6407C"/>
    <w:rsid w:val="00B70297"/>
    <w:rsid w:val="00B75C43"/>
    <w:rsid w:val="00B82AD8"/>
    <w:rsid w:val="00B83B15"/>
    <w:rsid w:val="00BB58D3"/>
    <w:rsid w:val="00BB6501"/>
    <w:rsid w:val="00BB6773"/>
    <w:rsid w:val="00BB78F1"/>
    <w:rsid w:val="00BC1804"/>
    <w:rsid w:val="00BC1A19"/>
    <w:rsid w:val="00BC2873"/>
    <w:rsid w:val="00BC295D"/>
    <w:rsid w:val="00BD225A"/>
    <w:rsid w:val="00BE2C3B"/>
    <w:rsid w:val="00BE43BE"/>
    <w:rsid w:val="00BF5045"/>
    <w:rsid w:val="00BF5226"/>
    <w:rsid w:val="00C00969"/>
    <w:rsid w:val="00C26B41"/>
    <w:rsid w:val="00C32193"/>
    <w:rsid w:val="00C3244F"/>
    <w:rsid w:val="00C37968"/>
    <w:rsid w:val="00C52485"/>
    <w:rsid w:val="00C618DA"/>
    <w:rsid w:val="00C649A3"/>
    <w:rsid w:val="00C6758E"/>
    <w:rsid w:val="00C71DA8"/>
    <w:rsid w:val="00C8432E"/>
    <w:rsid w:val="00C84444"/>
    <w:rsid w:val="00C8505E"/>
    <w:rsid w:val="00C96E0B"/>
    <w:rsid w:val="00CB78CC"/>
    <w:rsid w:val="00CC0B89"/>
    <w:rsid w:val="00CD2744"/>
    <w:rsid w:val="00CD3639"/>
    <w:rsid w:val="00CE4A04"/>
    <w:rsid w:val="00CE6600"/>
    <w:rsid w:val="00CF657E"/>
    <w:rsid w:val="00CF7A44"/>
    <w:rsid w:val="00D02D1B"/>
    <w:rsid w:val="00D055CE"/>
    <w:rsid w:val="00D20F78"/>
    <w:rsid w:val="00D315B0"/>
    <w:rsid w:val="00D41CCD"/>
    <w:rsid w:val="00D629AF"/>
    <w:rsid w:val="00D72887"/>
    <w:rsid w:val="00D8301E"/>
    <w:rsid w:val="00D93E8E"/>
    <w:rsid w:val="00D96481"/>
    <w:rsid w:val="00DA6FE6"/>
    <w:rsid w:val="00DB0B0B"/>
    <w:rsid w:val="00DB4B94"/>
    <w:rsid w:val="00DB4F8E"/>
    <w:rsid w:val="00DB654E"/>
    <w:rsid w:val="00DC2ACA"/>
    <w:rsid w:val="00DC3B80"/>
    <w:rsid w:val="00DC6BF1"/>
    <w:rsid w:val="00DD61CD"/>
    <w:rsid w:val="00DE17DE"/>
    <w:rsid w:val="00DE33A8"/>
    <w:rsid w:val="00DE5F61"/>
    <w:rsid w:val="00DE761D"/>
    <w:rsid w:val="00E067A8"/>
    <w:rsid w:val="00E20468"/>
    <w:rsid w:val="00E215BD"/>
    <w:rsid w:val="00E23FE6"/>
    <w:rsid w:val="00E2653E"/>
    <w:rsid w:val="00E41234"/>
    <w:rsid w:val="00E57FCF"/>
    <w:rsid w:val="00E60E63"/>
    <w:rsid w:val="00E631AF"/>
    <w:rsid w:val="00E649AA"/>
    <w:rsid w:val="00E77399"/>
    <w:rsid w:val="00E870FA"/>
    <w:rsid w:val="00E940BC"/>
    <w:rsid w:val="00E97A3B"/>
    <w:rsid w:val="00EA0CF4"/>
    <w:rsid w:val="00EA2EE8"/>
    <w:rsid w:val="00EF0FC9"/>
    <w:rsid w:val="00F119D6"/>
    <w:rsid w:val="00F17362"/>
    <w:rsid w:val="00F258BB"/>
    <w:rsid w:val="00F301B6"/>
    <w:rsid w:val="00F40AF7"/>
    <w:rsid w:val="00F51143"/>
    <w:rsid w:val="00F61427"/>
    <w:rsid w:val="00F61978"/>
    <w:rsid w:val="00F857EC"/>
    <w:rsid w:val="00FA26C1"/>
    <w:rsid w:val="00FA7948"/>
    <w:rsid w:val="00FB41E2"/>
    <w:rsid w:val="00FB4FBA"/>
    <w:rsid w:val="00FC6177"/>
    <w:rsid w:val="00FF5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D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D3"/>
    <w:pPr>
      <w:ind w:left="720"/>
      <w:contextualSpacing/>
    </w:pPr>
  </w:style>
  <w:style w:type="paragraph" w:styleId="Header">
    <w:name w:val="header"/>
    <w:basedOn w:val="Normal"/>
    <w:link w:val="HeaderChar"/>
    <w:uiPriority w:val="99"/>
    <w:semiHidden/>
    <w:unhideWhenUsed/>
    <w:rsid w:val="00D055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5CE"/>
    <w:rPr>
      <w:lang w:val="en-GB"/>
    </w:rPr>
  </w:style>
  <w:style w:type="paragraph" w:styleId="Footer">
    <w:name w:val="footer"/>
    <w:basedOn w:val="Normal"/>
    <w:link w:val="FooterChar"/>
    <w:uiPriority w:val="99"/>
    <w:unhideWhenUsed/>
    <w:rsid w:val="00D0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CE"/>
    <w:rPr>
      <w:lang w:val="en-GB"/>
    </w:rPr>
  </w:style>
  <w:style w:type="paragraph" w:styleId="BalloonText">
    <w:name w:val="Balloon Text"/>
    <w:basedOn w:val="Normal"/>
    <w:link w:val="BalloonTextChar"/>
    <w:uiPriority w:val="99"/>
    <w:semiHidden/>
    <w:unhideWhenUsed/>
    <w:rsid w:val="00D0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CE"/>
    <w:rPr>
      <w:rFonts w:ascii="Tahoma" w:hAnsi="Tahoma" w:cs="Tahoma"/>
      <w:sz w:val="16"/>
      <w:szCs w:val="16"/>
      <w:lang w:val="en-GB"/>
    </w:rPr>
  </w:style>
  <w:style w:type="table" w:styleId="TableGrid">
    <w:name w:val="Table Grid"/>
    <w:basedOn w:val="TableNormal"/>
    <w:uiPriority w:val="59"/>
    <w:rsid w:val="001D5F4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926">
      <w:bodyDiv w:val="1"/>
      <w:marLeft w:val="0"/>
      <w:marRight w:val="0"/>
      <w:marTop w:val="0"/>
      <w:marBottom w:val="0"/>
      <w:divBdr>
        <w:top w:val="none" w:sz="0" w:space="0" w:color="auto"/>
        <w:left w:val="none" w:sz="0" w:space="0" w:color="auto"/>
        <w:bottom w:val="none" w:sz="0" w:space="0" w:color="auto"/>
        <w:right w:val="none" w:sz="0" w:space="0" w:color="auto"/>
      </w:divBdr>
    </w:div>
    <w:div w:id="140730787">
      <w:bodyDiv w:val="1"/>
      <w:marLeft w:val="0"/>
      <w:marRight w:val="0"/>
      <w:marTop w:val="0"/>
      <w:marBottom w:val="0"/>
      <w:divBdr>
        <w:top w:val="none" w:sz="0" w:space="0" w:color="auto"/>
        <w:left w:val="none" w:sz="0" w:space="0" w:color="auto"/>
        <w:bottom w:val="none" w:sz="0" w:space="0" w:color="auto"/>
        <w:right w:val="none" w:sz="0" w:space="0" w:color="auto"/>
      </w:divBdr>
    </w:div>
    <w:div w:id="160170723">
      <w:bodyDiv w:val="1"/>
      <w:marLeft w:val="0"/>
      <w:marRight w:val="0"/>
      <w:marTop w:val="0"/>
      <w:marBottom w:val="0"/>
      <w:divBdr>
        <w:top w:val="none" w:sz="0" w:space="0" w:color="auto"/>
        <w:left w:val="none" w:sz="0" w:space="0" w:color="auto"/>
        <w:bottom w:val="none" w:sz="0" w:space="0" w:color="auto"/>
        <w:right w:val="none" w:sz="0" w:space="0" w:color="auto"/>
      </w:divBdr>
    </w:div>
    <w:div w:id="277879648">
      <w:bodyDiv w:val="1"/>
      <w:marLeft w:val="0"/>
      <w:marRight w:val="0"/>
      <w:marTop w:val="0"/>
      <w:marBottom w:val="0"/>
      <w:divBdr>
        <w:top w:val="none" w:sz="0" w:space="0" w:color="auto"/>
        <w:left w:val="none" w:sz="0" w:space="0" w:color="auto"/>
        <w:bottom w:val="none" w:sz="0" w:space="0" w:color="auto"/>
        <w:right w:val="none" w:sz="0" w:space="0" w:color="auto"/>
      </w:divBdr>
    </w:div>
    <w:div w:id="287784360">
      <w:bodyDiv w:val="1"/>
      <w:marLeft w:val="0"/>
      <w:marRight w:val="0"/>
      <w:marTop w:val="0"/>
      <w:marBottom w:val="0"/>
      <w:divBdr>
        <w:top w:val="none" w:sz="0" w:space="0" w:color="auto"/>
        <w:left w:val="none" w:sz="0" w:space="0" w:color="auto"/>
        <w:bottom w:val="none" w:sz="0" w:space="0" w:color="auto"/>
        <w:right w:val="none" w:sz="0" w:space="0" w:color="auto"/>
      </w:divBdr>
    </w:div>
    <w:div w:id="413625511">
      <w:bodyDiv w:val="1"/>
      <w:marLeft w:val="0"/>
      <w:marRight w:val="0"/>
      <w:marTop w:val="0"/>
      <w:marBottom w:val="0"/>
      <w:divBdr>
        <w:top w:val="none" w:sz="0" w:space="0" w:color="auto"/>
        <w:left w:val="none" w:sz="0" w:space="0" w:color="auto"/>
        <w:bottom w:val="none" w:sz="0" w:space="0" w:color="auto"/>
        <w:right w:val="none" w:sz="0" w:space="0" w:color="auto"/>
      </w:divBdr>
    </w:div>
    <w:div w:id="414013478">
      <w:bodyDiv w:val="1"/>
      <w:marLeft w:val="0"/>
      <w:marRight w:val="0"/>
      <w:marTop w:val="0"/>
      <w:marBottom w:val="0"/>
      <w:divBdr>
        <w:top w:val="none" w:sz="0" w:space="0" w:color="auto"/>
        <w:left w:val="none" w:sz="0" w:space="0" w:color="auto"/>
        <w:bottom w:val="none" w:sz="0" w:space="0" w:color="auto"/>
        <w:right w:val="none" w:sz="0" w:space="0" w:color="auto"/>
      </w:divBdr>
    </w:div>
    <w:div w:id="464004570">
      <w:bodyDiv w:val="1"/>
      <w:marLeft w:val="0"/>
      <w:marRight w:val="0"/>
      <w:marTop w:val="0"/>
      <w:marBottom w:val="0"/>
      <w:divBdr>
        <w:top w:val="none" w:sz="0" w:space="0" w:color="auto"/>
        <w:left w:val="none" w:sz="0" w:space="0" w:color="auto"/>
        <w:bottom w:val="none" w:sz="0" w:space="0" w:color="auto"/>
        <w:right w:val="none" w:sz="0" w:space="0" w:color="auto"/>
      </w:divBdr>
    </w:div>
    <w:div w:id="478765678">
      <w:bodyDiv w:val="1"/>
      <w:marLeft w:val="0"/>
      <w:marRight w:val="0"/>
      <w:marTop w:val="0"/>
      <w:marBottom w:val="0"/>
      <w:divBdr>
        <w:top w:val="none" w:sz="0" w:space="0" w:color="auto"/>
        <w:left w:val="none" w:sz="0" w:space="0" w:color="auto"/>
        <w:bottom w:val="none" w:sz="0" w:space="0" w:color="auto"/>
        <w:right w:val="none" w:sz="0" w:space="0" w:color="auto"/>
      </w:divBdr>
    </w:div>
    <w:div w:id="676856217">
      <w:bodyDiv w:val="1"/>
      <w:marLeft w:val="0"/>
      <w:marRight w:val="0"/>
      <w:marTop w:val="0"/>
      <w:marBottom w:val="0"/>
      <w:divBdr>
        <w:top w:val="none" w:sz="0" w:space="0" w:color="auto"/>
        <w:left w:val="none" w:sz="0" w:space="0" w:color="auto"/>
        <w:bottom w:val="none" w:sz="0" w:space="0" w:color="auto"/>
        <w:right w:val="none" w:sz="0" w:space="0" w:color="auto"/>
      </w:divBdr>
    </w:div>
    <w:div w:id="697120940">
      <w:bodyDiv w:val="1"/>
      <w:marLeft w:val="0"/>
      <w:marRight w:val="0"/>
      <w:marTop w:val="0"/>
      <w:marBottom w:val="0"/>
      <w:divBdr>
        <w:top w:val="none" w:sz="0" w:space="0" w:color="auto"/>
        <w:left w:val="none" w:sz="0" w:space="0" w:color="auto"/>
        <w:bottom w:val="none" w:sz="0" w:space="0" w:color="auto"/>
        <w:right w:val="none" w:sz="0" w:space="0" w:color="auto"/>
      </w:divBdr>
    </w:div>
    <w:div w:id="713429764">
      <w:bodyDiv w:val="1"/>
      <w:marLeft w:val="0"/>
      <w:marRight w:val="0"/>
      <w:marTop w:val="0"/>
      <w:marBottom w:val="0"/>
      <w:divBdr>
        <w:top w:val="none" w:sz="0" w:space="0" w:color="auto"/>
        <w:left w:val="none" w:sz="0" w:space="0" w:color="auto"/>
        <w:bottom w:val="none" w:sz="0" w:space="0" w:color="auto"/>
        <w:right w:val="none" w:sz="0" w:space="0" w:color="auto"/>
      </w:divBdr>
    </w:div>
    <w:div w:id="872813150">
      <w:bodyDiv w:val="1"/>
      <w:marLeft w:val="0"/>
      <w:marRight w:val="0"/>
      <w:marTop w:val="0"/>
      <w:marBottom w:val="0"/>
      <w:divBdr>
        <w:top w:val="none" w:sz="0" w:space="0" w:color="auto"/>
        <w:left w:val="none" w:sz="0" w:space="0" w:color="auto"/>
        <w:bottom w:val="none" w:sz="0" w:space="0" w:color="auto"/>
        <w:right w:val="none" w:sz="0" w:space="0" w:color="auto"/>
      </w:divBdr>
    </w:div>
    <w:div w:id="878787304">
      <w:bodyDiv w:val="1"/>
      <w:marLeft w:val="0"/>
      <w:marRight w:val="0"/>
      <w:marTop w:val="0"/>
      <w:marBottom w:val="0"/>
      <w:divBdr>
        <w:top w:val="none" w:sz="0" w:space="0" w:color="auto"/>
        <w:left w:val="none" w:sz="0" w:space="0" w:color="auto"/>
        <w:bottom w:val="none" w:sz="0" w:space="0" w:color="auto"/>
        <w:right w:val="none" w:sz="0" w:space="0" w:color="auto"/>
      </w:divBdr>
    </w:div>
    <w:div w:id="1073354044">
      <w:bodyDiv w:val="1"/>
      <w:marLeft w:val="0"/>
      <w:marRight w:val="0"/>
      <w:marTop w:val="0"/>
      <w:marBottom w:val="0"/>
      <w:divBdr>
        <w:top w:val="none" w:sz="0" w:space="0" w:color="auto"/>
        <w:left w:val="none" w:sz="0" w:space="0" w:color="auto"/>
        <w:bottom w:val="none" w:sz="0" w:space="0" w:color="auto"/>
        <w:right w:val="none" w:sz="0" w:space="0" w:color="auto"/>
      </w:divBdr>
    </w:div>
    <w:div w:id="1087457560">
      <w:bodyDiv w:val="1"/>
      <w:marLeft w:val="0"/>
      <w:marRight w:val="0"/>
      <w:marTop w:val="0"/>
      <w:marBottom w:val="0"/>
      <w:divBdr>
        <w:top w:val="none" w:sz="0" w:space="0" w:color="auto"/>
        <w:left w:val="none" w:sz="0" w:space="0" w:color="auto"/>
        <w:bottom w:val="none" w:sz="0" w:space="0" w:color="auto"/>
        <w:right w:val="none" w:sz="0" w:space="0" w:color="auto"/>
      </w:divBdr>
    </w:div>
    <w:div w:id="1089697008">
      <w:bodyDiv w:val="1"/>
      <w:marLeft w:val="0"/>
      <w:marRight w:val="0"/>
      <w:marTop w:val="0"/>
      <w:marBottom w:val="0"/>
      <w:divBdr>
        <w:top w:val="none" w:sz="0" w:space="0" w:color="auto"/>
        <w:left w:val="none" w:sz="0" w:space="0" w:color="auto"/>
        <w:bottom w:val="none" w:sz="0" w:space="0" w:color="auto"/>
        <w:right w:val="none" w:sz="0" w:space="0" w:color="auto"/>
      </w:divBdr>
    </w:div>
    <w:div w:id="1123421262">
      <w:bodyDiv w:val="1"/>
      <w:marLeft w:val="0"/>
      <w:marRight w:val="0"/>
      <w:marTop w:val="0"/>
      <w:marBottom w:val="0"/>
      <w:divBdr>
        <w:top w:val="none" w:sz="0" w:space="0" w:color="auto"/>
        <w:left w:val="none" w:sz="0" w:space="0" w:color="auto"/>
        <w:bottom w:val="none" w:sz="0" w:space="0" w:color="auto"/>
        <w:right w:val="none" w:sz="0" w:space="0" w:color="auto"/>
      </w:divBdr>
    </w:div>
    <w:div w:id="1156218538">
      <w:bodyDiv w:val="1"/>
      <w:marLeft w:val="0"/>
      <w:marRight w:val="0"/>
      <w:marTop w:val="0"/>
      <w:marBottom w:val="0"/>
      <w:divBdr>
        <w:top w:val="none" w:sz="0" w:space="0" w:color="auto"/>
        <w:left w:val="none" w:sz="0" w:space="0" w:color="auto"/>
        <w:bottom w:val="none" w:sz="0" w:space="0" w:color="auto"/>
        <w:right w:val="none" w:sz="0" w:space="0" w:color="auto"/>
      </w:divBdr>
    </w:div>
    <w:div w:id="1276448996">
      <w:bodyDiv w:val="1"/>
      <w:marLeft w:val="0"/>
      <w:marRight w:val="0"/>
      <w:marTop w:val="0"/>
      <w:marBottom w:val="0"/>
      <w:divBdr>
        <w:top w:val="none" w:sz="0" w:space="0" w:color="auto"/>
        <w:left w:val="none" w:sz="0" w:space="0" w:color="auto"/>
        <w:bottom w:val="none" w:sz="0" w:space="0" w:color="auto"/>
        <w:right w:val="none" w:sz="0" w:space="0" w:color="auto"/>
      </w:divBdr>
    </w:div>
    <w:div w:id="1373992672">
      <w:bodyDiv w:val="1"/>
      <w:marLeft w:val="0"/>
      <w:marRight w:val="0"/>
      <w:marTop w:val="0"/>
      <w:marBottom w:val="0"/>
      <w:divBdr>
        <w:top w:val="none" w:sz="0" w:space="0" w:color="auto"/>
        <w:left w:val="none" w:sz="0" w:space="0" w:color="auto"/>
        <w:bottom w:val="none" w:sz="0" w:space="0" w:color="auto"/>
        <w:right w:val="none" w:sz="0" w:space="0" w:color="auto"/>
      </w:divBdr>
    </w:div>
    <w:div w:id="1393426501">
      <w:bodyDiv w:val="1"/>
      <w:marLeft w:val="0"/>
      <w:marRight w:val="0"/>
      <w:marTop w:val="0"/>
      <w:marBottom w:val="0"/>
      <w:divBdr>
        <w:top w:val="none" w:sz="0" w:space="0" w:color="auto"/>
        <w:left w:val="none" w:sz="0" w:space="0" w:color="auto"/>
        <w:bottom w:val="none" w:sz="0" w:space="0" w:color="auto"/>
        <w:right w:val="none" w:sz="0" w:space="0" w:color="auto"/>
      </w:divBdr>
    </w:div>
    <w:div w:id="1490561455">
      <w:bodyDiv w:val="1"/>
      <w:marLeft w:val="0"/>
      <w:marRight w:val="0"/>
      <w:marTop w:val="0"/>
      <w:marBottom w:val="0"/>
      <w:divBdr>
        <w:top w:val="none" w:sz="0" w:space="0" w:color="auto"/>
        <w:left w:val="none" w:sz="0" w:space="0" w:color="auto"/>
        <w:bottom w:val="none" w:sz="0" w:space="0" w:color="auto"/>
        <w:right w:val="none" w:sz="0" w:space="0" w:color="auto"/>
      </w:divBdr>
    </w:div>
    <w:div w:id="1504081642">
      <w:bodyDiv w:val="1"/>
      <w:marLeft w:val="0"/>
      <w:marRight w:val="0"/>
      <w:marTop w:val="0"/>
      <w:marBottom w:val="0"/>
      <w:divBdr>
        <w:top w:val="none" w:sz="0" w:space="0" w:color="auto"/>
        <w:left w:val="none" w:sz="0" w:space="0" w:color="auto"/>
        <w:bottom w:val="none" w:sz="0" w:space="0" w:color="auto"/>
        <w:right w:val="none" w:sz="0" w:space="0" w:color="auto"/>
      </w:divBdr>
    </w:div>
    <w:div w:id="1570193533">
      <w:bodyDiv w:val="1"/>
      <w:marLeft w:val="0"/>
      <w:marRight w:val="0"/>
      <w:marTop w:val="0"/>
      <w:marBottom w:val="0"/>
      <w:divBdr>
        <w:top w:val="none" w:sz="0" w:space="0" w:color="auto"/>
        <w:left w:val="none" w:sz="0" w:space="0" w:color="auto"/>
        <w:bottom w:val="none" w:sz="0" w:space="0" w:color="auto"/>
        <w:right w:val="none" w:sz="0" w:space="0" w:color="auto"/>
      </w:divBdr>
    </w:div>
    <w:div w:id="1652367809">
      <w:bodyDiv w:val="1"/>
      <w:marLeft w:val="0"/>
      <w:marRight w:val="0"/>
      <w:marTop w:val="0"/>
      <w:marBottom w:val="0"/>
      <w:divBdr>
        <w:top w:val="none" w:sz="0" w:space="0" w:color="auto"/>
        <w:left w:val="none" w:sz="0" w:space="0" w:color="auto"/>
        <w:bottom w:val="none" w:sz="0" w:space="0" w:color="auto"/>
        <w:right w:val="none" w:sz="0" w:space="0" w:color="auto"/>
      </w:divBdr>
    </w:div>
    <w:div w:id="1767772131">
      <w:bodyDiv w:val="1"/>
      <w:marLeft w:val="0"/>
      <w:marRight w:val="0"/>
      <w:marTop w:val="0"/>
      <w:marBottom w:val="0"/>
      <w:divBdr>
        <w:top w:val="none" w:sz="0" w:space="0" w:color="auto"/>
        <w:left w:val="none" w:sz="0" w:space="0" w:color="auto"/>
        <w:bottom w:val="none" w:sz="0" w:space="0" w:color="auto"/>
        <w:right w:val="none" w:sz="0" w:space="0" w:color="auto"/>
      </w:divBdr>
    </w:div>
    <w:div w:id="1836845061">
      <w:bodyDiv w:val="1"/>
      <w:marLeft w:val="0"/>
      <w:marRight w:val="0"/>
      <w:marTop w:val="0"/>
      <w:marBottom w:val="0"/>
      <w:divBdr>
        <w:top w:val="none" w:sz="0" w:space="0" w:color="auto"/>
        <w:left w:val="none" w:sz="0" w:space="0" w:color="auto"/>
        <w:bottom w:val="none" w:sz="0" w:space="0" w:color="auto"/>
        <w:right w:val="none" w:sz="0" w:space="0" w:color="auto"/>
      </w:divBdr>
    </w:div>
    <w:div w:id="2008097929">
      <w:bodyDiv w:val="1"/>
      <w:marLeft w:val="0"/>
      <w:marRight w:val="0"/>
      <w:marTop w:val="0"/>
      <w:marBottom w:val="0"/>
      <w:divBdr>
        <w:top w:val="none" w:sz="0" w:space="0" w:color="auto"/>
        <w:left w:val="none" w:sz="0" w:space="0" w:color="auto"/>
        <w:bottom w:val="none" w:sz="0" w:space="0" w:color="auto"/>
        <w:right w:val="none" w:sz="0" w:space="0" w:color="auto"/>
      </w:divBdr>
    </w:div>
    <w:div w:id="2016109075">
      <w:bodyDiv w:val="1"/>
      <w:marLeft w:val="0"/>
      <w:marRight w:val="0"/>
      <w:marTop w:val="0"/>
      <w:marBottom w:val="0"/>
      <w:divBdr>
        <w:top w:val="none" w:sz="0" w:space="0" w:color="auto"/>
        <w:left w:val="none" w:sz="0" w:space="0" w:color="auto"/>
        <w:bottom w:val="none" w:sz="0" w:space="0" w:color="auto"/>
        <w:right w:val="none" w:sz="0" w:space="0" w:color="auto"/>
      </w:divBdr>
    </w:div>
    <w:div w:id="2046131994">
      <w:bodyDiv w:val="1"/>
      <w:marLeft w:val="0"/>
      <w:marRight w:val="0"/>
      <w:marTop w:val="0"/>
      <w:marBottom w:val="0"/>
      <w:divBdr>
        <w:top w:val="none" w:sz="0" w:space="0" w:color="auto"/>
        <w:left w:val="none" w:sz="0" w:space="0" w:color="auto"/>
        <w:bottom w:val="none" w:sz="0" w:space="0" w:color="auto"/>
        <w:right w:val="none" w:sz="0" w:space="0" w:color="auto"/>
      </w:divBdr>
    </w:div>
    <w:div w:id="2053067428">
      <w:bodyDiv w:val="1"/>
      <w:marLeft w:val="0"/>
      <w:marRight w:val="0"/>
      <w:marTop w:val="0"/>
      <w:marBottom w:val="0"/>
      <w:divBdr>
        <w:top w:val="none" w:sz="0" w:space="0" w:color="auto"/>
        <w:left w:val="none" w:sz="0" w:space="0" w:color="auto"/>
        <w:bottom w:val="none" w:sz="0" w:space="0" w:color="auto"/>
        <w:right w:val="none" w:sz="0" w:space="0" w:color="auto"/>
      </w:divBdr>
    </w:div>
    <w:div w:id="2102329561">
      <w:bodyDiv w:val="1"/>
      <w:marLeft w:val="0"/>
      <w:marRight w:val="0"/>
      <w:marTop w:val="0"/>
      <w:marBottom w:val="0"/>
      <w:divBdr>
        <w:top w:val="none" w:sz="0" w:space="0" w:color="auto"/>
        <w:left w:val="none" w:sz="0" w:space="0" w:color="auto"/>
        <w:bottom w:val="none" w:sz="0" w:space="0" w:color="auto"/>
        <w:right w:val="none" w:sz="0" w:space="0" w:color="auto"/>
      </w:divBdr>
    </w:div>
    <w:div w:id="211054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8338-D842-4469-84E4-78FEFD6C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2018-05-24T06:34:00Z</cp:lastPrinted>
  <dcterms:created xsi:type="dcterms:W3CDTF">2018-11-21T11:41:00Z</dcterms:created>
  <dcterms:modified xsi:type="dcterms:W3CDTF">2018-11-28T11:34:00Z</dcterms:modified>
</cp:coreProperties>
</file>