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EE1F5D" w:rsidRPr="00EE1F5D" w:rsidTr="00EE1F5D">
        <w:tc>
          <w:tcPr>
            <w:tcW w:w="3510" w:type="dxa"/>
            <w:hideMark/>
          </w:tcPr>
          <w:p w:rsidR="00EE1F5D" w:rsidRPr="00EE1F5D" w:rsidRDefault="00EE1F5D" w:rsidP="00EE1F5D">
            <w:pPr>
              <w:rPr>
                <w:rFonts w:ascii="Tahoma" w:eastAsia="Times New Roman" w:hAnsi="Tahoma" w:cs="Tahoma"/>
                <w:b/>
                <w:color w:val="FF0000"/>
                <w:sz w:val="36"/>
                <w:szCs w:val="36"/>
              </w:rPr>
            </w:pPr>
            <w:r w:rsidRPr="00EE1F5D">
              <w:rPr>
                <w:rFonts w:ascii="Tahoma" w:eastAsia="Times New Roman" w:hAnsi="Tahoma" w:cs="Tahoma"/>
                <w:b/>
                <w:noProof/>
                <w:color w:val="FF0000"/>
                <w:sz w:val="36"/>
                <w:szCs w:val="36"/>
              </w:rPr>
              <w:drawing>
                <wp:inline distT="0" distB="0" distL="0" distR="0" wp14:anchorId="28DF25AE" wp14:editId="13B5427B">
                  <wp:extent cx="1743075" cy="1161989"/>
                  <wp:effectExtent l="0" t="0" r="0"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54462" cy="1169580"/>
                          </a:xfrm>
                          <a:prstGeom prst="rect">
                            <a:avLst/>
                          </a:prstGeom>
                          <a:noFill/>
                          <a:ln w="9525">
                            <a:noFill/>
                            <a:miter lim="800000"/>
                            <a:headEnd/>
                            <a:tailEnd/>
                          </a:ln>
                        </pic:spPr>
                      </pic:pic>
                    </a:graphicData>
                  </a:graphic>
                </wp:inline>
              </w:drawing>
            </w:r>
          </w:p>
          <w:p w:rsidR="00EE1F5D" w:rsidRPr="00EE1F5D" w:rsidRDefault="00EE1F5D" w:rsidP="00EE1F5D">
            <w:pPr>
              <w:rPr>
                <w:rFonts w:ascii="Tahoma" w:eastAsia="Times New Roman" w:hAnsi="Tahoma" w:cs="Tahoma"/>
                <w:b/>
                <w:sz w:val="36"/>
                <w:szCs w:val="36"/>
              </w:rPr>
            </w:pPr>
            <w:r w:rsidRPr="00EE1F5D">
              <w:rPr>
                <w:rFonts w:ascii="Tahoma" w:eastAsia="Times New Roman" w:hAnsi="Tahoma" w:cs="Tahoma"/>
                <w:b/>
                <w:color w:val="FF0000"/>
                <w:sz w:val="36"/>
                <w:szCs w:val="36"/>
              </w:rPr>
              <w:t xml:space="preserve">NG-CDF </w:t>
            </w:r>
          </w:p>
        </w:tc>
        <w:tc>
          <w:tcPr>
            <w:tcW w:w="6995" w:type="dxa"/>
          </w:tcPr>
          <w:p w:rsidR="00EE1F5D" w:rsidRPr="00EE1F5D" w:rsidRDefault="00EE1F5D" w:rsidP="00EE1F5D">
            <w:pPr>
              <w:jc w:val="right"/>
              <w:rPr>
                <w:rFonts w:ascii="Tahoma" w:eastAsia="Times New Roman" w:hAnsi="Tahoma" w:cs="Tahoma"/>
                <w:b/>
                <w:sz w:val="18"/>
                <w:szCs w:val="18"/>
              </w:rPr>
            </w:pPr>
          </w:p>
          <w:p w:rsidR="00EE1F5D" w:rsidRPr="00EE1F5D" w:rsidRDefault="00EE1F5D" w:rsidP="00EE1F5D">
            <w:pPr>
              <w:jc w:val="right"/>
              <w:rPr>
                <w:rFonts w:ascii="Tahoma" w:eastAsia="Times New Roman" w:hAnsi="Tahoma" w:cs="Tahoma"/>
                <w:b/>
                <w:sz w:val="20"/>
                <w:szCs w:val="20"/>
              </w:rPr>
            </w:pPr>
            <w:r w:rsidRPr="00EE1F5D">
              <w:rPr>
                <w:rFonts w:ascii="Tahoma" w:eastAsia="Times New Roman" w:hAnsi="Tahoma" w:cs="Tahoma"/>
                <w:b/>
                <w:sz w:val="20"/>
                <w:szCs w:val="20"/>
              </w:rPr>
              <w:t xml:space="preserve">National Government Constituencies Development Fund </w:t>
            </w:r>
          </w:p>
          <w:p w:rsidR="00EE1F5D" w:rsidRPr="00EE1F5D" w:rsidRDefault="00EE1F5D" w:rsidP="00EE1F5D">
            <w:pPr>
              <w:jc w:val="center"/>
              <w:rPr>
                <w:rFonts w:ascii="Tahoma" w:eastAsia="Times New Roman" w:hAnsi="Tahoma" w:cs="Tahoma"/>
                <w:b/>
                <w:sz w:val="18"/>
                <w:szCs w:val="18"/>
              </w:rPr>
            </w:pPr>
            <w:r w:rsidRPr="00EE1F5D">
              <w:rPr>
                <w:rFonts w:ascii="Tahoma" w:eastAsia="Times New Roman" w:hAnsi="Tahoma" w:cs="Tahoma"/>
                <w:b/>
                <w:sz w:val="18"/>
                <w:szCs w:val="18"/>
              </w:rPr>
              <w:t xml:space="preserve">                                                                        Keiyo North Constituency</w:t>
            </w:r>
          </w:p>
          <w:p w:rsidR="00EE1F5D" w:rsidRPr="00EE1F5D" w:rsidRDefault="00EE1F5D" w:rsidP="00EE1F5D">
            <w:pPr>
              <w:jc w:val="center"/>
              <w:rPr>
                <w:rFonts w:ascii="Tahoma" w:eastAsia="Times New Roman" w:hAnsi="Tahoma" w:cs="Tahoma"/>
                <w:b/>
                <w:sz w:val="18"/>
                <w:szCs w:val="18"/>
              </w:rPr>
            </w:pPr>
            <w:r w:rsidRPr="00EE1F5D">
              <w:rPr>
                <w:rFonts w:ascii="Tahoma" w:eastAsia="Times New Roman" w:hAnsi="Tahoma" w:cs="Tahoma"/>
                <w:b/>
                <w:sz w:val="18"/>
                <w:szCs w:val="18"/>
              </w:rPr>
              <w:t xml:space="preserve">                                                                Next to KWS Offices,</w:t>
            </w:r>
          </w:p>
          <w:p w:rsidR="00EE1F5D" w:rsidRPr="00EE1F5D" w:rsidRDefault="00EE1F5D" w:rsidP="00EE1F5D">
            <w:pPr>
              <w:jc w:val="center"/>
              <w:rPr>
                <w:rFonts w:ascii="Tahoma" w:eastAsia="Times New Roman" w:hAnsi="Tahoma" w:cs="Tahoma"/>
                <w:b/>
                <w:sz w:val="18"/>
                <w:szCs w:val="18"/>
              </w:rPr>
            </w:pPr>
            <w:r w:rsidRPr="00EE1F5D">
              <w:rPr>
                <w:rFonts w:ascii="Tahoma" w:eastAsia="Times New Roman" w:hAnsi="Tahoma" w:cs="Tahoma"/>
                <w:b/>
                <w:sz w:val="18"/>
                <w:szCs w:val="18"/>
              </w:rPr>
              <w:t xml:space="preserve">                                                                  P.O </w:t>
            </w:r>
            <w:proofErr w:type="gramStart"/>
            <w:r w:rsidRPr="00EE1F5D">
              <w:rPr>
                <w:rFonts w:ascii="Tahoma" w:eastAsia="Times New Roman" w:hAnsi="Tahoma" w:cs="Tahoma"/>
                <w:b/>
                <w:sz w:val="18"/>
                <w:szCs w:val="18"/>
              </w:rPr>
              <w:t>BOX</w:t>
            </w:r>
            <w:proofErr w:type="gramEnd"/>
            <w:r w:rsidRPr="00EE1F5D">
              <w:rPr>
                <w:rFonts w:ascii="Tahoma" w:eastAsia="Times New Roman" w:hAnsi="Tahoma" w:cs="Tahoma"/>
                <w:b/>
                <w:sz w:val="18"/>
                <w:szCs w:val="18"/>
              </w:rPr>
              <w:t xml:space="preserve"> 640-30700 </w:t>
            </w:r>
            <w:proofErr w:type="spellStart"/>
            <w:r w:rsidRPr="00EE1F5D">
              <w:rPr>
                <w:rFonts w:ascii="Tahoma" w:eastAsia="Times New Roman" w:hAnsi="Tahoma" w:cs="Tahoma"/>
                <w:b/>
                <w:sz w:val="18"/>
                <w:szCs w:val="18"/>
              </w:rPr>
              <w:t>Iten</w:t>
            </w:r>
            <w:proofErr w:type="spellEnd"/>
            <w:r w:rsidRPr="00EE1F5D">
              <w:rPr>
                <w:rFonts w:ascii="Tahoma" w:eastAsia="Times New Roman" w:hAnsi="Tahoma" w:cs="Tahoma"/>
                <w:b/>
                <w:sz w:val="18"/>
                <w:szCs w:val="18"/>
              </w:rPr>
              <w:t>.</w:t>
            </w:r>
          </w:p>
          <w:p w:rsidR="00EE1F5D" w:rsidRPr="00EE1F5D" w:rsidRDefault="00EE1F5D" w:rsidP="00EE1F5D">
            <w:pPr>
              <w:jc w:val="right"/>
              <w:rPr>
                <w:rFonts w:ascii="Tahoma" w:eastAsia="Times New Roman" w:hAnsi="Tahoma" w:cs="Tahoma"/>
                <w:bCs/>
                <w:sz w:val="18"/>
                <w:szCs w:val="18"/>
              </w:rPr>
            </w:pPr>
            <w:r w:rsidRPr="00EE1F5D">
              <w:rPr>
                <w:rFonts w:ascii="Tahoma" w:eastAsia="Times New Roman" w:hAnsi="Tahoma" w:cs="Tahoma"/>
                <w:b/>
                <w:bCs/>
                <w:sz w:val="18"/>
                <w:szCs w:val="18"/>
              </w:rPr>
              <w:t>Tel:</w:t>
            </w:r>
            <w:r w:rsidRPr="00EE1F5D">
              <w:rPr>
                <w:rFonts w:ascii="Tahoma" w:eastAsia="Times New Roman" w:hAnsi="Tahoma" w:cs="Tahoma"/>
                <w:bCs/>
                <w:sz w:val="18"/>
                <w:szCs w:val="18"/>
              </w:rPr>
              <w:t xml:space="preserve">……………………………………………… | </w:t>
            </w:r>
            <w:r w:rsidRPr="00EE1F5D">
              <w:rPr>
                <w:rFonts w:ascii="Tahoma" w:eastAsia="Times New Roman" w:hAnsi="Tahoma" w:cs="Tahoma"/>
                <w:b/>
                <w:bCs/>
                <w:sz w:val="18"/>
                <w:szCs w:val="18"/>
              </w:rPr>
              <w:t>Cell</w:t>
            </w:r>
            <w:r w:rsidRPr="00EE1F5D">
              <w:rPr>
                <w:rFonts w:ascii="Tahoma" w:eastAsia="Times New Roman" w:hAnsi="Tahoma" w:cs="Tahoma"/>
                <w:bCs/>
                <w:sz w:val="18"/>
                <w:szCs w:val="18"/>
              </w:rPr>
              <w:t xml:space="preserve">: </w:t>
            </w:r>
            <w:r w:rsidRPr="00EE1F5D">
              <w:rPr>
                <w:rFonts w:ascii="Footlight MT Light" w:eastAsia="Times New Roman" w:hAnsi="Footlight MT Light" w:cs="Tahoma"/>
                <w:bCs/>
              </w:rPr>
              <w:t>0726-884-581</w:t>
            </w:r>
          </w:p>
          <w:p w:rsidR="00EE1F5D" w:rsidRPr="00EE1F5D" w:rsidRDefault="00EE1F5D" w:rsidP="00EE1F5D">
            <w:pPr>
              <w:jc w:val="right"/>
              <w:rPr>
                <w:rFonts w:ascii="Arial" w:eastAsia="Times New Roman" w:hAnsi="Arial" w:cs="Arial"/>
                <w:b/>
              </w:rPr>
            </w:pPr>
            <w:r w:rsidRPr="00EE1F5D">
              <w:rPr>
                <w:rFonts w:ascii="Tahoma" w:eastAsia="Times New Roman" w:hAnsi="Tahoma" w:cs="Tahoma"/>
                <w:b/>
                <w:bCs/>
                <w:sz w:val="18"/>
                <w:szCs w:val="18"/>
              </w:rPr>
              <w:t>Email</w:t>
            </w:r>
            <w:r w:rsidRPr="00EE1F5D">
              <w:rPr>
                <w:rFonts w:ascii="Tahoma" w:eastAsia="Times New Roman" w:hAnsi="Tahoma" w:cs="Tahoma"/>
                <w:bCs/>
                <w:sz w:val="18"/>
                <w:szCs w:val="18"/>
              </w:rPr>
              <w:t xml:space="preserve">: </w:t>
            </w:r>
            <w:hyperlink r:id="rId9" w:history="1">
              <w:r w:rsidRPr="00EE1F5D">
                <w:rPr>
                  <w:rFonts w:eastAsia="Times New Roman"/>
                  <w:bCs/>
                  <w:color w:val="0000FF" w:themeColor="hyperlink"/>
                  <w:sz w:val="18"/>
                  <w:szCs w:val="18"/>
                  <w:u w:val="single"/>
                </w:rPr>
                <w:t>cdfkeiyonorth@ng-cdf.go.ke</w:t>
              </w:r>
            </w:hyperlink>
            <w:r w:rsidRPr="00EE1F5D">
              <w:rPr>
                <w:rFonts w:ascii="Tahoma" w:eastAsia="Times New Roman" w:hAnsi="Tahoma" w:cs="Tahoma"/>
                <w:bCs/>
                <w:sz w:val="18"/>
                <w:szCs w:val="18"/>
              </w:rPr>
              <w:t xml:space="preserve"> | </w:t>
            </w:r>
            <w:r w:rsidRPr="00EE1F5D">
              <w:rPr>
                <w:rFonts w:ascii="Tahoma" w:eastAsia="Times New Roman" w:hAnsi="Tahoma" w:cs="Tahoma"/>
                <w:b/>
                <w:bCs/>
                <w:sz w:val="18"/>
                <w:szCs w:val="18"/>
              </w:rPr>
              <w:t xml:space="preserve">Website: </w:t>
            </w:r>
            <w:r w:rsidRPr="00EE1F5D">
              <w:rPr>
                <w:rFonts w:ascii="Footlight MT Light" w:hAnsi="Footlight MT Light"/>
              </w:rPr>
              <w:t>www.ngcdf.go.ke</w:t>
            </w:r>
          </w:p>
          <w:p w:rsidR="00EE1F5D" w:rsidRPr="00EE1F5D" w:rsidRDefault="00EE1F5D" w:rsidP="00EE1F5D">
            <w:pPr>
              <w:rPr>
                <w:rFonts w:ascii="Arial" w:eastAsia="Times New Roman" w:hAnsi="Arial" w:cs="Arial"/>
              </w:rPr>
            </w:pPr>
          </w:p>
        </w:tc>
      </w:tr>
      <w:tr w:rsidR="00EE1F5D" w:rsidRPr="00EE1F5D" w:rsidTr="00EE1F5D">
        <w:tc>
          <w:tcPr>
            <w:tcW w:w="3510" w:type="dxa"/>
            <w:hideMark/>
          </w:tcPr>
          <w:p w:rsidR="00EE1F5D" w:rsidRPr="00EE1F5D" w:rsidRDefault="00EE1F5D" w:rsidP="00EE1F5D">
            <w:pPr>
              <w:rPr>
                <w:rFonts w:eastAsia="Times New Roman"/>
                <w:noProof/>
                <w:sz w:val="28"/>
                <w:szCs w:val="28"/>
                <w:lang w:val="en-ZA" w:eastAsia="en-ZA"/>
              </w:rPr>
            </w:pPr>
            <w:r w:rsidRPr="00EE1F5D">
              <w:rPr>
                <w:rFonts w:eastAsia="MS Mincho"/>
                <w:noProof/>
                <w:sz w:val="24"/>
                <w:szCs w:val="24"/>
              </w:rPr>
              <mc:AlternateContent>
                <mc:Choice Requires="wps">
                  <w:drawing>
                    <wp:anchor distT="4294967294" distB="4294967294" distL="114300" distR="114300" simplePos="0" relativeHeight="251659264" behindDoc="0" locked="0" layoutInCell="1" allowOverlap="1" wp14:anchorId="2BC419FD" wp14:editId="1D25C652">
                      <wp:simplePos x="0" y="0"/>
                      <wp:positionH relativeFrom="column">
                        <wp:posOffset>-125730</wp:posOffset>
                      </wp:positionH>
                      <wp:positionV relativeFrom="paragraph">
                        <wp:posOffset>49529</wp:posOffset>
                      </wp:positionV>
                      <wp:extent cx="6774180" cy="0"/>
                      <wp:effectExtent l="0" t="19050" r="2667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3.9pt" to="5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Sx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" strokeweight="4.5pt">
                      <v:stroke linestyle="thinThick"/>
                    </v:line>
                  </w:pict>
                </mc:Fallback>
              </mc:AlternateContent>
            </w:r>
          </w:p>
        </w:tc>
        <w:tc>
          <w:tcPr>
            <w:tcW w:w="6995" w:type="dxa"/>
          </w:tcPr>
          <w:p w:rsidR="00EE1F5D" w:rsidRPr="00EE1F5D" w:rsidRDefault="00EE1F5D" w:rsidP="00EE1F5D">
            <w:pPr>
              <w:jc w:val="right"/>
              <w:rPr>
                <w:rFonts w:ascii="Tahoma" w:eastAsia="Times New Roman" w:hAnsi="Tahoma" w:cs="Tahoma"/>
                <w:b/>
                <w:sz w:val="18"/>
                <w:szCs w:val="18"/>
              </w:rPr>
            </w:pPr>
          </w:p>
        </w:tc>
      </w:tr>
    </w:tbl>
    <w:p w:rsidR="00742C76" w:rsidRPr="00EE1F5D" w:rsidRDefault="005947B1">
      <w:pPr>
        <w:rPr>
          <w:rFonts w:ascii="Footlight MT Light" w:hAnsi="Footlight MT Light"/>
          <w:b/>
          <w:sz w:val="24"/>
          <w:szCs w:val="24"/>
        </w:rPr>
      </w:pPr>
      <w:r w:rsidRPr="00EE1F5D">
        <w:rPr>
          <w:rFonts w:ascii="Footlight MT Light" w:hAnsi="Footlight MT Light"/>
          <w:b/>
          <w:sz w:val="24"/>
          <w:szCs w:val="24"/>
        </w:rPr>
        <w:t>MINUTES OF NG</w:t>
      </w:r>
      <w:r w:rsidR="00462329" w:rsidRPr="00EE1F5D">
        <w:rPr>
          <w:rFonts w:ascii="Footlight MT Light" w:hAnsi="Footlight MT Light"/>
          <w:b/>
          <w:sz w:val="24"/>
          <w:szCs w:val="24"/>
        </w:rPr>
        <w:t>-</w:t>
      </w:r>
      <w:r w:rsidRPr="00EE1F5D">
        <w:rPr>
          <w:rFonts w:ascii="Footlight MT Light" w:hAnsi="Footlight MT Light"/>
          <w:b/>
          <w:sz w:val="24"/>
          <w:szCs w:val="24"/>
        </w:rPr>
        <w:t>CDFC</w:t>
      </w:r>
      <w:r w:rsidR="00261AD2" w:rsidRPr="00EE1F5D">
        <w:rPr>
          <w:rFonts w:ascii="Footlight MT Light" w:hAnsi="Footlight MT Light"/>
          <w:b/>
          <w:sz w:val="24"/>
          <w:szCs w:val="24"/>
        </w:rPr>
        <w:t xml:space="preserve"> </w:t>
      </w:r>
      <w:r w:rsidR="00462329" w:rsidRPr="00EE1F5D">
        <w:rPr>
          <w:rFonts w:ascii="Footlight MT Light" w:hAnsi="Footlight MT Light"/>
          <w:b/>
          <w:sz w:val="24"/>
          <w:szCs w:val="24"/>
        </w:rPr>
        <w:t xml:space="preserve">MEETING HELD ON </w:t>
      </w:r>
      <w:r w:rsidR="00411920" w:rsidRPr="00EE1F5D">
        <w:rPr>
          <w:rFonts w:ascii="Footlight MT Light" w:hAnsi="Footlight MT Light"/>
          <w:b/>
          <w:sz w:val="24"/>
          <w:szCs w:val="24"/>
        </w:rPr>
        <w:t>JANUARY 9</w:t>
      </w:r>
      <w:r w:rsidR="00411920" w:rsidRPr="00EE1F5D">
        <w:rPr>
          <w:rFonts w:ascii="Footlight MT Light" w:hAnsi="Footlight MT Light"/>
          <w:b/>
          <w:sz w:val="24"/>
          <w:szCs w:val="24"/>
          <w:vertAlign w:val="superscript"/>
        </w:rPr>
        <w:t>TH</w:t>
      </w:r>
      <w:r w:rsidR="00462329" w:rsidRPr="00EE1F5D">
        <w:rPr>
          <w:rFonts w:ascii="Footlight MT Light" w:hAnsi="Footlight MT Light"/>
          <w:b/>
          <w:sz w:val="24"/>
          <w:szCs w:val="24"/>
        </w:rPr>
        <w:t>, 201</w:t>
      </w:r>
      <w:r w:rsidR="00411920" w:rsidRPr="00EE1F5D">
        <w:rPr>
          <w:rFonts w:ascii="Footlight MT Light" w:hAnsi="Footlight MT Light"/>
          <w:b/>
          <w:sz w:val="24"/>
          <w:szCs w:val="24"/>
        </w:rPr>
        <w:t>9</w:t>
      </w:r>
      <w:r w:rsidR="00462329" w:rsidRPr="00EE1F5D">
        <w:rPr>
          <w:rFonts w:ascii="Footlight MT Light" w:hAnsi="Footlight MT Light"/>
          <w:b/>
          <w:sz w:val="24"/>
          <w:szCs w:val="24"/>
        </w:rPr>
        <w:t xml:space="preserve"> AT NG-CDF BOARDROOM</w:t>
      </w:r>
    </w:p>
    <w:p w:rsidR="00462329" w:rsidRPr="00EE1F5D" w:rsidRDefault="00462329">
      <w:pPr>
        <w:rPr>
          <w:rFonts w:ascii="Footlight MT Light" w:hAnsi="Footlight MT Light"/>
          <w:b/>
          <w:sz w:val="24"/>
          <w:szCs w:val="24"/>
        </w:rPr>
      </w:pPr>
      <w:r w:rsidRPr="00EE1F5D">
        <w:rPr>
          <w:rFonts w:ascii="Footlight MT Light" w:hAnsi="Footlight MT Light"/>
          <w:b/>
          <w:sz w:val="24"/>
          <w:szCs w:val="24"/>
        </w:rPr>
        <w:t>MEMBERS PRESENT</w:t>
      </w:r>
    </w:p>
    <w:p w:rsidR="00871DAB" w:rsidRPr="00EE1F5D" w:rsidRDefault="00871DAB"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PROF,PAUL TARUS                  CHAIRMAN</w:t>
      </w:r>
    </w:p>
    <w:p w:rsidR="00462329" w:rsidRPr="00EE1F5D" w:rsidRDefault="000B74BB"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 xml:space="preserve">MR. JOSEPH CHEPKWONY     </w:t>
      </w:r>
      <w:r w:rsidR="00462329" w:rsidRPr="00EE1F5D">
        <w:rPr>
          <w:rFonts w:ascii="Footlight MT Light" w:hAnsi="Footlight MT Light"/>
          <w:sz w:val="24"/>
          <w:szCs w:val="24"/>
        </w:rPr>
        <w:t>DCC KEIYO NORTH</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MILCAH SUGUT                        FUND MANAGER</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KENNETH CHEROP                   SECRETARY</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MAUREEN KERROR                  MEMBER</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EVELYN CHELAL                        MEMBER</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PENATETA KWAMBAI              MEMBER</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DUNCAN KIMAIYO                    MEMBER</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TEREZA KIYENG                         MEMBER</w:t>
      </w:r>
    </w:p>
    <w:p w:rsidR="00462329" w:rsidRPr="00EE1F5D" w:rsidRDefault="00462329" w:rsidP="00462329">
      <w:pPr>
        <w:pStyle w:val="ListParagraph"/>
        <w:numPr>
          <w:ilvl w:val="0"/>
          <w:numId w:val="1"/>
        </w:numPr>
        <w:rPr>
          <w:rFonts w:ascii="Footlight MT Light" w:hAnsi="Footlight MT Light"/>
          <w:sz w:val="24"/>
          <w:szCs w:val="24"/>
        </w:rPr>
      </w:pPr>
      <w:r w:rsidRPr="00EE1F5D">
        <w:rPr>
          <w:rFonts w:ascii="Footlight MT Light" w:hAnsi="Footlight MT Light"/>
          <w:sz w:val="24"/>
          <w:szCs w:val="24"/>
        </w:rPr>
        <w:t>JOHN K</w:t>
      </w:r>
      <w:r w:rsidR="000B74BB" w:rsidRPr="00EE1F5D">
        <w:rPr>
          <w:rFonts w:ascii="Footlight MT Light" w:hAnsi="Footlight MT Light"/>
          <w:sz w:val="24"/>
          <w:szCs w:val="24"/>
        </w:rPr>
        <w:t>. CHIRCHIR</w:t>
      </w:r>
      <w:r w:rsidRPr="00EE1F5D">
        <w:rPr>
          <w:rFonts w:ascii="Footlight MT Light" w:hAnsi="Footlight MT Light"/>
          <w:sz w:val="24"/>
          <w:szCs w:val="24"/>
        </w:rPr>
        <w:t xml:space="preserve">                    MEMBER</w:t>
      </w:r>
    </w:p>
    <w:p w:rsidR="00261AD2" w:rsidRPr="00EE1F5D" w:rsidRDefault="00426E84" w:rsidP="00261AD2">
      <w:pPr>
        <w:rPr>
          <w:rFonts w:ascii="Footlight MT Light" w:hAnsi="Footlight MT Light"/>
          <w:b/>
          <w:sz w:val="24"/>
          <w:szCs w:val="24"/>
        </w:rPr>
      </w:pPr>
      <w:r w:rsidRPr="00EE1F5D">
        <w:rPr>
          <w:rFonts w:ascii="Footlight MT Light" w:hAnsi="Footlight MT Light"/>
          <w:b/>
          <w:sz w:val="24"/>
          <w:szCs w:val="24"/>
        </w:rPr>
        <w:t>ABSENT WITH APOLOGY</w:t>
      </w:r>
    </w:p>
    <w:p w:rsidR="00261AD2" w:rsidRPr="00EE1F5D" w:rsidRDefault="00871DAB" w:rsidP="00871DAB">
      <w:pPr>
        <w:rPr>
          <w:rFonts w:ascii="Footlight MT Light" w:hAnsi="Footlight MT Light"/>
          <w:sz w:val="24"/>
          <w:szCs w:val="24"/>
        </w:rPr>
      </w:pPr>
      <w:r w:rsidRPr="00EE1F5D">
        <w:rPr>
          <w:rFonts w:ascii="Footlight MT Light" w:hAnsi="Footlight MT Light"/>
          <w:sz w:val="24"/>
          <w:szCs w:val="24"/>
        </w:rPr>
        <w:t>-</w:t>
      </w:r>
    </w:p>
    <w:p w:rsidR="00462329" w:rsidRPr="00EE1F5D" w:rsidRDefault="00462329" w:rsidP="00462329">
      <w:pPr>
        <w:rPr>
          <w:rFonts w:ascii="Footlight MT Light" w:hAnsi="Footlight MT Light"/>
          <w:b/>
          <w:sz w:val="24"/>
          <w:szCs w:val="24"/>
        </w:rPr>
      </w:pPr>
      <w:r w:rsidRPr="00EE1F5D">
        <w:rPr>
          <w:rFonts w:ascii="Footlight MT Light" w:hAnsi="Footlight MT Light"/>
          <w:b/>
          <w:sz w:val="24"/>
          <w:szCs w:val="24"/>
        </w:rPr>
        <w:t>AGENDA</w:t>
      </w:r>
    </w:p>
    <w:p w:rsidR="00462329" w:rsidRPr="00EE1F5D" w:rsidRDefault="00462329" w:rsidP="00462329">
      <w:pPr>
        <w:pStyle w:val="ListParagraph"/>
        <w:numPr>
          <w:ilvl w:val="0"/>
          <w:numId w:val="2"/>
        </w:numPr>
        <w:rPr>
          <w:rFonts w:ascii="Footlight MT Light" w:hAnsi="Footlight MT Light"/>
          <w:sz w:val="24"/>
          <w:szCs w:val="24"/>
        </w:rPr>
      </w:pPr>
      <w:r w:rsidRPr="00EE1F5D">
        <w:rPr>
          <w:rFonts w:ascii="Footlight MT Light" w:hAnsi="Footlight MT Light"/>
          <w:sz w:val="24"/>
          <w:szCs w:val="24"/>
        </w:rPr>
        <w:t>Preliminaries</w:t>
      </w:r>
    </w:p>
    <w:p w:rsidR="00462329" w:rsidRPr="00EE1F5D" w:rsidRDefault="00462329" w:rsidP="00462329">
      <w:pPr>
        <w:pStyle w:val="ListParagraph"/>
        <w:numPr>
          <w:ilvl w:val="0"/>
          <w:numId w:val="2"/>
        </w:numPr>
        <w:rPr>
          <w:rFonts w:ascii="Footlight MT Light" w:hAnsi="Footlight MT Light"/>
          <w:sz w:val="24"/>
          <w:szCs w:val="24"/>
        </w:rPr>
      </w:pPr>
      <w:r w:rsidRPr="00EE1F5D">
        <w:rPr>
          <w:rFonts w:ascii="Footlight MT Light" w:hAnsi="Footlight MT Light"/>
          <w:sz w:val="24"/>
          <w:szCs w:val="24"/>
        </w:rPr>
        <w:t>Reading and confirmation of previous minutes</w:t>
      </w:r>
    </w:p>
    <w:p w:rsidR="00462329" w:rsidRPr="00EE1F5D" w:rsidRDefault="00462329" w:rsidP="00462329">
      <w:pPr>
        <w:pStyle w:val="ListParagraph"/>
        <w:numPr>
          <w:ilvl w:val="0"/>
          <w:numId w:val="2"/>
        </w:numPr>
        <w:rPr>
          <w:rFonts w:ascii="Footlight MT Light" w:hAnsi="Footlight MT Light"/>
          <w:sz w:val="24"/>
          <w:szCs w:val="24"/>
        </w:rPr>
      </w:pPr>
      <w:r w:rsidRPr="00EE1F5D">
        <w:rPr>
          <w:rFonts w:ascii="Footlight MT Light" w:hAnsi="Footlight MT Light"/>
          <w:sz w:val="24"/>
          <w:szCs w:val="24"/>
        </w:rPr>
        <w:t>Matters arising</w:t>
      </w:r>
    </w:p>
    <w:p w:rsidR="00462329" w:rsidRPr="00EE1F5D" w:rsidRDefault="00F86CC5" w:rsidP="00462329">
      <w:pPr>
        <w:pStyle w:val="ListParagraph"/>
        <w:numPr>
          <w:ilvl w:val="0"/>
          <w:numId w:val="2"/>
        </w:numPr>
        <w:rPr>
          <w:rFonts w:ascii="Footlight MT Light" w:hAnsi="Footlight MT Light"/>
          <w:sz w:val="24"/>
          <w:szCs w:val="24"/>
        </w:rPr>
      </w:pPr>
      <w:r w:rsidRPr="00EE1F5D">
        <w:rPr>
          <w:rFonts w:ascii="Footlight MT Light" w:hAnsi="Footlight MT Light"/>
          <w:sz w:val="24"/>
          <w:szCs w:val="24"/>
        </w:rPr>
        <w:t>Monitoring &amp; Evaluation report</w:t>
      </w:r>
    </w:p>
    <w:p w:rsidR="008E39E1" w:rsidRPr="00EE1F5D" w:rsidRDefault="00F86CC5" w:rsidP="00462329">
      <w:pPr>
        <w:pStyle w:val="ListParagraph"/>
        <w:numPr>
          <w:ilvl w:val="0"/>
          <w:numId w:val="2"/>
        </w:numPr>
        <w:rPr>
          <w:rFonts w:ascii="Footlight MT Light" w:hAnsi="Footlight MT Light"/>
          <w:sz w:val="24"/>
          <w:szCs w:val="24"/>
        </w:rPr>
      </w:pPr>
      <w:r w:rsidRPr="00EE1F5D">
        <w:rPr>
          <w:rFonts w:ascii="Footlight MT Light" w:hAnsi="Footlight MT Light"/>
          <w:sz w:val="24"/>
          <w:szCs w:val="24"/>
        </w:rPr>
        <w:t>Resubmission of</w:t>
      </w:r>
      <w:r w:rsidR="002F7E7C">
        <w:rPr>
          <w:rFonts w:ascii="Footlight MT Light" w:hAnsi="Footlight MT Light"/>
          <w:sz w:val="24"/>
          <w:szCs w:val="24"/>
        </w:rPr>
        <w:t xml:space="preserve"> Project proposals.</w:t>
      </w:r>
    </w:p>
    <w:p w:rsidR="00462329" w:rsidRPr="00EE1F5D" w:rsidRDefault="00F86CC5" w:rsidP="00462329">
      <w:pPr>
        <w:pStyle w:val="ListParagraph"/>
        <w:numPr>
          <w:ilvl w:val="0"/>
          <w:numId w:val="2"/>
        </w:numPr>
        <w:rPr>
          <w:rFonts w:ascii="Footlight MT Light" w:hAnsi="Footlight MT Light"/>
          <w:sz w:val="24"/>
          <w:szCs w:val="24"/>
        </w:rPr>
      </w:pPr>
      <w:r w:rsidRPr="00EE1F5D">
        <w:rPr>
          <w:rFonts w:ascii="Footlight MT Light" w:hAnsi="Footlight MT Light"/>
          <w:sz w:val="24"/>
          <w:szCs w:val="24"/>
        </w:rPr>
        <w:t>Strategic Plan</w:t>
      </w:r>
    </w:p>
    <w:p w:rsidR="00462329" w:rsidRPr="00EE1F5D" w:rsidRDefault="00F86CC5" w:rsidP="00462329">
      <w:pPr>
        <w:pStyle w:val="ListParagraph"/>
        <w:numPr>
          <w:ilvl w:val="0"/>
          <w:numId w:val="2"/>
        </w:numPr>
        <w:rPr>
          <w:rFonts w:ascii="Footlight MT Light" w:hAnsi="Footlight MT Light"/>
          <w:sz w:val="24"/>
          <w:szCs w:val="24"/>
        </w:rPr>
      </w:pPr>
      <w:r w:rsidRPr="00EE1F5D">
        <w:rPr>
          <w:rFonts w:ascii="Footlight MT Light" w:hAnsi="Footlight MT Light"/>
          <w:sz w:val="24"/>
          <w:szCs w:val="24"/>
        </w:rPr>
        <w:t>Bursary applications</w:t>
      </w:r>
    </w:p>
    <w:p w:rsidR="00462329" w:rsidRPr="00EE1F5D" w:rsidRDefault="006A0443" w:rsidP="00462329">
      <w:pPr>
        <w:rPr>
          <w:rFonts w:ascii="Footlight MT Light" w:hAnsi="Footlight MT Light"/>
          <w:b/>
          <w:sz w:val="24"/>
          <w:szCs w:val="24"/>
        </w:rPr>
      </w:pPr>
      <w:r w:rsidRPr="00EE1F5D">
        <w:rPr>
          <w:rFonts w:ascii="Footlight MT Light" w:hAnsi="Footlight MT Light"/>
          <w:b/>
          <w:sz w:val="24"/>
          <w:szCs w:val="24"/>
        </w:rPr>
        <w:t>MIN 1/</w:t>
      </w:r>
      <w:r w:rsidR="00F86CC5" w:rsidRPr="00EE1F5D">
        <w:rPr>
          <w:rFonts w:ascii="Footlight MT Light" w:hAnsi="Footlight MT Light"/>
          <w:b/>
          <w:sz w:val="24"/>
          <w:szCs w:val="24"/>
        </w:rPr>
        <w:t>01</w:t>
      </w:r>
      <w:r w:rsidR="00462329" w:rsidRPr="00EE1F5D">
        <w:rPr>
          <w:rFonts w:ascii="Footlight MT Light" w:hAnsi="Footlight MT Light"/>
          <w:b/>
          <w:sz w:val="24"/>
          <w:szCs w:val="24"/>
        </w:rPr>
        <w:t>/201</w:t>
      </w:r>
      <w:r w:rsidR="00F86CC5" w:rsidRPr="00EE1F5D">
        <w:rPr>
          <w:rFonts w:ascii="Footlight MT Light" w:hAnsi="Footlight MT Light"/>
          <w:b/>
          <w:sz w:val="24"/>
          <w:szCs w:val="24"/>
        </w:rPr>
        <w:t>9</w:t>
      </w:r>
      <w:r w:rsidR="00462329" w:rsidRPr="00EE1F5D">
        <w:rPr>
          <w:rFonts w:ascii="Footlight MT Light" w:hAnsi="Footlight MT Light"/>
          <w:b/>
          <w:sz w:val="24"/>
          <w:szCs w:val="24"/>
        </w:rPr>
        <w:t>: PRELIMINARIES</w:t>
      </w:r>
    </w:p>
    <w:p w:rsidR="00462329" w:rsidRPr="00EE1F5D" w:rsidRDefault="00462329" w:rsidP="00462329">
      <w:pPr>
        <w:rPr>
          <w:rFonts w:ascii="Footlight MT Light" w:hAnsi="Footlight MT Light"/>
          <w:sz w:val="24"/>
          <w:szCs w:val="24"/>
        </w:rPr>
      </w:pPr>
      <w:r w:rsidRPr="00EE1F5D">
        <w:rPr>
          <w:rFonts w:ascii="Footlight MT Light" w:hAnsi="Footlight MT Light"/>
          <w:sz w:val="24"/>
          <w:szCs w:val="24"/>
        </w:rPr>
        <w:t xml:space="preserve">The meeting started </w:t>
      </w:r>
      <w:r w:rsidR="007C2D1F" w:rsidRPr="00EE1F5D">
        <w:rPr>
          <w:rFonts w:ascii="Footlight MT Light" w:hAnsi="Footlight MT Light"/>
          <w:sz w:val="24"/>
          <w:szCs w:val="24"/>
        </w:rPr>
        <w:t>at 1</w:t>
      </w:r>
      <w:r w:rsidR="00501E87" w:rsidRPr="00EE1F5D">
        <w:rPr>
          <w:rFonts w:ascii="Footlight MT Light" w:hAnsi="Footlight MT Light"/>
          <w:sz w:val="24"/>
          <w:szCs w:val="24"/>
        </w:rPr>
        <w:t>0</w:t>
      </w:r>
      <w:r w:rsidR="007C2D1F" w:rsidRPr="00EE1F5D">
        <w:rPr>
          <w:rFonts w:ascii="Footlight MT Light" w:hAnsi="Footlight MT Light"/>
          <w:sz w:val="24"/>
          <w:szCs w:val="24"/>
        </w:rPr>
        <w:t xml:space="preserve">.30 with a word of prayer from </w:t>
      </w:r>
      <w:r w:rsidR="00F86CC5" w:rsidRPr="00EE1F5D">
        <w:rPr>
          <w:rFonts w:ascii="Footlight MT Light" w:hAnsi="Footlight MT Light"/>
          <w:sz w:val="24"/>
          <w:szCs w:val="24"/>
        </w:rPr>
        <w:t xml:space="preserve">Maureen </w:t>
      </w:r>
      <w:proofErr w:type="spellStart"/>
      <w:r w:rsidR="00F86CC5" w:rsidRPr="00EE1F5D">
        <w:rPr>
          <w:rFonts w:ascii="Footlight MT Light" w:hAnsi="Footlight MT Light"/>
          <w:sz w:val="24"/>
          <w:szCs w:val="24"/>
        </w:rPr>
        <w:t>Keror</w:t>
      </w:r>
      <w:proofErr w:type="spellEnd"/>
    </w:p>
    <w:p w:rsidR="007C2D1F" w:rsidRPr="00EE1F5D" w:rsidRDefault="007C2D1F" w:rsidP="00462329">
      <w:pPr>
        <w:rPr>
          <w:rFonts w:ascii="Footlight MT Light" w:hAnsi="Footlight MT Light"/>
          <w:sz w:val="24"/>
          <w:szCs w:val="24"/>
        </w:rPr>
      </w:pPr>
      <w:r w:rsidRPr="00EE1F5D">
        <w:rPr>
          <w:rFonts w:ascii="Footlight MT Light" w:hAnsi="Footlight MT Light"/>
          <w:sz w:val="24"/>
          <w:szCs w:val="24"/>
        </w:rPr>
        <w:t xml:space="preserve">The </w:t>
      </w:r>
      <w:r w:rsidR="008E39E1" w:rsidRPr="00EE1F5D">
        <w:rPr>
          <w:rFonts w:ascii="Footlight MT Light" w:hAnsi="Footlight MT Light"/>
          <w:sz w:val="24"/>
          <w:szCs w:val="24"/>
        </w:rPr>
        <w:t xml:space="preserve">Chairman </w:t>
      </w:r>
      <w:r w:rsidR="00A4168C" w:rsidRPr="00EE1F5D">
        <w:rPr>
          <w:rFonts w:ascii="Footlight MT Light" w:hAnsi="Footlight MT Light"/>
          <w:sz w:val="24"/>
          <w:szCs w:val="24"/>
        </w:rPr>
        <w:t xml:space="preserve">welcomed </w:t>
      </w:r>
      <w:r w:rsidRPr="00EE1F5D">
        <w:rPr>
          <w:rFonts w:ascii="Footlight MT Light" w:hAnsi="Footlight MT Light"/>
          <w:sz w:val="24"/>
          <w:szCs w:val="24"/>
        </w:rPr>
        <w:t>the members to the</w:t>
      </w:r>
      <w:r w:rsidR="00F86CC5" w:rsidRPr="00EE1F5D">
        <w:rPr>
          <w:rFonts w:ascii="Footlight MT Light" w:hAnsi="Footlight MT Light"/>
          <w:sz w:val="24"/>
          <w:szCs w:val="24"/>
        </w:rPr>
        <w:t xml:space="preserve"> first </w:t>
      </w:r>
      <w:r w:rsidRPr="00EE1F5D">
        <w:rPr>
          <w:rFonts w:ascii="Footlight MT Light" w:hAnsi="Footlight MT Light"/>
          <w:sz w:val="24"/>
          <w:szCs w:val="24"/>
        </w:rPr>
        <w:t>meeting</w:t>
      </w:r>
      <w:r w:rsidR="00F86CC5" w:rsidRPr="00EE1F5D">
        <w:rPr>
          <w:rFonts w:ascii="Footlight MT Light" w:hAnsi="Footlight MT Light"/>
          <w:sz w:val="24"/>
          <w:szCs w:val="24"/>
        </w:rPr>
        <w:t xml:space="preserve"> this year and wished all members a Happy and Prosperous new year</w:t>
      </w:r>
      <w:r w:rsidR="008E39E1" w:rsidRPr="00EE1F5D">
        <w:rPr>
          <w:rFonts w:ascii="Footlight MT Light" w:hAnsi="Footlight MT Light"/>
          <w:sz w:val="24"/>
          <w:szCs w:val="24"/>
        </w:rPr>
        <w:t>.</w:t>
      </w:r>
      <w:r w:rsidR="00A4168C" w:rsidRPr="00EE1F5D">
        <w:rPr>
          <w:rFonts w:ascii="Footlight MT Light" w:hAnsi="Footlight MT Light"/>
          <w:sz w:val="24"/>
          <w:szCs w:val="24"/>
        </w:rPr>
        <w:t xml:space="preserve"> </w:t>
      </w:r>
    </w:p>
    <w:p w:rsidR="008E39E1" w:rsidRPr="00EE1F5D" w:rsidRDefault="008E39E1" w:rsidP="00462329">
      <w:pPr>
        <w:rPr>
          <w:rFonts w:ascii="Footlight MT Light" w:hAnsi="Footlight MT Light"/>
          <w:sz w:val="24"/>
          <w:szCs w:val="24"/>
        </w:rPr>
      </w:pPr>
      <w:r w:rsidRPr="00EE1F5D">
        <w:rPr>
          <w:rFonts w:ascii="Footlight MT Light" w:hAnsi="Footlight MT Light"/>
          <w:sz w:val="24"/>
          <w:szCs w:val="24"/>
        </w:rPr>
        <w:t>The agenda was read and adopted after being proposed by</w:t>
      </w:r>
      <w:r w:rsidR="00F86CC5" w:rsidRPr="00EE1F5D">
        <w:rPr>
          <w:rFonts w:ascii="Footlight MT Light" w:hAnsi="Footlight MT Light"/>
          <w:sz w:val="24"/>
          <w:szCs w:val="24"/>
        </w:rPr>
        <w:t xml:space="preserve"> Mr.</w:t>
      </w:r>
      <w:r w:rsidRPr="00EE1F5D">
        <w:rPr>
          <w:rFonts w:ascii="Footlight MT Light" w:hAnsi="Footlight MT Light"/>
          <w:sz w:val="24"/>
          <w:szCs w:val="24"/>
        </w:rPr>
        <w:t xml:space="preserve"> </w:t>
      </w:r>
      <w:r w:rsidR="00F86CC5" w:rsidRPr="00EE1F5D">
        <w:rPr>
          <w:rFonts w:ascii="Footlight MT Light" w:hAnsi="Footlight MT Light"/>
          <w:sz w:val="24"/>
          <w:szCs w:val="24"/>
        </w:rPr>
        <w:t xml:space="preserve">Joseph </w:t>
      </w:r>
      <w:proofErr w:type="spellStart"/>
      <w:r w:rsidR="00EE1F5D">
        <w:rPr>
          <w:rFonts w:ascii="Footlight MT Light" w:hAnsi="Footlight MT Light"/>
          <w:sz w:val="24"/>
          <w:szCs w:val="24"/>
        </w:rPr>
        <w:t>Chepkwony</w:t>
      </w:r>
      <w:proofErr w:type="spellEnd"/>
      <w:r w:rsidR="00EE1F5D">
        <w:rPr>
          <w:rFonts w:ascii="Footlight MT Light" w:hAnsi="Footlight MT Light"/>
          <w:sz w:val="24"/>
          <w:szCs w:val="24"/>
        </w:rPr>
        <w:t xml:space="preserve"> </w:t>
      </w:r>
      <w:r w:rsidR="00F86CC5" w:rsidRPr="00EE1F5D">
        <w:rPr>
          <w:rFonts w:ascii="Footlight MT Light" w:hAnsi="Footlight MT Light"/>
          <w:sz w:val="24"/>
          <w:szCs w:val="24"/>
        </w:rPr>
        <w:t xml:space="preserve">and seconded Ms. Evelyn </w:t>
      </w:r>
      <w:proofErr w:type="spellStart"/>
      <w:r w:rsidR="00F86CC5" w:rsidRPr="00EE1F5D">
        <w:rPr>
          <w:rFonts w:ascii="Footlight MT Light" w:hAnsi="Footlight MT Light"/>
          <w:sz w:val="24"/>
          <w:szCs w:val="24"/>
        </w:rPr>
        <w:t>Chelal</w:t>
      </w:r>
      <w:proofErr w:type="spellEnd"/>
    </w:p>
    <w:p w:rsidR="007C2D1F" w:rsidRPr="00EE1F5D" w:rsidRDefault="006A0443" w:rsidP="00462329">
      <w:pPr>
        <w:rPr>
          <w:rFonts w:ascii="Footlight MT Light" w:hAnsi="Footlight MT Light"/>
          <w:b/>
          <w:sz w:val="24"/>
          <w:szCs w:val="24"/>
        </w:rPr>
      </w:pPr>
      <w:r w:rsidRPr="00EE1F5D">
        <w:rPr>
          <w:rFonts w:ascii="Footlight MT Light" w:hAnsi="Footlight MT Light"/>
          <w:b/>
          <w:sz w:val="24"/>
          <w:szCs w:val="24"/>
        </w:rPr>
        <w:lastRenderedPageBreak/>
        <w:t>MIN 2/</w:t>
      </w:r>
      <w:r w:rsidR="00501E87" w:rsidRPr="00EE1F5D">
        <w:rPr>
          <w:rFonts w:ascii="Footlight MT Light" w:hAnsi="Footlight MT Light"/>
          <w:b/>
          <w:sz w:val="24"/>
          <w:szCs w:val="24"/>
        </w:rPr>
        <w:t>0</w:t>
      </w:r>
      <w:r w:rsidR="00F86CC5" w:rsidRPr="00EE1F5D">
        <w:rPr>
          <w:rFonts w:ascii="Footlight MT Light" w:hAnsi="Footlight MT Light"/>
          <w:b/>
          <w:sz w:val="24"/>
          <w:szCs w:val="24"/>
        </w:rPr>
        <w:t>1</w:t>
      </w:r>
      <w:r w:rsidR="007C2D1F" w:rsidRPr="00EE1F5D">
        <w:rPr>
          <w:rFonts w:ascii="Footlight MT Light" w:hAnsi="Footlight MT Light"/>
          <w:b/>
          <w:sz w:val="24"/>
          <w:szCs w:val="24"/>
        </w:rPr>
        <w:t>/201</w:t>
      </w:r>
      <w:r w:rsidR="00F86CC5" w:rsidRPr="00EE1F5D">
        <w:rPr>
          <w:rFonts w:ascii="Footlight MT Light" w:hAnsi="Footlight MT Light"/>
          <w:b/>
          <w:sz w:val="24"/>
          <w:szCs w:val="24"/>
        </w:rPr>
        <w:t>9</w:t>
      </w:r>
      <w:r w:rsidR="007C2D1F" w:rsidRPr="00EE1F5D">
        <w:rPr>
          <w:rFonts w:ascii="Footlight MT Light" w:hAnsi="Footlight MT Light"/>
          <w:b/>
          <w:sz w:val="24"/>
          <w:szCs w:val="24"/>
        </w:rPr>
        <w:t>: READING AND CONFIRMATION OF PREVIOUS MINUTES</w:t>
      </w:r>
    </w:p>
    <w:p w:rsidR="00247D4E" w:rsidRPr="00EE1F5D" w:rsidRDefault="007C2D1F" w:rsidP="00462329">
      <w:pPr>
        <w:rPr>
          <w:rFonts w:ascii="Footlight MT Light" w:hAnsi="Footlight MT Light"/>
          <w:sz w:val="24"/>
          <w:szCs w:val="24"/>
        </w:rPr>
      </w:pPr>
      <w:r w:rsidRPr="00EE1F5D">
        <w:rPr>
          <w:rFonts w:ascii="Footlight MT Light" w:hAnsi="Footlight MT Light"/>
          <w:sz w:val="24"/>
          <w:szCs w:val="24"/>
        </w:rPr>
        <w:t xml:space="preserve">The minutes of the previous meeting were read and confirmed as true deliberations of that day </w:t>
      </w:r>
      <w:r w:rsidR="00043779" w:rsidRPr="00EE1F5D">
        <w:rPr>
          <w:rFonts w:ascii="Footlight MT Light" w:hAnsi="Footlight MT Light"/>
          <w:sz w:val="24"/>
          <w:szCs w:val="24"/>
        </w:rPr>
        <w:t>by</w:t>
      </w:r>
      <w:r w:rsidR="00501E87" w:rsidRPr="00EE1F5D">
        <w:rPr>
          <w:rFonts w:ascii="Footlight MT Light" w:hAnsi="Footlight MT Light"/>
          <w:sz w:val="24"/>
          <w:szCs w:val="24"/>
        </w:rPr>
        <w:t xml:space="preserve"> </w:t>
      </w:r>
      <w:r w:rsidR="00F86CC5" w:rsidRPr="00EE1F5D">
        <w:rPr>
          <w:rFonts w:ascii="Footlight MT Light" w:hAnsi="Footlight MT Light"/>
          <w:sz w:val="24"/>
          <w:szCs w:val="24"/>
        </w:rPr>
        <w:t xml:space="preserve">John </w:t>
      </w:r>
      <w:proofErr w:type="spellStart"/>
      <w:r w:rsidR="00F86CC5" w:rsidRPr="00EE1F5D">
        <w:rPr>
          <w:rFonts w:ascii="Footlight MT Light" w:hAnsi="Footlight MT Light"/>
          <w:sz w:val="24"/>
          <w:szCs w:val="24"/>
        </w:rPr>
        <w:t>Chirchir</w:t>
      </w:r>
      <w:proofErr w:type="spellEnd"/>
      <w:r w:rsidR="00F86CC5" w:rsidRPr="00EE1F5D">
        <w:rPr>
          <w:rFonts w:ascii="Footlight MT Light" w:hAnsi="Footlight MT Light"/>
          <w:sz w:val="24"/>
          <w:szCs w:val="24"/>
        </w:rPr>
        <w:t xml:space="preserve"> </w:t>
      </w:r>
      <w:r w:rsidR="00501E87" w:rsidRPr="00EE1F5D">
        <w:rPr>
          <w:rFonts w:ascii="Footlight MT Light" w:hAnsi="Footlight MT Light"/>
          <w:sz w:val="24"/>
          <w:szCs w:val="24"/>
        </w:rPr>
        <w:t xml:space="preserve">and seconded by </w:t>
      </w:r>
      <w:proofErr w:type="spellStart"/>
      <w:r w:rsidR="00871DAB" w:rsidRPr="00EE1F5D">
        <w:rPr>
          <w:rFonts w:ascii="Footlight MT Light" w:hAnsi="Footlight MT Light"/>
          <w:sz w:val="24"/>
          <w:szCs w:val="24"/>
        </w:rPr>
        <w:t>Penateta</w:t>
      </w:r>
      <w:proofErr w:type="spellEnd"/>
      <w:r w:rsidR="00871DAB" w:rsidRPr="00EE1F5D">
        <w:rPr>
          <w:rFonts w:ascii="Footlight MT Light" w:hAnsi="Footlight MT Light"/>
          <w:sz w:val="24"/>
          <w:szCs w:val="24"/>
        </w:rPr>
        <w:t xml:space="preserve"> </w:t>
      </w:r>
      <w:proofErr w:type="spellStart"/>
      <w:r w:rsidR="00871DAB" w:rsidRPr="00EE1F5D">
        <w:rPr>
          <w:rFonts w:ascii="Footlight MT Light" w:hAnsi="Footlight MT Light"/>
          <w:sz w:val="24"/>
          <w:szCs w:val="24"/>
        </w:rPr>
        <w:t>Kwambai</w:t>
      </w:r>
      <w:proofErr w:type="spellEnd"/>
      <w:r w:rsidR="00A4168C" w:rsidRPr="00EE1F5D">
        <w:rPr>
          <w:rFonts w:ascii="Footlight MT Light" w:hAnsi="Footlight MT Light"/>
          <w:sz w:val="24"/>
          <w:szCs w:val="24"/>
        </w:rPr>
        <w:t>.</w:t>
      </w:r>
    </w:p>
    <w:p w:rsidR="00566EB2" w:rsidRPr="00EE1F5D" w:rsidRDefault="00566EB2" w:rsidP="00462329">
      <w:pPr>
        <w:rPr>
          <w:rFonts w:ascii="Footlight MT Light" w:hAnsi="Footlight MT Light"/>
          <w:b/>
          <w:sz w:val="24"/>
          <w:szCs w:val="24"/>
        </w:rPr>
      </w:pPr>
    </w:p>
    <w:p w:rsidR="007C2D1F" w:rsidRPr="00EE1F5D" w:rsidRDefault="006A0443" w:rsidP="00462329">
      <w:pPr>
        <w:rPr>
          <w:rFonts w:ascii="Footlight MT Light" w:hAnsi="Footlight MT Light"/>
          <w:b/>
          <w:sz w:val="24"/>
          <w:szCs w:val="24"/>
        </w:rPr>
      </w:pPr>
      <w:r w:rsidRPr="00EE1F5D">
        <w:rPr>
          <w:rFonts w:ascii="Footlight MT Light" w:hAnsi="Footlight MT Light"/>
          <w:b/>
          <w:sz w:val="24"/>
          <w:szCs w:val="24"/>
        </w:rPr>
        <w:t>MIN 3/</w:t>
      </w:r>
      <w:r w:rsidR="00501E87" w:rsidRPr="00EE1F5D">
        <w:rPr>
          <w:rFonts w:ascii="Footlight MT Light" w:hAnsi="Footlight MT Light"/>
          <w:b/>
          <w:sz w:val="24"/>
          <w:szCs w:val="24"/>
        </w:rPr>
        <w:t>0</w:t>
      </w:r>
      <w:r w:rsidR="00F86CC5" w:rsidRPr="00EE1F5D">
        <w:rPr>
          <w:rFonts w:ascii="Footlight MT Light" w:hAnsi="Footlight MT Light"/>
          <w:b/>
          <w:sz w:val="24"/>
          <w:szCs w:val="24"/>
        </w:rPr>
        <w:t>1</w:t>
      </w:r>
      <w:r w:rsidR="00247D4E" w:rsidRPr="00EE1F5D">
        <w:rPr>
          <w:rFonts w:ascii="Footlight MT Light" w:hAnsi="Footlight MT Light"/>
          <w:b/>
          <w:sz w:val="24"/>
          <w:szCs w:val="24"/>
        </w:rPr>
        <w:t>/20</w:t>
      </w:r>
      <w:r w:rsidR="00043779" w:rsidRPr="00EE1F5D">
        <w:rPr>
          <w:rFonts w:ascii="Footlight MT Light" w:hAnsi="Footlight MT Light"/>
          <w:b/>
          <w:sz w:val="24"/>
          <w:szCs w:val="24"/>
        </w:rPr>
        <w:t>1</w:t>
      </w:r>
      <w:r w:rsidR="00F86CC5" w:rsidRPr="00EE1F5D">
        <w:rPr>
          <w:rFonts w:ascii="Footlight MT Light" w:hAnsi="Footlight MT Light"/>
          <w:b/>
          <w:sz w:val="24"/>
          <w:szCs w:val="24"/>
        </w:rPr>
        <w:t>9</w:t>
      </w:r>
      <w:r w:rsidR="00247D4E" w:rsidRPr="00EE1F5D">
        <w:rPr>
          <w:rFonts w:ascii="Footlight MT Light" w:hAnsi="Footlight MT Light"/>
          <w:b/>
          <w:sz w:val="24"/>
          <w:szCs w:val="24"/>
        </w:rPr>
        <w:t>: MATTERS ARISING</w:t>
      </w:r>
      <w:r w:rsidR="007C2D1F" w:rsidRPr="00EE1F5D">
        <w:rPr>
          <w:rFonts w:ascii="Footlight MT Light" w:hAnsi="Footlight MT Light"/>
          <w:b/>
          <w:sz w:val="24"/>
          <w:szCs w:val="24"/>
        </w:rPr>
        <w:t xml:space="preserve"> </w:t>
      </w:r>
    </w:p>
    <w:p w:rsidR="005C19D7" w:rsidRPr="00EE1F5D" w:rsidRDefault="00EE1F5D">
      <w:pPr>
        <w:rPr>
          <w:rFonts w:ascii="Footlight MT Light" w:hAnsi="Footlight MT Light"/>
          <w:sz w:val="24"/>
          <w:szCs w:val="24"/>
        </w:rPr>
      </w:pPr>
      <w:r w:rsidRPr="00EE1F5D">
        <w:rPr>
          <w:rFonts w:ascii="Footlight MT Light" w:hAnsi="Footlight MT Light"/>
          <w:sz w:val="24"/>
          <w:szCs w:val="24"/>
        </w:rPr>
        <w:t>Renovation of the NG-CDF office to start soon as the public works is</w:t>
      </w:r>
      <w:r w:rsidR="005C19D7" w:rsidRPr="00EE1F5D">
        <w:rPr>
          <w:rFonts w:ascii="Footlight MT Light" w:hAnsi="Footlight MT Light"/>
          <w:sz w:val="24"/>
          <w:szCs w:val="24"/>
        </w:rPr>
        <w:t xml:space="preserve"> currently working on the bill of quantities for procurement process to start. The renovation works to be done on full contract basis as there are several small works which will be di</w:t>
      </w:r>
      <w:r w:rsidR="00A93D2F">
        <w:rPr>
          <w:rFonts w:ascii="Footlight MT Light" w:hAnsi="Footlight MT Light"/>
          <w:sz w:val="24"/>
          <w:szCs w:val="24"/>
        </w:rPr>
        <w:t>fficult to tender each item separately,</w:t>
      </w:r>
      <w:r w:rsidR="00A93D2F" w:rsidRPr="00EE1F5D">
        <w:rPr>
          <w:rFonts w:ascii="Footlight MT Light" w:hAnsi="Footlight MT Light"/>
          <w:sz w:val="24"/>
          <w:szCs w:val="24"/>
        </w:rPr>
        <w:t xml:space="preserve"> Full</w:t>
      </w:r>
      <w:r w:rsidR="005C19D7" w:rsidRPr="00EE1F5D">
        <w:rPr>
          <w:rFonts w:ascii="Footlight MT Light" w:hAnsi="Footlight MT Light"/>
          <w:sz w:val="24"/>
          <w:szCs w:val="24"/>
        </w:rPr>
        <w:t xml:space="preserve"> contract will also be easy to manage. </w:t>
      </w:r>
      <w:r w:rsidR="00A93D2F">
        <w:rPr>
          <w:rFonts w:ascii="Footlight MT Light" w:hAnsi="Footlight MT Light"/>
          <w:sz w:val="24"/>
          <w:szCs w:val="24"/>
        </w:rPr>
        <w:t xml:space="preserve">The quotations to be floated from the county prequalified list of </w:t>
      </w:r>
      <w:proofErr w:type="spellStart"/>
      <w:r w:rsidR="00A93D2F">
        <w:rPr>
          <w:rFonts w:ascii="Footlight MT Light" w:hAnsi="Footlight MT Light"/>
          <w:sz w:val="24"/>
          <w:szCs w:val="24"/>
        </w:rPr>
        <w:t>contactors.</w:t>
      </w:r>
      <w:r w:rsidR="005C19D7" w:rsidRPr="00EE1F5D">
        <w:rPr>
          <w:rFonts w:ascii="Footlight MT Light" w:hAnsi="Footlight MT Light"/>
          <w:sz w:val="24"/>
          <w:szCs w:val="24"/>
        </w:rPr>
        <w:t>The</w:t>
      </w:r>
      <w:proofErr w:type="spellEnd"/>
      <w:r w:rsidR="005C19D7" w:rsidRPr="00EE1F5D">
        <w:rPr>
          <w:rFonts w:ascii="Footlight MT Light" w:hAnsi="Footlight MT Light"/>
          <w:sz w:val="24"/>
          <w:szCs w:val="24"/>
        </w:rPr>
        <w:t xml:space="preserve"> contract sum to be within the funds allocated.</w:t>
      </w:r>
    </w:p>
    <w:p w:rsidR="005C19D7" w:rsidRPr="00EE1F5D" w:rsidRDefault="005C19D7">
      <w:pPr>
        <w:rPr>
          <w:rFonts w:ascii="Footlight MT Light" w:hAnsi="Footlight MT Light"/>
          <w:sz w:val="24"/>
          <w:szCs w:val="24"/>
        </w:rPr>
      </w:pPr>
      <w:r w:rsidRPr="00EE1F5D">
        <w:rPr>
          <w:rFonts w:ascii="Footlight MT Light" w:hAnsi="Footlight MT Light"/>
          <w:sz w:val="24"/>
          <w:szCs w:val="24"/>
        </w:rPr>
        <w:t>Environment projects – awaiting the approval from the board to implement</w:t>
      </w:r>
    </w:p>
    <w:p w:rsidR="00D53A2D" w:rsidRPr="00EE1F5D" w:rsidRDefault="005C19D7">
      <w:pPr>
        <w:rPr>
          <w:rFonts w:ascii="Footlight MT Light" w:hAnsi="Footlight MT Light"/>
          <w:sz w:val="24"/>
          <w:szCs w:val="24"/>
        </w:rPr>
      </w:pPr>
      <w:r w:rsidRPr="00EE1F5D">
        <w:rPr>
          <w:rFonts w:ascii="Footlight MT Light" w:hAnsi="Footlight MT Light"/>
          <w:sz w:val="24"/>
          <w:szCs w:val="24"/>
        </w:rPr>
        <w:t>Performance targets and status- the fund manager informed the members that the web page for</w:t>
      </w:r>
      <w:r w:rsidR="000420A0" w:rsidRPr="00EE1F5D">
        <w:rPr>
          <w:rFonts w:ascii="Footlight MT Light" w:hAnsi="Footlight MT Light"/>
          <w:sz w:val="24"/>
          <w:szCs w:val="24"/>
        </w:rPr>
        <w:t xml:space="preserve"> K</w:t>
      </w:r>
      <w:r w:rsidRPr="00EE1F5D">
        <w:rPr>
          <w:rFonts w:ascii="Footlight MT Light" w:hAnsi="Footlight MT Light"/>
          <w:sz w:val="24"/>
          <w:szCs w:val="24"/>
        </w:rPr>
        <w:t xml:space="preserve">eiyo North constituency is available at the NG-CDF board website. </w:t>
      </w:r>
      <w:proofErr w:type="gramStart"/>
      <w:r w:rsidRPr="00EE1F5D">
        <w:rPr>
          <w:rFonts w:ascii="Footlight MT Light" w:hAnsi="Footlight MT Light"/>
          <w:sz w:val="24"/>
          <w:szCs w:val="24"/>
        </w:rPr>
        <w:t>The</w:t>
      </w:r>
      <w:r w:rsidR="00D53A2D" w:rsidRPr="00EE1F5D">
        <w:rPr>
          <w:rFonts w:ascii="Footlight MT Light" w:hAnsi="Footlight MT Light"/>
          <w:sz w:val="24"/>
          <w:szCs w:val="24"/>
        </w:rPr>
        <w:t xml:space="preserve"> public to be made aware on how to access.</w:t>
      </w:r>
      <w:proofErr w:type="gramEnd"/>
      <w:r w:rsidR="00D53A2D" w:rsidRPr="00EE1F5D">
        <w:rPr>
          <w:rFonts w:ascii="Footlight MT Light" w:hAnsi="Footlight MT Light"/>
          <w:sz w:val="24"/>
          <w:szCs w:val="24"/>
        </w:rPr>
        <w:t xml:space="preserve"> </w:t>
      </w:r>
    </w:p>
    <w:p w:rsidR="00D53A2D" w:rsidRPr="00EE1F5D" w:rsidRDefault="00D53A2D">
      <w:pPr>
        <w:rPr>
          <w:rFonts w:ascii="Footlight MT Light" w:hAnsi="Footlight MT Light"/>
          <w:sz w:val="24"/>
          <w:szCs w:val="24"/>
        </w:rPr>
      </w:pPr>
      <w:proofErr w:type="gramStart"/>
      <w:r w:rsidRPr="00EE1F5D">
        <w:rPr>
          <w:rFonts w:ascii="Footlight MT Light" w:hAnsi="Footlight MT Light"/>
          <w:sz w:val="24"/>
          <w:szCs w:val="24"/>
        </w:rPr>
        <w:t>Complaints handling and Anti-corruption committees to be activated, and their reports to be submitted to the board regularly as per the performance contracting.</w:t>
      </w:r>
      <w:proofErr w:type="gramEnd"/>
    </w:p>
    <w:p w:rsidR="00302004" w:rsidRPr="00EE1F5D" w:rsidRDefault="00666DB0" w:rsidP="00302004">
      <w:pPr>
        <w:rPr>
          <w:rFonts w:ascii="Footlight MT Light" w:hAnsi="Footlight MT Light"/>
          <w:b/>
          <w:sz w:val="24"/>
          <w:szCs w:val="24"/>
        </w:rPr>
      </w:pPr>
      <w:r w:rsidRPr="00EE1F5D">
        <w:rPr>
          <w:rFonts w:ascii="Footlight MT Light" w:hAnsi="Footlight MT Light"/>
          <w:b/>
          <w:sz w:val="24"/>
          <w:szCs w:val="24"/>
        </w:rPr>
        <w:t>MIN 4/</w:t>
      </w:r>
      <w:r w:rsidR="00D53A2D" w:rsidRPr="00EE1F5D">
        <w:rPr>
          <w:rFonts w:ascii="Footlight MT Light" w:hAnsi="Footlight MT Light"/>
          <w:b/>
          <w:sz w:val="24"/>
          <w:szCs w:val="24"/>
        </w:rPr>
        <w:t>01</w:t>
      </w:r>
      <w:r w:rsidRPr="00EE1F5D">
        <w:rPr>
          <w:rFonts w:ascii="Footlight MT Light" w:hAnsi="Footlight MT Light"/>
          <w:b/>
          <w:sz w:val="24"/>
          <w:szCs w:val="24"/>
        </w:rPr>
        <w:t>/201</w:t>
      </w:r>
      <w:r w:rsidR="00D53A2D" w:rsidRPr="00EE1F5D">
        <w:rPr>
          <w:rFonts w:ascii="Footlight MT Light" w:hAnsi="Footlight MT Light"/>
          <w:b/>
          <w:sz w:val="24"/>
          <w:szCs w:val="24"/>
        </w:rPr>
        <w:t>9</w:t>
      </w:r>
      <w:r w:rsidRPr="00EE1F5D">
        <w:rPr>
          <w:rFonts w:ascii="Footlight MT Light" w:hAnsi="Footlight MT Light"/>
          <w:b/>
          <w:sz w:val="24"/>
          <w:szCs w:val="24"/>
        </w:rPr>
        <w:t xml:space="preserve">: </w:t>
      </w:r>
      <w:r w:rsidR="00D53A2D" w:rsidRPr="00EE1F5D">
        <w:rPr>
          <w:rFonts w:ascii="Footlight MT Light" w:hAnsi="Footlight MT Light"/>
          <w:b/>
          <w:sz w:val="24"/>
          <w:szCs w:val="24"/>
        </w:rPr>
        <w:t>MONITORING AND EVELUATION REPORT</w:t>
      </w:r>
    </w:p>
    <w:p w:rsidR="00D53A2D" w:rsidRPr="00EE1F5D" w:rsidRDefault="00D53A2D" w:rsidP="00302004">
      <w:pPr>
        <w:rPr>
          <w:rFonts w:ascii="Footlight MT Light" w:hAnsi="Footlight MT Light"/>
          <w:sz w:val="24"/>
          <w:szCs w:val="24"/>
        </w:rPr>
      </w:pPr>
      <w:r w:rsidRPr="00EE1F5D">
        <w:rPr>
          <w:rFonts w:ascii="Footlight MT Light" w:hAnsi="Footlight MT Light"/>
          <w:sz w:val="24"/>
          <w:szCs w:val="24"/>
        </w:rPr>
        <w:t>Monitoring &amp; Evaluation exercise conducted in December</w:t>
      </w:r>
      <w:r w:rsidR="00397CAB" w:rsidRPr="00EE1F5D">
        <w:rPr>
          <w:rFonts w:ascii="Footlight MT Light" w:hAnsi="Footlight MT Light"/>
          <w:sz w:val="24"/>
          <w:szCs w:val="24"/>
        </w:rPr>
        <w:t>, 2018</w:t>
      </w:r>
      <w:r w:rsidRPr="00EE1F5D">
        <w:rPr>
          <w:rFonts w:ascii="Footlight MT Light" w:hAnsi="Footlight MT Light"/>
          <w:sz w:val="24"/>
          <w:szCs w:val="24"/>
        </w:rPr>
        <w:t xml:space="preserve"> was a success.</w:t>
      </w:r>
    </w:p>
    <w:p w:rsidR="00D53A2D" w:rsidRPr="00EE1F5D" w:rsidRDefault="00D53A2D" w:rsidP="00302004">
      <w:pPr>
        <w:rPr>
          <w:rFonts w:ascii="Footlight MT Light" w:hAnsi="Footlight MT Light"/>
          <w:sz w:val="24"/>
          <w:szCs w:val="24"/>
        </w:rPr>
      </w:pPr>
      <w:r w:rsidRPr="00EE1F5D">
        <w:rPr>
          <w:rFonts w:ascii="Footlight MT Light" w:hAnsi="Footlight MT Light"/>
          <w:sz w:val="24"/>
          <w:szCs w:val="24"/>
        </w:rPr>
        <w:t xml:space="preserve">The Chairlady M &amp; E tabled the report </w:t>
      </w:r>
      <w:r w:rsidR="00397CAB" w:rsidRPr="00EE1F5D">
        <w:rPr>
          <w:rFonts w:ascii="Footlight MT Light" w:hAnsi="Footlight MT Light"/>
          <w:sz w:val="24"/>
          <w:szCs w:val="24"/>
        </w:rPr>
        <w:t>attached.</w:t>
      </w:r>
    </w:p>
    <w:p w:rsidR="00397CAB" w:rsidRPr="00EE1F5D" w:rsidRDefault="00D53A2D" w:rsidP="00302004">
      <w:pPr>
        <w:rPr>
          <w:rFonts w:ascii="Footlight MT Light" w:hAnsi="Footlight MT Light"/>
          <w:sz w:val="24"/>
          <w:szCs w:val="24"/>
        </w:rPr>
      </w:pPr>
      <w:r w:rsidRPr="00EE1F5D">
        <w:rPr>
          <w:rFonts w:ascii="Footlight MT Light" w:hAnsi="Footlight MT Light"/>
          <w:sz w:val="24"/>
          <w:szCs w:val="24"/>
        </w:rPr>
        <w:t xml:space="preserve">A total </w:t>
      </w:r>
      <w:r w:rsidR="00EE1F5D">
        <w:rPr>
          <w:rFonts w:ascii="Footlight MT Light" w:hAnsi="Footlight MT Light"/>
          <w:sz w:val="24"/>
          <w:szCs w:val="24"/>
        </w:rPr>
        <w:t xml:space="preserve">of 36 </w:t>
      </w:r>
      <w:r w:rsidR="00397CAB" w:rsidRPr="00EE1F5D">
        <w:rPr>
          <w:rFonts w:ascii="Footlight MT Light" w:hAnsi="Footlight MT Light"/>
          <w:sz w:val="24"/>
          <w:szCs w:val="24"/>
        </w:rPr>
        <w:t>projects were visited as planned.</w:t>
      </w:r>
    </w:p>
    <w:p w:rsidR="00397CAB" w:rsidRPr="00EE1F5D" w:rsidRDefault="00397CAB" w:rsidP="00302004">
      <w:pPr>
        <w:rPr>
          <w:rFonts w:ascii="Footlight MT Light" w:hAnsi="Footlight MT Light"/>
          <w:sz w:val="24"/>
          <w:szCs w:val="24"/>
        </w:rPr>
      </w:pPr>
      <w:r w:rsidRPr="00EE1F5D">
        <w:rPr>
          <w:rFonts w:ascii="Footlight MT Light" w:hAnsi="Footlight MT Light"/>
          <w:sz w:val="24"/>
          <w:szCs w:val="24"/>
        </w:rPr>
        <w:t>Some of the findings from the M &amp; Exercise include:-</w:t>
      </w:r>
    </w:p>
    <w:p w:rsidR="00397CAB" w:rsidRPr="00EE1F5D" w:rsidRDefault="00397CAB" w:rsidP="00397CAB">
      <w:pPr>
        <w:pStyle w:val="ListParagraph"/>
        <w:numPr>
          <w:ilvl w:val="0"/>
          <w:numId w:val="9"/>
        </w:numPr>
        <w:rPr>
          <w:rFonts w:ascii="Footlight MT Light" w:hAnsi="Footlight MT Light"/>
          <w:sz w:val="24"/>
          <w:szCs w:val="24"/>
        </w:rPr>
      </w:pPr>
      <w:r w:rsidRPr="00EE1F5D">
        <w:rPr>
          <w:rFonts w:ascii="Footlight MT Light" w:hAnsi="Footlight MT Light"/>
          <w:sz w:val="24"/>
          <w:szCs w:val="24"/>
        </w:rPr>
        <w:t>The PMCs do not follow the instructions from the public works when implementing projects</w:t>
      </w:r>
      <w:r w:rsidR="008166A7" w:rsidRPr="00EE1F5D">
        <w:rPr>
          <w:rFonts w:ascii="Footlight MT Light" w:hAnsi="Footlight MT Light"/>
          <w:sz w:val="24"/>
          <w:szCs w:val="24"/>
        </w:rPr>
        <w:t>. They do not follow the design/plan in detail.</w:t>
      </w:r>
    </w:p>
    <w:p w:rsidR="008166A7" w:rsidRPr="00EE1F5D" w:rsidRDefault="00397CAB" w:rsidP="00397CAB">
      <w:pPr>
        <w:pStyle w:val="ListParagraph"/>
        <w:numPr>
          <w:ilvl w:val="0"/>
          <w:numId w:val="9"/>
        </w:numPr>
        <w:rPr>
          <w:rFonts w:ascii="Footlight MT Light" w:hAnsi="Footlight MT Light"/>
          <w:sz w:val="24"/>
          <w:szCs w:val="24"/>
        </w:rPr>
      </w:pPr>
      <w:r w:rsidRPr="00EE1F5D">
        <w:rPr>
          <w:rFonts w:ascii="Footlight MT Light" w:hAnsi="Footlight MT Light"/>
          <w:sz w:val="24"/>
          <w:szCs w:val="24"/>
        </w:rPr>
        <w:t xml:space="preserve">Poor workmanship by the </w:t>
      </w:r>
      <w:r w:rsidR="008166A7" w:rsidRPr="00EE1F5D">
        <w:rPr>
          <w:rFonts w:ascii="Footlight MT Light" w:hAnsi="Footlight MT Light"/>
          <w:sz w:val="24"/>
          <w:szCs w:val="24"/>
        </w:rPr>
        <w:t>contractors</w:t>
      </w:r>
      <w:r w:rsidRPr="00EE1F5D">
        <w:rPr>
          <w:rFonts w:ascii="Footlight MT Light" w:hAnsi="Footlight MT Light"/>
          <w:sz w:val="24"/>
          <w:szCs w:val="24"/>
        </w:rPr>
        <w:t xml:space="preserve"> were evident </w:t>
      </w:r>
      <w:r w:rsidR="008166A7" w:rsidRPr="00EE1F5D">
        <w:rPr>
          <w:rFonts w:ascii="Footlight MT Light" w:hAnsi="Footlight MT Light"/>
          <w:sz w:val="24"/>
          <w:szCs w:val="24"/>
        </w:rPr>
        <w:t>especially in the projects in the lower valley especially in Keu Location</w:t>
      </w:r>
    </w:p>
    <w:p w:rsidR="008166A7" w:rsidRPr="00EE1F5D" w:rsidRDefault="008166A7" w:rsidP="00397CAB">
      <w:pPr>
        <w:pStyle w:val="ListParagraph"/>
        <w:numPr>
          <w:ilvl w:val="0"/>
          <w:numId w:val="9"/>
        </w:numPr>
        <w:rPr>
          <w:rFonts w:ascii="Footlight MT Light" w:hAnsi="Footlight MT Light"/>
          <w:sz w:val="24"/>
          <w:szCs w:val="24"/>
        </w:rPr>
      </w:pPr>
      <w:r w:rsidRPr="00EE1F5D">
        <w:rPr>
          <w:rFonts w:ascii="Footlight MT Light" w:hAnsi="Footlight MT Light"/>
          <w:sz w:val="24"/>
          <w:szCs w:val="24"/>
        </w:rPr>
        <w:t>P</w:t>
      </w:r>
      <w:r w:rsidR="00EE1F5D">
        <w:rPr>
          <w:rFonts w:ascii="Footlight MT Light" w:hAnsi="Footlight MT Light"/>
          <w:sz w:val="24"/>
          <w:szCs w:val="24"/>
        </w:rPr>
        <w:t>oor working relationship within</w:t>
      </w:r>
      <w:r w:rsidRPr="00EE1F5D">
        <w:rPr>
          <w:rFonts w:ascii="Footlight MT Light" w:hAnsi="Footlight MT Light"/>
          <w:sz w:val="24"/>
          <w:szCs w:val="24"/>
        </w:rPr>
        <w:t xml:space="preserve"> the PMCs especially because of the conflict of interest</w:t>
      </w:r>
      <w:r w:rsidR="00EE1F5D">
        <w:rPr>
          <w:rFonts w:ascii="Footlight MT Light" w:hAnsi="Footlight MT Light"/>
          <w:sz w:val="24"/>
          <w:szCs w:val="24"/>
        </w:rPr>
        <w:t xml:space="preserve"> </w:t>
      </w:r>
      <w:r w:rsidRPr="00EE1F5D">
        <w:rPr>
          <w:rFonts w:ascii="Footlight MT Light" w:hAnsi="Footlight MT Light"/>
          <w:sz w:val="24"/>
          <w:szCs w:val="24"/>
        </w:rPr>
        <w:t>hence affecting the project implementation</w:t>
      </w:r>
    </w:p>
    <w:p w:rsidR="008166A7" w:rsidRPr="00EE1F5D" w:rsidRDefault="008166A7" w:rsidP="00397CAB">
      <w:pPr>
        <w:pStyle w:val="ListParagraph"/>
        <w:numPr>
          <w:ilvl w:val="0"/>
          <w:numId w:val="9"/>
        </w:numPr>
        <w:rPr>
          <w:rFonts w:ascii="Footlight MT Light" w:hAnsi="Footlight MT Light"/>
          <w:sz w:val="24"/>
          <w:szCs w:val="24"/>
        </w:rPr>
      </w:pPr>
      <w:r w:rsidRPr="00EE1F5D">
        <w:rPr>
          <w:rFonts w:ascii="Footlight MT Light" w:hAnsi="Footlight MT Light"/>
          <w:sz w:val="24"/>
          <w:szCs w:val="24"/>
        </w:rPr>
        <w:t>Slow implementation of pro</w:t>
      </w:r>
      <w:r w:rsidR="00EE1F5D">
        <w:rPr>
          <w:rFonts w:ascii="Footlight MT Light" w:hAnsi="Footlight MT Light"/>
          <w:sz w:val="24"/>
          <w:szCs w:val="24"/>
        </w:rPr>
        <w:t>jects without any valid</w:t>
      </w:r>
      <w:r w:rsidRPr="00EE1F5D">
        <w:rPr>
          <w:rFonts w:ascii="Footlight MT Light" w:hAnsi="Footlight MT Light"/>
          <w:sz w:val="24"/>
          <w:szCs w:val="24"/>
        </w:rPr>
        <w:t xml:space="preserve"> reason</w:t>
      </w:r>
    </w:p>
    <w:p w:rsidR="008166A7" w:rsidRPr="00EE1F5D" w:rsidRDefault="008166A7" w:rsidP="00397CAB">
      <w:pPr>
        <w:pStyle w:val="ListParagraph"/>
        <w:numPr>
          <w:ilvl w:val="0"/>
          <w:numId w:val="9"/>
        </w:numPr>
        <w:rPr>
          <w:rFonts w:ascii="Footlight MT Light" w:hAnsi="Footlight MT Light"/>
          <w:sz w:val="24"/>
          <w:szCs w:val="24"/>
        </w:rPr>
      </w:pPr>
      <w:r w:rsidRPr="00EE1F5D">
        <w:rPr>
          <w:rFonts w:ascii="Footlight MT Light" w:hAnsi="Footlight MT Light"/>
          <w:sz w:val="24"/>
          <w:szCs w:val="24"/>
        </w:rPr>
        <w:t>Poor record keeping by the PMCs which also delays the filling of returns</w:t>
      </w:r>
    </w:p>
    <w:p w:rsidR="008166A7" w:rsidRPr="00EE1F5D" w:rsidRDefault="008166A7" w:rsidP="00397CAB">
      <w:pPr>
        <w:pStyle w:val="ListParagraph"/>
        <w:numPr>
          <w:ilvl w:val="0"/>
          <w:numId w:val="9"/>
        </w:numPr>
        <w:rPr>
          <w:rFonts w:ascii="Footlight MT Light" w:hAnsi="Footlight MT Light"/>
          <w:sz w:val="24"/>
          <w:szCs w:val="24"/>
        </w:rPr>
      </w:pPr>
      <w:r w:rsidRPr="00EE1F5D">
        <w:rPr>
          <w:rFonts w:ascii="Footlight MT Light" w:hAnsi="Footlight MT Light"/>
          <w:sz w:val="24"/>
          <w:szCs w:val="24"/>
        </w:rPr>
        <w:t>Labeling/branding of the projects not done</w:t>
      </w:r>
    </w:p>
    <w:p w:rsidR="008166A7" w:rsidRPr="00EE1F5D" w:rsidRDefault="008166A7" w:rsidP="00397CAB">
      <w:pPr>
        <w:pStyle w:val="ListParagraph"/>
        <w:numPr>
          <w:ilvl w:val="0"/>
          <w:numId w:val="9"/>
        </w:numPr>
        <w:rPr>
          <w:rFonts w:ascii="Footlight MT Light" w:hAnsi="Footlight MT Light"/>
          <w:sz w:val="24"/>
          <w:szCs w:val="24"/>
        </w:rPr>
      </w:pPr>
      <w:r w:rsidRPr="00EE1F5D">
        <w:rPr>
          <w:rFonts w:ascii="Footlight MT Light" w:hAnsi="Footlight MT Light"/>
          <w:sz w:val="24"/>
          <w:szCs w:val="24"/>
        </w:rPr>
        <w:t>Lack of understanding of the scope of works by the PMCs especially when doing renovation works</w:t>
      </w:r>
    </w:p>
    <w:p w:rsidR="008166A7" w:rsidRDefault="008166A7" w:rsidP="008166A7">
      <w:pPr>
        <w:rPr>
          <w:rFonts w:ascii="Footlight MT Light" w:hAnsi="Footlight MT Light"/>
          <w:sz w:val="24"/>
          <w:szCs w:val="24"/>
        </w:rPr>
      </w:pPr>
      <w:r w:rsidRPr="00EE1F5D">
        <w:rPr>
          <w:rFonts w:ascii="Footlight MT Light" w:hAnsi="Footlight MT Light"/>
          <w:sz w:val="24"/>
          <w:szCs w:val="24"/>
        </w:rPr>
        <w:lastRenderedPageBreak/>
        <w:t>The committee noted that these challenges are as a result of poor supervision by the NG-CDF clerk of works and the officer from public works. The committee asked the two officers to ensure that they improve on their supervision and support to the PMCs.</w:t>
      </w:r>
    </w:p>
    <w:p w:rsidR="00F07C14" w:rsidRDefault="00F07C14" w:rsidP="008166A7">
      <w:pPr>
        <w:rPr>
          <w:rFonts w:ascii="Footlight MT Light" w:hAnsi="Footlight MT Light"/>
          <w:sz w:val="24"/>
          <w:szCs w:val="24"/>
        </w:rPr>
      </w:pPr>
      <w:r>
        <w:rPr>
          <w:rFonts w:ascii="Footlight MT Light" w:hAnsi="Footlight MT Light"/>
          <w:sz w:val="24"/>
          <w:szCs w:val="24"/>
        </w:rPr>
        <w:t>It was recommended that the PMC’s should closely coordinate with the office and ensure that they are given plans and BQ’s before implementation of projects.</w:t>
      </w:r>
    </w:p>
    <w:p w:rsidR="00F07C14" w:rsidRDefault="00F07C14" w:rsidP="008166A7">
      <w:pPr>
        <w:rPr>
          <w:rFonts w:ascii="Footlight MT Light" w:hAnsi="Footlight MT Light"/>
          <w:sz w:val="24"/>
          <w:szCs w:val="24"/>
        </w:rPr>
      </w:pPr>
      <w:r>
        <w:rPr>
          <w:rFonts w:ascii="Footlight MT Light" w:hAnsi="Footlight MT Light"/>
          <w:sz w:val="24"/>
          <w:szCs w:val="24"/>
        </w:rPr>
        <w:t>Labeling of projects must be done before the new ones are implemented.</w:t>
      </w:r>
    </w:p>
    <w:p w:rsidR="002F7E7C" w:rsidRPr="00EE1F5D" w:rsidRDefault="002F7E7C" w:rsidP="008166A7">
      <w:pPr>
        <w:rPr>
          <w:rFonts w:ascii="Footlight MT Light" w:hAnsi="Footlight MT Light"/>
          <w:sz w:val="24"/>
          <w:szCs w:val="24"/>
        </w:rPr>
      </w:pPr>
      <w:r>
        <w:rPr>
          <w:rFonts w:ascii="Footlight MT Light" w:hAnsi="Footlight MT Light"/>
          <w:sz w:val="24"/>
          <w:szCs w:val="24"/>
        </w:rPr>
        <w:t xml:space="preserve">The following schools were recommended to be revisited; </w:t>
      </w:r>
      <w:proofErr w:type="spellStart"/>
      <w:r>
        <w:rPr>
          <w:rFonts w:ascii="Footlight MT Light" w:hAnsi="Footlight MT Light"/>
          <w:sz w:val="24"/>
          <w:szCs w:val="24"/>
        </w:rPr>
        <w:t>Kokwao</w:t>
      </w:r>
      <w:proofErr w:type="spellEnd"/>
      <w:r>
        <w:rPr>
          <w:rFonts w:ascii="Footlight MT Light" w:hAnsi="Footlight MT Light"/>
          <w:sz w:val="24"/>
          <w:szCs w:val="24"/>
        </w:rPr>
        <w:t xml:space="preserve"> </w:t>
      </w:r>
      <w:proofErr w:type="spellStart"/>
      <w:r>
        <w:rPr>
          <w:rFonts w:ascii="Footlight MT Light" w:hAnsi="Footlight MT Light"/>
          <w:sz w:val="24"/>
          <w:szCs w:val="24"/>
        </w:rPr>
        <w:t>secondary</w:t>
      </w:r>
      <w:proofErr w:type="gramStart"/>
      <w:r>
        <w:rPr>
          <w:rFonts w:ascii="Footlight MT Light" w:hAnsi="Footlight MT Light"/>
          <w:sz w:val="24"/>
          <w:szCs w:val="24"/>
        </w:rPr>
        <w:t>,Muno</w:t>
      </w:r>
      <w:proofErr w:type="spellEnd"/>
      <w:proofErr w:type="gramEnd"/>
      <w:r>
        <w:rPr>
          <w:rFonts w:ascii="Footlight MT Light" w:hAnsi="Footlight MT Light"/>
          <w:sz w:val="24"/>
          <w:szCs w:val="24"/>
        </w:rPr>
        <w:t xml:space="preserve"> </w:t>
      </w:r>
      <w:proofErr w:type="spellStart"/>
      <w:r>
        <w:rPr>
          <w:rFonts w:ascii="Footlight MT Light" w:hAnsi="Footlight MT Light"/>
          <w:sz w:val="24"/>
          <w:szCs w:val="24"/>
        </w:rPr>
        <w:t>secondary,Kapsinende</w:t>
      </w:r>
      <w:proofErr w:type="spellEnd"/>
      <w:r>
        <w:rPr>
          <w:rFonts w:ascii="Footlight MT Light" w:hAnsi="Footlight MT Light"/>
          <w:sz w:val="24"/>
          <w:szCs w:val="24"/>
        </w:rPr>
        <w:t xml:space="preserve"> primary, </w:t>
      </w:r>
      <w:proofErr w:type="spellStart"/>
      <w:r>
        <w:rPr>
          <w:rFonts w:ascii="Footlight MT Light" w:hAnsi="Footlight MT Light"/>
          <w:sz w:val="24"/>
          <w:szCs w:val="24"/>
        </w:rPr>
        <w:t>Cheberen</w:t>
      </w:r>
      <w:proofErr w:type="spellEnd"/>
      <w:r>
        <w:rPr>
          <w:rFonts w:ascii="Footlight MT Light" w:hAnsi="Footlight MT Light"/>
          <w:sz w:val="24"/>
          <w:szCs w:val="24"/>
        </w:rPr>
        <w:t xml:space="preserve"> primary, </w:t>
      </w:r>
      <w:proofErr w:type="spellStart"/>
      <w:r>
        <w:rPr>
          <w:rFonts w:ascii="Footlight MT Light" w:hAnsi="Footlight MT Light"/>
          <w:sz w:val="24"/>
          <w:szCs w:val="24"/>
        </w:rPr>
        <w:t>Chegilet</w:t>
      </w:r>
      <w:proofErr w:type="spellEnd"/>
      <w:r>
        <w:rPr>
          <w:rFonts w:ascii="Footlight MT Light" w:hAnsi="Footlight MT Light"/>
          <w:sz w:val="24"/>
          <w:szCs w:val="24"/>
        </w:rPr>
        <w:t xml:space="preserve"> Primary and </w:t>
      </w:r>
      <w:proofErr w:type="spellStart"/>
      <w:r>
        <w:rPr>
          <w:rFonts w:ascii="Footlight MT Light" w:hAnsi="Footlight MT Light"/>
          <w:sz w:val="24"/>
          <w:szCs w:val="24"/>
        </w:rPr>
        <w:t>Kipkulot</w:t>
      </w:r>
      <w:proofErr w:type="spellEnd"/>
      <w:r>
        <w:rPr>
          <w:rFonts w:ascii="Footlight MT Light" w:hAnsi="Footlight MT Light"/>
          <w:sz w:val="24"/>
          <w:szCs w:val="24"/>
        </w:rPr>
        <w:t xml:space="preserve"> primary </w:t>
      </w:r>
      <w:proofErr w:type="spellStart"/>
      <w:r>
        <w:rPr>
          <w:rFonts w:ascii="Footlight MT Light" w:hAnsi="Footlight MT Light"/>
          <w:sz w:val="24"/>
          <w:szCs w:val="24"/>
        </w:rPr>
        <w:t>schools.The</w:t>
      </w:r>
      <w:proofErr w:type="spellEnd"/>
      <w:r>
        <w:rPr>
          <w:rFonts w:ascii="Footlight MT Light" w:hAnsi="Footlight MT Light"/>
          <w:sz w:val="24"/>
          <w:szCs w:val="24"/>
        </w:rPr>
        <w:t xml:space="preserve"> technical officers to be facilitated to compile </w:t>
      </w:r>
      <w:proofErr w:type="spellStart"/>
      <w:r>
        <w:rPr>
          <w:rFonts w:ascii="Footlight MT Light" w:hAnsi="Footlight MT Light"/>
          <w:sz w:val="24"/>
          <w:szCs w:val="24"/>
        </w:rPr>
        <w:t>assesment</w:t>
      </w:r>
      <w:proofErr w:type="spellEnd"/>
      <w:r>
        <w:rPr>
          <w:rFonts w:ascii="Footlight MT Light" w:hAnsi="Footlight MT Light"/>
          <w:sz w:val="24"/>
          <w:szCs w:val="24"/>
        </w:rPr>
        <w:t xml:space="preserve"> and audit  reports particularly for </w:t>
      </w:r>
      <w:proofErr w:type="spellStart"/>
      <w:r>
        <w:rPr>
          <w:rFonts w:ascii="Footlight MT Light" w:hAnsi="Footlight MT Light"/>
          <w:sz w:val="24"/>
          <w:szCs w:val="24"/>
        </w:rPr>
        <w:t>Kokwao</w:t>
      </w:r>
      <w:proofErr w:type="spellEnd"/>
      <w:r>
        <w:rPr>
          <w:rFonts w:ascii="Footlight MT Light" w:hAnsi="Footlight MT Light"/>
          <w:sz w:val="24"/>
          <w:szCs w:val="24"/>
        </w:rPr>
        <w:t xml:space="preserve"> and </w:t>
      </w:r>
      <w:proofErr w:type="spellStart"/>
      <w:r>
        <w:rPr>
          <w:rFonts w:ascii="Footlight MT Light" w:hAnsi="Footlight MT Light"/>
          <w:sz w:val="24"/>
          <w:szCs w:val="24"/>
        </w:rPr>
        <w:t>Muno</w:t>
      </w:r>
      <w:proofErr w:type="spellEnd"/>
      <w:r>
        <w:rPr>
          <w:rFonts w:ascii="Footlight MT Light" w:hAnsi="Footlight MT Light"/>
          <w:sz w:val="24"/>
          <w:szCs w:val="24"/>
        </w:rPr>
        <w:t xml:space="preserve"> secondary.</w:t>
      </w:r>
    </w:p>
    <w:p w:rsidR="00EE1F5D" w:rsidRDefault="008166A7">
      <w:pPr>
        <w:rPr>
          <w:rFonts w:ascii="Footlight MT Light" w:hAnsi="Footlight MT Light"/>
          <w:sz w:val="24"/>
          <w:szCs w:val="24"/>
        </w:rPr>
      </w:pPr>
      <w:r w:rsidRPr="00EE1F5D">
        <w:rPr>
          <w:rFonts w:ascii="Footlight MT Light" w:hAnsi="Footlight MT Light"/>
          <w:sz w:val="24"/>
          <w:szCs w:val="24"/>
        </w:rPr>
        <w:t xml:space="preserve">The </w:t>
      </w:r>
      <w:r w:rsidR="0090723E" w:rsidRPr="00EE1F5D">
        <w:rPr>
          <w:rFonts w:ascii="Footlight MT Light" w:hAnsi="Footlight MT Light"/>
          <w:sz w:val="24"/>
          <w:szCs w:val="24"/>
        </w:rPr>
        <w:t>committee further recommended for training of PMCs to build their capacity.</w:t>
      </w:r>
    </w:p>
    <w:p w:rsidR="0001735B" w:rsidRPr="00EE1F5D" w:rsidRDefault="008A71D7">
      <w:pPr>
        <w:rPr>
          <w:rFonts w:ascii="Footlight MT Light" w:hAnsi="Footlight MT Light"/>
          <w:sz w:val="24"/>
          <w:szCs w:val="24"/>
        </w:rPr>
      </w:pPr>
      <w:r w:rsidRPr="00EE1F5D">
        <w:rPr>
          <w:rFonts w:ascii="Footlight MT Light" w:hAnsi="Footlight MT Light"/>
          <w:sz w:val="24"/>
          <w:szCs w:val="24"/>
        </w:rPr>
        <w:t xml:space="preserve"> </w:t>
      </w:r>
      <w:r w:rsidR="00D933BA" w:rsidRPr="00EE1F5D">
        <w:rPr>
          <w:rFonts w:ascii="Footlight MT Light" w:hAnsi="Footlight MT Light"/>
          <w:b/>
          <w:sz w:val="24"/>
          <w:szCs w:val="24"/>
        </w:rPr>
        <w:t>MIN 5/</w:t>
      </w:r>
      <w:r w:rsidR="00A77D02" w:rsidRPr="00EE1F5D">
        <w:rPr>
          <w:rFonts w:ascii="Footlight MT Light" w:hAnsi="Footlight MT Light"/>
          <w:b/>
          <w:sz w:val="24"/>
          <w:szCs w:val="24"/>
        </w:rPr>
        <w:t>0</w:t>
      </w:r>
      <w:r w:rsidR="0090723E" w:rsidRPr="00EE1F5D">
        <w:rPr>
          <w:rFonts w:ascii="Footlight MT Light" w:hAnsi="Footlight MT Light"/>
          <w:b/>
          <w:sz w:val="24"/>
          <w:szCs w:val="24"/>
        </w:rPr>
        <w:t>1</w:t>
      </w:r>
      <w:r w:rsidR="00D933BA" w:rsidRPr="00EE1F5D">
        <w:rPr>
          <w:rFonts w:ascii="Footlight MT Light" w:hAnsi="Footlight MT Light"/>
          <w:b/>
          <w:sz w:val="24"/>
          <w:szCs w:val="24"/>
        </w:rPr>
        <w:t>/201</w:t>
      </w:r>
      <w:r w:rsidR="0090723E" w:rsidRPr="00EE1F5D">
        <w:rPr>
          <w:rFonts w:ascii="Footlight MT Light" w:hAnsi="Footlight MT Light"/>
          <w:b/>
          <w:sz w:val="24"/>
          <w:szCs w:val="24"/>
        </w:rPr>
        <w:t>9</w:t>
      </w:r>
      <w:r w:rsidR="00D933BA" w:rsidRPr="00EE1F5D">
        <w:rPr>
          <w:rFonts w:ascii="Footlight MT Light" w:hAnsi="Footlight MT Light"/>
          <w:b/>
          <w:sz w:val="24"/>
          <w:szCs w:val="24"/>
        </w:rPr>
        <w:t xml:space="preserve">: </w:t>
      </w:r>
      <w:r w:rsidR="0090723E" w:rsidRPr="00EE1F5D">
        <w:rPr>
          <w:rFonts w:ascii="Footlight MT Light" w:hAnsi="Footlight MT Light"/>
          <w:b/>
          <w:sz w:val="24"/>
          <w:szCs w:val="24"/>
        </w:rPr>
        <w:t xml:space="preserve"> RESUBMISSION OF</w:t>
      </w:r>
      <w:r w:rsidR="002F7E7C">
        <w:rPr>
          <w:rFonts w:ascii="Footlight MT Light" w:hAnsi="Footlight MT Light"/>
          <w:b/>
          <w:sz w:val="24"/>
          <w:szCs w:val="24"/>
        </w:rPr>
        <w:t xml:space="preserve"> PROJECT PROPOSALS</w:t>
      </w:r>
    </w:p>
    <w:p w:rsidR="00235541" w:rsidRPr="00EE1F5D" w:rsidRDefault="00FC6F2A">
      <w:pPr>
        <w:rPr>
          <w:rFonts w:ascii="Footlight MT Light" w:hAnsi="Footlight MT Light"/>
          <w:sz w:val="24"/>
          <w:szCs w:val="24"/>
        </w:rPr>
      </w:pPr>
      <w:r w:rsidRPr="00EE1F5D">
        <w:rPr>
          <w:rFonts w:ascii="Footlight MT Light" w:hAnsi="Footlight MT Light"/>
          <w:sz w:val="24"/>
          <w:szCs w:val="24"/>
        </w:rPr>
        <w:t xml:space="preserve">The </w:t>
      </w:r>
      <w:r w:rsidR="00BC490E" w:rsidRPr="00EE1F5D">
        <w:rPr>
          <w:rFonts w:ascii="Footlight MT Light" w:hAnsi="Footlight MT Light"/>
          <w:sz w:val="24"/>
          <w:szCs w:val="24"/>
        </w:rPr>
        <w:t xml:space="preserve">Fund Manager informed the </w:t>
      </w:r>
      <w:r w:rsidRPr="00EE1F5D">
        <w:rPr>
          <w:rFonts w:ascii="Footlight MT Light" w:hAnsi="Footlight MT Light"/>
          <w:sz w:val="24"/>
          <w:szCs w:val="24"/>
        </w:rPr>
        <w:t>members</w:t>
      </w:r>
      <w:r w:rsidR="00BC490E" w:rsidRPr="00EE1F5D">
        <w:rPr>
          <w:rFonts w:ascii="Footlight MT Light" w:hAnsi="Footlight MT Light"/>
          <w:sz w:val="24"/>
          <w:szCs w:val="24"/>
        </w:rPr>
        <w:t xml:space="preserve"> </w:t>
      </w:r>
      <w:r w:rsidRPr="00EE1F5D">
        <w:rPr>
          <w:rFonts w:ascii="Footlight MT Light" w:hAnsi="Footlight MT Light"/>
          <w:sz w:val="24"/>
          <w:szCs w:val="24"/>
        </w:rPr>
        <w:t>that the</w:t>
      </w:r>
      <w:r w:rsidR="00A77D02" w:rsidRPr="00EE1F5D">
        <w:rPr>
          <w:rFonts w:ascii="Footlight MT Light" w:hAnsi="Footlight MT Light"/>
          <w:sz w:val="24"/>
          <w:szCs w:val="24"/>
        </w:rPr>
        <w:t xml:space="preserve"> </w:t>
      </w:r>
      <w:r w:rsidR="00BC490E" w:rsidRPr="00EE1F5D">
        <w:rPr>
          <w:rFonts w:ascii="Footlight MT Light" w:hAnsi="Footlight MT Light"/>
          <w:sz w:val="24"/>
          <w:szCs w:val="24"/>
        </w:rPr>
        <w:t>NG-CDF</w:t>
      </w:r>
      <w:r w:rsidR="002F7E7C">
        <w:rPr>
          <w:rFonts w:ascii="Footlight MT Light" w:hAnsi="Footlight MT Light"/>
          <w:sz w:val="24"/>
          <w:szCs w:val="24"/>
        </w:rPr>
        <w:t xml:space="preserve"> Board did not approve some of </w:t>
      </w:r>
      <w:r w:rsidR="00235541" w:rsidRPr="00EE1F5D">
        <w:rPr>
          <w:rFonts w:ascii="Footlight MT Light" w:hAnsi="Footlight MT Light"/>
          <w:sz w:val="24"/>
          <w:szCs w:val="24"/>
        </w:rPr>
        <w:t xml:space="preserve">the Keiyo North project proposals for the financial year 2018/2019. </w:t>
      </w:r>
    </w:p>
    <w:p w:rsidR="00235541" w:rsidRPr="00EE1F5D" w:rsidRDefault="00235541">
      <w:pPr>
        <w:rPr>
          <w:rFonts w:ascii="Footlight MT Light" w:hAnsi="Footlight MT Light"/>
          <w:sz w:val="24"/>
          <w:szCs w:val="24"/>
        </w:rPr>
      </w:pPr>
      <w:r w:rsidRPr="00EE1F5D">
        <w:rPr>
          <w:rFonts w:ascii="Footlight MT Light" w:hAnsi="Footlight MT Light"/>
          <w:sz w:val="24"/>
          <w:szCs w:val="24"/>
        </w:rPr>
        <w:t xml:space="preserve">She tabled the projects which were partially approved and those declined </w:t>
      </w:r>
      <w:r w:rsidR="00EE1F5D">
        <w:rPr>
          <w:rFonts w:ascii="Footlight MT Light" w:hAnsi="Footlight MT Light"/>
          <w:sz w:val="24"/>
          <w:szCs w:val="24"/>
        </w:rPr>
        <w:t xml:space="preserve">with board’s recommendations </w:t>
      </w:r>
      <w:r w:rsidRPr="00EE1F5D">
        <w:rPr>
          <w:rFonts w:ascii="Footlight MT Light" w:hAnsi="Footlight MT Light"/>
          <w:sz w:val="24"/>
          <w:szCs w:val="24"/>
        </w:rPr>
        <w:t>and the asked the committee to deliberate on the same with the view of re-submitting.</w:t>
      </w:r>
    </w:p>
    <w:p w:rsidR="00235541" w:rsidRDefault="00235541">
      <w:pPr>
        <w:rPr>
          <w:rFonts w:ascii="Footlight MT Light" w:hAnsi="Footlight MT Light"/>
          <w:sz w:val="24"/>
          <w:szCs w:val="24"/>
        </w:rPr>
      </w:pPr>
      <w:r w:rsidRPr="00EE1F5D">
        <w:rPr>
          <w:rFonts w:ascii="Footlight MT Light" w:hAnsi="Footlight MT Light"/>
          <w:sz w:val="24"/>
          <w:szCs w:val="24"/>
        </w:rPr>
        <w:t>The committee after discussing the report in detail made the following recommendations to be submitted to the board for approval.</w:t>
      </w:r>
    </w:p>
    <w:p w:rsidR="00EE1F5D" w:rsidRDefault="00EE1F5D">
      <w:pPr>
        <w:rPr>
          <w:rFonts w:ascii="Footlight MT Light" w:hAnsi="Footlight MT Light"/>
          <w:sz w:val="24"/>
          <w:szCs w:val="24"/>
        </w:rPr>
      </w:pPr>
      <w:r>
        <w:rPr>
          <w:rFonts w:ascii="Footlight MT Light" w:hAnsi="Footlight MT Light"/>
          <w:sz w:val="24"/>
          <w:szCs w:val="24"/>
        </w:rPr>
        <w:t>Projects which were not allocated according to the board’s resolutions;</w:t>
      </w:r>
    </w:p>
    <w:p w:rsidR="00EE1F5D" w:rsidRDefault="00AE6211">
      <w:pPr>
        <w:rPr>
          <w:rFonts w:ascii="Footlight MT Light" w:hAnsi="Footlight MT Light"/>
          <w:sz w:val="24"/>
          <w:szCs w:val="24"/>
        </w:rPr>
      </w:pPr>
      <w:proofErr w:type="spellStart"/>
      <w:r>
        <w:rPr>
          <w:rFonts w:ascii="Footlight MT Light" w:hAnsi="Footlight MT Light"/>
          <w:sz w:val="24"/>
          <w:szCs w:val="24"/>
        </w:rPr>
        <w:t>Kamogich</w:t>
      </w:r>
      <w:proofErr w:type="spellEnd"/>
      <w:r>
        <w:rPr>
          <w:rFonts w:ascii="Footlight MT Light" w:hAnsi="Footlight MT Light"/>
          <w:sz w:val="24"/>
          <w:szCs w:val="24"/>
        </w:rPr>
        <w:t xml:space="preserve"> chief’s office-The project invo</w:t>
      </w:r>
      <w:r w:rsidR="00EB02F8">
        <w:rPr>
          <w:rFonts w:ascii="Footlight MT Light" w:hAnsi="Footlight MT Light"/>
          <w:sz w:val="24"/>
          <w:szCs w:val="24"/>
        </w:rPr>
        <w:t>lved construction of 1</w:t>
      </w:r>
      <w:r w:rsidR="00EB02F8">
        <w:rPr>
          <w:rFonts w:ascii="Footlight MT Light" w:hAnsi="Footlight MT Light"/>
          <w:sz w:val="24"/>
          <w:szCs w:val="24"/>
          <w:vertAlign w:val="superscript"/>
        </w:rPr>
        <w:t xml:space="preserve">st </w:t>
      </w:r>
      <w:r w:rsidR="00EB02F8">
        <w:rPr>
          <w:rFonts w:ascii="Footlight MT Light" w:hAnsi="Footlight MT Light"/>
          <w:sz w:val="24"/>
          <w:szCs w:val="24"/>
        </w:rPr>
        <w:t xml:space="preserve">phase of 3 AP houses </w:t>
      </w:r>
      <w:r w:rsidR="00EE1F5D">
        <w:rPr>
          <w:rFonts w:ascii="Footlight MT Light" w:hAnsi="Footlight MT Light"/>
          <w:sz w:val="24"/>
          <w:szCs w:val="24"/>
        </w:rPr>
        <w:t xml:space="preserve">which </w:t>
      </w:r>
      <w:r w:rsidR="00EB02F8">
        <w:rPr>
          <w:rFonts w:ascii="Footlight MT Light" w:hAnsi="Footlight MT Light"/>
          <w:sz w:val="24"/>
          <w:szCs w:val="24"/>
        </w:rPr>
        <w:t>at the time of forwarding ongoing projects was in progress awaiting disbursement of funds .The project was completed with the funds. The</w:t>
      </w:r>
      <w:r w:rsidR="00EE1F5D">
        <w:rPr>
          <w:rFonts w:ascii="Footlight MT Light" w:hAnsi="Footlight MT Light"/>
          <w:sz w:val="24"/>
          <w:szCs w:val="24"/>
        </w:rPr>
        <w:t xml:space="preserve"> committee recommended </w:t>
      </w:r>
      <w:proofErr w:type="gramStart"/>
      <w:r w:rsidR="00EE1F5D">
        <w:rPr>
          <w:rFonts w:ascii="Footlight MT Light" w:hAnsi="Footlight MT Light"/>
          <w:sz w:val="24"/>
          <w:szCs w:val="24"/>
        </w:rPr>
        <w:t xml:space="preserve">to </w:t>
      </w:r>
      <w:r w:rsidR="000C10FC">
        <w:rPr>
          <w:rFonts w:ascii="Footlight MT Light" w:hAnsi="Footlight MT Light"/>
          <w:sz w:val="24"/>
          <w:szCs w:val="24"/>
        </w:rPr>
        <w:t>wait</w:t>
      </w:r>
      <w:proofErr w:type="gramEnd"/>
      <w:r w:rsidR="00EB02F8">
        <w:rPr>
          <w:rFonts w:ascii="Footlight MT Light" w:hAnsi="Footlight MT Light"/>
          <w:sz w:val="24"/>
          <w:szCs w:val="24"/>
        </w:rPr>
        <w:t xml:space="preserve"> for further guidelines from the ministry of interior</w:t>
      </w:r>
      <w:r w:rsidR="00EE1F5D">
        <w:rPr>
          <w:rFonts w:ascii="Footlight MT Light" w:hAnsi="Footlight MT Light"/>
          <w:sz w:val="24"/>
          <w:szCs w:val="24"/>
        </w:rPr>
        <w:t xml:space="preserve"> on police housing</w:t>
      </w:r>
      <w:r w:rsidR="00EB02F8">
        <w:rPr>
          <w:rFonts w:ascii="Footlight MT Light" w:hAnsi="Footlight MT Light"/>
          <w:sz w:val="24"/>
          <w:szCs w:val="24"/>
        </w:rPr>
        <w:t xml:space="preserve"> before constructing the 2 more required.</w:t>
      </w:r>
      <w:r w:rsidR="00EE1F5D">
        <w:rPr>
          <w:rFonts w:ascii="Footlight MT Light" w:hAnsi="Footlight MT Light"/>
          <w:sz w:val="24"/>
          <w:szCs w:val="24"/>
        </w:rPr>
        <w:t xml:space="preserve"> </w:t>
      </w:r>
      <w:r w:rsidR="00EB02F8">
        <w:rPr>
          <w:rFonts w:ascii="Footlight MT Light" w:hAnsi="Footlight MT Light"/>
          <w:sz w:val="24"/>
          <w:szCs w:val="24"/>
        </w:rPr>
        <w:t xml:space="preserve">The project was </w:t>
      </w:r>
      <w:proofErr w:type="spellStart"/>
      <w:r w:rsidR="00EB02F8">
        <w:rPr>
          <w:rFonts w:ascii="Footlight MT Light" w:hAnsi="Footlight MT Light"/>
          <w:sz w:val="24"/>
          <w:szCs w:val="24"/>
        </w:rPr>
        <w:t>labour</w:t>
      </w:r>
      <w:proofErr w:type="spellEnd"/>
      <w:r w:rsidR="00EB02F8">
        <w:rPr>
          <w:rFonts w:ascii="Footlight MT Light" w:hAnsi="Footlight MT Light"/>
          <w:sz w:val="24"/>
          <w:szCs w:val="24"/>
        </w:rPr>
        <w:t xml:space="preserve"> based and attached herein is the photo of the completed houses.</w:t>
      </w:r>
    </w:p>
    <w:p w:rsidR="00EB02F8" w:rsidRDefault="002444B1" w:rsidP="00EE1F5D">
      <w:pPr>
        <w:rPr>
          <w:rFonts w:ascii="Footlight MT Light" w:hAnsi="Footlight MT Light"/>
          <w:sz w:val="24"/>
          <w:szCs w:val="24"/>
        </w:rPr>
      </w:pPr>
      <w:proofErr w:type="spellStart"/>
      <w:r>
        <w:rPr>
          <w:rFonts w:ascii="Footlight MT Light" w:hAnsi="Footlight MT Light"/>
          <w:sz w:val="24"/>
          <w:szCs w:val="24"/>
        </w:rPr>
        <w:t>Kapteren</w:t>
      </w:r>
      <w:proofErr w:type="spellEnd"/>
      <w:r>
        <w:rPr>
          <w:rFonts w:ascii="Footlight MT Light" w:hAnsi="Footlight MT Light"/>
          <w:sz w:val="24"/>
          <w:szCs w:val="24"/>
        </w:rPr>
        <w:t xml:space="preserve"> </w:t>
      </w:r>
      <w:bookmarkStart w:id="0" w:name="_GoBack"/>
      <w:bookmarkEnd w:id="0"/>
      <w:r w:rsidR="00EE1F5D">
        <w:rPr>
          <w:rFonts w:ascii="Footlight MT Light" w:hAnsi="Footlight MT Light"/>
          <w:sz w:val="24"/>
          <w:szCs w:val="24"/>
        </w:rPr>
        <w:t>Chief’s Office-</w:t>
      </w:r>
      <w:r w:rsidR="00EB02F8">
        <w:rPr>
          <w:rFonts w:ascii="Footlight MT Light" w:hAnsi="Footlight MT Light"/>
          <w:sz w:val="24"/>
          <w:szCs w:val="24"/>
        </w:rPr>
        <w:t>The project involved construction of 1</w:t>
      </w:r>
      <w:r w:rsidR="00EB02F8">
        <w:rPr>
          <w:rFonts w:ascii="Footlight MT Light" w:hAnsi="Footlight MT Light"/>
          <w:sz w:val="24"/>
          <w:szCs w:val="24"/>
          <w:vertAlign w:val="superscript"/>
        </w:rPr>
        <w:t xml:space="preserve">st </w:t>
      </w:r>
      <w:r w:rsidR="00EB02F8">
        <w:rPr>
          <w:rFonts w:ascii="Footlight MT Light" w:hAnsi="Footlight MT Light"/>
          <w:sz w:val="24"/>
          <w:szCs w:val="24"/>
        </w:rPr>
        <w:t xml:space="preserve">phase of 3 AP houses which at the time of forwarding ongoing projects was in progress awaiting disbursement of funds .The project was completed with the funds. The committee recommended waiting for further guidelines from the ministry of interior on police housing before constructing the 2 more </w:t>
      </w:r>
      <w:proofErr w:type="spellStart"/>
      <w:r w:rsidR="00EB02F8">
        <w:rPr>
          <w:rFonts w:ascii="Footlight MT Light" w:hAnsi="Footlight MT Light"/>
          <w:sz w:val="24"/>
          <w:szCs w:val="24"/>
        </w:rPr>
        <w:t>required.</w:t>
      </w:r>
      <w:r w:rsidR="002F7E7C">
        <w:rPr>
          <w:rFonts w:ascii="Footlight MT Light" w:hAnsi="Footlight MT Light"/>
          <w:sz w:val="24"/>
          <w:szCs w:val="24"/>
        </w:rPr>
        <w:t>The</w:t>
      </w:r>
      <w:proofErr w:type="spellEnd"/>
      <w:r w:rsidR="002F7E7C">
        <w:rPr>
          <w:rFonts w:ascii="Footlight MT Light" w:hAnsi="Footlight MT Light"/>
          <w:sz w:val="24"/>
          <w:szCs w:val="24"/>
        </w:rPr>
        <w:t xml:space="preserve"> photo is attached herein.</w:t>
      </w:r>
    </w:p>
    <w:p w:rsidR="00EE1F5D" w:rsidRDefault="00EE1F5D" w:rsidP="00EE1F5D">
      <w:pPr>
        <w:rPr>
          <w:rFonts w:ascii="Footlight MT Light" w:hAnsi="Footlight MT Light"/>
          <w:sz w:val="24"/>
          <w:szCs w:val="24"/>
        </w:rPr>
      </w:pPr>
      <w:proofErr w:type="spellStart"/>
      <w:r>
        <w:rPr>
          <w:rFonts w:ascii="Footlight MT Light" w:hAnsi="Footlight MT Light"/>
          <w:sz w:val="24"/>
          <w:szCs w:val="24"/>
        </w:rPr>
        <w:t>Mindililwo</w:t>
      </w:r>
      <w:proofErr w:type="spellEnd"/>
      <w:r>
        <w:rPr>
          <w:rFonts w:ascii="Footlight MT Light" w:hAnsi="Footlight MT Light"/>
          <w:sz w:val="24"/>
          <w:szCs w:val="24"/>
        </w:rPr>
        <w:t xml:space="preserve"> special school-The BQ for construction of admin block is 2, 000, 000</w:t>
      </w:r>
      <w:r w:rsidR="007F5F3C">
        <w:rPr>
          <w:rFonts w:ascii="Footlight MT Light" w:hAnsi="Footlight MT Light"/>
          <w:sz w:val="24"/>
          <w:szCs w:val="24"/>
        </w:rPr>
        <w:t>, initial</w:t>
      </w:r>
      <w:r>
        <w:rPr>
          <w:rFonts w:ascii="Footlight MT Light" w:hAnsi="Footlight MT Light"/>
          <w:sz w:val="24"/>
          <w:szCs w:val="24"/>
        </w:rPr>
        <w:t xml:space="preserve"> allocation was 500,000 and the project has been allocated Kshs.1</w:t>
      </w:r>
      <w:r w:rsidR="000C10FC">
        <w:rPr>
          <w:rFonts w:ascii="Footlight MT Light" w:hAnsi="Footlight MT Light"/>
          <w:sz w:val="24"/>
          <w:szCs w:val="24"/>
        </w:rPr>
        <w:t>, 500,000</w:t>
      </w:r>
      <w:r>
        <w:rPr>
          <w:rFonts w:ascii="Footlight MT Light" w:hAnsi="Footlight MT Light"/>
          <w:sz w:val="24"/>
          <w:szCs w:val="24"/>
        </w:rPr>
        <w:t xml:space="preserve"> this financial year to complete.</w:t>
      </w:r>
    </w:p>
    <w:p w:rsidR="00EE1F5D" w:rsidRDefault="00EE1F5D" w:rsidP="00EE1F5D">
      <w:pPr>
        <w:rPr>
          <w:rFonts w:ascii="Footlight MT Light" w:hAnsi="Footlight MT Light"/>
          <w:sz w:val="24"/>
          <w:szCs w:val="24"/>
        </w:rPr>
      </w:pPr>
      <w:proofErr w:type="spellStart"/>
      <w:r>
        <w:rPr>
          <w:rFonts w:ascii="Footlight MT Light" w:hAnsi="Footlight MT Light"/>
          <w:sz w:val="24"/>
          <w:szCs w:val="24"/>
        </w:rPr>
        <w:lastRenderedPageBreak/>
        <w:t>Iten</w:t>
      </w:r>
      <w:proofErr w:type="spellEnd"/>
      <w:r>
        <w:rPr>
          <w:rFonts w:ascii="Footlight MT Light" w:hAnsi="Footlight MT Light"/>
          <w:sz w:val="24"/>
          <w:szCs w:val="24"/>
        </w:rPr>
        <w:t xml:space="preserve"> Special school-The BQ to complete the staff house is 700</w:t>
      </w:r>
      <w:r w:rsidR="007F5F3C">
        <w:rPr>
          <w:rFonts w:ascii="Footlight MT Light" w:hAnsi="Footlight MT Light"/>
          <w:sz w:val="24"/>
          <w:szCs w:val="24"/>
        </w:rPr>
        <w:t>, 000, initially</w:t>
      </w:r>
      <w:r>
        <w:rPr>
          <w:rFonts w:ascii="Footlight MT Light" w:hAnsi="Footlight MT Light"/>
          <w:sz w:val="24"/>
          <w:szCs w:val="24"/>
        </w:rPr>
        <w:t xml:space="preserve"> allocated 500,000 and </w:t>
      </w:r>
      <w:r w:rsidR="007F5F3C">
        <w:rPr>
          <w:rFonts w:ascii="Footlight MT Light" w:hAnsi="Footlight MT Light"/>
          <w:sz w:val="24"/>
          <w:szCs w:val="24"/>
        </w:rPr>
        <w:t>Kshs.200</w:t>
      </w:r>
      <w:proofErr w:type="gramStart"/>
      <w:r w:rsidR="007F5F3C">
        <w:rPr>
          <w:rFonts w:ascii="Footlight MT Light" w:hAnsi="Footlight MT Light"/>
          <w:sz w:val="24"/>
          <w:szCs w:val="24"/>
        </w:rPr>
        <w:t>,000</w:t>
      </w:r>
      <w:proofErr w:type="gramEnd"/>
      <w:r w:rsidR="007F5F3C">
        <w:rPr>
          <w:rFonts w:ascii="Footlight MT Light" w:hAnsi="Footlight MT Light"/>
          <w:sz w:val="24"/>
          <w:szCs w:val="24"/>
        </w:rPr>
        <w:t xml:space="preserve"> more allocated this year for completion.</w:t>
      </w:r>
    </w:p>
    <w:p w:rsidR="007F5F3C" w:rsidRDefault="007F5F3C" w:rsidP="00EE1F5D">
      <w:pPr>
        <w:rPr>
          <w:rFonts w:ascii="Footlight MT Light" w:hAnsi="Footlight MT Light"/>
          <w:sz w:val="24"/>
          <w:szCs w:val="24"/>
        </w:rPr>
      </w:pPr>
      <w:r>
        <w:rPr>
          <w:rFonts w:ascii="Footlight MT Light" w:hAnsi="Footlight MT Light"/>
          <w:sz w:val="24"/>
          <w:szCs w:val="24"/>
        </w:rPr>
        <w:t xml:space="preserve">St. Peter’s </w:t>
      </w:r>
      <w:proofErr w:type="spellStart"/>
      <w:r>
        <w:rPr>
          <w:rFonts w:ascii="Footlight MT Light" w:hAnsi="Footlight MT Light"/>
          <w:sz w:val="24"/>
          <w:szCs w:val="24"/>
        </w:rPr>
        <w:t>Iten</w:t>
      </w:r>
      <w:proofErr w:type="spellEnd"/>
      <w:r>
        <w:rPr>
          <w:rFonts w:ascii="Footlight MT Light" w:hAnsi="Footlight MT Light"/>
          <w:sz w:val="24"/>
          <w:szCs w:val="24"/>
        </w:rPr>
        <w:t xml:space="preserve"> Day Secondary school- The BQ to complete the </w:t>
      </w:r>
      <w:proofErr w:type="spellStart"/>
      <w:r>
        <w:rPr>
          <w:rFonts w:ascii="Footlight MT Light" w:hAnsi="Footlight MT Light"/>
          <w:sz w:val="24"/>
          <w:szCs w:val="24"/>
        </w:rPr>
        <w:t>storey</w:t>
      </w:r>
      <w:proofErr w:type="spellEnd"/>
      <w:r>
        <w:rPr>
          <w:rFonts w:ascii="Footlight MT Light" w:hAnsi="Footlight MT Light"/>
          <w:sz w:val="24"/>
          <w:szCs w:val="24"/>
        </w:rPr>
        <w:t xml:space="preserve"> tuition block is kshs.12,000,000 allocated funds so far is Kshs.8,575,000 and Kshs.3,000,000 have been allocated </w:t>
      </w:r>
      <w:r w:rsidR="00AE6211">
        <w:rPr>
          <w:rFonts w:ascii="Footlight MT Light" w:hAnsi="Footlight MT Light"/>
          <w:sz w:val="24"/>
          <w:szCs w:val="24"/>
        </w:rPr>
        <w:t>this financial year. The committee to fund the project in the next financial year to ensure completion.</w:t>
      </w:r>
    </w:p>
    <w:p w:rsidR="007F5F3C" w:rsidRDefault="007F5F3C" w:rsidP="00EE1F5D">
      <w:pPr>
        <w:rPr>
          <w:rFonts w:ascii="Footlight MT Light" w:hAnsi="Footlight MT Light"/>
          <w:sz w:val="24"/>
          <w:szCs w:val="24"/>
        </w:rPr>
      </w:pPr>
      <w:proofErr w:type="spellStart"/>
      <w:r>
        <w:rPr>
          <w:rFonts w:ascii="Footlight MT Light" w:hAnsi="Footlight MT Light"/>
          <w:sz w:val="24"/>
          <w:szCs w:val="24"/>
        </w:rPr>
        <w:t>Moi</w:t>
      </w:r>
      <w:proofErr w:type="spellEnd"/>
      <w:r>
        <w:rPr>
          <w:rFonts w:ascii="Footlight MT Light" w:hAnsi="Footlight MT Light"/>
          <w:sz w:val="24"/>
          <w:szCs w:val="24"/>
        </w:rPr>
        <w:t xml:space="preserve"> </w:t>
      </w:r>
      <w:proofErr w:type="spellStart"/>
      <w:r>
        <w:rPr>
          <w:rFonts w:ascii="Footlight MT Light" w:hAnsi="Footlight MT Light"/>
          <w:sz w:val="24"/>
          <w:szCs w:val="24"/>
        </w:rPr>
        <w:t>Tambach</w:t>
      </w:r>
      <w:proofErr w:type="spellEnd"/>
      <w:r>
        <w:rPr>
          <w:rFonts w:ascii="Footlight MT Light" w:hAnsi="Footlight MT Light"/>
          <w:sz w:val="24"/>
          <w:szCs w:val="24"/>
        </w:rPr>
        <w:t xml:space="preserve"> Primary school-The BQ for construction of the tuition block was 5,000,000 and the amount allocated initially was 1million, the amount allocated this financial is Kshs.2 </w:t>
      </w:r>
      <w:proofErr w:type="spellStart"/>
      <w:r>
        <w:rPr>
          <w:rFonts w:ascii="Footlight MT Light" w:hAnsi="Footlight MT Light"/>
          <w:sz w:val="24"/>
          <w:szCs w:val="24"/>
        </w:rPr>
        <w:t>milllion</w:t>
      </w:r>
      <w:proofErr w:type="spellEnd"/>
      <w:r>
        <w:rPr>
          <w:rFonts w:ascii="Footlight MT Light" w:hAnsi="Footlight MT Light"/>
          <w:sz w:val="24"/>
          <w:szCs w:val="24"/>
        </w:rPr>
        <w:t xml:space="preserve"> which will complete the first floor. The School committed to co fund the project to completion.</w:t>
      </w:r>
    </w:p>
    <w:p w:rsidR="007F5F3C" w:rsidRDefault="007F5F3C" w:rsidP="00EE1F5D">
      <w:pPr>
        <w:rPr>
          <w:rFonts w:ascii="Footlight MT Light" w:hAnsi="Footlight MT Light"/>
          <w:sz w:val="24"/>
          <w:szCs w:val="24"/>
        </w:rPr>
      </w:pPr>
      <w:proofErr w:type="spellStart"/>
      <w:r>
        <w:rPr>
          <w:rFonts w:ascii="Footlight MT Light" w:hAnsi="Footlight MT Light"/>
          <w:sz w:val="24"/>
          <w:szCs w:val="24"/>
        </w:rPr>
        <w:t>Kabulwo</w:t>
      </w:r>
      <w:proofErr w:type="spellEnd"/>
      <w:r>
        <w:rPr>
          <w:rFonts w:ascii="Footlight MT Light" w:hAnsi="Footlight MT Light"/>
          <w:sz w:val="24"/>
          <w:szCs w:val="24"/>
        </w:rPr>
        <w:t xml:space="preserve"> secondary school-The project activity was the dining hall which was completed except the fitting of the </w:t>
      </w:r>
      <w:r w:rsidR="00A00B5C">
        <w:rPr>
          <w:rFonts w:ascii="Footlight MT Light" w:hAnsi="Footlight MT Light"/>
          <w:sz w:val="24"/>
          <w:szCs w:val="24"/>
        </w:rPr>
        <w:t>tiles, painting glazing and electrical works</w:t>
      </w:r>
      <w:r>
        <w:rPr>
          <w:rFonts w:ascii="Footlight MT Light" w:hAnsi="Footlight MT Light"/>
          <w:sz w:val="24"/>
          <w:szCs w:val="24"/>
        </w:rPr>
        <w:t xml:space="preserve"> which t</w:t>
      </w:r>
      <w:r w:rsidR="00A00B5C">
        <w:rPr>
          <w:rFonts w:ascii="Footlight MT Light" w:hAnsi="Footlight MT Light"/>
          <w:sz w:val="24"/>
          <w:szCs w:val="24"/>
        </w:rPr>
        <w:t>he school committed to complete as per the attached letter.</w:t>
      </w:r>
    </w:p>
    <w:p w:rsidR="007F5F3C" w:rsidRDefault="007F5F3C" w:rsidP="00EE1F5D">
      <w:pPr>
        <w:rPr>
          <w:rFonts w:ascii="Footlight MT Light" w:hAnsi="Footlight MT Light"/>
          <w:sz w:val="24"/>
          <w:szCs w:val="24"/>
        </w:rPr>
      </w:pPr>
      <w:proofErr w:type="spellStart"/>
      <w:r>
        <w:rPr>
          <w:rFonts w:ascii="Footlight MT Light" w:hAnsi="Footlight MT Light"/>
          <w:sz w:val="24"/>
          <w:szCs w:val="24"/>
        </w:rPr>
        <w:t>Kapkessum</w:t>
      </w:r>
      <w:proofErr w:type="spellEnd"/>
      <w:r>
        <w:rPr>
          <w:rFonts w:ascii="Footlight MT Light" w:hAnsi="Footlight MT Light"/>
          <w:sz w:val="24"/>
          <w:szCs w:val="24"/>
        </w:rPr>
        <w:t xml:space="preserve"> primary school-The project was construction of the library hall which was completed.</w:t>
      </w:r>
    </w:p>
    <w:p w:rsidR="007F5F3C" w:rsidRDefault="007F5F3C" w:rsidP="00EE1F5D">
      <w:pPr>
        <w:rPr>
          <w:rFonts w:ascii="Footlight MT Light" w:hAnsi="Footlight MT Light"/>
          <w:sz w:val="24"/>
          <w:szCs w:val="24"/>
        </w:rPr>
      </w:pPr>
      <w:proofErr w:type="spellStart"/>
      <w:r>
        <w:rPr>
          <w:rFonts w:ascii="Footlight MT Light" w:hAnsi="Footlight MT Light"/>
          <w:sz w:val="24"/>
          <w:szCs w:val="24"/>
        </w:rPr>
        <w:t>Kipsoen</w:t>
      </w:r>
      <w:proofErr w:type="spellEnd"/>
      <w:r>
        <w:rPr>
          <w:rFonts w:ascii="Footlight MT Light" w:hAnsi="Footlight MT Light"/>
          <w:sz w:val="24"/>
          <w:szCs w:val="24"/>
        </w:rPr>
        <w:t xml:space="preserve"> VTTI</w:t>
      </w:r>
      <w:r w:rsidR="00A00F91">
        <w:rPr>
          <w:rFonts w:ascii="Footlight MT Light" w:hAnsi="Footlight MT Light"/>
          <w:sz w:val="24"/>
          <w:szCs w:val="24"/>
        </w:rPr>
        <w:t>-The institution had been allocated Kshs.1, 200,000 for workshops but the proposal declined.</w:t>
      </w:r>
    </w:p>
    <w:p w:rsidR="00A00F91" w:rsidRDefault="00A00F91" w:rsidP="00EE1F5D">
      <w:pPr>
        <w:rPr>
          <w:rFonts w:ascii="Footlight MT Light" w:hAnsi="Footlight MT Light"/>
          <w:sz w:val="24"/>
          <w:szCs w:val="24"/>
        </w:rPr>
      </w:pPr>
      <w:r>
        <w:rPr>
          <w:rFonts w:ascii="Footlight MT Light" w:hAnsi="Footlight MT Light"/>
          <w:sz w:val="24"/>
          <w:szCs w:val="24"/>
        </w:rPr>
        <w:t>The committee deliberated and r</w:t>
      </w:r>
      <w:r w:rsidR="00FB2928">
        <w:rPr>
          <w:rFonts w:ascii="Footlight MT Light" w:hAnsi="Footlight MT Light"/>
          <w:sz w:val="24"/>
          <w:szCs w:val="24"/>
        </w:rPr>
        <w:t>esolved to reallocate the funds Kshs.</w:t>
      </w:r>
      <w:r w:rsidR="00FB2928" w:rsidRPr="00FB2928">
        <w:rPr>
          <w:rFonts w:ascii="Footlight MT Light" w:hAnsi="Footlight MT Light"/>
          <w:b/>
          <w:sz w:val="24"/>
          <w:szCs w:val="24"/>
        </w:rPr>
        <w:t>1, 200,000</w:t>
      </w:r>
      <w:r w:rsidR="00FB2928">
        <w:rPr>
          <w:rFonts w:ascii="Footlight MT Light" w:hAnsi="Footlight MT Light"/>
          <w:sz w:val="24"/>
          <w:szCs w:val="24"/>
        </w:rPr>
        <w:t xml:space="preserve"> </w:t>
      </w:r>
      <w:r>
        <w:rPr>
          <w:rFonts w:ascii="Footlight MT Light" w:hAnsi="Footlight MT Light"/>
          <w:sz w:val="24"/>
          <w:szCs w:val="24"/>
        </w:rPr>
        <w:t xml:space="preserve">to </w:t>
      </w:r>
      <w:proofErr w:type="spellStart"/>
      <w:r>
        <w:rPr>
          <w:rFonts w:ascii="Footlight MT Light" w:hAnsi="Footlight MT Light"/>
          <w:sz w:val="24"/>
          <w:szCs w:val="24"/>
        </w:rPr>
        <w:t>Chebon</w:t>
      </w:r>
      <w:r w:rsidR="002F7E7C">
        <w:rPr>
          <w:rFonts w:ascii="Footlight MT Light" w:hAnsi="Footlight MT Light"/>
          <w:sz w:val="24"/>
          <w:szCs w:val="24"/>
        </w:rPr>
        <w:t>et</w:t>
      </w:r>
      <w:proofErr w:type="spellEnd"/>
      <w:r w:rsidR="002F7E7C">
        <w:rPr>
          <w:rFonts w:ascii="Footlight MT Light" w:hAnsi="Footlight MT Light"/>
          <w:sz w:val="24"/>
          <w:szCs w:val="24"/>
        </w:rPr>
        <w:t xml:space="preserve"> Secondary school for roofing, flooring and </w:t>
      </w:r>
      <w:r>
        <w:rPr>
          <w:rFonts w:ascii="Footlight MT Light" w:hAnsi="Footlight MT Light"/>
          <w:sz w:val="24"/>
          <w:szCs w:val="24"/>
        </w:rPr>
        <w:t>plastering of the Library. The school had been allocated funds initially for foundation, slab and walling of the library. The TTI was to be reconsidered in further for construction of workshops when the institution expands.</w:t>
      </w:r>
    </w:p>
    <w:p w:rsidR="00EE1F5D" w:rsidRDefault="00A00F91" w:rsidP="00EE1F5D">
      <w:pPr>
        <w:rPr>
          <w:rFonts w:ascii="Footlight MT Light" w:hAnsi="Footlight MT Light"/>
          <w:sz w:val="24"/>
          <w:szCs w:val="24"/>
        </w:rPr>
      </w:pPr>
      <w:proofErr w:type="gramStart"/>
      <w:r>
        <w:rPr>
          <w:rFonts w:ascii="Footlight MT Light" w:hAnsi="Footlight MT Light"/>
          <w:sz w:val="24"/>
          <w:szCs w:val="24"/>
        </w:rPr>
        <w:t>Security sector.</w:t>
      </w:r>
      <w:proofErr w:type="gramEnd"/>
    </w:p>
    <w:p w:rsidR="006E18C8" w:rsidRDefault="00A00F91" w:rsidP="00EE1F5D">
      <w:pPr>
        <w:rPr>
          <w:rFonts w:ascii="Footlight MT Light" w:hAnsi="Footlight MT Light"/>
          <w:sz w:val="24"/>
          <w:szCs w:val="24"/>
        </w:rPr>
      </w:pPr>
      <w:r>
        <w:rPr>
          <w:rFonts w:ascii="Footlight MT Light" w:hAnsi="Footlight MT Light"/>
          <w:sz w:val="24"/>
          <w:szCs w:val="24"/>
        </w:rPr>
        <w:t xml:space="preserve">Following the recommendations from the board to NGCDFC to follow up on the policies on housing the committee resolved to put on hold the construction of the AP houses after seeking for more information from the DCC that </w:t>
      </w:r>
      <w:r w:rsidR="006E18C8">
        <w:rPr>
          <w:rFonts w:ascii="Footlight MT Light" w:hAnsi="Footlight MT Light"/>
          <w:sz w:val="24"/>
          <w:szCs w:val="24"/>
        </w:rPr>
        <w:t>the Ministry was planning to restructure the organization hence may affecting the housing plans and policies.</w:t>
      </w:r>
    </w:p>
    <w:p w:rsidR="006E18C8" w:rsidRDefault="006E18C8" w:rsidP="00EE1F5D">
      <w:pPr>
        <w:rPr>
          <w:rFonts w:ascii="Footlight MT Light" w:hAnsi="Footlight MT Light"/>
          <w:sz w:val="24"/>
          <w:szCs w:val="24"/>
        </w:rPr>
      </w:pPr>
      <w:r>
        <w:rPr>
          <w:rFonts w:ascii="Footlight MT Light" w:hAnsi="Footlight MT Light"/>
          <w:sz w:val="24"/>
          <w:szCs w:val="24"/>
        </w:rPr>
        <w:t xml:space="preserve">In view of this the committee resolved to reallocate the funds </w:t>
      </w:r>
      <w:r w:rsidR="000C10FC">
        <w:rPr>
          <w:rFonts w:ascii="Footlight MT Light" w:hAnsi="Footlight MT Light"/>
          <w:sz w:val="24"/>
          <w:szCs w:val="24"/>
        </w:rPr>
        <w:t>amounting to Kshs.4</w:t>
      </w:r>
      <w:r w:rsidR="006D1DD6">
        <w:rPr>
          <w:rFonts w:ascii="Footlight MT Light" w:hAnsi="Footlight MT Light"/>
          <w:sz w:val="24"/>
          <w:szCs w:val="24"/>
        </w:rPr>
        <w:t>, 550,000</w:t>
      </w:r>
      <w:r w:rsidR="00CE7844">
        <w:rPr>
          <w:rFonts w:ascii="Footlight MT Light" w:hAnsi="Footlight MT Light"/>
          <w:sz w:val="24"/>
          <w:szCs w:val="24"/>
        </w:rPr>
        <w:t xml:space="preserve"> to the following projects;</w:t>
      </w:r>
    </w:p>
    <w:tbl>
      <w:tblPr>
        <w:tblW w:w="9180" w:type="dxa"/>
        <w:tblInd w:w="-72" w:type="dxa"/>
        <w:tblLook w:val="04A0" w:firstRow="1" w:lastRow="0" w:firstColumn="1" w:lastColumn="0" w:noHBand="0" w:noVBand="1"/>
      </w:tblPr>
      <w:tblGrid>
        <w:gridCol w:w="810"/>
        <w:gridCol w:w="2790"/>
        <w:gridCol w:w="3960"/>
        <w:gridCol w:w="1620"/>
      </w:tblGrid>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Default="00A00B5C"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No.</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Project name</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Activity</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Pr="00207FD4" w:rsidRDefault="00CE7844" w:rsidP="006D1DD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Amount </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NGCDF Office</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Purchase of 4 reception </w:t>
            </w:r>
            <w:r w:rsidR="00A93D2F">
              <w:rPr>
                <w:rFonts w:ascii="Footlight MT Light" w:eastAsia="Times New Roman" w:hAnsi="Footlight MT Light" w:cs="Calibri"/>
                <w:color w:val="000000"/>
                <w:sz w:val="24"/>
                <w:szCs w:val="24"/>
              </w:rPr>
              <w:t xml:space="preserve">chairs, </w:t>
            </w:r>
            <w:proofErr w:type="spellStart"/>
            <w:r w:rsidR="00A93D2F">
              <w:rPr>
                <w:rFonts w:ascii="Footlight MT Light" w:eastAsia="Times New Roman" w:hAnsi="Footlight MT Light" w:cs="Calibri"/>
                <w:color w:val="000000"/>
                <w:sz w:val="24"/>
                <w:szCs w:val="24"/>
              </w:rPr>
              <w:t>one</w:t>
            </w:r>
            <w:r w:rsidR="007634E0">
              <w:rPr>
                <w:rFonts w:ascii="Footlight MT Light" w:eastAsia="Times New Roman" w:hAnsi="Footlight MT Light" w:cs="Calibri"/>
                <w:color w:val="000000"/>
                <w:sz w:val="24"/>
                <w:szCs w:val="24"/>
              </w:rPr>
              <w:t>q</w:t>
            </w:r>
            <w:proofErr w:type="spellEnd"/>
            <w:r>
              <w:rPr>
                <w:rFonts w:ascii="Footlight MT Light" w:eastAsia="Times New Roman" w:hAnsi="Footlight MT Light" w:cs="Calibri"/>
                <w:color w:val="000000"/>
                <w:sz w:val="24"/>
                <w:szCs w:val="24"/>
              </w:rPr>
              <w:t xml:space="preserve"> table and one cabinet</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Pr="00207FD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Bugar</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one classroom</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Kabulwo</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one classroom</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Kobil</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w:t>
            </w:r>
            <w:r w:rsidR="00A00B5C">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flooring and repainting of 2 classrooms</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Kabore</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w:t>
            </w:r>
            <w:r w:rsidR="00A00B5C">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flooring and re painting of 6 classrooms</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Msekekwa</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Reflooring,door fittings and repainting of 4 classrooms</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Kapteren</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Reflooring,replasteing and repainting of 3 classrooms</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350,000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Rimoi</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4 door toilets</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w:t>
            </w:r>
          </w:p>
        </w:tc>
      </w:tr>
      <w:tr w:rsidR="00CE7844" w:rsidRPr="00207FD4" w:rsidTr="00FB2928">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Default="00CE7844" w:rsidP="006D1DD6">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Sergoit</w:t>
            </w:r>
            <w:proofErr w:type="spellEnd"/>
            <w:r>
              <w:rPr>
                <w:rFonts w:ascii="Footlight MT Light" w:eastAsia="Times New Roman" w:hAnsi="Footlight MT Light" w:cs="Calibri"/>
                <w:color w:val="000000"/>
                <w:sz w:val="24"/>
                <w:szCs w:val="24"/>
              </w:rPr>
              <w:t xml:space="preserve"> primary school</w:t>
            </w:r>
          </w:p>
        </w:tc>
        <w:tc>
          <w:tcPr>
            <w:tcW w:w="3960" w:type="dxa"/>
            <w:tcBorders>
              <w:top w:val="single" w:sz="4" w:space="0" w:color="auto"/>
              <w:left w:val="nil"/>
              <w:bottom w:val="single" w:sz="4" w:space="0" w:color="auto"/>
              <w:right w:val="single" w:sz="4" w:space="0" w:color="auto"/>
            </w:tcBorders>
            <w:shd w:val="clear" w:color="auto" w:fill="auto"/>
            <w:vAlign w:val="center"/>
          </w:tcPr>
          <w:p w:rsidR="00CE7844" w:rsidRDefault="00CE7844"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Plumbing works for 6 door flash toilets</w:t>
            </w: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w:t>
            </w:r>
          </w:p>
        </w:tc>
      </w:tr>
      <w:tr w:rsidR="00CE7844" w:rsidRPr="00207FD4" w:rsidTr="002F7E7C">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proofErr w:type="spellStart"/>
            <w:r w:rsidRPr="00207FD4">
              <w:rPr>
                <w:rFonts w:ascii="Footlight MT Light" w:eastAsia="Times New Roman" w:hAnsi="Footlight MT Light" w:cs="Calibri"/>
                <w:color w:val="000000"/>
                <w:sz w:val="24"/>
                <w:szCs w:val="24"/>
              </w:rPr>
              <w:t>Kapteren</w:t>
            </w:r>
            <w:proofErr w:type="spellEnd"/>
            <w:r w:rsidRPr="00207FD4">
              <w:rPr>
                <w:rFonts w:ascii="Footlight MT Light" w:eastAsia="Times New Roman" w:hAnsi="Footlight MT Light" w:cs="Calibri"/>
                <w:color w:val="000000"/>
                <w:sz w:val="24"/>
                <w:szCs w:val="24"/>
              </w:rPr>
              <w:t xml:space="preserve"> chiefs office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sidRPr="00207FD4">
              <w:rPr>
                <w:rFonts w:ascii="Footlight MT Light" w:eastAsia="Times New Roman" w:hAnsi="Footlight MT Light" w:cs="Calibri"/>
                <w:color w:val="000000"/>
                <w:sz w:val="24"/>
                <w:szCs w:val="24"/>
              </w:rPr>
              <w:t xml:space="preserve">Purchase of 30 chairs 4 tables and 2 cabinets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CE7844" w:rsidRPr="00207FD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150,000</w:t>
            </w:r>
          </w:p>
        </w:tc>
      </w:tr>
      <w:tr w:rsidR="00CE7844" w:rsidRPr="00207FD4" w:rsidTr="002F7E7C">
        <w:trPr>
          <w:trHeight w:val="44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proofErr w:type="spellStart"/>
            <w:r w:rsidRPr="00207FD4">
              <w:rPr>
                <w:rFonts w:ascii="Footlight MT Light" w:eastAsia="Times New Roman" w:hAnsi="Footlight MT Light" w:cs="Calibri"/>
                <w:color w:val="000000"/>
                <w:sz w:val="24"/>
                <w:szCs w:val="24"/>
              </w:rPr>
              <w:t>Kapchemutwa</w:t>
            </w:r>
            <w:proofErr w:type="spellEnd"/>
            <w:r w:rsidRPr="00207FD4">
              <w:rPr>
                <w:rFonts w:ascii="Footlight MT Light" w:eastAsia="Times New Roman" w:hAnsi="Footlight MT Light" w:cs="Calibri"/>
                <w:color w:val="000000"/>
                <w:sz w:val="24"/>
                <w:szCs w:val="24"/>
              </w:rPr>
              <w:t xml:space="preserve"> DO's office</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sidRPr="00207FD4">
              <w:rPr>
                <w:rFonts w:ascii="Footlight MT Light" w:eastAsia="Times New Roman" w:hAnsi="Footlight MT Light" w:cs="Calibri"/>
                <w:color w:val="000000"/>
                <w:sz w:val="24"/>
                <w:szCs w:val="24"/>
              </w:rPr>
              <w:t>Purchase of 30 chairs 4 tables and 2 cabinets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CE7844" w:rsidRPr="00207FD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150,000</w:t>
            </w:r>
          </w:p>
        </w:tc>
      </w:tr>
      <w:tr w:rsidR="00CE7844" w:rsidRPr="00207FD4" w:rsidTr="00FB2928">
        <w:trPr>
          <w:trHeight w:val="467"/>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proofErr w:type="spellStart"/>
            <w:r w:rsidRPr="00207FD4">
              <w:rPr>
                <w:rFonts w:ascii="Footlight MT Light" w:eastAsia="Times New Roman" w:hAnsi="Footlight MT Light" w:cs="Calibri"/>
                <w:color w:val="000000"/>
                <w:sz w:val="24"/>
                <w:szCs w:val="24"/>
              </w:rPr>
              <w:t>Kamogich</w:t>
            </w:r>
            <w:proofErr w:type="spellEnd"/>
            <w:r w:rsidRPr="00207FD4">
              <w:rPr>
                <w:rFonts w:ascii="Footlight MT Light" w:eastAsia="Times New Roman" w:hAnsi="Footlight MT Light" w:cs="Calibri"/>
                <w:color w:val="000000"/>
                <w:sz w:val="24"/>
                <w:szCs w:val="24"/>
              </w:rPr>
              <w:t xml:space="preserve"> Chief's office</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sidRPr="00207FD4">
              <w:rPr>
                <w:rFonts w:ascii="Footlight MT Light" w:eastAsia="Times New Roman" w:hAnsi="Footlight MT Light" w:cs="Calibri"/>
                <w:color w:val="000000"/>
                <w:sz w:val="24"/>
                <w:szCs w:val="24"/>
              </w:rPr>
              <w:t>Purchase of 30 chairs 4 tables and 2 cabinets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CE7844" w:rsidRPr="00207FD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150,000</w:t>
            </w:r>
          </w:p>
        </w:tc>
      </w:tr>
      <w:tr w:rsidR="00CE7844" w:rsidRPr="00207FD4" w:rsidTr="00FB2928">
        <w:trPr>
          <w:trHeight w:val="350"/>
        </w:trPr>
        <w:tc>
          <w:tcPr>
            <w:tcW w:w="810" w:type="dxa"/>
            <w:tcBorders>
              <w:top w:val="nil"/>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nil"/>
              <w:left w:val="single" w:sz="4" w:space="0" w:color="auto"/>
              <w:bottom w:val="single" w:sz="4" w:space="0" w:color="auto"/>
              <w:right w:val="single" w:sz="4" w:space="0" w:color="auto"/>
            </w:tcBorders>
            <w:shd w:val="clear" w:color="auto" w:fill="auto"/>
            <w:vAlign w:val="bottom"/>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proofErr w:type="spellStart"/>
            <w:r w:rsidRPr="00207FD4">
              <w:rPr>
                <w:rFonts w:ascii="Footlight MT Light" w:eastAsia="Times New Roman" w:hAnsi="Footlight MT Light" w:cs="Calibri"/>
                <w:color w:val="000000"/>
                <w:sz w:val="24"/>
                <w:szCs w:val="24"/>
              </w:rPr>
              <w:t>Bugar</w:t>
            </w:r>
            <w:proofErr w:type="spellEnd"/>
            <w:r w:rsidRPr="00207FD4">
              <w:rPr>
                <w:rFonts w:ascii="Footlight MT Light" w:eastAsia="Times New Roman" w:hAnsi="Footlight MT Light" w:cs="Calibri"/>
                <w:color w:val="000000"/>
                <w:sz w:val="24"/>
                <w:szCs w:val="24"/>
              </w:rPr>
              <w:t xml:space="preserve"> Chief's office</w:t>
            </w:r>
          </w:p>
        </w:tc>
        <w:tc>
          <w:tcPr>
            <w:tcW w:w="3960" w:type="dxa"/>
            <w:tcBorders>
              <w:top w:val="nil"/>
              <w:left w:val="nil"/>
              <w:bottom w:val="single" w:sz="4" w:space="0" w:color="auto"/>
              <w:right w:val="single" w:sz="4" w:space="0" w:color="auto"/>
            </w:tcBorders>
            <w:shd w:val="clear" w:color="auto" w:fill="auto"/>
            <w:vAlign w:val="center"/>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r w:rsidRPr="00207FD4">
              <w:rPr>
                <w:rFonts w:ascii="Footlight MT Light" w:eastAsia="Times New Roman" w:hAnsi="Footlight MT Light" w:cs="Calibri"/>
                <w:color w:val="000000"/>
                <w:sz w:val="24"/>
                <w:szCs w:val="24"/>
              </w:rPr>
              <w:t>Purchase of 30 chairs and 2 tables</w:t>
            </w:r>
          </w:p>
        </w:tc>
        <w:tc>
          <w:tcPr>
            <w:tcW w:w="1620" w:type="dxa"/>
            <w:tcBorders>
              <w:top w:val="nil"/>
              <w:left w:val="nil"/>
              <w:bottom w:val="single" w:sz="4" w:space="0" w:color="auto"/>
              <w:right w:val="single" w:sz="4" w:space="0" w:color="auto"/>
            </w:tcBorders>
            <w:shd w:val="clear" w:color="auto" w:fill="auto"/>
            <w:vAlign w:val="bottom"/>
            <w:hideMark/>
          </w:tcPr>
          <w:p w:rsidR="00CE7844" w:rsidRPr="00207FD4" w:rsidRDefault="00CE7844"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100,000</w:t>
            </w:r>
          </w:p>
        </w:tc>
      </w:tr>
      <w:tr w:rsidR="00CE7844" w:rsidRPr="00207FD4" w:rsidTr="00FB2928">
        <w:trPr>
          <w:trHeight w:val="350"/>
        </w:trPr>
        <w:tc>
          <w:tcPr>
            <w:tcW w:w="810" w:type="dxa"/>
            <w:tcBorders>
              <w:top w:val="single" w:sz="4" w:space="0" w:color="auto"/>
              <w:left w:val="single" w:sz="4" w:space="0" w:color="auto"/>
              <w:bottom w:val="single" w:sz="4" w:space="0" w:color="auto"/>
              <w:right w:val="single" w:sz="4" w:space="0" w:color="auto"/>
            </w:tcBorders>
          </w:tcPr>
          <w:p w:rsidR="00CE7844" w:rsidRPr="00A00B5C" w:rsidRDefault="00CE7844" w:rsidP="00A00B5C">
            <w:pPr>
              <w:pStyle w:val="ListParagraph"/>
              <w:numPr>
                <w:ilvl w:val="0"/>
                <w:numId w:val="10"/>
              </w:numPr>
              <w:spacing w:after="0" w:line="240" w:lineRule="auto"/>
              <w:rPr>
                <w:rFonts w:ascii="Footlight MT Light" w:eastAsia="Times New Roman" w:hAnsi="Footlight MT Light" w:cs="Calibri"/>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7844" w:rsidRPr="00207FD4" w:rsidRDefault="00CE7844" w:rsidP="006D1DD6">
            <w:pPr>
              <w:spacing w:after="0" w:line="240" w:lineRule="auto"/>
              <w:rPr>
                <w:rFonts w:ascii="Footlight MT Light" w:eastAsia="Times New Roman" w:hAnsi="Footlight MT Light" w:cs="Calibri"/>
                <w:color w:val="000000"/>
                <w:sz w:val="24"/>
                <w:szCs w:val="24"/>
              </w:rPr>
            </w:pPr>
            <w:proofErr w:type="spellStart"/>
            <w:r w:rsidRPr="00207FD4">
              <w:rPr>
                <w:rFonts w:ascii="Footlight MT Light" w:eastAsia="Times New Roman" w:hAnsi="Footlight MT Light" w:cs="Calibri"/>
                <w:color w:val="000000"/>
                <w:sz w:val="24"/>
                <w:szCs w:val="24"/>
              </w:rPr>
              <w:t>Tambach</w:t>
            </w:r>
            <w:proofErr w:type="spellEnd"/>
            <w:r w:rsidRPr="00207FD4">
              <w:rPr>
                <w:rFonts w:ascii="Footlight MT Light" w:eastAsia="Times New Roman" w:hAnsi="Footlight MT Light" w:cs="Calibri"/>
                <w:color w:val="000000"/>
                <w:sz w:val="24"/>
                <w:szCs w:val="24"/>
              </w:rPr>
              <w:t xml:space="preserve"> Police station</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rsidR="00CE7844" w:rsidRPr="00207FD4" w:rsidRDefault="003629A7" w:rsidP="006D1DD6">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Roofing and plasterin</w:t>
            </w:r>
            <w:r w:rsidR="00D1411F">
              <w:rPr>
                <w:rFonts w:ascii="Footlight MT Light" w:eastAsia="Times New Roman" w:hAnsi="Footlight MT Light" w:cs="Calibri"/>
                <w:color w:val="000000"/>
                <w:sz w:val="24"/>
                <w:szCs w:val="24"/>
              </w:rPr>
              <w:t>g</w:t>
            </w:r>
            <w:r w:rsidR="00CE7844" w:rsidRPr="00207FD4">
              <w:rPr>
                <w:rFonts w:ascii="Footlight MT Light" w:eastAsia="Times New Roman" w:hAnsi="Footlight MT Light" w:cs="Calibri"/>
                <w:color w:val="000000"/>
                <w:sz w:val="24"/>
                <w:szCs w:val="24"/>
              </w:rPr>
              <w:t xml:space="preserve"> of the OCS's office.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CE7844" w:rsidRPr="00207FD4" w:rsidRDefault="003629A7" w:rsidP="00CE7844">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55</w:t>
            </w:r>
            <w:r w:rsidR="00CE7844">
              <w:rPr>
                <w:rFonts w:ascii="Footlight MT Light" w:eastAsia="Times New Roman" w:hAnsi="Footlight MT Light" w:cs="Calibri"/>
                <w:color w:val="000000"/>
              </w:rPr>
              <w:t>0,000</w:t>
            </w:r>
          </w:p>
        </w:tc>
      </w:tr>
      <w:tr w:rsidR="00CE7844" w:rsidRPr="00DC0E8A" w:rsidTr="00FB2928">
        <w:trPr>
          <w:trHeight w:val="368"/>
        </w:trPr>
        <w:tc>
          <w:tcPr>
            <w:tcW w:w="810" w:type="dxa"/>
            <w:tcBorders>
              <w:top w:val="single" w:sz="4" w:space="0" w:color="auto"/>
              <w:left w:val="single" w:sz="4" w:space="0" w:color="auto"/>
              <w:bottom w:val="single" w:sz="4" w:space="0" w:color="auto"/>
              <w:right w:val="single" w:sz="4" w:space="0" w:color="auto"/>
            </w:tcBorders>
          </w:tcPr>
          <w:p w:rsidR="00CE7844" w:rsidRPr="00DC0E8A" w:rsidRDefault="00CE7844" w:rsidP="006D1DD6">
            <w:pPr>
              <w:spacing w:after="0" w:line="240" w:lineRule="auto"/>
              <w:rPr>
                <w:rFonts w:ascii="Footlight MT Light" w:eastAsia="Times New Roman" w:hAnsi="Footlight MT Light" w:cs="Calibri"/>
                <w:b/>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rsidR="00CE7844" w:rsidRPr="00DC0E8A" w:rsidRDefault="00CE7844" w:rsidP="006D1DD6">
            <w:pPr>
              <w:spacing w:after="0" w:line="240" w:lineRule="auto"/>
              <w:rPr>
                <w:rFonts w:ascii="Footlight MT Light" w:eastAsia="Times New Roman" w:hAnsi="Footlight MT Light" w:cs="Calibri"/>
                <w:b/>
                <w:color w:val="000000"/>
                <w:sz w:val="24"/>
                <w:szCs w:val="24"/>
              </w:rPr>
            </w:pPr>
            <w:r w:rsidRPr="00DC0E8A">
              <w:rPr>
                <w:rFonts w:ascii="Footlight MT Light" w:eastAsia="Times New Roman" w:hAnsi="Footlight MT Light" w:cs="Calibri"/>
                <w:b/>
                <w:color w:val="000000"/>
                <w:sz w:val="24"/>
                <w:szCs w:val="24"/>
              </w:rPr>
              <w:t>Total</w:t>
            </w:r>
          </w:p>
        </w:tc>
        <w:tc>
          <w:tcPr>
            <w:tcW w:w="3960" w:type="dxa"/>
            <w:tcBorders>
              <w:top w:val="single" w:sz="4" w:space="0" w:color="auto"/>
              <w:left w:val="nil"/>
              <w:bottom w:val="single" w:sz="4" w:space="0" w:color="auto"/>
              <w:right w:val="single" w:sz="4" w:space="0" w:color="auto"/>
            </w:tcBorders>
            <w:shd w:val="clear" w:color="auto" w:fill="auto"/>
            <w:vAlign w:val="bottom"/>
          </w:tcPr>
          <w:p w:rsidR="00CE7844" w:rsidRPr="00DC0E8A" w:rsidRDefault="00CE7844" w:rsidP="006D1DD6">
            <w:pPr>
              <w:spacing w:after="0" w:line="240" w:lineRule="auto"/>
              <w:rPr>
                <w:rFonts w:ascii="Footlight MT Light" w:eastAsia="Times New Roman" w:hAnsi="Footlight MT Light" w:cs="Calibri"/>
                <w:b/>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auto"/>
            <w:vAlign w:val="bottom"/>
          </w:tcPr>
          <w:p w:rsidR="00CE7844" w:rsidRPr="00DC0E8A" w:rsidRDefault="00CE7844" w:rsidP="006D1DD6">
            <w:pPr>
              <w:spacing w:after="0" w:line="240" w:lineRule="auto"/>
              <w:rPr>
                <w:rFonts w:ascii="Footlight MT Light" w:eastAsia="Times New Roman" w:hAnsi="Footlight MT Light" w:cs="Calibri"/>
                <w:b/>
                <w:color w:val="000000"/>
              </w:rPr>
            </w:pPr>
            <w:r w:rsidRPr="00DC0E8A">
              <w:rPr>
                <w:rFonts w:ascii="Footlight MT Light" w:eastAsia="Times New Roman" w:hAnsi="Footlight MT Light" w:cs="Calibri"/>
                <w:b/>
                <w:color w:val="000000"/>
              </w:rPr>
              <w:t xml:space="preserve">    </w:t>
            </w:r>
            <w:r w:rsidR="00FB2928">
              <w:rPr>
                <w:rFonts w:ascii="Footlight MT Light" w:eastAsia="Times New Roman" w:hAnsi="Footlight MT Light" w:cs="Calibri"/>
                <w:b/>
                <w:color w:val="000000"/>
              </w:rPr>
              <w:t>4,</w:t>
            </w:r>
            <w:r w:rsidRPr="00DC0E8A">
              <w:rPr>
                <w:rFonts w:ascii="Footlight MT Light" w:eastAsia="Times New Roman" w:hAnsi="Footlight MT Light" w:cs="Calibri"/>
                <w:b/>
                <w:color w:val="000000"/>
              </w:rPr>
              <w:t xml:space="preserve"> </w:t>
            </w:r>
            <w:r w:rsidR="00FB2928">
              <w:rPr>
                <w:rFonts w:ascii="Footlight MT Light" w:eastAsia="Times New Roman" w:hAnsi="Footlight MT Light" w:cs="Calibri"/>
                <w:b/>
                <w:color w:val="000000"/>
              </w:rPr>
              <w:t>550,000</w:t>
            </w:r>
          </w:p>
        </w:tc>
      </w:tr>
    </w:tbl>
    <w:p w:rsidR="00AE6211" w:rsidRDefault="00AE6211" w:rsidP="00EE1F5D">
      <w:pPr>
        <w:rPr>
          <w:rFonts w:ascii="Footlight MT Light" w:hAnsi="Footlight MT Light"/>
          <w:sz w:val="24"/>
          <w:szCs w:val="24"/>
        </w:rPr>
      </w:pPr>
    </w:p>
    <w:p w:rsidR="004C1C8D" w:rsidRPr="00EE1F5D" w:rsidRDefault="004C1C8D">
      <w:pPr>
        <w:rPr>
          <w:rFonts w:ascii="Footlight MT Light" w:hAnsi="Footlight MT Light"/>
          <w:b/>
          <w:sz w:val="24"/>
          <w:szCs w:val="24"/>
        </w:rPr>
      </w:pPr>
      <w:r w:rsidRPr="00EE1F5D">
        <w:rPr>
          <w:rFonts w:ascii="Footlight MT Light" w:hAnsi="Footlight MT Light"/>
          <w:b/>
          <w:sz w:val="24"/>
          <w:szCs w:val="24"/>
        </w:rPr>
        <w:t>MIN.6/</w:t>
      </w:r>
      <w:r w:rsidR="00235541" w:rsidRPr="00EE1F5D">
        <w:rPr>
          <w:rFonts w:ascii="Footlight MT Light" w:hAnsi="Footlight MT Light"/>
          <w:b/>
          <w:sz w:val="24"/>
          <w:szCs w:val="24"/>
        </w:rPr>
        <w:t>01</w:t>
      </w:r>
      <w:r w:rsidRPr="00EE1F5D">
        <w:rPr>
          <w:rFonts w:ascii="Footlight MT Light" w:hAnsi="Footlight MT Light"/>
          <w:b/>
          <w:sz w:val="24"/>
          <w:szCs w:val="24"/>
        </w:rPr>
        <w:t>/201</w:t>
      </w:r>
      <w:r w:rsidR="00235541" w:rsidRPr="00EE1F5D">
        <w:rPr>
          <w:rFonts w:ascii="Footlight MT Light" w:hAnsi="Footlight MT Light"/>
          <w:b/>
          <w:sz w:val="24"/>
          <w:szCs w:val="24"/>
        </w:rPr>
        <w:t>9</w:t>
      </w:r>
      <w:r w:rsidRPr="00EE1F5D">
        <w:rPr>
          <w:rFonts w:ascii="Footlight MT Light" w:hAnsi="Footlight MT Light"/>
          <w:b/>
          <w:sz w:val="24"/>
          <w:szCs w:val="24"/>
        </w:rPr>
        <w:t xml:space="preserve">: </w:t>
      </w:r>
      <w:r w:rsidR="002F3052" w:rsidRPr="00EE1F5D">
        <w:rPr>
          <w:rFonts w:ascii="Footlight MT Light" w:hAnsi="Footlight MT Light"/>
          <w:b/>
          <w:sz w:val="24"/>
          <w:szCs w:val="24"/>
        </w:rPr>
        <w:t>STRATEGIC PLAN</w:t>
      </w:r>
    </w:p>
    <w:p w:rsidR="002F3052" w:rsidRPr="00EE1F5D" w:rsidRDefault="002F3052">
      <w:pPr>
        <w:rPr>
          <w:rFonts w:ascii="Footlight MT Light" w:hAnsi="Footlight MT Light"/>
          <w:sz w:val="24"/>
          <w:szCs w:val="24"/>
        </w:rPr>
      </w:pPr>
      <w:r w:rsidRPr="00EE1F5D">
        <w:rPr>
          <w:rFonts w:ascii="Footlight MT Light" w:hAnsi="Footlight MT Light"/>
          <w:sz w:val="24"/>
          <w:szCs w:val="24"/>
        </w:rPr>
        <w:t xml:space="preserve">The FAM informed the members that she had received the draft of the strategic plan printed. </w:t>
      </w:r>
    </w:p>
    <w:p w:rsidR="002F3052" w:rsidRPr="00EE1F5D" w:rsidRDefault="002F3052">
      <w:pPr>
        <w:rPr>
          <w:rFonts w:ascii="Footlight MT Light" w:hAnsi="Footlight MT Light"/>
          <w:sz w:val="24"/>
          <w:szCs w:val="24"/>
        </w:rPr>
      </w:pPr>
      <w:r w:rsidRPr="00EE1F5D">
        <w:rPr>
          <w:rFonts w:ascii="Footlight MT Light" w:hAnsi="Footlight MT Light"/>
          <w:sz w:val="24"/>
          <w:szCs w:val="24"/>
        </w:rPr>
        <w:t>The members went through the draft and made some recommendations among them the font, the placing of photos in the alternate pages to be removed, the implementation matrix to flow and photos separating them be removed, the quality of the photos to be improved and the cover page to be redesigned.</w:t>
      </w:r>
    </w:p>
    <w:p w:rsidR="002F3052" w:rsidRPr="00EE1F5D" w:rsidRDefault="002F3052">
      <w:pPr>
        <w:rPr>
          <w:rFonts w:ascii="Footlight MT Light" w:hAnsi="Footlight MT Light"/>
          <w:sz w:val="24"/>
          <w:szCs w:val="24"/>
        </w:rPr>
      </w:pPr>
      <w:r w:rsidRPr="00EE1F5D">
        <w:rPr>
          <w:rFonts w:ascii="Footlight MT Light" w:hAnsi="Footlight MT Light"/>
          <w:sz w:val="24"/>
          <w:szCs w:val="24"/>
        </w:rPr>
        <w:t>The committee asked the fund manager to share the same draft in soft with the members to enable them go through in detail and submit their recommendation by Monday 14</w:t>
      </w:r>
      <w:r w:rsidRPr="00EE1F5D">
        <w:rPr>
          <w:rFonts w:ascii="Footlight MT Light" w:hAnsi="Footlight MT Light"/>
          <w:sz w:val="24"/>
          <w:szCs w:val="24"/>
          <w:vertAlign w:val="superscript"/>
        </w:rPr>
        <w:t>th</w:t>
      </w:r>
      <w:r w:rsidRPr="00EE1F5D">
        <w:rPr>
          <w:rFonts w:ascii="Footlight MT Light" w:hAnsi="Footlight MT Light"/>
          <w:sz w:val="24"/>
          <w:szCs w:val="24"/>
        </w:rPr>
        <w:t xml:space="preserve"> January</w:t>
      </w:r>
      <w:proofErr w:type="gramStart"/>
      <w:r w:rsidRPr="00EE1F5D">
        <w:rPr>
          <w:rFonts w:ascii="Footlight MT Light" w:hAnsi="Footlight MT Light"/>
          <w:sz w:val="24"/>
          <w:szCs w:val="24"/>
        </w:rPr>
        <w:t>,2019</w:t>
      </w:r>
      <w:proofErr w:type="gramEnd"/>
      <w:r w:rsidRPr="00EE1F5D">
        <w:rPr>
          <w:rFonts w:ascii="Footlight MT Light" w:hAnsi="Footlight MT Light"/>
          <w:sz w:val="24"/>
          <w:szCs w:val="24"/>
        </w:rPr>
        <w:t xml:space="preserve">. </w:t>
      </w:r>
      <w:proofErr w:type="gramStart"/>
      <w:r w:rsidRPr="00EE1F5D">
        <w:rPr>
          <w:rFonts w:ascii="Footlight MT Light" w:hAnsi="Footlight MT Light"/>
          <w:sz w:val="24"/>
          <w:szCs w:val="24"/>
        </w:rPr>
        <w:t>The MP and the Chairman to also present their write-ups by then.</w:t>
      </w:r>
      <w:proofErr w:type="gramEnd"/>
    </w:p>
    <w:p w:rsidR="002F3052" w:rsidRPr="00EE1F5D" w:rsidRDefault="002F3052">
      <w:pPr>
        <w:rPr>
          <w:rFonts w:ascii="Footlight MT Light" w:hAnsi="Footlight MT Light"/>
          <w:sz w:val="24"/>
          <w:szCs w:val="24"/>
        </w:rPr>
      </w:pPr>
      <w:r w:rsidRPr="00EE1F5D">
        <w:rPr>
          <w:rFonts w:ascii="Footlight MT Light" w:hAnsi="Footlight MT Light"/>
          <w:sz w:val="24"/>
          <w:szCs w:val="24"/>
        </w:rPr>
        <w:t>The members asked the FAM to speed up the process to have it launched before end of January.</w:t>
      </w:r>
    </w:p>
    <w:p w:rsidR="00566EB2" w:rsidRPr="00EE1F5D" w:rsidRDefault="00566EB2">
      <w:pPr>
        <w:rPr>
          <w:rFonts w:ascii="Footlight MT Light" w:hAnsi="Footlight MT Light"/>
          <w:b/>
          <w:sz w:val="24"/>
          <w:szCs w:val="24"/>
        </w:rPr>
      </w:pPr>
    </w:p>
    <w:p w:rsidR="00FE208E" w:rsidRPr="00EE1F5D" w:rsidRDefault="004017D1" w:rsidP="00FC6F2A">
      <w:pPr>
        <w:rPr>
          <w:rFonts w:ascii="Footlight MT Light" w:hAnsi="Footlight MT Light"/>
          <w:b/>
          <w:sz w:val="24"/>
          <w:szCs w:val="24"/>
        </w:rPr>
      </w:pPr>
      <w:r w:rsidRPr="00EE1F5D">
        <w:rPr>
          <w:rFonts w:ascii="Footlight MT Light" w:hAnsi="Footlight MT Light"/>
          <w:sz w:val="24"/>
          <w:szCs w:val="24"/>
        </w:rPr>
        <w:t xml:space="preserve"> </w:t>
      </w:r>
      <w:r w:rsidR="00FC6F2A" w:rsidRPr="00EE1F5D">
        <w:rPr>
          <w:rFonts w:ascii="Footlight MT Light" w:hAnsi="Footlight MT Light"/>
          <w:b/>
          <w:sz w:val="24"/>
          <w:szCs w:val="24"/>
        </w:rPr>
        <w:t>MIN 7</w:t>
      </w:r>
      <w:r w:rsidR="00FE208E" w:rsidRPr="00EE1F5D">
        <w:rPr>
          <w:rFonts w:ascii="Footlight MT Light" w:hAnsi="Footlight MT Light"/>
          <w:b/>
          <w:sz w:val="24"/>
          <w:szCs w:val="24"/>
        </w:rPr>
        <w:t>/</w:t>
      </w:r>
      <w:r w:rsidR="00385BDF" w:rsidRPr="00EE1F5D">
        <w:rPr>
          <w:rFonts w:ascii="Footlight MT Light" w:hAnsi="Footlight MT Light"/>
          <w:b/>
          <w:sz w:val="24"/>
          <w:szCs w:val="24"/>
        </w:rPr>
        <w:t>0</w:t>
      </w:r>
      <w:r w:rsidR="002F3052" w:rsidRPr="00EE1F5D">
        <w:rPr>
          <w:rFonts w:ascii="Footlight MT Light" w:hAnsi="Footlight MT Light"/>
          <w:b/>
          <w:sz w:val="24"/>
          <w:szCs w:val="24"/>
        </w:rPr>
        <w:t>1</w:t>
      </w:r>
      <w:r w:rsidR="00FE208E" w:rsidRPr="00EE1F5D">
        <w:rPr>
          <w:rFonts w:ascii="Footlight MT Light" w:hAnsi="Footlight MT Light"/>
          <w:b/>
          <w:sz w:val="24"/>
          <w:szCs w:val="24"/>
        </w:rPr>
        <w:t>/201</w:t>
      </w:r>
      <w:r w:rsidR="002F3052" w:rsidRPr="00EE1F5D">
        <w:rPr>
          <w:rFonts w:ascii="Footlight MT Light" w:hAnsi="Footlight MT Light"/>
          <w:b/>
          <w:sz w:val="24"/>
          <w:szCs w:val="24"/>
        </w:rPr>
        <w:t>9</w:t>
      </w:r>
      <w:r w:rsidR="00FE208E" w:rsidRPr="00EE1F5D">
        <w:rPr>
          <w:rFonts w:ascii="Footlight MT Light" w:hAnsi="Footlight MT Light"/>
          <w:b/>
          <w:sz w:val="24"/>
          <w:szCs w:val="24"/>
        </w:rPr>
        <w:t xml:space="preserve">: </w:t>
      </w:r>
      <w:r w:rsidR="002F3052" w:rsidRPr="00EE1F5D">
        <w:rPr>
          <w:rFonts w:ascii="Footlight MT Light" w:hAnsi="Footlight MT Light"/>
          <w:b/>
          <w:sz w:val="24"/>
          <w:szCs w:val="24"/>
        </w:rPr>
        <w:t>BURSARY APPLICATIONS</w:t>
      </w:r>
    </w:p>
    <w:p w:rsidR="000420A0" w:rsidRPr="00EE1F5D" w:rsidRDefault="00FE208E" w:rsidP="00FE208E">
      <w:pPr>
        <w:rPr>
          <w:rFonts w:ascii="Footlight MT Light" w:hAnsi="Footlight MT Light"/>
          <w:sz w:val="24"/>
          <w:szCs w:val="24"/>
        </w:rPr>
      </w:pPr>
      <w:r w:rsidRPr="00EE1F5D">
        <w:rPr>
          <w:rFonts w:ascii="Footlight MT Light" w:hAnsi="Footlight MT Light"/>
          <w:sz w:val="24"/>
          <w:szCs w:val="24"/>
        </w:rPr>
        <w:t xml:space="preserve">The FAM informed the </w:t>
      </w:r>
      <w:r w:rsidR="00385BDF" w:rsidRPr="00EE1F5D">
        <w:rPr>
          <w:rFonts w:ascii="Footlight MT Light" w:hAnsi="Footlight MT Light"/>
          <w:sz w:val="24"/>
          <w:szCs w:val="24"/>
        </w:rPr>
        <w:t>members that the</w:t>
      </w:r>
      <w:r w:rsidR="002F3052" w:rsidRPr="00EE1F5D">
        <w:rPr>
          <w:rFonts w:ascii="Footlight MT Light" w:hAnsi="Footlight MT Light"/>
          <w:sz w:val="24"/>
          <w:szCs w:val="24"/>
        </w:rPr>
        <w:t xml:space="preserve"> office has so far received over 1,100 applicants for bursaries this year. These are from those needy students in colleges and</w:t>
      </w:r>
      <w:r w:rsidR="000420A0" w:rsidRPr="00EE1F5D">
        <w:rPr>
          <w:rFonts w:ascii="Footlight MT Light" w:hAnsi="Footlight MT Light"/>
          <w:sz w:val="24"/>
          <w:szCs w:val="24"/>
        </w:rPr>
        <w:t xml:space="preserve"> universities. The figure averages the usual number of applicants the constituency receives.</w:t>
      </w:r>
    </w:p>
    <w:p w:rsidR="002F7E7C" w:rsidRPr="00A93D2F" w:rsidRDefault="000420A0" w:rsidP="00A93D2F">
      <w:pPr>
        <w:rPr>
          <w:rFonts w:ascii="Footlight MT Light" w:hAnsi="Footlight MT Light"/>
          <w:sz w:val="24"/>
          <w:szCs w:val="24"/>
        </w:rPr>
      </w:pPr>
      <w:r w:rsidRPr="00EE1F5D">
        <w:rPr>
          <w:rFonts w:ascii="Footlight MT Light" w:hAnsi="Footlight MT Light"/>
          <w:sz w:val="24"/>
          <w:szCs w:val="24"/>
        </w:rPr>
        <w:t xml:space="preserve">The members after deliberations, asked the Bursary sub-committee to plan for the public participation </w:t>
      </w:r>
      <w:proofErr w:type="spellStart"/>
      <w:r w:rsidRPr="00EE1F5D">
        <w:rPr>
          <w:rFonts w:ascii="Footlight MT Light" w:hAnsi="Footlight MT Light"/>
          <w:sz w:val="24"/>
          <w:szCs w:val="24"/>
        </w:rPr>
        <w:t>barazas</w:t>
      </w:r>
      <w:proofErr w:type="spellEnd"/>
      <w:r w:rsidRPr="00EE1F5D">
        <w:rPr>
          <w:rFonts w:ascii="Footlight MT Light" w:hAnsi="Footlight MT Light"/>
          <w:sz w:val="24"/>
          <w:szCs w:val="24"/>
        </w:rPr>
        <w:t xml:space="preserve"> to vet and award the bursaries. </w:t>
      </w:r>
      <w:proofErr w:type="gramStart"/>
      <w:r w:rsidRPr="00EE1F5D">
        <w:rPr>
          <w:rFonts w:ascii="Footlight MT Light" w:hAnsi="Footlight MT Light"/>
          <w:sz w:val="24"/>
          <w:szCs w:val="24"/>
        </w:rPr>
        <w:t>The vetting exercise to b</w:t>
      </w:r>
      <w:r w:rsidR="00A93D2F">
        <w:rPr>
          <w:rFonts w:ascii="Footlight MT Light" w:hAnsi="Footlight MT Light"/>
          <w:sz w:val="24"/>
          <w:szCs w:val="24"/>
        </w:rPr>
        <w:t>e done before end of this month.</w:t>
      </w:r>
      <w:proofErr w:type="gramEnd"/>
    </w:p>
    <w:p w:rsidR="004D46AF" w:rsidRPr="00EE1F5D" w:rsidRDefault="004D46AF" w:rsidP="004D46AF">
      <w:pPr>
        <w:pStyle w:val="ListParagraph"/>
        <w:rPr>
          <w:rFonts w:ascii="Footlight MT Light" w:hAnsi="Footlight MT Light"/>
          <w:b/>
          <w:sz w:val="24"/>
          <w:szCs w:val="24"/>
        </w:rPr>
      </w:pPr>
      <w:r w:rsidRPr="00EE1F5D">
        <w:rPr>
          <w:rFonts w:ascii="Footlight MT Light" w:hAnsi="Footlight MT Light"/>
          <w:b/>
          <w:sz w:val="24"/>
          <w:szCs w:val="24"/>
        </w:rPr>
        <w:lastRenderedPageBreak/>
        <w:t>Adjournment</w:t>
      </w:r>
    </w:p>
    <w:p w:rsidR="004D46AF" w:rsidRPr="00EE1F5D" w:rsidRDefault="004D46AF" w:rsidP="004D46AF">
      <w:pPr>
        <w:pStyle w:val="ListParagraph"/>
        <w:rPr>
          <w:rFonts w:ascii="Footlight MT Light" w:hAnsi="Footlight MT Light"/>
          <w:sz w:val="24"/>
          <w:szCs w:val="24"/>
        </w:rPr>
      </w:pPr>
      <w:r w:rsidRPr="00EE1F5D">
        <w:rPr>
          <w:rFonts w:ascii="Footlight MT Light" w:hAnsi="Footlight MT Light"/>
          <w:sz w:val="24"/>
          <w:szCs w:val="24"/>
        </w:rPr>
        <w:t xml:space="preserve">The meeting ended with a word of prayer from </w:t>
      </w:r>
      <w:proofErr w:type="spellStart"/>
      <w:r w:rsidR="000420A0" w:rsidRPr="00EE1F5D">
        <w:rPr>
          <w:rFonts w:ascii="Footlight MT Light" w:hAnsi="Footlight MT Light"/>
          <w:sz w:val="24"/>
          <w:szCs w:val="24"/>
        </w:rPr>
        <w:t>Tereza</w:t>
      </w:r>
      <w:proofErr w:type="spellEnd"/>
      <w:r w:rsidR="000420A0" w:rsidRPr="00EE1F5D">
        <w:rPr>
          <w:rFonts w:ascii="Footlight MT Light" w:hAnsi="Footlight MT Light"/>
          <w:sz w:val="24"/>
          <w:szCs w:val="24"/>
        </w:rPr>
        <w:t xml:space="preserve"> </w:t>
      </w:r>
      <w:proofErr w:type="spellStart"/>
      <w:r w:rsidR="000420A0" w:rsidRPr="00EE1F5D">
        <w:rPr>
          <w:rFonts w:ascii="Footlight MT Light" w:hAnsi="Footlight MT Light"/>
          <w:sz w:val="24"/>
          <w:szCs w:val="24"/>
        </w:rPr>
        <w:t>Kiyeng</w:t>
      </w:r>
      <w:proofErr w:type="spellEnd"/>
      <w:r w:rsidR="000420A0" w:rsidRPr="00EE1F5D">
        <w:rPr>
          <w:rFonts w:ascii="Footlight MT Light" w:hAnsi="Footlight MT Light"/>
          <w:sz w:val="24"/>
          <w:szCs w:val="24"/>
        </w:rPr>
        <w:t xml:space="preserve"> </w:t>
      </w:r>
      <w:r w:rsidRPr="00EE1F5D">
        <w:rPr>
          <w:rFonts w:ascii="Footlight MT Light" w:hAnsi="Footlight MT Light"/>
          <w:sz w:val="24"/>
          <w:szCs w:val="24"/>
        </w:rPr>
        <w:t>at 1</w:t>
      </w:r>
      <w:r w:rsidR="00184EDE" w:rsidRPr="00EE1F5D">
        <w:rPr>
          <w:rFonts w:ascii="Footlight MT Light" w:hAnsi="Footlight MT Light"/>
          <w:sz w:val="24"/>
          <w:szCs w:val="24"/>
        </w:rPr>
        <w:t>5</w:t>
      </w:r>
      <w:r w:rsidRPr="00EE1F5D">
        <w:rPr>
          <w:rFonts w:ascii="Footlight MT Light" w:hAnsi="Footlight MT Light"/>
          <w:sz w:val="24"/>
          <w:szCs w:val="24"/>
        </w:rPr>
        <w:t>,</w:t>
      </w:r>
      <w:r w:rsidR="00ED1478" w:rsidRPr="00EE1F5D">
        <w:rPr>
          <w:rFonts w:ascii="Footlight MT Light" w:hAnsi="Footlight MT Light"/>
          <w:sz w:val="24"/>
          <w:szCs w:val="24"/>
        </w:rPr>
        <w:t>0</w:t>
      </w:r>
      <w:r w:rsidRPr="00EE1F5D">
        <w:rPr>
          <w:rFonts w:ascii="Footlight MT Light" w:hAnsi="Footlight MT Light"/>
          <w:sz w:val="24"/>
          <w:szCs w:val="24"/>
        </w:rPr>
        <w:t>0hrs</w:t>
      </w:r>
    </w:p>
    <w:p w:rsidR="004D46AF" w:rsidRPr="00EE1F5D" w:rsidRDefault="004D46AF" w:rsidP="004D46AF">
      <w:pPr>
        <w:pStyle w:val="ListParagraph"/>
        <w:rPr>
          <w:rFonts w:ascii="Footlight MT Light" w:hAnsi="Footlight MT Light"/>
          <w:sz w:val="24"/>
          <w:szCs w:val="24"/>
        </w:rPr>
      </w:pPr>
    </w:p>
    <w:p w:rsidR="0005072D" w:rsidRDefault="0005072D" w:rsidP="004D46AF">
      <w:pPr>
        <w:pStyle w:val="ListParagraph"/>
        <w:rPr>
          <w:rFonts w:ascii="Footlight MT Light" w:hAnsi="Footlight MT Light"/>
          <w:sz w:val="24"/>
          <w:szCs w:val="24"/>
        </w:rPr>
      </w:pPr>
    </w:p>
    <w:p w:rsidR="004D46AF" w:rsidRPr="00EE1F5D" w:rsidRDefault="004D46AF" w:rsidP="004D46AF">
      <w:pPr>
        <w:pStyle w:val="ListParagraph"/>
        <w:rPr>
          <w:rFonts w:ascii="Footlight MT Light" w:hAnsi="Footlight MT Light"/>
          <w:sz w:val="24"/>
          <w:szCs w:val="24"/>
        </w:rPr>
      </w:pPr>
      <w:r w:rsidRPr="00EE1F5D">
        <w:rPr>
          <w:rFonts w:ascii="Footlight MT Light" w:hAnsi="Footlight MT Light"/>
          <w:sz w:val="24"/>
          <w:szCs w:val="24"/>
        </w:rPr>
        <w:t>Minutes prepared by</w:t>
      </w:r>
    </w:p>
    <w:p w:rsidR="004D46AF" w:rsidRPr="00EE1F5D" w:rsidRDefault="004D46AF" w:rsidP="004D46AF">
      <w:pPr>
        <w:pStyle w:val="ListParagraph"/>
        <w:rPr>
          <w:rFonts w:ascii="Footlight MT Light" w:hAnsi="Footlight MT Light"/>
          <w:sz w:val="24"/>
          <w:szCs w:val="24"/>
        </w:rPr>
      </w:pPr>
    </w:p>
    <w:p w:rsidR="0005072D" w:rsidRDefault="0005072D" w:rsidP="004D46AF">
      <w:pPr>
        <w:pStyle w:val="ListParagraph"/>
        <w:rPr>
          <w:rFonts w:ascii="Footlight MT Light" w:hAnsi="Footlight MT Light"/>
          <w:sz w:val="24"/>
          <w:szCs w:val="24"/>
        </w:rPr>
      </w:pPr>
    </w:p>
    <w:p w:rsidR="004D46AF" w:rsidRPr="00EE1F5D" w:rsidRDefault="004D46AF" w:rsidP="004D46AF">
      <w:pPr>
        <w:pStyle w:val="ListParagraph"/>
        <w:rPr>
          <w:rFonts w:ascii="Footlight MT Light" w:hAnsi="Footlight MT Light"/>
          <w:sz w:val="24"/>
          <w:szCs w:val="24"/>
        </w:rPr>
      </w:pPr>
      <w:proofErr w:type="gramStart"/>
      <w:r w:rsidRPr="00EE1F5D">
        <w:rPr>
          <w:rFonts w:ascii="Footlight MT Light" w:hAnsi="Footlight MT Light"/>
          <w:sz w:val="24"/>
          <w:szCs w:val="24"/>
        </w:rPr>
        <w:t>Name :</w:t>
      </w:r>
      <w:proofErr w:type="gramEnd"/>
      <w:r w:rsidRPr="00EE1F5D">
        <w:rPr>
          <w:rFonts w:ascii="Footlight MT Light" w:hAnsi="Footlight MT Light"/>
          <w:sz w:val="24"/>
          <w:szCs w:val="24"/>
        </w:rPr>
        <w:t xml:space="preserve"> Kenneth </w:t>
      </w:r>
      <w:proofErr w:type="spellStart"/>
      <w:r w:rsidRPr="00EE1F5D">
        <w:rPr>
          <w:rFonts w:ascii="Footlight MT Light" w:hAnsi="Footlight MT Light"/>
          <w:sz w:val="24"/>
          <w:szCs w:val="24"/>
        </w:rPr>
        <w:t>Cherop</w:t>
      </w:r>
      <w:proofErr w:type="spellEnd"/>
      <w:r w:rsidRPr="00EE1F5D">
        <w:rPr>
          <w:rFonts w:ascii="Footlight MT Light" w:hAnsi="Footlight MT Light"/>
          <w:sz w:val="24"/>
          <w:szCs w:val="24"/>
        </w:rPr>
        <w:t xml:space="preserve">          Designation: Secretary    Sign:                Date:……….</w:t>
      </w:r>
    </w:p>
    <w:p w:rsidR="003B501C" w:rsidRPr="00EE1F5D" w:rsidRDefault="003B501C" w:rsidP="004D46AF">
      <w:pPr>
        <w:pStyle w:val="ListParagraph"/>
        <w:rPr>
          <w:rFonts w:ascii="Footlight MT Light" w:hAnsi="Footlight MT Light"/>
          <w:sz w:val="24"/>
          <w:szCs w:val="24"/>
        </w:rPr>
      </w:pPr>
    </w:p>
    <w:p w:rsidR="003B501C" w:rsidRPr="00EE1F5D" w:rsidRDefault="003B501C" w:rsidP="004D46AF">
      <w:pPr>
        <w:pStyle w:val="ListParagraph"/>
        <w:rPr>
          <w:rFonts w:ascii="Footlight MT Light" w:hAnsi="Footlight MT Light"/>
          <w:sz w:val="24"/>
          <w:szCs w:val="24"/>
        </w:rPr>
      </w:pPr>
    </w:p>
    <w:p w:rsidR="0005072D" w:rsidRDefault="0005072D" w:rsidP="003B501C">
      <w:pPr>
        <w:pStyle w:val="ListParagraph"/>
        <w:rPr>
          <w:rFonts w:ascii="Footlight MT Light" w:hAnsi="Footlight MT Light"/>
          <w:sz w:val="24"/>
          <w:szCs w:val="24"/>
        </w:rPr>
      </w:pPr>
    </w:p>
    <w:p w:rsidR="003B501C" w:rsidRPr="00EE1F5D" w:rsidRDefault="003B501C" w:rsidP="003B501C">
      <w:pPr>
        <w:pStyle w:val="ListParagraph"/>
        <w:rPr>
          <w:rFonts w:ascii="Footlight MT Light" w:hAnsi="Footlight MT Light"/>
          <w:sz w:val="24"/>
          <w:szCs w:val="24"/>
        </w:rPr>
      </w:pPr>
      <w:r w:rsidRPr="00EE1F5D">
        <w:rPr>
          <w:rFonts w:ascii="Footlight MT Light" w:hAnsi="Footlight MT Light"/>
          <w:sz w:val="24"/>
          <w:szCs w:val="24"/>
        </w:rPr>
        <w:t>Confirmed for circulation</w:t>
      </w:r>
    </w:p>
    <w:p w:rsidR="003B501C" w:rsidRPr="00EE1F5D" w:rsidRDefault="003B501C" w:rsidP="003B501C">
      <w:pPr>
        <w:pStyle w:val="ListParagraph"/>
        <w:rPr>
          <w:rFonts w:ascii="Footlight MT Light" w:hAnsi="Footlight MT Light"/>
          <w:sz w:val="24"/>
          <w:szCs w:val="24"/>
        </w:rPr>
      </w:pPr>
    </w:p>
    <w:p w:rsidR="003B501C" w:rsidRPr="00EE1F5D" w:rsidRDefault="003B501C" w:rsidP="003B501C">
      <w:pPr>
        <w:pStyle w:val="ListParagraph"/>
        <w:rPr>
          <w:rFonts w:ascii="Footlight MT Light" w:hAnsi="Footlight MT Light"/>
          <w:sz w:val="24"/>
          <w:szCs w:val="24"/>
        </w:rPr>
      </w:pPr>
    </w:p>
    <w:p w:rsidR="003B501C" w:rsidRPr="00EE1F5D" w:rsidRDefault="003B501C" w:rsidP="003B501C">
      <w:pPr>
        <w:pStyle w:val="ListParagraph"/>
        <w:rPr>
          <w:rFonts w:ascii="Footlight MT Light" w:hAnsi="Footlight MT Light"/>
          <w:sz w:val="24"/>
          <w:szCs w:val="24"/>
        </w:rPr>
      </w:pPr>
      <w:r w:rsidRPr="00EE1F5D">
        <w:rPr>
          <w:rFonts w:ascii="Footlight MT Light" w:hAnsi="Footlight MT Light"/>
          <w:sz w:val="24"/>
          <w:szCs w:val="24"/>
        </w:rPr>
        <w:t>Name                                        Designation                                Sign                       Date……..</w:t>
      </w:r>
    </w:p>
    <w:p w:rsidR="004D46AF" w:rsidRPr="00EE1F5D" w:rsidRDefault="004D46AF" w:rsidP="004D46AF">
      <w:pPr>
        <w:rPr>
          <w:rFonts w:ascii="Footlight MT Light" w:hAnsi="Footlight MT Light"/>
          <w:sz w:val="24"/>
          <w:szCs w:val="24"/>
        </w:rPr>
      </w:pPr>
    </w:p>
    <w:sectPr w:rsidR="004D46AF" w:rsidRPr="00EE1F5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A8" w:rsidRDefault="005652A8" w:rsidP="00040DBA">
      <w:pPr>
        <w:spacing w:after="0" w:line="240" w:lineRule="auto"/>
      </w:pPr>
      <w:r>
        <w:separator/>
      </w:r>
    </w:p>
  </w:endnote>
  <w:endnote w:type="continuationSeparator" w:id="0">
    <w:p w:rsidR="005652A8" w:rsidRDefault="005652A8" w:rsidP="0004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265739"/>
      <w:docPartObj>
        <w:docPartGallery w:val="Page Numbers (Bottom of Page)"/>
        <w:docPartUnique/>
      </w:docPartObj>
    </w:sdtPr>
    <w:sdtEndPr>
      <w:rPr>
        <w:noProof/>
      </w:rPr>
    </w:sdtEndPr>
    <w:sdtContent>
      <w:p w:rsidR="006D1DD6" w:rsidRDefault="006D1DD6">
        <w:pPr>
          <w:pStyle w:val="Footer"/>
          <w:jc w:val="center"/>
        </w:pPr>
        <w:r>
          <w:fldChar w:fldCharType="begin"/>
        </w:r>
        <w:r>
          <w:instrText xml:space="preserve"> PAGE   \* MERGEFORMAT </w:instrText>
        </w:r>
        <w:r>
          <w:fldChar w:fldCharType="separate"/>
        </w:r>
        <w:r w:rsidR="002444B1">
          <w:rPr>
            <w:noProof/>
          </w:rPr>
          <w:t>6</w:t>
        </w:r>
        <w:r>
          <w:rPr>
            <w:noProof/>
          </w:rPr>
          <w:fldChar w:fldCharType="end"/>
        </w:r>
      </w:p>
    </w:sdtContent>
  </w:sdt>
  <w:p w:rsidR="006D1DD6" w:rsidRDefault="006D1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A8" w:rsidRDefault="005652A8" w:rsidP="00040DBA">
      <w:pPr>
        <w:spacing w:after="0" w:line="240" w:lineRule="auto"/>
      </w:pPr>
      <w:r>
        <w:separator/>
      </w:r>
    </w:p>
  </w:footnote>
  <w:footnote w:type="continuationSeparator" w:id="0">
    <w:p w:rsidR="005652A8" w:rsidRDefault="005652A8" w:rsidP="00040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D6" w:rsidRDefault="006D1DD6">
    <w:pPr>
      <w:pStyle w:val="Header"/>
    </w:pPr>
  </w:p>
  <w:p w:rsidR="006D1DD6" w:rsidRDefault="006D1DD6">
    <w:pPr>
      <w:pStyle w:val="Header"/>
    </w:pPr>
  </w:p>
  <w:p w:rsidR="006D1DD6" w:rsidRDefault="006D1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F05"/>
    <w:multiLevelType w:val="hybridMultilevel"/>
    <w:tmpl w:val="9E26A31E"/>
    <w:lvl w:ilvl="0" w:tplc="30F8E9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6295968"/>
    <w:multiLevelType w:val="hybridMultilevel"/>
    <w:tmpl w:val="7F927D52"/>
    <w:lvl w:ilvl="0" w:tplc="ADDED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F46DC9"/>
    <w:multiLevelType w:val="hybridMultilevel"/>
    <w:tmpl w:val="CA7C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8368E"/>
    <w:multiLevelType w:val="hybridMultilevel"/>
    <w:tmpl w:val="E536DB24"/>
    <w:lvl w:ilvl="0" w:tplc="C75E0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E6C57"/>
    <w:multiLevelType w:val="hybridMultilevel"/>
    <w:tmpl w:val="B8701D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0882D25"/>
    <w:multiLevelType w:val="hybridMultilevel"/>
    <w:tmpl w:val="3D16E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B589D"/>
    <w:multiLevelType w:val="hybridMultilevel"/>
    <w:tmpl w:val="4428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5C0F24"/>
    <w:multiLevelType w:val="hybridMultilevel"/>
    <w:tmpl w:val="2794C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B6A81"/>
    <w:multiLevelType w:val="hybridMultilevel"/>
    <w:tmpl w:val="DCA403F4"/>
    <w:lvl w:ilvl="0" w:tplc="99DE7B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A2970"/>
    <w:multiLevelType w:val="hybridMultilevel"/>
    <w:tmpl w:val="1D9A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9"/>
  </w:num>
  <w:num w:numId="6">
    <w:abstractNumId w:val="8"/>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B1"/>
    <w:rsid w:val="00010661"/>
    <w:rsid w:val="0001690D"/>
    <w:rsid w:val="0001735B"/>
    <w:rsid w:val="00025AFB"/>
    <w:rsid w:val="00030042"/>
    <w:rsid w:val="00040DBA"/>
    <w:rsid w:val="000420A0"/>
    <w:rsid w:val="00043779"/>
    <w:rsid w:val="0005072D"/>
    <w:rsid w:val="000A51F5"/>
    <w:rsid w:val="000A642F"/>
    <w:rsid w:val="000B13DD"/>
    <w:rsid w:val="000B74BB"/>
    <w:rsid w:val="000C10FC"/>
    <w:rsid w:val="000D2AD6"/>
    <w:rsid w:val="00113593"/>
    <w:rsid w:val="00133FF6"/>
    <w:rsid w:val="001834BB"/>
    <w:rsid w:val="00184EDE"/>
    <w:rsid w:val="002042C6"/>
    <w:rsid w:val="00207FD4"/>
    <w:rsid w:val="00235399"/>
    <w:rsid w:val="00235541"/>
    <w:rsid w:val="00242A0C"/>
    <w:rsid w:val="002444B1"/>
    <w:rsid w:val="00247D4E"/>
    <w:rsid w:val="00261AD2"/>
    <w:rsid w:val="00270BAA"/>
    <w:rsid w:val="002912D3"/>
    <w:rsid w:val="002912EE"/>
    <w:rsid w:val="002F3052"/>
    <w:rsid w:val="002F7E7C"/>
    <w:rsid w:val="00302004"/>
    <w:rsid w:val="003629A7"/>
    <w:rsid w:val="00366951"/>
    <w:rsid w:val="00385BDF"/>
    <w:rsid w:val="003918AA"/>
    <w:rsid w:val="003929AE"/>
    <w:rsid w:val="00397CAB"/>
    <w:rsid w:val="003B501C"/>
    <w:rsid w:val="003C4CEC"/>
    <w:rsid w:val="003D7C98"/>
    <w:rsid w:val="004017D1"/>
    <w:rsid w:val="00411920"/>
    <w:rsid w:val="00426E84"/>
    <w:rsid w:val="0044198E"/>
    <w:rsid w:val="00442CAF"/>
    <w:rsid w:val="00462329"/>
    <w:rsid w:val="004B774D"/>
    <w:rsid w:val="004C1C8D"/>
    <w:rsid w:val="004D46AF"/>
    <w:rsid w:val="005008BA"/>
    <w:rsid w:val="00501E87"/>
    <w:rsid w:val="00513430"/>
    <w:rsid w:val="005652A8"/>
    <w:rsid w:val="00566EB2"/>
    <w:rsid w:val="005947B1"/>
    <w:rsid w:val="005A45F7"/>
    <w:rsid w:val="005B16FA"/>
    <w:rsid w:val="005C19D7"/>
    <w:rsid w:val="005F199E"/>
    <w:rsid w:val="0062663D"/>
    <w:rsid w:val="00666DB0"/>
    <w:rsid w:val="006852E8"/>
    <w:rsid w:val="00692FDE"/>
    <w:rsid w:val="006A0443"/>
    <w:rsid w:val="006C591E"/>
    <w:rsid w:val="006D1DD6"/>
    <w:rsid w:val="006E18C8"/>
    <w:rsid w:val="00742C76"/>
    <w:rsid w:val="0075208A"/>
    <w:rsid w:val="00757DCA"/>
    <w:rsid w:val="007634E0"/>
    <w:rsid w:val="007B6D7B"/>
    <w:rsid w:val="007C2D1F"/>
    <w:rsid w:val="007F5F3C"/>
    <w:rsid w:val="007F73F8"/>
    <w:rsid w:val="008166A7"/>
    <w:rsid w:val="00871DAB"/>
    <w:rsid w:val="0087236F"/>
    <w:rsid w:val="008A71D7"/>
    <w:rsid w:val="008C50FE"/>
    <w:rsid w:val="008E39E1"/>
    <w:rsid w:val="008F5B17"/>
    <w:rsid w:val="0090723E"/>
    <w:rsid w:val="0092163C"/>
    <w:rsid w:val="0093366D"/>
    <w:rsid w:val="009402C7"/>
    <w:rsid w:val="009D1F3E"/>
    <w:rsid w:val="00A00B5C"/>
    <w:rsid w:val="00A00F91"/>
    <w:rsid w:val="00A13534"/>
    <w:rsid w:val="00A1769B"/>
    <w:rsid w:val="00A4168C"/>
    <w:rsid w:val="00A77466"/>
    <w:rsid w:val="00A77D02"/>
    <w:rsid w:val="00A84AD7"/>
    <w:rsid w:val="00A91DA8"/>
    <w:rsid w:val="00A93D2F"/>
    <w:rsid w:val="00AB58E6"/>
    <w:rsid w:val="00AE6211"/>
    <w:rsid w:val="00B33EB0"/>
    <w:rsid w:val="00B4390D"/>
    <w:rsid w:val="00B53967"/>
    <w:rsid w:val="00B70619"/>
    <w:rsid w:val="00BB09BA"/>
    <w:rsid w:val="00BC490E"/>
    <w:rsid w:val="00C332D0"/>
    <w:rsid w:val="00C83770"/>
    <w:rsid w:val="00CE1F82"/>
    <w:rsid w:val="00CE7844"/>
    <w:rsid w:val="00D1411F"/>
    <w:rsid w:val="00D53A2D"/>
    <w:rsid w:val="00D933BA"/>
    <w:rsid w:val="00DC0E8A"/>
    <w:rsid w:val="00E14CCB"/>
    <w:rsid w:val="00E35C0A"/>
    <w:rsid w:val="00EB02F8"/>
    <w:rsid w:val="00EC454D"/>
    <w:rsid w:val="00ED1478"/>
    <w:rsid w:val="00EE1F5D"/>
    <w:rsid w:val="00F07C14"/>
    <w:rsid w:val="00F47A2B"/>
    <w:rsid w:val="00F86CC5"/>
    <w:rsid w:val="00F9689D"/>
    <w:rsid w:val="00FB0095"/>
    <w:rsid w:val="00FB2928"/>
    <w:rsid w:val="00FC6F2A"/>
    <w:rsid w:val="00FE1121"/>
    <w:rsid w:val="00FE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29"/>
    <w:pPr>
      <w:ind w:left="720"/>
      <w:contextualSpacing/>
    </w:pPr>
  </w:style>
  <w:style w:type="table" w:styleId="TableGrid">
    <w:name w:val="Table Grid"/>
    <w:basedOn w:val="TableNormal"/>
    <w:uiPriority w:val="59"/>
    <w:rsid w:val="0029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BA"/>
  </w:style>
  <w:style w:type="paragraph" w:styleId="Footer">
    <w:name w:val="footer"/>
    <w:basedOn w:val="Normal"/>
    <w:link w:val="FooterChar"/>
    <w:uiPriority w:val="99"/>
    <w:unhideWhenUsed/>
    <w:rsid w:val="0004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BA"/>
  </w:style>
  <w:style w:type="table" w:customStyle="1" w:styleId="TableGrid1">
    <w:name w:val="Table Grid1"/>
    <w:basedOn w:val="TableNormal"/>
    <w:next w:val="TableGrid"/>
    <w:uiPriority w:val="59"/>
    <w:rsid w:val="00EE1F5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29"/>
    <w:pPr>
      <w:ind w:left="720"/>
      <w:contextualSpacing/>
    </w:pPr>
  </w:style>
  <w:style w:type="table" w:styleId="TableGrid">
    <w:name w:val="Table Grid"/>
    <w:basedOn w:val="TableNormal"/>
    <w:uiPriority w:val="59"/>
    <w:rsid w:val="0029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BA"/>
  </w:style>
  <w:style w:type="paragraph" w:styleId="Footer">
    <w:name w:val="footer"/>
    <w:basedOn w:val="Normal"/>
    <w:link w:val="FooterChar"/>
    <w:uiPriority w:val="99"/>
    <w:unhideWhenUsed/>
    <w:rsid w:val="0004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BA"/>
  </w:style>
  <w:style w:type="table" w:customStyle="1" w:styleId="TableGrid1">
    <w:name w:val="Table Grid1"/>
    <w:basedOn w:val="TableNormal"/>
    <w:next w:val="TableGrid"/>
    <w:uiPriority w:val="59"/>
    <w:rsid w:val="00EE1F5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5342">
      <w:bodyDiv w:val="1"/>
      <w:marLeft w:val="0"/>
      <w:marRight w:val="0"/>
      <w:marTop w:val="0"/>
      <w:marBottom w:val="0"/>
      <w:divBdr>
        <w:top w:val="none" w:sz="0" w:space="0" w:color="auto"/>
        <w:left w:val="none" w:sz="0" w:space="0" w:color="auto"/>
        <w:bottom w:val="none" w:sz="0" w:space="0" w:color="auto"/>
        <w:right w:val="none" w:sz="0" w:space="0" w:color="auto"/>
      </w:divBdr>
    </w:div>
    <w:div w:id="20330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fkeiyonorth@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5</cp:revision>
  <cp:lastPrinted>2019-01-15T08:01:00Z</cp:lastPrinted>
  <dcterms:created xsi:type="dcterms:W3CDTF">2019-01-14T09:21:00Z</dcterms:created>
  <dcterms:modified xsi:type="dcterms:W3CDTF">2019-01-15T08:06:00Z</dcterms:modified>
</cp:coreProperties>
</file>