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11" w:rsidRPr="00A32658" w:rsidRDefault="00550911" w:rsidP="00550911">
      <w:pPr>
        <w:jc w:val="center"/>
        <w:rPr>
          <w:rFonts w:ascii="Times New Roman" w:hAnsi="Times New Roman" w:cs="Times New Roman"/>
          <w:i/>
          <w:sz w:val="24"/>
          <w:szCs w:val="24"/>
        </w:rPr>
      </w:pPr>
    </w:p>
    <w:p w:rsidR="00D416DB" w:rsidRPr="00A32658" w:rsidRDefault="00D416DB" w:rsidP="00D416DB">
      <w:pPr>
        <w:jc w:val="center"/>
        <w:rPr>
          <w:rFonts w:ascii="Times New Roman" w:hAnsi="Times New Roman" w:cs="Times New Roman"/>
          <w:b/>
          <w:sz w:val="48"/>
        </w:rPr>
      </w:pPr>
    </w:p>
    <w:p w:rsidR="00D416DB" w:rsidRPr="00A32658" w:rsidRDefault="00CA61B5" w:rsidP="00D416DB">
      <w:pPr>
        <w:jc w:val="center"/>
        <w:rPr>
          <w:rFonts w:ascii="Times New Roman" w:hAnsi="Times New Roman" w:cs="Times New Roman"/>
          <w:b/>
          <w:sz w:val="48"/>
        </w:rPr>
      </w:pPr>
      <w:r>
        <w:rPr>
          <w:noProof/>
        </w:rPr>
        <w:drawing>
          <wp:inline distT="0" distB="0" distL="0" distR="0" wp14:anchorId="73A713EF" wp14:editId="0E5DFDCB">
            <wp:extent cx="1708785" cy="1164590"/>
            <wp:effectExtent l="0" t="0" r="5715" b="0"/>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srcRect/>
                    <a:stretch>
                      <a:fillRect/>
                    </a:stretch>
                  </pic:blipFill>
                  <pic:spPr bwMode="auto">
                    <a:xfrm>
                      <a:off x="0" y="0"/>
                      <a:ext cx="1708785" cy="1164590"/>
                    </a:xfrm>
                    <a:prstGeom prst="rect">
                      <a:avLst/>
                    </a:prstGeom>
                    <a:noFill/>
                    <a:ln w="9525">
                      <a:noFill/>
                      <a:miter lim="800000"/>
                      <a:headEnd/>
                      <a:tailEnd/>
                    </a:ln>
                  </pic:spPr>
                </pic:pic>
              </a:graphicData>
            </a:graphic>
          </wp:inline>
        </w:drawing>
      </w:r>
    </w:p>
    <w:p w:rsidR="00D416DB"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BAHATI</w:t>
      </w: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IEBC NUMBER 174</w:t>
      </w:r>
    </w:p>
    <w:p w:rsidR="00D416DB" w:rsidRPr="00A32658" w:rsidRDefault="00D416DB" w:rsidP="00D416DB">
      <w:pPr>
        <w:jc w:val="center"/>
        <w:rPr>
          <w:rFonts w:ascii="Times New Roman" w:hAnsi="Times New Roman" w:cs="Times New Roman"/>
          <w:b/>
          <w:sz w:val="40"/>
        </w:rPr>
      </w:pPr>
    </w:p>
    <w:p w:rsidR="00D416DB" w:rsidRPr="00A32658" w:rsidRDefault="00C76B9F" w:rsidP="00D416DB">
      <w:pPr>
        <w:jc w:val="center"/>
        <w:rPr>
          <w:rFonts w:ascii="Times New Roman" w:hAnsi="Times New Roman" w:cs="Times New Roman"/>
          <w:b/>
          <w:sz w:val="40"/>
        </w:rPr>
      </w:pPr>
      <w:r w:rsidRPr="00A32658">
        <w:rPr>
          <w:rFonts w:ascii="Times New Roman" w:hAnsi="Times New Roman" w:cs="Times New Roman"/>
          <w:b/>
          <w:sz w:val="40"/>
        </w:rPr>
        <w:t xml:space="preserve">NATIONAL GOVERNMENT </w:t>
      </w:r>
      <w:r w:rsidR="00D416DB" w:rsidRPr="00A32658">
        <w:rPr>
          <w:rFonts w:ascii="Times New Roman" w:hAnsi="Times New Roman" w:cs="Times New Roman"/>
          <w:b/>
          <w:sz w:val="40"/>
        </w:rPr>
        <w:t>CONSTITUENCY DEVELOPMENT FUND</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PROJECT PROPOSAL</w:t>
      </w:r>
    </w:p>
    <w:p w:rsidR="00D416DB" w:rsidRPr="00A32658" w:rsidRDefault="00D416DB" w:rsidP="00D416DB">
      <w:pPr>
        <w:jc w:val="center"/>
        <w:rPr>
          <w:rFonts w:ascii="Times New Roman" w:hAnsi="Times New Roman" w:cs="Times New Roman"/>
          <w:b/>
          <w:sz w:val="40"/>
        </w:rPr>
      </w:pPr>
    </w:p>
    <w:p w:rsidR="00D416DB" w:rsidRPr="00A32658" w:rsidRDefault="00D24E4F" w:rsidP="00D416DB">
      <w:pPr>
        <w:jc w:val="center"/>
        <w:rPr>
          <w:rFonts w:ascii="Times New Roman" w:hAnsi="Times New Roman" w:cs="Times New Roman"/>
          <w:b/>
          <w:sz w:val="40"/>
        </w:rPr>
      </w:pPr>
      <w:r>
        <w:rPr>
          <w:rFonts w:ascii="Times New Roman" w:hAnsi="Times New Roman" w:cs="Times New Roman"/>
          <w:b/>
          <w:sz w:val="40"/>
        </w:rPr>
        <w:t xml:space="preserve">2020/2021 </w:t>
      </w:r>
      <w:r w:rsidR="00D416DB" w:rsidRPr="00A32658">
        <w:rPr>
          <w:rFonts w:ascii="Times New Roman" w:hAnsi="Times New Roman" w:cs="Times New Roman"/>
          <w:b/>
          <w:sz w:val="40"/>
        </w:rPr>
        <w:t>FINANCIAL YEAR</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SUBMITTED</w:t>
      </w:r>
    </w:p>
    <w:p w:rsidR="00D416DB" w:rsidRPr="00A32658" w:rsidRDefault="00D24E4F" w:rsidP="00D416DB">
      <w:pPr>
        <w:jc w:val="center"/>
        <w:rPr>
          <w:rFonts w:ascii="Times New Roman" w:hAnsi="Times New Roman" w:cs="Times New Roman"/>
          <w:b/>
          <w:sz w:val="40"/>
        </w:rPr>
      </w:pPr>
      <w:r>
        <w:rPr>
          <w:rFonts w:ascii="Times New Roman" w:hAnsi="Times New Roman" w:cs="Times New Roman"/>
          <w:b/>
          <w:sz w:val="40"/>
        </w:rPr>
        <w:t>August 2020</w:t>
      </w:r>
    </w:p>
    <w:p w:rsidR="00D763E9" w:rsidRDefault="00D763E9" w:rsidP="007B3825">
      <w:pPr>
        <w:jc w:val="center"/>
        <w:rPr>
          <w:rFonts w:ascii="Times New Roman" w:hAnsi="Times New Roman" w:cs="Times New Roman"/>
        </w:rPr>
      </w:pPr>
    </w:p>
    <w:p w:rsidR="00D763E9" w:rsidRDefault="00D763E9" w:rsidP="007B3825">
      <w:pPr>
        <w:jc w:val="center"/>
        <w:rPr>
          <w:rFonts w:ascii="Times New Roman" w:hAnsi="Times New Roman" w:cs="Times New Roman"/>
        </w:r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D763E9" w:rsidRPr="00B15E10" w:rsidTr="00D763E9">
        <w:tc>
          <w:tcPr>
            <w:tcW w:w="3510" w:type="dxa"/>
          </w:tcPr>
          <w:p w:rsidR="00D763E9" w:rsidRDefault="00821CB2" w:rsidP="00D763E9">
            <w:pPr>
              <w:rPr>
                <w:rFonts w:ascii="Arial" w:eastAsia="Times New Roman" w:hAnsi="Arial" w:cs="Arial"/>
                <w:b/>
                <w:sz w:val="24"/>
                <w:szCs w:val="24"/>
              </w:rPr>
            </w:pPr>
            <w:r>
              <w:rPr>
                <w:noProof/>
              </w:rPr>
              <mc:AlternateContent>
                <mc:Choice Requires="wps">
                  <w:drawing>
                    <wp:anchor distT="0" distB="0" distL="114300" distR="114300" simplePos="0" relativeHeight="251778048" behindDoc="1" locked="0" layoutInCell="0" allowOverlap="1">
                      <wp:simplePos x="0" y="0"/>
                      <wp:positionH relativeFrom="margin">
                        <wp:align>center</wp:align>
                      </wp:positionH>
                      <wp:positionV relativeFrom="margin">
                        <wp:align>center</wp:align>
                      </wp:positionV>
                      <wp:extent cx="6583680" cy="649605"/>
                      <wp:effectExtent l="0" t="0" r="0" b="0"/>
                      <wp:wrapNone/>
                      <wp:docPr id="1" name="PowerPlusWaterMarkObject12908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610" w:rsidRDefault="00A83610" w:rsidP="00D763E9">
                                  <w:pPr>
                                    <w:pStyle w:val="NormalWeb"/>
                                    <w:spacing w:before="0" w:beforeAutospacing="0" w:after="0" w:afterAutospacing="0"/>
                                    <w:jc w:val="center"/>
                                  </w:pPr>
                                  <w:r>
                                    <w:rPr>
                                      <w:rFonts w:ascii="Calibri" w:hAnsi="Calibri"/>
                                      <w:color w:val="C0C0C0"/>
                                      <w:sz w:val="72"/>
                                      <w:szCs w:val="72"/>
                                    </w:rPr>
                                    <w:t>Bahati NG-CDF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12908741" o:spid="_x0000_s1026" type="#_x0000_t202" style="position:absolute;margin-left:0;margin-top:0;width:518.4pt;height:51.15pt;rotation:-45;z-index:-251538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" o:allowincell="f" filled="f" stroked="f">
                      <v:stroke joinstyle="round"/>
                      <o:lock v:ext="edit" shapetype="t"/>
                      <v:textbox style="mso-fit-shape-to-text:t">
                        <w:txbxContent>
                          <w:p w:rsidR="00A83610" w:rsidRDefault="00A83610" w:rsidP="00D763E9">
                            <w:pPr>
                              <w:pStyle w:val="NormalWeb"/>
                              <w:spacing w:before="0" w:beforeAutospacing="0" w:after="0" w:afterAutospacing="0"/>
                              <w:jc w:val="center"/>
                            </w:pPr>
                            <w:r>
                              <w:rPr>
                                <w:rFonts w:ascii="Calibri" w:hAnsi="Calibri"/>
                                <w:color w:val="C0C0C0"/>
                                <w:sz w:val="72"/>
                                <w:szCs w:val="72"/>
                              </w:rPr>
                              <w:t>Bahati NG-CDF</w:t>
                            </w:r>
                          </w:p>
                        </w:txbxContent>
                      </v:textbox>
                      <w10:wrap anchorx="margin" anchory="margin"/>
                    </v:shape>
                  </w:pict>
                </mc:Fallback>
              </mc:AlternateContent>
            </w:r>
            <w:r w:rsidR="00D763E9">
              <w:rPr>
                <w:rFonts w:ascii="Times New Roman" w:eastAsia="Times New Roman" w:hAnsi="Times New Roman" w:cs="Times New Roman"/>
                <w:noProof/>
                <w:sz w:val="28"/>
                <w:szCs w:val="28"/>
              </w:rPr>
              <w:drawing>
                <wp:inline distT="0" distB="0" distL="0" distR="0">
                  <wp:extent cx="1267460" cy="922020"/>
                  <wp:effectExtent l="0" t="0" r="8890" b="0"/>
                  <wp:docPr id="3"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D763E9" w:rsidRPr="00495629" w:rsidRDefault="00D763E9" w:rsidP="00D763E9">
            <w:pPr>
              <w:rPr>
                <w:rFonts w:ascii="Tahoma" w:eastAsia="Times New Roman" w:hAnsi="Tahoma" w:cs="Tahoma"/>
                <w:b/>
                <w:sz w:val="36"/>
                <w:szCs w:val="36"/>
              </w:rPr>
            </w:pPr>
            <w:r w:rsidRPr="00495629">
              <w:rPr>
                <w:rFonts w:ascii="Tahoma" w:eastAsia="Times New Roman" w:hAnsi="Tahoma" w:cs="Tahoma"/>
                <w:b/>
                <w:color w:val="FF0000"/>
                <w:sz w:val="36"/>
                <w:szCs w:val="36"/>
              </w:rPr>
              <w:t xml:space="preserve">NG-CDF </w:t>
            </w:r>
          </w:p>
        </w:tc>
        <w:tc>
          <w:tcPr>
            <w:tcW w:w="6995" w:type="dxa"/>
          </w:tcPr>
          <w:p w:rsidR="00D763E9" w:rsidRDefault="00D763E9" w:rsidP="00D763E9">
            <w:pPr>
              <w:jc w:val="right"/>
              <w:rPr>
                <w:rFonts w:ascii="Tahoma" w:eastAsia="Times New Roman" w:hAnsi="Tahoma" w:cs="Tahoma"/>
                <w:b/>
                <w:sz w:val="18"/>
                <w:szCs w:val="18"/>
              </w:rPr>
            </w:pPr>
          </w:p>
          <w:p w:rsidR="00D763E9" w:rsidRPr="00785264" w:rsidRDefault="00D763E9" w:rsidP="00D763E9">
            <w:pPr>
              <w:jc w:val="right"/>
              <w:rPr>
                <w:rFonts w:ascii="Tahoma" w:eastAsia="Times New Roman" w:hAnsi="Tahoma" w:cs="Tahoma"/>
                <w:b/>
                <w:sz w:val="20"/>
                <w:szCs w:val="20"/>
              </w:rPr>
            </w:pPr>
            <w:r w:rsidRPr="00785264">
              <w:rPr>
                <w:rFonts w:ascii="Tahoma" w:eastAsia="Times New Roman" w:hAnsi="Tahoma" w:cs="Tahoma"/>
                <w:b/>
                <w:sz w:val="20"/>
                <w:szCs w:val="20"/>
              </w:rPr>
              <w:t xml:space="preserve">National Government Constituencies Development Fund </w:t>
            </w:r>
          </w:p>
          <w:p w:rsidR="00D763E9" w:rsidRPr="00495629" w:rsidRDefault="00D763E9" w:rsidP="00D763E9">
            <w:pPr>
              <w:jc w:val="right"/>
              <w:rPr>
                <w:rFonts w:ascii="Tahoma" w:eastAsia="Times New Roman" w:hAnsi="Tahoma" w:cs="Tahoma"/>
                <w:sz w:val="18"/>
                <w:szCs w:val="18"/>
              </w:rPr>
            </w:pPr>
            <w:r>
              <w:rPr>
                <w:rFonts w:ascii="Tahoma" w:eastAsia="Times New Roman" w:hAnsi="Tahoma" w:cs="Tahoma"/>
                <w:sz w:val="18"/>
                <w:szCs w:val="18"/>
              </w:rPr>
              <w:t xml:space="preserve">Bahati </w:t>
            </w:r>
            <w:r w:rsidRPr="00DB49AC">
              <w:rPr>
                <w:rFonts w:ascii="Tahoma" w:eastAsia="Times New Roman" w:hAnsi="Tahoma" w:cs="Tahoma"/>
                <w:sz w:val="18"/>
                <w:szCs w:val="18"/>
              </w:rPr>
              <w:t>Constituency</w:t>
            </w:r>
          </w:p>
          <w:p w:rsidR="00D763E9" w:rsidRDefault="00D763E9" w:rsidP="00D763E9">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22.</w:t>
            </w:r>
          </w:p>
          <w:p w:rsidR="00D763E9" w:rsidRPr="00495629" w:rsidRDefault="00D763E9" w:rsidP="00D763E9">
            <w:pPr>
              <w:jc w:val="right"/>
              <w:rPr>
                <w:rFonts w:ascii="Tahoma" w:eastAsia="Times New Roman" w:hAnsi="Tahoma" w:cs="Tahoma"/>
                <w:sz w:val="18"/>
                <w:szCs w:val="18"/>
              </w:rPr>
            </w:pPr>
            <w:r>
              <w:rPr>
                <w:rFonts w:ascii="Tahoma" w:eastAsia="Times New Roman" w:hAnsi="Tahoma" w:cs="Tahoma"/>
                <w:sz w:val="18"/>
                <w:szCs w:val="18"/>
              </w:rPr>
              <w:t>Bahati</w:t>
            </w:r>
          </w:p>
          <w:p w:rsidR="00D763E9" w:rsidRPr="00B15E10" w:rsidRDefault="00D763E9" w:rsidP="00D763E9">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w:t>
            </w:r>
            <w:r>
              <w:rPr>
                <w:rFonts w:ascii="Tahoma" w:eastAsia="Times New Roman" w:hAnsi="Tahoma" w:cs="Tahoma"/>
                <w:bCs/>
                <w:sz w:val="18"/>
                <w:szCs w:val="18"/>
              </w:rPr>
              <w:t>bahati@cdf.go.ke</w:t>
            </w:r>
            <w:r w:rsidRPr="007605E1">
              <w:rPr>
                <w:rFonts w:ascii="Tahoma" w:eastAsia="Times New Roman" w:hAnsi="Tahoma" w:cs="Tahoma"/>
                <w:b/>
                <w:bCs/>
                <w:sz w:val="18"/>
                <w:szCs w:val="18"/>
              </w:rPr>
              <w:t>Website:</w:t>
            </w:r>
            <w:r>
              <w:rPr>
                <w:rFonts w:ascii="Tahoma" w:eastAsia="Times New Roman" w:hAnsi="Tahoma" w:cs="Tahoma"/>
                <w:b/>
                <w:bCs/>
                <w:sz w:val="18"/>
                <w:szCs w:val="18"/>
              </w:rPr>
              <w:t>www.bahaticonstituency.org</w:t>
            </w:r>
          </w:p>
        </w:tc>
      </w:tr>
    </w:tbl>
    <w:p w:rsidR="00D763E9" w:rsidRDefault="00D763E9" w:rsidP="00D763E9">
      <w:pPr>
        <w:spacing w:after="0"/>
        <w:jc w:val="center"/>
        <w:rPr>
          <w:rFonts w:ascii="Times New Roman" w:hAnsi="Times New Roman" w:cs="Times New Roman"/>
          <w:b/>
          <w:sz w:val="28"/>
          <w:szCs w:val="28"/>
          <w:u w:val="single"/>
        </w:rPr>
      </w:pPr>
    </w:p>
    <w:p w:rsidR="00D763E9" w:rsidRPr="007E7E3A" w:rsidRDefault="00821CB2" w:rsidP="00D763E9">
      <w:pPr>
        <w:rPr>
          <w:rFonts w:ascii="Andalus" w:hAnsi="Andalus" w:cs="Andalus"/>
          <w:b/>
          <w:u w:val="single"/>
        </w:rPr>
      </w:pPr>
      <w:r>
        <w:rPr>
          <w:rFonts w:ascii="Andalus" w:hAnsi="Andalus" w:cs="Andalus"/>
          <w:b/>
          <w:noProof/>
          <w:sz w:val="28"/>
          <w:szCs w:val="28"/>
          <w:u w:val="single"/>
        </w:rPr>
        <mc:AlternateContent>
          <mc:Choice Requires="wps">
            <w:drawing>
              <wp:anchor distT="4294967293" distB="4294967293" distL="114300" distR="114300" simplePos="0" relativeHeight="251779072" behindDoc="0" locked="0" layoutInCell="1" allowOverlap="1">
                <wp:simplePos x="0" y="0"/>
                <wp:positionH relativeFrom="column">
                  <wp:posOffset>-164465</wp:posOffset>
                </wp:positionH>
                <wp:positionV relativeFrom="paragraph">
                  <wp:posOffset>-217806</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A101" id="Straight Connector 5"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5pt,-17.15pt" to="499.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" strokeweight="4.5pt">
                <v:stroke linestyle="thinThick"/>
              </v:line>
            </w:pict>
          </mc:Fallback>
        </mc:AlternateContent>
      </w:r>
      <w:r w:rsidR="00D763E9" w:rsidRPr="007E7E3A">
        <w:rPr>
          <w:rFonts w:ascii="Andalus" w:hAnsi="Andalus" w:cs="Andalus"/>
          <w:b/>
          <w:u w:val="single"/>
        </w:rPr>
        <w:t xml:space="preserve"> MINUTES </w:t>
      </w:r>
      <w:r w:rsidR="00E95144">
        <w:rPr>
          <w:rFonts w:ascii="Andalus" w:hAnsi="Andalus" w:cs="Andalus"/>
          <w:b/>
          <w:u w:val="single"/>
        </w:rPr>
        <w:t>OF THE NGCDFC MEETING HELD ON 30</w:t>
      </w:r>
      <w:r w:rsidR="00E95144" w:rsidRPr="00E95144">
        <w:rPr>
          <w:rFonts w:ascii="Andalus" w:hAnsi="Andalus" w:cs="Andalus"/>
          <w:b/>
          <w:u w:val="single"/>
          <w:vertAlign w:val="superscript"/>
        </w:rPr>
        <w:t>TH</w:t>
      </w:r>
      <w:r w:rsidR="00D24E4F">
        <w:rPr>
          <w:rFonts w:ascii="Andalus" w:hAnsi="Andalus" w:cs="Andalus"/>
          <w:b/>
          <w:u w:val="single"/>
        </w:rPr>
        <w:t xml:space="preserve"> August</w:t>
      </w:r>
      <w:r w:rsidR="00D763E9" w:rsidRPr="007E7E3A">
        <w:rPr>
          <w:rFonts w:ascii="Andalus" w:hAnsi="Andalus" w:cs="Andalus"/>
          <w:b/>
          <w:u w:val="single"/>
        </w:rPr>
        <w:t xml:space="preserve">, </w:t>
      </w:r>
      <w:r w:rsidR="00D24E4F">
        <w:rPr>
          <w:rFonts w:ascii="Andalus" w:hAnsi="Andalus" w:cs="Andalus"/>
          <w:b/>
          <w:u w:val="single"/>
        </w:rPr>
        <w:t>2020</w:t>
      </w:r>
      <w:r w:rsidR="00F9202B" w:rsidRPr="007E7E3A">
        <w:rPr>
          <w:rFonts w:ascii="Andalus" w:hAnsi="Andalus" w:cs="Andalus"/>
          <w:b/>
          <w:u w:val="single"/>
        </w:rPr>
        <w:t xml:space="preserve"> AT</w:t>
      </w:r>
      <w:r w:rsidR="00D24E4F">
        <w:rPr>
          <w:rFonts w:ascii="Andalus" w:hAnsi="Andalus" w:cs="Andalus"/>
          <w:b/>
          <w:u w:val="single"/>
        </w:rPr>
        <w:t xml:space="preserve"> 3.00P</w:t>
      </w:r>
      <w:r w:rsidR="00D763E9" w:rsidRPr="007E7E3A">
        <w:rPr>
          <w:rFonts w:ascii="Andalus" w:hAnsi="Andalus" w:cs="Andalus"/>
          <w:b/>
          <w:u w:val="single"/>
        </w:rPr>
        <w:t>M AT NG-CDFC BOARDROOM</w:t>
      </w:r>
    </w:p>
    <w:p w:rsidR="00D763E9" w:rsidRPr="007E7E3A" w:rsidRDefault="00D763E9" w:rsidP="00D763E9">
      <w:pPr>
        <w:rPr>
          <w:rFonts w:ascii="Andalus" w:hAnsi="Andalus" w:cs="Andalus"/>
          <w:b/>
          <w:u w:val="dotted"/>
        </w:rPr>
      </w:pPr>
      <w:r w:rsidRPr="007E7E3A">
        <w:rPr>
          <w:rFonts w:ascii="Andalus" w:hAnsi="Andalus" w:cs="Andalus"/>
          <w:b/>
          <w:u w:val="single"/>
        </w:rPr>
        <w:t>MEMBERS PRESENT</w:t>
      </w:r>
    </w:p>
    <w:p w:rsidR="00D763E9" w:rsidRPr="007E7E3A" w:rsidRDefault="00EE3863" w:rsidP="00D763E9">
      <w:pPr>
        <w:pStyle w:val="ListParagraph"/>
        <w:numPr>
          <w:ilvl w:val="0"/>
          <w:numId w:val="2"/>
        </w:numPr>
        <w:spacing w:after="0"/>
        <w:rPr>
          <w:rFonts w:ascii="Andalus" w:hAnsi="Andalus" w:cs="Andalus"/>
        </w:rPr>
      </w:pPr>
      <w:r w:rsidRPr="007E7E3A">
        <w:rPr>
          <w:rFonts w:ascii="Andalus" w:hAnsi="Andalus" w:cs="Andalus"/>
        </w:rPr>
        <w:t xml:space="preserve">Daniel Ngatia </w:t>
      </w:r>
      <w:r w:rsidR="00D763E9" w:rsidRPr="007E7E3A">
        <w:rPr>
          <w:rFonts w:ascii="Andalus" w:hAnsi="Andalus" w:cs="Andalus"/>
        </w:rPr>
        <w:t xml:space="preserve">– Chairman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Judy Mirangoh- Secretary </w:t>
      </w:r>
    </w:p>
    <w:p w:rsidR="00D763E9" w:rsidRDefault="00D763E9" w:rsidP="00D763E9">
      <w:pPr>
        <w:pStyle w:val="ListParagraph"/>
        <w:numPr>
          <w:ilvl w:val="0"/>
          <w:numId w:val="2"/>
        </w:numPr>
        <w:spacing w:after="0"/>
        <w:rPr>
          <w:rFonts w:ascii="Andalus" w:hAnsi="Andalus" w:cs="Andalus"/>
        </w:rPr>
      </w:pPr>
      <w:r w:rsidRPr="007E7E3A">
        <w:rPr>
          <w:rFonts w:ascii="Andalus" w:hAnsi="Andalus" w:cs="Andalus"/>
        </w:rPr>
        <w:t>Hawah Abdul – Fam</w:t>
      </w:r>
    </w:p>
    <w:p w:rsidR="00EE3863" w:rsidRPr="00EE3863" w:rsidRDefault="00EE3863" w:rsidP="00EE3863">
      <w:pPr>
        <w:pStyle w:val="ListParagraph"/>
        <w:numPr>
          <w:ilvl w:val="0"/>
          <w:numId w:val="2"/>
        </w:numPr>
        <w:spacing w:after="0"/>
        <w:rPr>
          <w:rFonts w:ascii="Andalus" w:hAnsi="Andalus" w:cs="Andalus"/>
        </w:rPr>
      </w:pPr>
      <w:r w:rsidRPr="007E7E3A">
        <w:rPr>
          <w:rFonts w:ascii="Andalus" w:hAnsi="Andalus" w:cs="Andalus"/>
        </w:rPr>
        <w:t xml:space="preserve">Kisilu Mutua – DCC Nakuru North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Jane Kihura – Member</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Lydia Wairimu  – Member </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Daniel Miano</w:t>
      </w:r>
      <w:r w:rsidR="00D763E9" w:rsidRPr="007E7E3A">
        <w:rPr>
          <w:rFonts w:ascii="Andalus" w:hAnsi="Andalus" w:cs="Andalus"/>
        </w:rPr>
        <w:t>– Member</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Rachel Mubia</w:t>
      </w:r>
      <w:r w:rsidR="00D763E9" w:rsidRPr="007E7E3A">
        <w:rPr>
          <w:rFonts w:ascii="Andalus" w:hAnsi="Andalus" w:cs="Andalus"/>
        </w:rPr>
        <w:t xml:space="preserve"> – Member</w:t>
      </w:r>
    </w:p>
    <w:p w:rsidR="00D763E9" w:rsidRPr="007E7E3A" w:rsidRDefault="00EE3863" w:rsidP="00D763E9">
      <w:pPr>
        <w:pStyle w:val="ListParagraph"/>
        <w:numPr>
          <w:ilvl w:val="0"/>
          <w:numId w:val="2"/>
        </w:numPr>
        <w:spacing w:after="0"/>
        <w:rPr>
          <w:rFonts w:ascii="Andalus" w:hAnsi="Andalus" w:cs="Andalus"/>
        </w:rPr>
      </w:pPr>
      <w:r>
        <w:rPr>
          <w:rFonts w:ascii="Andalus" w:hAnsi="Andalus" w:cs="Andalus"/>
        </w:rPr>
        <w:t>Moses Gathua</w:t>
      </w:r>
      <w:r w:rsidR="00D763E9" w:rsidRPr="007E7E3A">
        <w:rPr>
          <w:rFonts w:ascii="Andalus" w:hAnsi="Andalus" w:cs="Andalus"/>
        </w:rPr>
        <w:t xml:space="preserve"> – Member </w:t>
      </w:r>
    </w:p>
    <w:p w:rsidR="00D763E9" w:rsidRPr="00EE3863" w:rsidRDefault="00EE3863" w:rsidP="00EE3863">
      <w:pPr>
        <w:pStyle w:val="ListParagraph"/>
        <w:numPr>
          <w:ilvl w:val="0"/>
          <w:numId w:val="2"/>
        </w:numPr>
        <w:spacing w:after="0"/>
        <w:rPr>
          <w:rFonts w:ascii="Andalus" w:hAnsi="Andalus" w:cs="Andalus"/>
        </w:rPr>
      </w:pPr>
      <w:r>
        <w:rPr>
          <w:rFonts w:ascii="Andalus" w:hAnsi="Andalus" w:cs="Andalus"/>
        </w:rPr>
        <w:t>Tom Kironji</w:t>
      </w:r>
      <w:r w:rsidR="00D763E9" w:rsidRPr="007E7E3A">
        <w:rPr>
          <w:rFonts w:ascii="Andalus" w:hAnsi="Andalus" w:cs="Andalus"/>
        </w:rPr>
        <w:t xml:space="preserve"> – Member </w:t>
      </w:r>
    </w:p>
    <w:p w:rsidR="00D763E9" w:rsidRPr="007E7E3A" w:rsidRDefault="00D763E9" w:rsidP="00D763E9">
      <w:pPr>
        <w:rPr>
          <w:rFonts w:ascii="Andalus" w:hAnsi="Andalus" w:cs="Andalus"/>
          <w:b/>
          <w:u w:val="single"/>
        </w:rPr>
      </w:pPr>
      <w:r w:rsidRPr="007E7E3A">
        <w:rPr>
          <w:rFonts w:ascii="Andalus" w:hAnsi="Andalus" w:cs="Andalus"/>
          <w:b/>
          <w:u w:val="single"/>
        </w:rPr>
        <w:t xml:space="preserve">ITEMS OF AGENDA </w:t>
      </w:r>
    </w:p>
    <w:p w:rsidR="00D763E9" w:rsidRPr="007E7E3A" w:rsidRDefault="00D763E9" w:rsidP="00D763E9">
      <w:pPr>
        <w:pStyle w:val="ListParagraph"/>
        <w:numPr>
          <w:ilvl w:val="0"/>
          <w:numId w:val="3"/>
        </w:numPr>
        <w:spacing w:after="0"/>
        <w:rPr>
          <w:rFonts w:ascii="Andalus" w:hAnsi="Andalus" w:cs="Andalus"/>
        </w:rPr>
      </w:pPr>
      <w:r w:rsidRPr="007E7E3A">
        <w:rPr>
          <w:rFonts w:ascii="Andalus" w:hAnsi="Andalus" w:cs="Andalus"/>
        </w:rPr>
        <w:t>Confirmation of the previous minutes</w:t>
      </w:r>
    </w:p>
    <w:p w:rsidR="00D763E9" w:rsidRPr="00E95144" w:rsidRDefault="00EE3863" w:rsidP="00E95144">
      <w:pPr>
        <w:pStyle w:val="ListParagraph"/>
        <w:numPr>
          <w:ilvl w:val="0"/>
          <w:numId w:val="3"/>
        </w:numPr>
        <w:spacing w:after="0"/>
        <w:rPr>
          <w:rFonts w:ascii="Andalus" w:hAnsi="Andalus" w:cs="Andalus"/>
        </w:rPr>
      </w:pPr>
      <w:r>
        <w:rPr>
          <w:rFonts w:ascii="Andalus" w:hAnsi="Andalus" w:cs="Andalus"/>
        </w:rPr>
        <w:t xml:space="preserve">Project </w:t>
      </w:r>
      <w:r w:rsidR="00D763E9" w:rsidRPr="007E7E3A">
        <w:rPr>
          <w:rFonts w:ascii="Andalus" w:hAnsi="Andalus" w:cs="Andalus"/>
        </w:rPr>
        <w:t xml:space="preserve">Proposal  FY </w:t>
      </w:r>
      <w:r>
        <w:rPr>
          <w:rFonts w:ascii="Andalus" w:hAnsi="Andalus" w:cs="Andalus"/>
        </w:rPr>
        <w:t>2020/2021</w:t>
      </w:r>
    </w:p>
    <w:p w:rsidR="00D763E9" w:rsidRDefault="00D763E9" w:rsidP="00D763E9">
      <w:pPr>
        <w:pStyle w:val="ListParagraph"/>
        <w:numPr>
          <w:ilvl w:val="0"/>
          <w:numId w:val="3"/>
        </w:numPr>
        <w:spacing w:after="0"/>
        <w:rPr>
          <w:rFonts w:ascii="Andalus" w:hAnsi="Andalus" w:cs="Andalus"/>
        </w:rPr>
      </w:pPr>
      <w:r w:rsidRPr="007E7E3A">
        <w:rPr>
          <w:rFonts w:ascii="Andalus" w:hAnsi="Andalus" w:cs="Andalus"/>
        </w:rPr>
        <w:t>AOB</w:t>
      </w:r>
    </w:p>
    <w:p w:rsidR="00EE3863" w:rsidRPr="00EE3863" w:rsidRDefault="00EE3863" w:rsidP="00EE3863">
      <w:pPr>
        <w:pStyle w:val="ListParagraph"/>
        <w:spacing w:after="0"/>
        <w:rPr>
          <w:rFonts w:ascii="Andalus" w:hAnsi="Andalus" w:cs="Andalus"/>
        </w:rPr>
      </w:pPr>
    </w:p>
    <w:p w:rsidR="00D763E9" w:rsidRPr="007E7E3A" w:rsidRDefault="00D763E9" w:rsidP="00D763E9">
      <w:pPr>
        <w:spacing w:after="0" w:line="360" w:lineRule="auto"/>
        <w:rPr>
          <w:rFonts w:ascii="Andalus" w:hAnsi="Andalus" w:cs="Andalus"/>
          <w:b/>
          <w:u w:val="single"/>
        </w:rPr>
      </w:pPr>
      <w:r w:rsidRPr="007E7E3A">
        <w:rPr>
          <w:rFonts w:ascii="Andalus" w:hAnsi="Andalus" w:cs="Andalus"/>
          <w:b/>
          <w:u w:val="single"/>
        </w:rPr>
        <w:t>Pre</w:t>
      </w:r>
      <w:r w:rsidR="00EE3863">
        <w:rPr>
          <w:rFonts w:ascii="Andalus" w:hAnsi="Andalus" w:cs="Andalus"/>
          <w:b/>
          <w:u w:val="single"/>
        </w:rPr>
        <w:t>liminaries</w:t>
      </w:r>
    </w:p>
    <w:p w:rsidR="00D763E9" w:rsidRPr="007E7E3A" w:rsidRDefault="00D763E9" w:rsidP="00D763E9">
      <w:pPr>
        <w:spacing w:after="0" w:line="360" w:lineRule="auto"/>
        <w:contextualSpacing/>
        <w:rPr>
          <w:rFonts w:ascii="Andalus" w:hAnsi="Andalus" w:cs="Andalus"/>
        </w:rPr>
      </w:pPr>
      <w:r w:rsidRPr="007E7E3A">
        <w:rPr>
          <w:rFonts w:ascii="Andalus" w:hAnsi="Andalus" w:cs="Andalus"/>
        </w:rPr>
        <w:t>The chairman called th</w:t>
      </w:r>
      <w:r w:rsidR="00B4366F">
        <w:rPr>
          <w:rFonts w:ascii="Andalus" w:hAnsi="Andalus" w:cs="Andalus"/>
        </w:rPr>
        <w:t>e meeting to order at 3</w:t>
      </w:r>
      <w:r w:rsidRPr="007E7E3A">
        <w:rPr>
          <w:rFonts w:ascii="Andalus" w:hAnsi="Andalus" w:cs="Andalus"/>
        </w:rPr>
        <w:t>:</w:t>
      </w:r>
      <w:r w:rsidR="00B4366F">
        <w:rPr>
          <w:rFonts w:ascii="Andalus" w:hAnsi="Andalus" w:cs="Andalus"/>
        </w:rPr>
        <w:t>00p</w:t>
      </w:r>
      <w:r w:rsidR="00E95144">
        <w:rPr>
          <w:rFonts w:ascii="Andalus" w:hAnsi="Andalus" w:cs="Andalus"/>
        </w:rPr>
        <w:t>m and asked Madam Judy Mirangoh</w:t>
      </w:r>
      <w:r w:rsidRPr="007E7E3A">
        <w:rPr>
          <w:rFonts w:ascii="Andalus" w:hAnsi="Andalus" w:cs="Andalus"/>
        </w:rPr>
        <w:t xml:space="preserve"> to open with a word of prayer. </w:t>
      </w:r>
    </w:p>
    <w:p w:rsidR="00D763E9" w:rsidRPr="007E7E3A" w:rsidRDefault="00D763E9" w:rsidP="00D763E9">
      <w:pPr>
        <w:spacing w:after="0" w:line="360" w:lineRule="auto"/>
        <w:rPr>
          <w:rFonts w:ascii="Andalus" w:hAnsi="Andalus" w:cs="Andalus"/>
        </w:rPr>
      </w:pPr>
      <w:r w:rsidRPr="007E7E3A">
        <w:rPr>
          <w:rFonts w:ascii="Andalus" w:hAnsi="Andalus" w:cs="Andalus"/>
        </w:rPr>
        <w:t xml:space="preserve">The secretary read the previous minutes which were proposed by </w:t>
      </w:r>
      <w:r w:rsidR="00B4366F">
        <w:rPr>
          <w:rFonts w:ascii="Andalus" w:hAnsi="Andalus" w:cs="Andalus"/>
        </w:rPr>
        <w:t>Rachel Mubia</w:t>
      </w:r>
      <w:r w:rsidRPr="007E7E3A">
        <w:rPr>
          <w:rFonts w:ascii="Andalus" w:hAnsi="Andalus" w:cs="Andalus"/>
        </w:rPr>
        <w:t xml:space="preserve"> and seconded by Lydia Wairimu as the true proceedings of the previous meeting.</w:t>
      </w:r>
    </w:p>
    <w:p w:rsidR="00D763E9" w:rsidRPr="007E7E3A" w:rsidRDefault="00D763E9" w:rsidP="00D763E9">
      <w:pPr>
        <w:spacing w:after="0"/>
        <w:rPr>
          <w:rFonts w:ascii="Andalus" w:hAnsi="Andalus" w:cs="Andalus"/>
        </w:rPr>
      </w:pPr>
    </w:p>
    <w:p w:rsidR="00D763E9" w:rsidRPr="007E7E3A" w:rsidRDefault="00B4366F" w:rsidP="00D763E9">
      <w:pPr>
        <w:spacing w:after="0"/>
        <w:rPr>
          <w:rFonts w:ascii="Andalus" w:hAnsi="Andalus" w:cs="Andalus"/>
          <w:b/>
          <w:u w:val="single"/>
        </w:rPr>
      </w:pPr>
      <w:r>
        <w:rPr>
          <w:rFonts w:ascii="Andalus" w:hAnsi="Andalus" w:cs="Andalus"/>
          <w:b/>
          <w:u w:val="single"/>
        </w:rPr>
        <w:t>Min1/11/20</w:t>
      </w:r>
      <w:r w:rsidR="00D763E9" w:rsidRPr="007E7E3A">
        <w:rPr>
          <w:rFonts w:ascii="Andalus" w:hAnsi="Andalus" w:cs="Andalus"/>
          <w:b/>
          <w:u w:val="single"/>
        </w:rPr>
        <w:t>-</w:t>
      </w:r>
      <w:r>
        <w:rPr>
          <w:rFonts w:ascii="Andalus" w:hAnsi="Andalus" w:cs="Andalus"/>
          <w:b/>
          <w:u w:val="single"/>
        </w:rPr>
        <w:t xml:space="preserve">Project </w:t>
      </w:r>
      <w:r w:rsidR="00D763E9" w:rsidRPr="007E7E3A">
        <w:rPr>
          <w:rFonts w:ascii="Andalus" w:hAnsi="Andalus" w:cs="Andalus"/>
          <w:b/>
          <w:u w:val="single"/>
        </w:rPr>
        <w:t xml:space="preserve">Proposal FY </w:t>
      </w:r>
      <w:r>
        <w:rPr>
          <w:rFonts w:ascii="Andalus" w:hAnsi="Andalus" w:cs="Andalus"/>
          <w:b/>
          <w:u w:val="single"/>
        </w:rPr>
        <w:t>2020/2021</w:t>
      </w:r>
    </w:p>
    <w:p w:rsidR="00D763E9" w:rsidRDefault="00B4366F" w:rsidP="00D763E9">
      <w:pPr>
        <w:rPr>
          <w:rFonts w:ascii="Andalus" w:hAnsi="Andalus" w:cs="Andalus"/>
          <w:bCs/>
          <w:noProof/>
          <w:color w:val="000000"/>
          <w:lang w:eastAsia="en-GB"/>
        </w:rPr>
      </w:pPr>
      <w:r>
        <w:rPr>
          <w:rFonts w:ascii="Andalus" w:hAnsi="Andalus" w:cs="Andalus"/>
        </w:rPr>
        <w:lastRenderedPageBreak/>
        <w:t xml:space="preserve">The Fund account manager informed members that she had received a circular from the NGCDF Board requesting for proposals from the constituency. She </w:t>
      </w:r>
      <w:r w:rsidR="00D763E9" w:rsidRPr="007E7E3A">
        <w:rPr>
          <w:rFonts w:ascii="Andalus" w:hAnsi="Andalus" w:cs="Andalus"/>
        </w:rPr>
        <w:t>told the members that Bahati NGCDF was allocated Ksh</w:t>
      </w:r>
      <w:r w:rsidR="00F427CF" w:rsidRPr="00F427CF">
        <w:rPr>
          <w:rFonts w:ascii="Cambria" w:eastAsia="Times New Roman" w:hAnsi="Cambria" w:cs="Times New Roman"/>
          <w:b/>
          <w:bCs/>
          <w:color w:val="000000"/>
        </w:rPr>
        <w:t xml:space="preserve">137, 088,879.31 </w:t>
      </w:r>
      <w:r w:rsidR="00D763E9" w:rsidRPr="007E7E3A">
        <w:rPr>
          <w:rFonts w:ascii="Andalus" w:hAnsi="Andalus" w:cs="Andalus"/>
          <w:bCs/>
          <w:noProof/>
          <w:color w:val="000000"/>
          <w:lang w:eastAsia="en-GB"/>
        </w:rPr>
        <w:t xml:space="preserve">where </w:t>
      </w:r>
      <w:r>
        <w:rPr>
          <w:rFonts w:ascii="Andalus" w:hAnsi="Andalus" w:cs="Andalus"/>
          <w:bCs/>
          <w:noProof/>
          <w:color w:val="000000"/>
          <w:lang w:eastAsia="en-GB"/>
        </w:rPr>
        <w:t>s</w:t>
      </w:r>
      <w:r w:rsidR="00D763E9" w:rsidRPr="007E7E3A">
        <w:rPr>
          <w:rFonts w:ascii="Andalus" w:hAnsi="Andalus" w:cs="Andalus"/>
          <w:bCs/>
          <w:noProof/>
          <w:color w:val="000000"/>
          <w:lang w:eastAsia="en-GB"/>
        </w:rPr>
        <w:t xml:space="preserve">he asked members to allocate the monies per ward and ensure that all ongoing projects are funded to completion and that the ward reports </w:t>
      </w:r>
      <w:r>
        <w:rPr>
          <w:rFonts w:ascii="Andalus" w:hAnsi="Andalus" w:cs="Andalus"/>
          <w:bCs/>
          <w:noProof/>
          <w:color w:val="000000"/>
          <w:lang w:eastAsia="en-GB"/>
        </w:rPr>
        <w:t>and strategic plan is</w:t>
      </w:r>
      <w:r w:rsidR="00D763E9" w:rsidRPr="007E7E3A">
        <w:rPr>
          <w:rFonts w:ascii="Andalus" w:hAnsi="Andalus" w:cs="Andalus"/>
          <w:bCs/>
          <w:noProof/>
          <w:color w:val="000000"/>
          <w:lang w:eastAsia="en-GB"/>
        </w:rPr>
        <w:t xml:space="preserve"> adhered to and the new projects to be allocated on priority basis. After lengthy deliberation, the following projects were agreed upon:-</w:t>
      </w:r>
    </w:p>
    <w:tbl>
      <w:tblPr>
        <w:tblW w:w="10313" w:type="dxa"/>
        <w:tblLayout w:type="fixed"/>
        <w:tblLook w:val="04A0" w:firstRow="1" w:lastRow="0" w:firstColumn="1" w:lastColumn="0" w:noHBand="0" w:noVBand="1"/>
      </w:tblPr>
      <w:tblGrid>
        <w:gridCol w:w="2335"/>
        <w:gridCol w:w="1643"/>
        <w:gridCol w:w="1166"/>
        <w:gridCol w:w="2495"/>
        <w:gridCol w:w="1864"/>
        <w:gridCol w:w="810"/>
      </w:tblGrid>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BAHATI National Government Constituency Development Fund</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Project Proposal 2020/2021 Financial Year</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Cumulative Allocation</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643"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81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Name of the project</w:t>
            </w:r>
          </w:p>
        </w:tc>
        <w:tc>
          <w:tcPr>
            <w:tcW w:w="1643"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Original cost Estimate </w:t>
            </w:r>
          </w:p>
        </w:tc>
        <w:tc>
          <w:tcPr>
            <w:tcW w:w="1166"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Cumulative Allocation </w:t>
            </w:r>
          </w:p>
        </w:tc>
        <w:tc>
          <w:tcPr>
            <w:tcW w:w="2495"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Activities</w:t>
            </w:r>
          </w:p>
        </w:tc>
        <w:tc>
          <w:tcPr>
            <w:tcW w:w="1864"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Amount Allocated </w:t>
            </w:r>
          </w:p>
        </w:tc>
        <w:tc>
          <w:tcPr>
            <w:tcW w:w="810" w:type="dxa"/>
            <w:tcBorders>
              <w:top w:val="nil"/>
              <w:left w:val="nil"/>
              <w:bottom w:val="single" w:sz="4" w:space="0" w:color="auto"/>
              <w:right w:val="single" w:sz="4" w:space="0" w:color="auto"/>
            </w:tcBorders>
            <w:shd w:val="clear" w:color="auto" w:fill="auto"/>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Status</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Administration &amp; Recurrent</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EMPLOYEES SALARIES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Payment of staff salaries,leave Allowances and Gratuity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3,300,000.00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GOODS AND SERVICES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Purchase of fuel, repairs and maintenance, printing, stationery, telephone, travel and subsistence, office tea.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NHIF</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Payment of NHIF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NSSF</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NSSF deductions(Employers Contribution)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COMMITTEE ALLOWANCES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1,948,822.62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committee sitting allowances, transport,tea and stationeries.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8,000,000.00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405"/>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MONITORING AND EVALUATION</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GOODS AND SERVICES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fuel, repairs and maintenance, printing, stationery, airtime, travel and subsistence.</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COMMITTEE ALLOWANCES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committee field visits allowances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NG-CDFC/PMC and staff CAPACITY BUILDING</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Undertake training of the PMC/Staff/NG-CDFCs on NGCDF related issues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lastRenderedPageBreak/>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4,000,000.00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EMERGENCY </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EMERGENCY </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7,198,241.38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To cater for any unforeseen occurrences in the constituency during the financial year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7,192,206.90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7,192,206.90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SPORTS</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CONSTITUENCY SPORTS TOURNAMENT</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Carry out constituency sports tournament and the winning teams/schools to be awarded with trophies, balls, and games kits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2,000,000.00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3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ENVIRONMENTAL ACTIVITIES </w:t>
            </w:r>
          </w:p>
        </w:tc>
      </w:tr>
      <w:tr w:rsidR="00F427CF" w:rsidRPr="00F427CF" w:rsidTr="007D0677">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Mikeu Primary School</w:t>
            </w:r>
          </w:p>
        </w:tc>
        <w:tc>
          <w:tcPr>
            <w:tcW w:w="1643"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Mugwathi Primary School</w:t>
            </w:r>
          </w:p>
        </w:tc>
        <w:tc>
          <w:tcPr>
            <w:tcW w:w="1643"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1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7D0677" w:rsidP="007D0677">
            <w:pPr>
              <w:spacing w:after="0" w:line="240" w:lineRule="auto"/>
              <w:rPr>
                <w:rFonts w:ascii="Cambria" w:eastAsia="Times New Roman" w:hAnsi="Cambria" w:cs="Times New Roman"/>
                <w:color w:val="000000"/>
              </w:rPr>
            </w:pPr>
            <w:r>
              <w:rPr>
                <w:rFonts w:ascii="Cambria" w:eastAsia="Times New Roman" w:hAnsi="Cambria" w:cs="Times New Roman"/>
                <w:color w:val="000000"/>
              </w:rPr>
              <w:t>Kiamaina Secondary</w:t>
            </w:r>
            <w:r w:rsidR="00F427CF" w:rsidRPr="00F427CF">
              <w:rPr>
                <w:rFonts w:ascii="Cambria" w:eastAsia="Times New Roman" w:hAnsi="Cambria" w:cs="Times New Roman"/>
                <w:color w:val="000000"/>
              </w:rPr>
              <w:t xml:space="preserve"> School</w:t>
            </w:r>
          </w:p>
        </w:tc>
        <w:tc>
          <w:tcPr>
            <w:tcW w:w="1643"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40"/>
        </w:trPr>
        <w:tc>
          <w:tcPr>
            <w:tcW w:w="2335" w:type="dxa"/>
            <w:tcBorders>
              <w:top w:val="nil"/>
              <w:left w:val="single" w:sz="8" w:space="0" w:color="auto"/>
              <w:bottom w:val="single" w:sz="8" w:space="0" w:color="auto"/>
              <w:right w:val="single" w:sz="8"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 Anthony Secondary School</w:t>
            </w:r>
          </w:p>
        </w:tc>
        <w:tc>
          <w:tcPr>
            <w:tcW w:w="1643"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395"/>
        </w:trPr>
        <w:tc>
          <w:tcPr>
            <w:tcW w:w="2335" w:type="dxa"/>
            <w:tcBorders>
              <w:top w:val="nil"/>
              <w:left w:val="nil"/>
              <w:bottom w:val="nil"/>
              <w:right w:val="nil"/>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Central Primary School</w:t>
            </w:r>
          </w:p>
        </w:tc>
        <w:tc>
          <w:tcPr>
            <w:tcW w:w="1643"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85"/>
        </w:trPr>
        <w:tc>
          <w:tcPr>
            <w:tcW w:w="2335" w:type="dxa"/>
            <w:tcBorders>
              <w:top w:val="single" w:sz="4" w:space="0" w:color="auto"/>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Menengai Hill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Kimani Ngunjiri High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Ndege Ndimu Police Post</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St.Joseph Kirima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Our Lady of Mercy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Kiamaina ICT CENTRE/MULTIPURPOSE HALL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Githioro Assistant County Commissoners Offices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5154E7" w:rsidP="00F427CF">
            <w:pPr>
              <w:spacing w:after="0" w:line="240" w:lineRule="auto"/>
              <w:rPr>
                <w:rFonts w:ascii="Cambria" w:eastAsia="Times New Roman" w:hAnsi="Cambria" w:cs="Times New Roman"/>
                <w:color w:val="000000"/>
              </w:rPr>
            </w:pPr>
            <w:r>
              <w:rPr>
                <w:rFonts w:ascii="Cambria" w:eastAsia="Times New Roman" w:hAnsi="Cambria" w:cs="Times New Roman"/>
                <w:color w:val="000000"/>
              </w:rPr>
              <w:t>Jomo Kenyatta Girls Secondary School</w:t>
            </w:r>
            <w:bookmarkStart w:id="0" w:name="_GoBack"/>
            <w:bookmarkEnd w:id="0"/>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Police Station</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10,000 litres water tank @Kshs.80,000 and Construction of Tank Base , guttering  and branding of the Tank @ Ksh.60,000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1,960,000.00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BURSARY</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Special schools and Secondary Schools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bursary to needy students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10,986,672.41</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TERTIARY INSTITUTIONS (COLLEGES&amp; UNIVERSITIES)</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Bursary for the needy -Tertiary level courses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Ng-CDF Social Security program</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Payment of NHIF for 250people(Aged and needy @6,000 per year)</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30,486,672.41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PRIMARY</w:t>
            </w:r>
          </w:p>
        </w:tc>
      </w:tr>
      <w:tr w:rsidR="00F427CF" w:rsidRPr="00F427CF" w:rsidTr="007D0677">
        <w:trPr>
          <w:trHeight w:val="169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Giachong'e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w:t>
            </w:r>
            <w:r w:rsidRPr="007D0677">
              <w:rPr>
                <w:rFonts w:ascii="Cambria" w:eastAsia="Times New Roman" w:hAnsi="Cambria" w:cs="Times New Roman"/>
              </w:rPr>
              <w:t xml:space="preserve">,500,000.00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2nd Floor Classrooms( Walling, Roofing, windows,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Doors, plastering, ceiling, tiles, balustrades and painting works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8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Dundori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4classrooms @400,000 per class to completion ( wall plastering, window grills/ panes floor tiles, ceiling and painting works) And Variation for 4renovations done and complete@ 400,000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27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Kamoronyo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4classrooms @450,000 per class to completion ( wall plastering, window grills/ panes floor tiles,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Roofing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Our Lady of Fatima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3classrooms @450,000 per class to completion ( wall plastering, window grills/ panes floor tiles,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 xml:space="preserve">Roofing ceiling and painting)and variation of Ksh. 200,000 for 2 classrooms completed in 2019/20.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23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Kagoto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4classrooms @450,000 per class to completion ( wall plastering, window grills/ panes floor tiles,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Roofing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St.Lwanga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2classrooms @450,000 per class to completion ( wall plastering, window grills/ panes floor tiles,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Roofing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8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Osembo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A83610">
            <w:pPr>
              <w:spacing w:after="0" w:line="240" w:lineRule="auto"/>
              <w:rPr>
                <w:rFonts w:ascii="Cambria" w:eastAsia="Times New Roman" w:hAnsi="Cambria" w:cs="Times New Roman"/>
                <w:color w:val="000000"/>
              </w:rPr>
            </w:pPr>
            <w:r w:rsidRPr="007D0677">
              <w:rPr>
                <w:rFonts w:ascii="Cambria" w:eastAsia="Times New Roman" w:hAnsi="Cambria" w:cs="Times New Roman"/>
              </w:rPr>
              <w:t xml:space="preserve">       </w:t>
            </w:r>
            <w:r w:rsidR="00A83610" w:rsidRPr="007D0677">
              <w:rPr>
                <w:rFonts w:ascii="Cambria" w:eastAsia="Times New Roman" w:hAnsi="Cambria" w:cs="Times New Roman"/>
              </w:rPr>
              <w:t>900,000</w:t>
            </w:r>
            <w:r w:rsidRPr="007D0677">
              <w:rPr>
                <w:rFonts w:ascii="Cambria" w:eastAsia="Times New Roman" w:hAnsi="Cambria" w:cs="Times New Roman"/>
              </w:rPr>
              <w:t xml:space="preserve">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2classrooms @450,000 per class to completion ( wall plastering, window grills/ panes floor tiles,Roofing ceiling and painting)</w:t>
            </w:r>
          </w:p>
          <w:p w:rsidR="00E67C1C" w:rsidRDefault="00E67C1C" w:rsidP="00F427CF">
            <w:pPr>
              <w:spacing w:after="0" w:line="240" w:lineRule="auto"/>
              <w:rPr>
                <w:rFonts w:ascii="Cambria" w:eastAsia="Times New Roman" w:hAnsi="Cambria" w:cs="Times New Roman"/>
                <w:color w:val="000000"/>
              </w:rPr>
            </w:pPr>
          </w:p>
          <w:p w:rsidR="00E67C1C" w:rsidRPr="00F427CF" w:rsidRDefault="00E67C1C" w:rsidP="00F427CF">
            <w:pPr>
              <w:spacing w:after="0" w:line="240" w:lineRule="auto"/>
              <w:rPr>
                <w:rFonts w:ascii="Cambria" w:eastAsia="Times New Roman" w:hAnsi="Cambria" w:cs="Times New Roman"/>
                <w:color w:val="000000"/>
              </w:rPr>
            </w:pP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Mikeu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1,800,000.00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4classrooms @450,000 per class to completion ( wall plastering, window grills/ panes floor tiles,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Roofing ceiling and painting)</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8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Menengai Hill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Kimani Ngunjiri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8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Umoja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one classroom to completion with stairs(1st Floor Classroom)</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Baraka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one classroom to completion(Foundation, Walling, Lintel, Roofing, Ceiling, Tiles, Windows/doors and painting @ 1,050,000 per class and purchase 25desks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7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Rurii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1,150,000.00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E67C1C"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w:t>
            </w:r>
            <w:r w:rsidR="00A83610" w:rsidRPr="007D0677">
              <w:rPr>
                <w:rFonts w:ascii="Cambria" w:eastAsia="Times New Roman" w:hAnsi="Cambria" w:cs="Times New Roman"/>
              </w:rPr>
              <w:t>of one</w:t>
            </w:r>
            <w:r w:rsidRPr="007D0677">
              <w:rPr>
                <w:rFonts w:ascii="Cambria" w:eastAsia="Times New Roman" w:hAnsi="Cambria" w:cs="Times New Roman"/>
              </w:rPr>
              <w:t xml:space="preserve"> </w:t>
            </w:r>
            <w:r w:rsidRPr="00F427CF">
              <w:rPr>
                <w:rFonts w:ascii="Cambria" w:eastAsia="Times New Roman" w:hAnsi="Cambria" w:cs="Times New Roman"/>
                <w:color w:val="000000"/>
              </w:rPr>
              <w:t>classroom to completion(Foundation, Walling, Lintel, Roofing, Ceiling, Tiles, Windows/doors and painting @ 1,050,000 per class and purchase 25desks @4000</w:t>
            </w:r>
          </w:p>
          <w:p w:rsidR="00E67C1C" w:rsidRPr="00F427CF" w:rsidRDefault="00E67C1C" w:rsidP="00F427CF">
            <w:pPr>
              <w:spacing w:after="0" w:line="240" w:lineRule="auto"/>
              <w:rPr>
                <w:rFonts w:ascii="Cambria" w:eastAsia="Times New Roman" w:hAnsi="Cambria" w:cs="Times New Roman"/>
                <w:color w:val="000000"/>
              </w:rPr>
            </w:pP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1,150,000.00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Kendurum Primary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2,300,000.00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two classroom to completion(Foundation, Walling, Lintel, Roofing, Ceiling, Tiles, Windows/doors and painting @ 1,050,000 per class and purchase 50desks @4000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2,300,000.00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23,950,000.00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SECONDARY</w:t>
            </w:r>
          </w:p>
        </w:tc>
      </w:tr>
      <w:tr w:rsidR="00F427CF" w:rsidRPr="00F427CF" w:rsidTr="007D0677">
        <w:trPr>
          <w:trHeight w:val="17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Kimani Ngunjiri High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3,200,000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Completion of a storey building made up of 6classrooms(Construction of four classrooms(walling of two 1st Floor classrooms,  slab work and walling of two 2nd Floor classrooms roofing and Finishes)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41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J.M KARIUKI MEMORIAL SECONDARY SCHOOL</w:t>
            </w:r>
          </w:p>
        </w:tc>
        <w:tc>
          <w:tcPr>
            <w:tcW w:w="1643"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6,000,000.00 </w:t>
            </w:r>
          </w:p>
          <w:p w:rsidR="00354CF6" w:rsidRDefault="00354CF6" w:rsidP="00F427CF">
            <w:pPr>
              <w:spacing w:after="0" w:line="240" w:lineRule="auto"/>
              <w:rPr>
                <w:rFonts w:ascii="Cambria" w:eastAsia="Times New Roman" w:hAnsi="Cambria" w:cs="Times New Roman"/>
                <w:color w:val="000000"/>
              </w:rPr>
            </w:pPr>
          </w:p>
          <w:p w:rsidR="00354CF6" w:rsidRPr="00F427CF" w:rsidRDefault="00354CF6" w:rsidP="00F427CF">
            <w:pPr>
              <w:spacing w:after="0" w:line="240" w:lineRule="auto"/>
              <w:rPr>
                <w:rFonts w:ascii="Cambria" w:eastAsia="Times New Roman" w:hAnsi="Cambria" w:cs="Times New Roman"/>
                <w:color w:val="000000"/>
              </w:rPr>
            </w:pP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4,100,000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to complete a multipurpose hall</w:t>
            </w:r>
            <w:r w:rsidR="00A83610">
              <w:rPr>
                <w:rFonts w:ascii="Cambria" w:eastAsia="Times New Roman" w:hAnsi="Cambria" w:cs="Times New Roman"/>
                <w:color w:val="000000"/>
              </w:rPr>
              <w:t>( Final Phase</w:t>
            </w:r>
            <w:r w:rsidRPr="00F427CF">
              <w:rPr>
                <w:rFonts w:ascii="Cambria" w:eastAsia="Times New Roman" w:hAnsi="Cambria" w:cs="Times New Roman"/>
                <w:color w:val="000000"/>
              </w:rPr>
              <w:t>(Wall Plastering, Flooring and painting work)with a capacity of 760 students) Project was started in 2017/18</w:t>
            </w:r>
          </w:p>
          <w:p w:rsidR="00354CF6" w:rsidRPr="00F427CF" w:rsidRDefault="00354CF6" w:rsidP="007D0677">
            <w:pPr>
              <w:spacing w:after="0" w:line="240" w:lineRule="auto"/>
              <w:rPr>
                <w:rFonts w:ascii="Cambria" w:eastAsia="Times New Roman" w:hAnsi="Cambria" w:cs="Times New Roman"/>
                <w:color w:val="000000"/>
              </w:rPr>
            </w:pPr>
            <w:r w:rsidRPr="00354CF6">
              <w:rPr>
                <w:rFonts w:ascii="Cambria" w:eastAsia="Times New Roman" w:hAnsi="Cambria" w:cs="Times New Roman"/>
                <w:color w:val="FF0000"/>
              </w:rPr>
              <w:t xml:space="preserve">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ST.ANTHONY ENGOSHURA SECONDARY SCHOOL</w:t>
            </w:r>
          </w:p>
        </w:tc>
        <w:tc>
          <w:tcPr>
            <w:tcW w:w="1643"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9,700,000.00 </w:t>
            </w:r>
          </w:p>
          <w:p w:rsidR="003210D2" w:rsidRDefault="003210D2" w:rsidP="00F427CF">
            <w:pPr>
              <w:spacing w:after="0" w:line="240" w:lineRule="auto"/>
              <w:rPr>
                <w:rFonts w:ascii="Cambria" w:eastAsia="Times New Roman" w:hAnsi="Cambria" w:cs="Times New Roman"/>
                <w:color w:val="000000"/>
              </w:rPr>
            </w:pPr>
          </w:p>
          <w:p w:rsidR="003210D2" w:rsidRPr="00F427CF" w:rsidRDefault="003210D2" w:rsidP="003210D2">
            <w:pPr>
              <w:spacing w:after="0" w:line="240" w:lineRule="auto"/>
              <w:rPr>
                <w:rFonts w:ascii="Cambria" w:eastAsia="Times New Roman" w:hAnsi="Cambria" w:cs="Times New Roman"/>
                <w:color w:val="000000"/>
              </w:rPr>
            </w:pP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5,700,000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Completion work for school administration </w:t>
            </w:r>
            <w:r w:rsidR="00A83610" w:rsidRPr="00F427CF">
              <w:rPr>
                <w:rFonts w:ascii="Cambria" w:eastAsia="Times New Roman" w:hAnsi="Cambria" w:cs="Times New Roman"/>
                <w:color w:val="000000"/>
              </w:rPr>
              <w:t>block (Finishing</w:t>
            </w:r>
            <w:r w:rsidRPr="00F427CF">
              <w:rPr>
                <w:rFonts w:ascii="Cambria" w:eastAsia="Times New Roman" w:hAnsi="Cambria" w:cs="Times New Roman"/>
                <w:color w:val="000000"/>
              </w:rPr>
              <w:t xml:space="preserve"> </w:t>
            </w:r>
            <w:r w:rsidR="00A83610" w:rsidRPr="00F427CF">
              <w:rPr>
                <w:rFonts w:ascii="Cambria" w:eastAsia="Times New Roman" w:hAnsi="Cambria" w:cs="Times New Roman"/>
                <w:color w:val="000000"/>
              </w:rPr>
              <w:t>works (</w:t>
            </w:r>
            <w:r w:rsidRPr="00F427CF">
              <w:rPr>
                <w:rFonts w:ascii="Cambria" w:eastAsia="Times New Roman" w:hAnsi="Cambria" w:cs="Times New Roman"/>
                <w:color w:val="000000"/>
              </w:rPr>
              <w:t>Plastering, floor,</w:t>
            </w:r>
            <w:r w:rsidR="00A83610">
              <w:rPr>
                <w:rFonts w:ascii="Cambria" w:eastAsia="Times New Roman" w:hAnsi="Cambria" w:cs="Times New Roman"/>
                <w:color w:val="000000"/>
              </w:rPr>
              <w:t xml:space="preserve"> </w:t>
            </w:r>
            <w:r w:rsidRPr="00F427CF">
              <w:rPr>
                <w:rFonts w:ascii="Cambria" w:eastAsia="Times New Roman" w:hAnsi="Cambria" w:cs="Times New Roman"/>
                <w:color w:val="000000"/>
              </w:rPr>
              <w:t xml:space="preserve">windows, doors and </w:t>
            </w:r>
            <w:r w:rsidR="00A83610" w:rsidRPr="00F427CF">
              <w:rPr>
                <w:rFonts w:ascii="Cambria" w:eastAsia="Times New Roman" w:hAnsi="Cambria" w:cs="Times New Roman"/>
                <w:color w:val="000000"/>
              </w:rPr>
              <w:t>painting)</w:t>
            </w:r>
            <w:r w:rsidRPr="00F427CF">
              <w:rPr>
                <w:rFonts w:ascii="Cambria" w:eastAsia="Times New Roman" w:hAnsi="Cambria" w:cs="Times New Roman"/>
                <w:color w:val="000000"/>
              </w:rPr>
              <w:br/>
              <w:t>-Ground floor comprises; 4 no. rooms, common and board room archives office and a library.</w:t>
            </w:r>
            <w:r w:rsidRPr="00F427CF">
              <w:rPr>
                <w:rFonts w:ascii="Cambria" w:eastAsia="Times New Roman" w:hAnsi="Cambria" w:cs="Times New Roman"/>
                <w:color w:val="000000"/>
              </w:rPr>
              <w:br/>
              <w:t>-1st floor comprises; 7no.  Rooms, staffroom, bursar, secretary, principal and deputy principal offices, exam room and washrooms.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4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OUR LADY OF FATIMA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10,000,000.00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990A68">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2</w:t>
            </w:r>
            <w:r w:rsidR="00990A68">
              <w:rPr>
                <w:rFonts w:ascii="Cambria" w:eastAsia="Times New Roman" w:hAnsi="Cambria" w:cs="Times New Roman"/>
                <w:color w:val="000000"/>
              </w:rPr>
              <w:t xml:space="preserve"> </w:t>
            </w:r>
            <w:r w:rsidRPr="00F427CF">
              <w:rPr>
                <w:rFonts w:ascii="Cambria" w:eastAsia="Times New Roman" w:hAnsi="Cambria" w:cs="Times New Roman"/>
                <w:color w:val="000000"/>
              </w:rPr>
              <w:t>Classrooms</w:t>
            </w:r>
            <w:r w:rsidR="00990A68">
              <w:rPr>
                <w:rFonts w:ascii="Cambria" w:eastAsia="Times New Roman" w:hAnsi="Cambria" w:cs="Times New Roman"/>
                <w:color w:val="000000"/>
              </w:rPr>
              <w:t xml:space="preserve"> to completion</w:t>
            </w:r>
            <w:r w:rsidRPr="00F427CF">
              <w:rPr>
                <w:rFonts w:ascii="Cambria" w:eastAsia="Times New Roman" w:hAnsi="Cambria" w:cs="Times New Roman"/>
                <w:color w:val="000000"/>
              </w:rPr>
              <w:t xml:space="preserve"> on 2nd Floor. (Walling, Roofing, Ceiling, Windows</w:t>
            </w:r>
            <w:r w:rsidR="00990A68">
              <w:rPr>
                <w:rFonts w:ascii="Cambria" w:eastAsia="Times New Roman" w:hAnsi="Cambria" w:cs="Times New Roman"/>
                <w:color w:val="000000"/>
              </w:rPr>
              <w:t>, Tiles, Balustrades and Pain</w:t>
            </w:r>
            <w:r w:rsidRPr="00F427CF">
              <w:rPr>
                <w:rFonts w:ascii="Cambria" w:eastAsia="Times New Roman" w:hAnsi="Cambria" w:cs="Times New Roman"/>
                <w:color w:val="000000"/>
              </w:rPr>
              <w:t>ting Works)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BAVUNI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8,200,000.00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4,400,000 </w:t>
            </w:r>
          </w:p>
        </w:tc>
        <w:tc>
          <w:tcPr>
            <w:tcW w:w="2495"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a Storey building made up of 12classrooms (</w:t>
            </w:r>
            <w:r w:rsidR="00DE6095">
              <w:rPr>
                <w:rFonts w:ascii="Cambria" w:eastAsia="Times New Roman" w:hAnsi="Cambria" w:cs="Times New Roman"/>
                <w:color w:val="000000"/>
              </w:rPr>
              <w:t>Walling of 2</w:t>
            </w:r>
            <w:r w:rsidR="00DE6095" w:rsidRPr="00DE6095">
              <w:rPr>
                <w:rFonts w:ascii="Cambria" w:eastAsia="Times New Roman" w:hAnsi="Cambria" w:cs="Times New Roman"/>
                <w:color w:val="000000"/>
                <w:vertAlign w:val="superscript"/>
              </w:rPr>
              <w:t>nd</w:t>
            </w:r>
            <w:r w:rsidR="00DE6095">
              <w:rPr>
                <w:rFonts w:ascii="Cambria" w:eastAsia="Times New Roman" w:hAnsi="Cambria" w:cs="Times New Roman"/>
                <w:color w:val="000000"/>
              </w:rPr>
              <w:t xml:space="preserve"> Floor Classrooms, Windows,</w:t>
            </w:r>
            <w:r w:rsidRPr="00F427CF">
              <w:rPr>
                <w:rFonts w:ascii="Cambria" w:eastAsia="Times New Roman" w:hAnsi="Cambria" w:cs="Times New Roman"/>
                <w:color w:val="000000"/>
              </w:rPr>
              <w:t xml:space="preserve"> </w:t>
            </w:r>
            <w:r w:rsidRPr="00F427CF">
              <w:rPr>
                <w:rFonts w:ascii="Cambria" w:eastAsia="Times New Roman" w:hAnsi="Cambria" w:cs="Times New Roman"/>
              </w:rPr>
              <w:t>roofing</w:t>
            </w:r>
            <w:r w:rsidR="00DE6095">
              <w:rPr>
                <w:rFonts w:ascii="Cambria" w:eastAsia="Times New Roman" w:hAnsi="Cambria" w:cs="Times New Roman"/>
              </w:rPr>
              <w:t>, ceiling works, tiles and paint works to completion</w:t>
            </w:r>
            <w:r w:rsidRPr="00F427CF">
              <w:rPr>
                <w:rFonts w:ascii="Cambria" w:eastAsia="Times New Roman" w:hAnsi="Cambria" w:cs="Times New Roman"/>
                <w:color w:val="000000"/>
              </w:rPr>
              <w:t>)</w:t>
            </w:r>
          </w:p>
          <w:p w:rsidR="00AD3D5B" w:rsidRDefault="00AD3D5B" w:rsidP="00F427CF">
            <w:pPr>
              <w:spacing w:after="0" w:line="240" w:lineRule="auto"/>
              <w:rPr>
                <w:rFonts w:ascii="Cambria" w:eastAsia="Times New Roman" w:hAnsi="Cambria" w:cs="Times New Roman"/>
                <w:color w:val="000000"/>
              </w:rPr>
            </w:pPr>
          </w:p>
          <w:p w:rsidR="00AD3D5B" w:rsidRPr="00F427CF" w:rsidRDefault="00AD3D5B" w:rsidP="00F427CF">
            <w:pPr>
              <w:spacing w:after="0" w:line="240" w:lineRule="auto"/>
              <w:rPr>
                <w:rFonts w:ascii="Cambria" w:eastAsia="Times New Roman" w:hAnsi="Cambria" w:cs="Times New Roman"/>
                <w:color w:val="000000"/>
              </w:rPr>
            </w:pP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3,800,000.00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20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ST.FRANCIS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7,000,000.00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2,800,000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Completion of a 7 Roomed Administration block and Computer Lab on 1st Floor (walling, Slab work, 1st Floor Walling,</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roofing, Ceiling, Staircase and painting works   to completion)(Foundation already completed in F/Yr 2018/19)</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4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MURUNYU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Completion of two ground classrooms(Slab work, Tiles, windows,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Doors, Painting and Staircase provision @1,000,000 and construction of 2 additional classrooms in 1st Floor to Completion(Walling, staircase, balustrades, windows,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doors, slab work, plaster, tiles and painting @3,000,000)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4,000,000.00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2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HEROES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1,500,000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Construction of a dormitory( Walling, roofing and finishing works(with a capacity 300 students)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Ongoing</w:t>
            </w:r>
          </w:p>
        </w:tc>
      </w:tr>
      <w:tr w:rsidR="00F427CF" w:rsidRPr="00F427CF" w:rsidTr="007D0677">
        <w:trPr>
          <w:trHeight w:val="250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lastRenderedPageBreak/>
              <w:t>BAHATI GIRLS SECONDARY SCHOOL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1,100,000.00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Completion of  ground floor works of 3classroom in a 3storey building constructed in partnership with Parents, Ministry of Education(Terrazo works, painting works, window panes @300,000 each and purchase of 60 Lockers and chairs @5,000each for 2classrooms)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1,100,000.00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rPr>
            </w:pPr>
            <w:r w:rsidRPr="00F427CF">
              <w:rPr>
                <w:rFonts w:ascii="Cambria" w:eastAsia="Times New Roman" w:hAnsi="Cambria" w:cs="Times New Roman"/>
              </w:rPr>
              <w:t>Ongoing</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29,300,000.00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SECURITY</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WENDO ASSISTANT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a two door Pit toilet  to completion(Pit </w:t>
            </w:r>
            <w:r w:rsidR="00905125" w:rsidRPr="00F427CF">
              <w:rPr>
                <w:rFonts w:ascii="Cambria" w:eastAsia="Times New Roman" w:hAnsi="Cambria" w:cs="Times New Roman"/>
                <w:color w:val="000000"/>
              </w:rPr>
              <w:t>Excavation</w:t>
            </w:r>
            <w:r w:rsidRPr="00F427CF">
              <w:rPr>
                <w:rFonts w:ascii="Cambria" w:eastAsia="Times New Roman" w:hAnsi="Cambria" w:cs="Times New Roman"/>
                <w:color w:val="000000"/>
              </w:rPr>
              <w:t>, walling , roofing and finishes)</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4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POLICE STATION</w:t>
            </w:r>
          </w:p>
        </w:tc>
        <w:tc>
          <w:tcPr>
            <w:tcW w:w="1643" w:type="dxa"/>
            <w:tcBorders>
              <w:top w:val="nil"/>
              <w:left w:val="nil"/>
              <w:bottom w:val="single" w:sz="4" w:space="0" w:color="auto"/>
              <w:right w:val="single" w:sz="4" w:space="0" w:color="auto"/>
            </w:tcBorders>
            <w:shd w:val="clear" w:color="000000" w:fill="FFFFFF"/>
            <w:hideMark/>
          </w:tcPr>
          <w:p w:rsidR="001B1CF4"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9,900,000.00</w:t>
            </w:r>
          </w:p>
          <w:p w:rsidR="001B1CF4" w:rsidRDefault="001B1CF4" w:rsidP="00F427CF">
            <w:pPr>
              <w:spacing w:after="0" w:line="240" w:lineRule="auto"/>
              <w:rPr>
                <w:rFonts w:ascii="Cambria" w:eastAsia="Times New Roman" w:hAnsi="Cambria" w:cs="Times New Roman"/>
                <w:color w:val="000000"/>
              </w:rPr>
            </w:pPr>
          </w:p>
          <w:p w:rsidR="00F427CF" w:rsidRPr="00F427CF" w:rsidRDefault="00F427CF" w:rsidP="00F427CF">
            <w:pPr>
              <w:spacing w:after="0" w:line="240" w:lineRule="auto"/>
              <w:rPr>
                <w:rFonts w:ascii="Cambria" w:eastAsia="Times New Roman" w:hAnsi="Cambria" w:cs="Times New Roman"/>
                <w:color w:val="000000"/>
              </w:rPr>
            </w:pP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6,000,000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Construction of a modern police station with 11Rooms and 8Cells (Finishing works- Painting, Plumbing, Bio </w:t>
            </w:r>
            <w:r w:rsidR="007D0677" w:rsidRPr="00F427CF">
              <w:rPr>
                <w:rFonts w:ascii="Cambria" w:eastAsia="Times New Roman" w:hAnsi="Cambria" w:cs="Times New Roman"/>
                <w:color w:val="000000"/>
              </w:rPr>
              <w:t>Digester</w:t>
            </w:r>
            <w:r w:rsidRPr="00F427CF">
              <w:rPr>
                <w:rFonts w:ascii="Cambria" w:eastAsia="Times New Roman" w:hAnsi="Cambria" w:cs="Times New Roman"/>
                <w:color w:val="000000"/>
              </w:rPr>
              <w:t xml:space="preserve">, Steel Stand with 3,000 liters Tank)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3,900,000.00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62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KIAMAINA ICT CENTRE/MULTIPURPOSE HALL</w:t>
            </w:r>
          </w:p>
        </w:tc>
        <w:tc>
          <w:tcPr>
            <w:tcW w:w="1643" w:type="dxa"/>
            <w:tcBorders>
              <w:top w:val="nil"/>
              <w:left w:val="nil"/>
              <w:bottom w:val="single" w:sz="4" w:space="0" w:color="auto"/>
              <w:right w:val="single" w:sz="4" w:space="0" w:color="auto"/>
            </w:tcBorders>
            <w:shd w:val="clear" w:color="000000" w:fill="FFFFFF"/>
            <w:hideMark/>
          </w:tcPr>
          <w:p w:rsid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15,000,000.00 </w:t>
            </w:r>
          </w:p>
          <w:p w:rsidR="001C1605" w:rsidRDefault="001C1605" w:rsidP="00F427CF">
            <w:pPr>
              <w:spacing w:after="0" w:line="240" w:lineRule="auto"/>
              <w:rPr>
                <w:rFonts w:ascii="Cambria" w:eastAsia="Times New Roman" w:hAnsi="Cambria" w:cs="Times New Roman"/>
                <w:color w:val="000000"/>
              </w:rPr>
            </w:pPr>
          </w:p>
          <w:p w:rsidR="001C1605" w:rsidRPr="00F427CF" w:rsidRDefault="001C1605" w:rsidP="001C1605">
            <w:pPr>
              <w:spacing w:after="0" w:line="240" w:lineRule="auto"/>
              <w:rPr>
                <w:rFonts w:ascii="Cambria" w:eastAsia="Times New Roman" w:hAnsi="Cambria" w:cs="Times New Roman"/>
                <w:color w:val="000000"/>
              </w:rPr>
            </w:pP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Completion of Kiamaina ICT Centre/multipurpose hall with15 rooms on 1st Floor and 15 washrooms at Kiamaina Assistant County commissioners offices ground with a capacity of 1,000 people.( slab completion, 1st floor walling,</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 xml:space="preserve">windows ,roofing, plastering, ramp, electrical fittings and painting works to completion)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9,500,000.00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25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WORKERS ASSISTANT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Additional Funds to complete chiefs office which was previously allocated 500,000 for renovation but the funds would not have achieved the expected </w:t>
            </w:r>
            <w:r w:rsidRPr="00F427CF">
              <w:rPr>
                <w:rFonts w:ascii="Cambria" w:eastAsia="Times New Roman" w:hAnsi="Cambria" w:cs="Times New Roman"/>
                <w:color w:val="000000"/>
              </w:rPr>
              <w:lastRenderedPageBreak/>
              <w:t xml:space="preserve">results ( Window &amp;Doors, Plastering, Ceiling, Tiles and painting works)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lastRenderedPageBreak/>
              <w:t>700,000.00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72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Lanet Police station</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9,900,000.00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1,900,000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Additional funds for completion of modern police station with11 Offices and 8 Cells to completion(Walling, Lintel, Roofing,, ceiling,</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 xml:space="preserve">windows &amp;Doors, Tiling offices, water works and painting works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8,000,000.00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Ongoing</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Lanet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Renovation of the chiefs office(3 rooms Tiling work,</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Electricity, painting @300,000 and a two door pit latrine @200,000)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500,000.00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5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Mereroni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a 3roomed Chiefs Office to completion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14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Nyonjoro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1,400,000.00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a 3roomed Chiefs Office to completion @1,200,000 and construction of a pit latrine(@doors @200,000)</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1,400,000.00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855"/>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Kiamaina Assistant Chiefs Office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1,600,000.00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Purchase of 50x100 Plot for construction of an assistant Chiefs office</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1,600,000.00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12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Ndege Ndimu Police Post</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Nil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a police post(With 2 Offices,</w:t>
            </w:r>
            <w:r w:rsidR="007D0677">
              <w:rPr>
                <w:rFonts w:ascii="Cambria" w:eastAsia="Times New Roman" w:hAnsi="Cambria" w:cs="Times New Roman"/>
                <w:color w:val="000000"/>
              </w:rPr>
              <w:t xml:space="preserve"> </w:t>
            </w:r>
            <w:r w:rsidRPr="00F427CF">
              <w:rPr>
                <w:rFonts w:ascii="Cambria" w:eastAsia="Times New Roman" w:hAnsi="Cambria" w:cs="Times New Roman"/>
                <w:color w:val="000000"/>
              </w:rPr>
              <w:t>Armary, and 2 cells)(Foundation walling and roofing work)</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2,000,000.00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Sub-Total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b/>
                <w:bCs/>
                <w:color w:val="000000"/>
              </w:rPr>
            </w:pPr>
            <w:r w:rsidRPr="00F427CF">
              <w:rPr>
                <w:rFonts w:ascii="Cambria" w:eastAsia="Times New Roman" w:hAnsi="Cambria" w:cs="Times New Roman"/>
                <w:b/>
                <w:bCs/>
                <w:color w:val="000000"/>
              </w:rPr>
              <w:t>29,000,000.00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7D0677">
        <w:trPr>
          <w:trHeight w:val="300"/>
        </w:trPr>
        <w:tc>
          <w:tcPr>
            <w:tcW w:w="10313"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F427CF" w:rsidRPr="00F427CF" w:rsidRDefault="00F427CF" w:rsidP="00F427CF">
            <w:pPr>
              <w:spacing w:after="0" w:line="240" w:lineRule="auto"/>
              <w:jc w:val="center"/>
              <w:rPr>
                <w:rFonts w:ascii="Cambria" w:eastAsia="Times New Roman" w:hAnsi="Cambria" w:cs="Times New Roman"/>
                <w:b/>
                <w:bCs/>
                <w:color w:val="000000"/>
              </w:rPr>
            </w:pPr>
            <w:r w:rsidRPr="00F427CF">
              <w:rPr>
                <w:rFonts w:ascii="Cambria" w:eastAsia="Times New Roman" w:hAnsi="Cambria" w:cs="Times New Roman"/>
                <w:b/>
                <w:bCs/>
                <w:color w:val="000000"/>
              </w:rPr>
              <w:t xml:space="preserve">Others </w:t>
            </w:r>
          </w:p>
        </w:tc>
      </w:tr>
      <w:tr w:rsidR="00F427CF" w:rsidRPr="00F427CF" w:rsidTr="007D0677">
        <w:trPr>
          <w:trHeight w:val="117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Bahati Technical Training Institute</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5,200,000.00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xml:space="preserve">  4,000,000 </w:t>
            </w:r>
          </w:p>
        </w:tc>
        <w:tc>
          <w:tcPr>
            <w:tcW w:w="2495" w:type="dxa"/>
            <w:tcBorders>
              <w:top w:val="nil"/>
              <w:left w:val="nil"/>
              <w:bottom w:val="single" w:sz="4" w:space="0" w:color="auto"/>
              <w:right w:val="single" w:sz="4" w:space="0" w:color="auto"/>
            </w:tcBorders>
            <w:shd w:val="clear" w:color="000000" w:fill="FFFFFF"/>
            <w:hideMark/>
          </w:tcPr>
          <w:p w:rsidR="00C41565" w:rsidRPr="00F427CF" w:rsidRDefault="00F427CF" w:rsidP="00C41565">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Construction of watchman’s house, steel water tower, Underground tank, 5,000 litres tank, water pump, Gate painting and plumb work.(Variation)</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color w:val="000000"/>
              </w:rPr>
            </w:pPr>
            <w:r w:rsidRPr="00F427CF">
              <w:rPr>
                <w:rFonts w:ascii="Cambria" w:eastAsia="Times New Roman" w:hAnsi="Cambria" w:cs="Times New Roman"/>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New</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jc w:val="right"/>
              <w:rPr>
                <w:rFonts w:ascii="Cambria" w:eastAsia="Times New Roman" w:hAnsi="Cambria" w:cs="Times New Roman"/>
                <w:b/>
                <w:bCs/>
                <w:color w:val="000000"/>
              </w:rPr>
            </w:pPr>
            <w:r w:rsidRPr="00F427CF">
              <w:rPr>
                <w:rFonts w:ascii="Cambria" w:eastAsia="Times New Roman" w:hAnsi="Cambria" w:cs="Times New Roman"/>
                <w:b/>
                <w:bCs/>
                <w:color w:val="000000"/>
              </w:rPr>
              <w:t>1,200,000.00</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color w:val="000000"/>
              </w:rPr>
            </w:pPr>
            <w:r w:rsidRPr="00F427CF">
              <w:rPr>
                <w:rFonts w:ascii="Cambria" w:eastAsia="Times New Roman" w:hAnsi="Cambria" w:cs="Times New Roman"/>
                <w:color w:val="000000"/>
              </w:rPr>
              <w:t> </w:t>
            </w:r>
          </w:p>
        </w:tc>
      </w:tr>
      <w:tr w:rsidR="00F427CF" w:rsidRPr="00F427CF" w:rsidTr="007D0677">
        <w:trPr>
          <w:trHeight w:val="300"/>
        </w:trPr>
        <w:tc>
          <w:tcPr>
            <w:tcW w:w="2335" w:type="dxa"/>
            <w:tcBorders>
              <w:top w:val="nil"/>
              <w:left w:val="single" w:sz="4" w:space="0" w:color="auto"/>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TOTAL</w:t>
            </w:r>
          </w:p>
        </w:tc>
        <w:tc>
          <w:tcPr>
            <w:tcW w:w="1643"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166"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2495"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c>
          <w:tcPr>
            <w:tcW w:w="1864"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xml:space="preserve"> 137,088,879.31 </w:t>
            </w:r>
          </w:p>
        </w:tc>
        <w:tc>
          <w:tcPr>
            <w:tcW w:w="810" w:type="dxa"/>
            <w:tcBorders>
              <w:top w:val="nil"/>
              <w:left w:val="nil"/>
              <w:bottom w:val="single" w:sz="4" w:space="0" w:color="auto"/>
              <w:right w:val="single" w:sz="4" w:space="0" w:color="auto"/>
            </w:tcBorders>
            <w:shd w:val="clear" w:color="000000" w:fill="FFFFFF"/>
            <w:hideMark/>
          </w:tcPr>
          <w:p w:rsidR="00F427CF" w:rsidRPr="00F427CF" w:rsidRDefault="00F427CF" w:rsidP="00F427CF">
            <w:pPr>
              <w:spacing w:after="0" w:line="240" w:lineRule="auto"/>
              <w:rPr>
                <w:rFonts w:ascii="Cambria" w:eastAsia="Times New Roman" w:hAnsi="Cambria" w:cs="Times New Roman"/>
                <w:b/>
                <w:bCs/>
                <w:color w:val="000000"/>
              </w:rPr>
            </w:pPr>
            <w:r w:rsidRPr="00F427CF">
              <w:rPr>
                <w:rFonts w:ascii="Cambria" w:eastAsia="Times New Roman" w:hAnsi="Cambria" w:cs="Times New Roman"/>
                <w:b/>
                <w:bCs/>
                <w:color w:val="000000"/>
              </w:rPr>
              <w:t> </w:t>
            </w:r>
          </w:p>
        </w:tc>
      </w:tr>
    </w:tbl>
    <w:p w:rsidR="00F34CC5" w:rsidRDefault="00F34CC5" w:rsidP="00D763E9">
      <w:pPr>
        <w:rPr>
          <w:rFonts w:ascii="Andalus" w:hAnsi="Andalus" w:cs="Andalus"/>
          <w:bCs/>
          <w:noProof/>
          <w:color w:val="000000"/>
          <w:lang w:eastAsia="en-GB"/>
        </w:rPr>
      </w:pPr>
      <w:r>
        <w:rPr>
          <w:rFonts w:ascii="Andalus" w:hAnsi="Andalus" w:cs="Andalus"/>
          <w:bCs/>
          <w:noProof/>
          <w:color w:val="000000"/>
          <w:lang w:eastAsia="en-GB"/>
        </w:rPr>
        <w:lastRenderedPageBreak/>
        <w:t>The committee agreed that it was necessary to ensure that all new constructed classrooms are equipped. They also agreed that the previous renovations done were perfect even though there was a challenge on roof since most primary schools were constructed during colonial period. They therefore agreed that all renovations should include, roofing, ceiling and tile works.</w:t>
      </w:r>
    </w:p>
    <w:p w:rsidR="00F427CF" w:rsidRDefault="00F427CF" w:rsidP="00D763E9">
      <w:pPr>
        <w:rPr>
          <w:rFonts w:ascii="Andalus" w:hAnsi="Andalus" w:cs="Andalus"/>
          <w:bCs/>
          <w:noProof/>
          <w:color w:val="000000"/>
          <w:lang w:eastAsia="en-GB"/>
        </w:rPr>
      </w:pPr>
      <w:r>
        <w:rPr>
          <w:rFonts w:ascii="Andalus" w:hAnsi="Andalus" w:cs="Andalus"/>
          <w:bCs/>
          <w:noProof/>
          <w:color w:val="000000"/>
          <w:lang w:eastAsia="en-GB"/>
        </w:rPr>
        <w:t>Bahati Girls Secondary School was earlier funded with Ksh.2,000,000 which was meant for foundation laying which was done and completed. The parents and well wishers equally raised fundsthrough a Harambee which has enabled the institution to construct a 3 storey block done upto roofing work. The NGCDF Bahati intends to assit the school with completion work of ground floor classrooms.</w:t>
      </w:r>
    </w:p>
    <w:p w:rsidR="00F427CF" w:rsidRDefault="00F427CF" w:rsidP="00D763E9">
      <w:pPr>
        <w:rPr>
          <w:rFonts w:ascii="Andalus" w:hAnsi="Andalus" w:cs="Andalus"/>
          <w:bCs/>
          <w:noProof/>
          <w:color w:val="000000"/>
          <w:lang w:eastAsia="en-GB"/>
        </w:rPr>
      </w:pPr>
      <w:r>
        <w:rPr>
          <w:rFonts w:ascii="Andalus" w:hAnsi="Andalus" w:cs="Andalus"/>
          <w:bCs/>
          <w:noProof/>
          <w:color w:val="000000"/>
          <w:lang w:eastAsia="en-GB"/>
        </w:rPr>
        <w:t xml:space="preserve">The Bahati TTI has since been completed and students are now being enrolled. The NGCDF Bahati has so far funded the institution with Ksh.15,000,000. However there were extra works that were required to ensure the TTI is functional i.e Gate painting, </w:t>
      </w:r>
      <w:r w:rsidR="005C23DD">
        <w:rPr>
          <w:rFonts w:ascii="Andalus" w:hAnsi="Andalus" w:cs="Andalus"/>
          <w:bCs/>
          <w:noProof/>
          <w:color w:val="000000"/>
          <w:lang w:eastAsia="en-GB"/>
        </w:rPr>
        <w:t>underground water, water tower, water pump, watchmans house among others of which the engineer gave a variation of 1,200,000.</w:t>
      </w:r>
    </w:p>
    <w:p w:rsidR="00A83610" w:rsidRPr="00A83610" w:rsidRDefault="00A83610" w:rsidP="00D763E9">
      <w:pPr>
        <w:rPr>
          <w:rFonts w:ascii="Andalus" w:hAnsi="Andalus" w:cs="Andalus"/>
          <w:b/>
          <w:bCs/>
          <w:noProof/>
          <w:color w:val="000000"/>
          <w:u w:val="single"/>
          <w:lang w:eastAsia="en-GB"/>
        </w:rPr>
      </w:pPr>
      <w:r w:rsidRPr="00A83610">
        <w:rPr>
          <w:rFonts w:ascii="Andalus" w:hAnsi="Andalus" w:cs="Andalus"/>
          <w:b/>
          <w:bCs/>
          <w:noProof/>
          <w:color w:val="000000"/>
          <w:u w:val="single"/>
          <w:lang w:eastAsia="en-GB"/>
        </w:rPr>
        <w:t>Clarification on varied costs of the projects</w:t>
      </w:r>
    </w:p>
    <w:p w:rsidR="00A83610" w:rsidRPr="0072791B" w:rsidRDefault="00A83610" w:rsidP="00A83610">
      <w:pPr>
        <w:spacing w:after="0" w:line="240" w:lineRule="auto"/>
        <w:rPr>
          <w:rFonts w:ascii="Cambria" w:eastAsia="Times New Roman" w:hAnsi="Cambria" w:cs="Times New Roman"/>
          <w:b/>
          <w:color w:val="000000"/>
        </w:rPr>
      </w:pPr>
      <w:r w:rsidRPr="0072791B">
        <w:rPr>
          <w:rFonts w:ascii="Cambria" w:eastAsia="Times New Roman" w:hAnsi="Cambria" w:cs="Times New Roman"/>
          <w:b/>
          <w:color w:val="000000"/>
        </w:rPr>
        <w:t>J.M KARIUKI MEMORIAL SECONDARY SCHOOL</w:t>
      </w:r>
    </w:p>
    <w:p w:rsidR="00A83610" w:rsidRDefault="00A83610" w:rsidP="00A83610">
      <w:pPr>
        <w:spacing w:after="0" w:line="240" w:lineRule="auto"/>
        <w:rPr>
          <w:rFonts w:ascii="Cambria" w:eastAsia="Times New Roman" w:hAnsi="Cambria" w:cs="Times New Roman"/>
          <w:color w:val="000000"/>
        </w:rPr>
      </w:pPr>
    </w:p>
    <w:p w:rsidR="00A83610" w:rsidRDefault="00A83610" w:rsidP="00A83610">
      <w:pPr>
        <w:spacing w:after="0" w:line="240" w:lineRule="auto"/>
        <w:rPr>
          <w:rFonts w:ascii="Cambria" w:eastAsia="Times New Roman" w:hAnsi="Cambria" w:cs="Times New Roman"/>
          <w:color w:val="000000"/>
        </w:rPr>
      </w:pPr>
      <w:r>
        <w:rPr>
          <w:rFonts w:ascii="Cambria" w:eastAsia="Times New Roman" w:hAnsi="Cambria" w:cs="Times New Roman"/>
          <w:color w:val="000000"/>
        </w:rPr>
        <w:t xml:space="preserve">During the implementation of the project, the PMC realized that the ground was not leveled and also the size of the hall was big compared to the original size. Also to note that the PMC would use the Dining hall as a multipurpose hall and as such need to raise a podium at the front. Based on the above the Bill of quantities was revised by the engineer and agreed that the adequate amount to complete the project was estimated to be 6,000,000 </w:t>
      </w:r>
      <w:r w:rsidR="00905125">
        <w:rPr>
          <w:rFonts w:ascii="Cambria" w:eastAsia="Times New Roman" w:hAnsi="Cambria" w:cs="Times New Roman"/>
          <w:color w:val="000000"/>
        </w:rPr>
        <w:t>thus leading to revision of the original cost estimate.</w:t>
      </w:r>
    </w:p>
    <w:p w:rsidR="00905125" w:rsidRDefault="00905125" w:rsidP="00A83610">
      <w:pPr>
        <w:spacing w:after="0" w:line="240" w:lineRule="auto"/>
        <w:rPr>
          <w:rFonts w:ascii="Cambria" w:eastAsia="Times New Roman" w:hAnsi="Cambria" w:cs="Times New Roman"/>
          <w:color w:val="000000"/>
        </w:rPr>
      </w:pPr>
    </w:p>
    <w:p w:rsidR="00905125" w:rsidRPr="0072791B" w:rsidRDefault="00905125" w:rsidP="00905125">
      <w:pPr>
        <w:spacing w:after="0" w:line="240" w:lineRule="auto"/>
        <w:rPr>
          <w:rFonts w:ascii="Cambria" w:eastAsia="Times New Roman" w:hAnsi="Cambria" w:cs="Times New Roman"/>
          <w:b/>
          <w:color w:val="000000"/>
        </w:rPr>
      </w:pPr>
      <w:r w:rsidRPr="0072791B">
        <w:rPr>
          <w:rFonts w:ascii="Cambria" w:eastAsia="Times New Roman" w:hAnsi="Cambria" w:cs="Times New Roman"/>
          <w:b/>
          <w:color w:val="000000"/>
        </w:rPr>
        <w:t>BAVUNI SECONDARY SCHOOL</w:t>
      </w:r>
    </w:p>
    <w:p w:rsidR="00905125" w:rsidRDefault="00905125" w:rsidP="00A83610">
      <w:pPr>
        <w:spacing w:after="0" w:line="240" w:lineRule="auto"/>
        <w:rPr>
          <w:rFonts w:ascii="Cambria" w:eastAsia="Times New Roman" w:hAnsi="Cambria" w:cs="Times New Roman"/>
          <w:color w:val="000000"/>
        </w:rPr>
      </w:pPr>
    </w:p>
    <w:p w:rsidR="00DE6095" w:rsidRDefault="00DE6095" w:rsidP="00A83610">
      <w:pPr>
        <w:spacing w:after="0" w:line="240" w:lineRule="auto"/>
        <w:rPr>
          <w:rFonts w:ascii="Cambria" w:eastAsia="Times New Roman" w:hAnsi="Cambria" w:cs="Times New Roman"/>
          <w:color w:val="000000"/>
        </w:rPr>
      </w:pPr>
      <w:r>
        <w:rPr>
          <w:rFonts w:ascii="Cambria" w:eastAsia="Times New Roman" w:hAnsi="Cambria" w:cs="Times New Roman"/>
          <w:color w:val="000000"/>
        </w:rPr>
        <w:t>The Project was 1</w:t>
      </w:r>
      <w:r w:rsidRPr="00DE6095">
        <w:rPr>
          <w:rFonts w:ascii="Cambria" w:eastAsia="Times New Roman" w:hAnsi="Cambria" w:cs="Times New Roman"/>
          <w:color w:val="000000"/>
          <w:vertAlign w:val="superscript"/>
        </w:rPr>
        <w:t>st</w:t>
      </w:r>
      <w:r>
        <w:rPr>
          <w:rFonts w:ascii="Cambria" w:eastAsia="Times New Roman" w:hAnsi="Cambria" w:cs="Times New Roman"/>
          <w:color w:val="000000"/>
        </w:rPr>
        <w:t xml:space="preserve"> funded by ministry of Education where 2ground classrooms were completed by the ministry. The NGCDF Further gave ksh.1</w:t>
      </w:r>
      <w:r w:rsidR="00990A68">
        <w:rPr>
          <w:rFonts w:ascii="Cambria" w:eastAsia="Times New Roman" w:hAnsi="Cambria" w:cs="Times New Roman"/>
          <w:color w:val="000000"/>
        </w:rPr>
        <w:t>,200,000</w:t>
      </w:r>
      <w:r>
        <w:rPr>
          <w:rFonts w:ascii="Cambria" w:eastAsia="Times New Roman" w:hAnsi="Cambria" w:cs="Times New Roman"/>
          <w:color w:val="000000"/>
        </w:rPr>
        <w:t xml:space="preserve"> in Financial Year 16/17 to construct two additional ground classrooms which were done though the funds were again not adequate to complete the project. </w:t>
      </w:r>
      <w:r w:rsidR="0072791B">
        <w:rPr>
          <w:rFonts w:ascii="Cambria" w:eastAsia="Times New Roman" w:hAnsi="Cambria" w:cs="Times New Roman"/>
          <w:color w:val="000000"/>
        </w:rPr>
        <w:t>The Bahati NGCDF further added K</w:t>
      </w:r>
      <w:r>
        <w:rPr>
          <w:rFonts w:ascii="Cambria" w:eastAsia="Times New Roman" w:hAnsi="Cambria" w:cs="Times New Roman"/>
          <w:color w:val="000000"/>
        </w:rPr>
        <w:t>sh</w:t>
      </w:r>
      <w:r w:rsidR="0072791B">
        <w:rPr>
          <w:rFonts w:ascii="Cambria" w:eastAsia="Times New Roman" w:hAnsi="Cambria" w:cs="Times New Roman"/>
          <w:color w:val="000000"/>
        </w:rPr>
        <w:t xml:space="preserve">, 2,000,000 in 2018/19 and in 2019/20 ksh.1,600,000 of which the project now is completed </w:t>
      </w:r>
      <w:r w:rsidR="00990A68">
        <w:rPr>
          <w:rFonts w:ascii="Cambria" w:eastAsia="Times New Roman" w:hAnsi="Cambria" w:cs="Times New Roman"/>
          <w:color w:val="000000"/>
        </w:rPr>
        <w:t>up to</w:t>
      </w:r>
      <w:r w:rsidR="0072791B">
        <w:rPr>
          <w:rFonts w:ascii="Cambria" w:eastAsia="Times New Roman" w:hAnsi="Cambria" w:cs="Times New Roman"/>
          <w:color w:val="000000"/>
        </w:rPr>
        <w:t xml:space="preserve"> 1</w:t>
      </w:r>
      <w:r w:rsidR="0072791B" w:rsidRPr="0072791B">
        <w:rPr>
          <w:rFonts w:ascii="Cambria" w:eastAsia="Times New Roman" w:hAnsi="Cambria" w:cs="Times New Roman"/>
          <w:color w:val="000000"/>
          <w:vertAlign w:val="superscript"/>
        </w:rPr>
        <w:t>st</w:t>
      </w:r>
      <w:r w:rsidR="0072791B">
        <w:rPr>
          <w:rFonts w:ascii="Cambria" w:eastAsia="Times New Roman" w:hAnsi="Cambria" w:cs="Times New Roman"/>
          <w:color w:val="000000"/>
        </w:rPr>
        <w:t xml:space="preserve"> floor totaling to 8 Classrooms. Construction of four classrooms was valued at 3,800,000 to complete the project.</w:t>
      </w:r>
    </w:p>
    <w:p w:rsidR="00990A68" w:rsidRDefault="00990A68" w:rsidP="00A83610">
      <w:pPr>
        <w:spacing w:after="0" w:line="240" w:lineRule="auto"/>
        <w:rPr>
          <w:rFonts w:ascii="Cambria" w:eastAsia="Times New Roman" w:hAnsi="Cambria" w:cs="Times New Roman"/>
          <w:color w:val="000000"/>
        </w:rPr>
      </w:pPr>
    </w:p>
    <w:p w:rsidR="00990A68" w:rsidRDefault="00990A68" w:rsidP="00990A68">
      <w:pPr>
        <w:spacing w:after="0" w:line="240" w:lineRule="auto"/>
        <w:rPr>
          <w:rFonts w:ascii="Cambria" w:eastAsia="Times New Roman" w:hAnsi="Cambria" w:cs="Times New Roman"/>
          <w:b/>
          <w:color w:val="000000"/>
        </w:rPr>
      </w:pPr>
      <w:r w:rsidRPr="00990A68">
        <w:rPr>
          <w:rFonts w:ascii="Cambria" w:eastAsia="Times New Roman" w:hAnsi="Cambria" w:cs="Times New Roman"/>
          <w:b/>
          <w:color w:val="000000"/>
        </w:rPr>
        <w:t>BAHATI POLICE STATION</w:t>
      </w:r>
    </w:p>
    <w:p w:rsidR="00990A68" w:rsidRDefault="00990A68" w:rsidP="00990A68">
      <w:pPr>
        <w:spacing w:after="0" w:line="240" w:lineRule="auto"/>
        <w:rPr>
          <w:rFonts w:ascii="Cambria" w:eastAsia="Times New Roman" w:hAnsi="Cambria" w:cs="Times New Roman"/>
          <w:b/>
          <w:color w:val="000000"/>
        </w:rPr>
      </w:pPr>
    </w:p>
    <w:p w:rsidR="00990A68" w:rsidRDefault="00990A68" w:rsidP="00990A68">
      <w:pPr>
        <w:spacing w:after="0" w:line="240" w:lineRule="auto"/>
        <w:rPr>
          <w:rFonts w:ascii="Cambria" w:eastAsia="Times New Roman" w:hAnsi="Cambria" w:cs="Times New Roman"/>
          <w:color w:val="000000" w:themeColor="text1"/>
        </w:rPr>
      </w:pPr>
      <w:r w:rsidRPr="00990A68">
        <w:rPr>
          <w:rFonts w:ascii="Cambria" w:eastAsia="Times New Roman" w:hAnsi="Cambria" w:cs="Times New Roman"/>
          <w:color w:val="000000" w:themeColor="text1"/>
        </w:rPr>
        <w:t>The project was initially valued at 9,000,000 without other provisional costs such as biodigeter, water works and othe</w:t>
      </w:r>
      <w:r>
        <w:rPr>
          <w:rFonts w:ascii="Cambria" w:eastAsia="Times New Roman" w:hAnsi="Cambria" w:cs="Times New Roman"/>
          <w:color w:val="000000" w:themeColor="text1"/>
        </w:rPr>
        <w:t>r</w:t>
      </w:r>
      <w:r w:rsidRPr="00990A68">
        <w:rPr>
          <w:rFonts w:ascii="Cambria" w:eastAsia="Times New Roman" w:hAnsi="Cambria" w:cs="Times New Roman"/>
          <w:color w:val="000000" w:themeColor="text1"/>
        </w:rPr>
        <w:t xml:space="preserve"> mechanical works which would make the modern </w:t>
      </w:r>
      <w:r>
        <w:rPr>
          <w:rFonts w:ascii="Cambria" w:eastAsia="Times New Roman" w:hAnsi="Cambria" w:cs="Times New Roman"/>
          <w:color w:val="000000" w:themeColor="text1"/>
        </w:rPr>
        <w:t xml:space="preserve">police be </w:t>
      </w:r>
      <w:r w:rsidRPr="00990A68">
        <w:rPr>
          <w:rFonts w:ascii="Cambria" w:eastAsia="Times New Roman" w:hAnsi="Cambria" w:cs="Times New Roman"/>
          <w:color w:val="000000" w:themeColor="text1"/>
        </w:rPr>
        <w:t>station operational.</w:t>
      </w:r>
    </w:p>
    <w:p w:rsidR="00990A68" w:rsidRDefault="00990A68" w:rsidP="00990A68">
      <w:pPr>
        <w:spacing w:after="0" w:line="240" w:lineRule="auto"/>
        <w:rPr>
          <w:rFonts w:ascii="Cambria" w:eastAsia="Times New Roman" w:hAnsi="Cambria" w:cs="Times New Roman"/>
          <w:color w:val="000000" w:themeColor="text1"/>
        </w:rPr>
      </w:pPr>
    </w:p>
    <w:p w:rsidR="00990A68" w:rsidRPr="00990A68" w:rsidRDefault="00990A68" w:rsidP="00990A68">
      <w:pPr>
        <w:spacing w:after="0" w:line="240" w:lineRule="auto"/>
        <w:rPr>
          <w:rFonts w:ascii="Cambria" w:eastAsia="Times New Roman" w:hAnsi="Cambria" w:cs="Times New Roman"/>
          <w:color w:val="000000" w:themeColor="text1"/>
        </w:rPr>
      </w:pPr>
    </w:p>
    <w:p w:rsidR="00990A68" w:rsidRPr="00004E91" w:rsidRDefault="00990A68" w:rsidP="00990A68">
      <w:pPr>
        <w:spacing w:after="0" w:line="240" w:lineRule="auto"/>
        <w:rPr>
          <w:rFonts w:ascii="Cambria" w:eastAsia="Times New Roman" w:hAnsi="Cambria" w:cs="Times New Roman"/>
          <w:b/>
          <w:color w:val="000000"/>
        </w:rPr>
      </w:pPr>
      <w:r w:rsidRPr="00004E91">
        <w:rPr>
          <w:rFonts w:ascii="Cambria" w:eastAsia="Times New Roman" w:hAnsi="Cambria" w:cs="Times New Roman"/>
          <w:b/>
          <w:color w:val="000000"/>
        </w:rPr>
        <w:t>KIAMAINA ICT CENTRE/MULTIPURPOSE HALL</w:t>
      </w:r>
    </w:p>
    <w:p w:rsidR="00990A68" w:rsidRDefault="00990A68" w:rsidP="00990A68">
      <w:pPr>
        <w:spacing w:after="0" w:line="240" w:lineRule="auto"/>
        <w:rPr>
          <w:rFonts w:ascii="Cambria" w:eastAsia="Times New Roman" w:hAnsi="Cambria" w:cs="Times New Roman"/>
          <w:color w:val="FF0000"/>
        </w:rPr>
      </w:pPr>
    </w:p>
    <w:p w:rsidR="00004E91" w:rsidRPr="00004E91" w:rsidRDefault="00004E91" w:rsidP="00990A68">
      <w:pPr>
        <w:spacing w:after="0" w:line="240" w:lineRule="auto"/>
        <w:rPr>
          <w:rFonts w:ascii="Cambria" w:eastAsia="Times New Roman" w:hAnsi="Cambria" w:cs="Times New Roman"/>
          <w:color w:val="000000" w:themeColor="text1"/>
        </w:rPr>
      </w:pPr>
      <w:r w:rsidRPr="00004E91">
        <w:rPr>
          <w:rFonts w:ascii="Cambria" w:eastAsia="Times New Roman" w:hAnsi="Cambria" w:cs="Times New Roman"/>
          <w:color w:val="000000" w:themeColor="text1"/>
        </w:rPr>
        <w:t xml:space="preserve">The initial plan was to have a multipurpose hall with a few offices. Later the plan was revised in consultation with the PMC and the community and therefore the project would also accommodate the area Chief who currently does not have an office. Based on the above facts the changes involved structural changes and as such cost variation. </w:t>
      </w:r>
    </w:p>
    <w:p w:rsidR="00D763E9" w:rsidRPr="007E7E3A" w:rsidRDefault="00F34CC5" w:rsidP="00D763E9">
      <w:pPr>
        <w:spacing w:after="0" w:line="360" w:lineRule="auto"/>
        <w:rPr>
          <w:rFonts w:ascii="Andalus" w:hAnsi="Andalus" w:cs="Andalus"/>
          <w:b/>
          <w:u w:val="single"/>
        </w:rPr>
      </w:pPr>
      <w:r>
        <w:rPr>
          <w:rFonts w:ascii="Andalus" w:hAnsi="Andalus" w:cs="Andalus"/>
          <w:b/>
          <w:u w:val="single"/>
        </w:rPr>
        <w:t>A</w:t>
      </w:r>
      <w:r w:rsidR="00D763E9" w:rsidRPr="007E7E3A">
        <w:rPr>
          <w:rFonts w:ascii="Andalus" w:hAnsi="Andalus" w:cs="Andalus"/>
          <w:b/>
          <w:u w:val="single"/>
        </w:rPr>
        <w:t>O.B</w:t>
      </w:r>
    </w:p>
    <w:p w:rsidR="00D763E9" w:rsidRPr="007E7E3A" w:rsidRDefault="00D763E9" w:rsidP="005C23DD">
      <w:pPr>
        <w:tabs>
          <w:tab w:val="left" w:pos="5580"/>
          <w:tab w:val="left" w:pos="6390"/>
        </w:tabs>
        <w:spacing w:after="0" w:line="360" w:lineRule="auto"/>
        <w:rPr>
          <w:rFonts w:ascii="Andalus" w:hAnsi="Andalus" w:cs="Andalus"/>
        </w:rPr>
      </w:pPr>
      <w:r w:rsidRPr="007E7E3A">
        <w:rPr>
          <w:rFonts w:ascii="Andalus" w:hAnsi="Andalus" w:cs="Andalus"/>
        </w:rPr>
        <w:lastRenderedPageBreak/>
        <w:t xml:space="preserve">There being no other business the meeting ended with a word of prayer from </w:t>
      </w:r>
      <w:r w:rsidR="00F34CC5">
        <w:rPr>
          <w:rFonts w:ascii="Andalus" w:hAnsi="Andalus" w:cs="Andalus"/>
        </w:rPr>
        <w:t>Daniel Miano</w:t>
      </w:r>
      <w:r w:rsidRPr="007E7E3A">
        <w:rPr>
          <w:rFonts w:ascii="Andalus" w:hAnsi="Andalus" w:cs="Andalus"/>
        </w:rPr>
        <w:t>.</w:t>
      </w:r>
    </w:p>
    <w:p w:rsidR="00D763E9" w:rsidRPr="007E7E3A" w:rsidRDefault="00D763E9" w:rsidP="00D763E9">
      <w:pPr>
        <w:spacing w:after="0" w:line="360" w:lineRule="auto"/>
        <w:rPr>
          <w:rFonts w:ascii="Andalus" w:hAnsi="Andalus" w:cs="Andalus"/>
        </w:rPr>
      </w:pPr>
    </w:p>
    <w:p w:rsidR="00D763E9" w:rsidRPr="007E7E3A" w:rsidRDefault="00D763E9" w:rsidP="00D763E9">
      <w:pPr>
        <w:spacing w:after="0" w:line="360" w:lineRule="auto"/>
        <w:rPr>
          <w:rFonts w:ascii="Andalus" w:hAnsi="Andalus" w:cs="Andalus"/>
        </w:rPr>
      </w:pPr>
      <w:r w:rsidRPr="007E7E3A">
        <w:rPr>
          <w:rFonts w:ascii="Andalus" w:hAnsi="Andalus" w:cs="Andalus"/>
        </w:rPr>
        <w:t>Confirmed by:-</w:t>
      </w:r>
    </w:p>
    <w:p w:rsidR="00D763E9" w:rsidRPr="007E7E3A" w:rsidRDefault="00D763E9" w:rsidP="00D763E9">
      <w:pPr>
        <w:spacing w:after="0" w:line="36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SECRETARY………………………….............SIGN…………………………………….DATE………..</w:t>
      </w: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CHAIRMAN……………………………..........SIGN……………………………………..DATE……….</w:t>
      </w: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6A4411" w:rsidRDefault="006A4411" w:rsidP="008E4C57">
      <w:pPr>
        <w:rPr>
          <w:rFonts w:cs="Times New Roman"/>
        </w:rPr>
      </w:pPr>
    </w:p>
    <w:p w:rsidR="006A4411" w:rsidRDefault="006A4411" w:rsidP="00983565">
      <w:pPr>
        <w:tabs>
          <w:tab w:val="left" w:pos="5040"/>
        </w:tabs>
        <w:spacing w:line="360" w:lineRule="auto"/>
        <w:rPr>
          <w:rFonts w:cs="Times New Roman"/>
        </w:rPr>
      </w:pPr>
    </w:p>
    <w:sectPr w:rsidR="006A4411" w:rsidSect="005C23DD">
      <w:pgSz w:w="12240" w:h="15840"/>
      <w:pgMar w:top="1080" w:right="63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24" w:rsidRDefault="00763424" w:rsidP="007B69CA">
      <w:pPr>
        <w:spacing w:after="0" w:line="240" w:lineRule="auto"/>
      </w:pPr>
      <w:r>
        <w:separator/>
      </w:r>
    </w:p>
  </w:endnote>
  <w:endnote w:type="continuationSeparator" w:id="0">
    <w:p w:rsidR="00763424" w:rsidRDefault="00763424" w:rsidP="007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24" w:rsidRDefault="00763424" w:rsidP="007B69CA">
      <w:pPr>
        <w:spacing w:after="0" w:line="240" w:lineRule="auto"/>
      </w:pPr>
      <w:r>
        <w:separator/>
      </w:r>
    </w:p>
  </w:footnote>
  <w:footnote w:type="continuationSeparator" w:id="0">
    <w:p w:rsidR="00763424" w:rsidRDefault="00763424" w:rsidP="007B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158"/>
    <w:multiLevelType w:val="hybridMultilevel"/>
    <w:tmpl w:val="8842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2631"/>
    <w:multiLevelType w:val="hybridMultilevel"/>
    <w:tmpl w:val="460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033AB"/>
    <w:multiLevelType w:val="hybridMultilevel"/>
    <w:tmpl w:val="6CD0E4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11"/>
    <w:rsid w:val="00004362"/>
    <w:rsid w:val="00004E91"/>
    <w:rsid w:val="000052C9"/>
    <w:rsid w:val="00007ED6"/>
    <w:rsid w:val="00020609"/>
    <w:rsid w:val="0002212F"/>
    <w:rsid w:val="00026B40"/>
    <w:rsid w:val="00055E19"/>
    <w:rsid w:val="00061124"/>
    <w:rsid w:val="00066B0C"/>
    <w:rsid w:val="00072876"/>
    <w:rsid w:val="000763BB"/>
    <w:rsid w:val="000820D6"/>
    <w:rsid w:val="00087B7B"/>
    <w:rsid w:val="0009048F"/>
    <w:rsid w:val="000C0D0C"/>
    <w:rsid w:val="000D2F17"/>
    <w:rsid w:val="000E458A"/>
    <w:rsid w:val="000F109B"/>
    <w:rsid w:val="000F4E8F"/>
    <w:rsid w:val="00101281"/>
    <w:rsid w:val="0010410C"/>
    <w:rsid w:val="00110BF9"/>
    <w:rsid w:val="00116E74"/>
    <w:rsid w:val="00120ECA"/>
    <w:rsid w:val="0012441A"/>
    <w:rsid w:val="001311F3"/>
    <w:rsid w:val="00132E76"/>
    <w:rsid w:val="00136F8B"/>
    <w:rsid w:val="00137AB1"/>
    <w:rsid w:val="00143E2C"/>
    <w:rsid w:val="00170524"/>
    <w:rsid w:val="001705AD"/>
    <w:rsid w:val="00170B76"/>
    <w:rsid w:val="00195E37"/>
    <w:rsid w:val="001A3940"/>
    <w:rsid w:val="001A6FC9"/>
    <w:rsid w:val="001B1CF4"/>
    <w:rsid w:val="001B6AC6"/>
    <w:rsid w:val="001C0E1A"/>
    <w:rsid w:val="001C1605"/>
    <w:rsid w:val="001D662E"/>
    <w:rsid w:val="001E32F3"/>
    <w:rsid w:val="001E3E3B"/>
    <w:rsid w:val="001E5890"/>
    <w:rsid w:val="001F30EF"/>
    <w:rsid w:val="001F3DAC"/>
    <w:rsid w:val="00202110"/>
    <w:rsid w:val="002034BA"/>
    <w:rsid w:val="00206FD6"/>
    <w:rsid w:val="00210462"/>
    <w:rsid w:val="00217570"/>
    <w:rsid w:val="002227E7"/>
    <w:rsid w:val="00225882"/>
    <w:rsid w:val="002275D3"/>
    <w:rsid w:val="00242330"/>
    <w:rsid w:val="00242397"/>
    <w:rsid w:val="002431DE"/>
    <w:rsid w:val="00246AF8"/>
    <w:rsid w:val="002644CF"/>
    <w:rsid w:val="00265600"/>
    <w:rsid w:val="00265C29"/>
    <w:rsid w:val="002740FA"/>
    <w:rsid w:val="00274DE2"/>
    <w:rsid w:val="00274F77"/>
    <w:rsid w:val="002A0741"/>
    <w:rsid w:val="002A17C6"/>
    <w:rsid w:val="002B5006"/>
    <w:rsid w:val="002B602D"/>
    <w:rsid w:val="002C4E78"/>
    <w:rsid w:val="002C718B"/>
    <w:rsid w:val="002C72CC"/>
    <w:rsid w:val="002D0D00"/>
    <w:rsid w:val="002D721E"/>
    <w:rsid w:val="002E2431"/>
    <w:rsid w:val="002E49EF"/>
    <w:rsid w:val="002F1D10"/>
    <w:rsid w:val="00300890"/>
    <w:rsid w:val="00305469"/>
    <w:rsid w:val="00311EDD"/>
    <w:rsid w:val="0032095A"/>
    <w:rsid w:val="003210D2"/>
    <w:rsid w:val="00321A7A"/>
    <w:rsid w:val="00340C38"/>
    <w:rsid w:val="00340EB1"/>
    <w:rsid w:val="00341818"/>
    <w:rsid w:val="00346B15"/>
    <w:rsid w:val="00353E8A"/>
    <w:rsid w:val="00354CF6"/>
    <w:rsid w:val="00356CBC"/>
    <w:rsid w:val="00363AD6"/>
    <w:rsid w:val="00371772"/>
    <w:rsid w:val="0037532A"/>
    <w:rsid w:val="00377349"/>
    <w:rsid w:val="003777A7"/>
    <w:rsid w:val="00383B7A"/>
    <w:rsid w:val="0039618B"/>
    <w:rsid w:val="00397667"/>
    <w:rsid w:val="003A1D03"/>
    <w:rsid w:val="003A2C64"/>
    <w:rsid w:val="003A37BD"/>
    <w:rsid w:val="003A49C5"/>
    <w:rsid w:val="003B049E"/>
    <w:rsid w:val="003B11B3"/>
    <w:rsid w:val="003C400B"/>
    <w:rsid w:val="003C4F7D"/>
    <w:rsid w:val="003E0185"/>
    <w:rsid w:val="003E4E7B"/>
    <w:rsid w:val="003E72F3"/>
    <w:rsid w:val="003F0DA0"/>
    <w:rsid w:val="00400CCB"/>
    <w:rsid w:val="00417369"/>
    <w:rsid w:val="004260F7"/>
    <w:rsid w:val="00430259"/>
    <w:rsid w:val="00431EC8"/>
    <w:rsid w:val="00435E6E"/>
    <w:rsid w:val="004400E7"/>
    <w:rsid w:val="00450770"/>
    <w:rsid w:val="00457259"/>
    <w:rsid w:val="00464DAD"/>
    <w:rsid w:val="0046506D"/>
    <w:rsid w:val="00470F8D"/>
    <w:rsid w:val="00476247"/>
    <w:rsid w:val="004838CB"/>
    <w:rsid w:val="0048649B"/>
    <w:rsid w:val="004B6632"/>
    <w:rsid w:val="004E10AC"/>
    <w:rsid w:val="004F7114"/>
    <w:rsid w:val="00501553"/>
    <w:rsid w:val="005115F0"/>
    <w:rsid w:val="005154E7"/>
    <w:rsid w:val="00520681"/>
    <w:rsid w:val="00520B78"/>
    <w:rsid w:val="005213E2"/>
    <w:rsid w:val="00522152"/>
    <w:rsid w:val="005322BF"/>
    <w:rsid w:val="00550911"/>
    <w:rsid w:val="00551394"/>
    <w:rsid w:val="00554FC7"/>
    <w:rsid w:val="00555B97"/>
    <w:rsid w:val="00556BBE"/>
    <w:rsid w:val="00560842"/>
    <w:rsid w:val="00564B5E"/>
    <w:rsid w:val="00567528"/>
    <w:rsid w:val="005752CD"/>
    <w:rsid w:val="005832EE"/>
    <w:rsid w:val="00584374"/>
    <w:rsid w:val="00584BCB"/>
    <w:rsid w:val="0058761B"/>
    <w:rsid w:val="005907DB"/>
    <w:rsid w:val="00592C2F"/>
    <w:rsid w:val="005B3003"/>
    <w:rsid w:val="005C218D"/>
    <w:rsid w:val="005C23DD"/>
    <w:rsid w:val="005C3899"/>
    <w:rsid w:val="005C38E1"/>
    <w:rsid w:val="005C6E56"/>
    <w:rsid w:val="005C7830"/>
    <w:rsid w:val="005D068F"/>
    <w:rsid w:val="005E3D01"/>
    <w:rsid w:val="005E6407"/>
    <w:rsid w:val="005F1ED4"/>
    <w:rsid w:val="005F3E8F"/>
    <w:rsid w:val="00604EA8"/>
    <w:rsid w:val="00611C16"/>
    <w:rsid w:val="0063335B"/>
    <w:rsid w:val="0063761F"/>
    <w:rsid w:val="00640C3A"/>
    <w:rsid w:val="0064466A"/>
    <w:rsid w:val="0065201E"/>
    <w:rsid w:val="006525DD"/>
    <w:rsid w:val="006656FE"/>
    <w:rsid w:val="00667BEC"/>
    <w:rsid w:val="00673823"/>
    <w:rsid w:val="006750A4"/>
    <w:rsid w:val="00680EFF"/>
    <w:rsid w:val="00682723"/>
    <w:rsid w:val="0068425A"/>
    <w:rsid w:val="00686246"/>
    <w:rsid w:val="006A4411"/>
    <w:rsid w:val="006A53D5"/>
    <w:rsid w:val="006C4BC2"/>
    <w:rsid w:val="006F667F"/>
    <w:rsid w:val="006F7860"/>
    <w:rsid w:val="00702789"/>
    <w:rsid w:val="00716EDB"/>
    <w:rsid w:val="00717323"/>
    <w:rsid w:val="0072414C"/>
    <w:rsid w:val="00725288"/>
    <w:rsid w:val="0072791B"/>
    <w:rsid w:val="007339E3"/>
    <w:rsid w:val="00741CEC"/>
    <w:rsid w:val="00750486"/>
    <w:rsid w:val="00763424"/>
    <w:rsid w:val="007660A9"/>
    <w:rsid w:val="00766691"/>
    <w:rsid w:val="007871CA"/>
    <w:rsid w:val="007921BF"/>
    <w:rsid w:val="007A0D2E"/>
    <w:rsid w:val="007B0F29"/>
    <w:rsid w:val="007B147C"/>
    <w:rsid w:val="007B3825"/>
    <w:rsid w:val="007B69CA"/>
    <w:rsid w:val="007C45A3"/>
    <w:rsid w:val="007D0677"/>
    <w:rsid w:val="007D43B5"/>
    <w:rsid w:val="007D471F"/>
    <w:rsid w:val="007F236A"/>
    <w:rsid w:val="00801670"/>
    <w:rsid w:val="00802576"/>
    <w:rsid w:val="00814E74"/>
    <w:rsid w:val="008217E9"/>
    <w:rsid w:val="00821CB2"/>
    <w:rsid w:val="00827A46"/>
    <w:rsid w:val="008400CB"/>
    <w:rsid w:val="00856BA9"/>
    <w:rsid w:val="00856FE6"/>
    <w:rsid w:val="00861299"/>
    <w:rsid w:val="00861F39"/>
    <w:rsid w:val="00870BE2"/>
    <w:rsid w:val="00875939"/>
    <w:rsid w:val="00887C26"/>
    <w:rsid w:val="00896EA5"/>
    <w:rsid w:val="008A0325"/>
    <w:rsid w:val="008A1A01"/>
    <w:rsid w:val="008A3114"/>
    <w:rsid w:val="008B086E"/>
    <w:rsid w:val="008D0995"/>
    <w:rsid w:val="008D2667"/>
    <w:rsid w:val="008E1D1B"/>
    <w:rsid w:val="008E29F2"/>
    <w:rsid w:val="008E3528"/>
    <w:rsid w:val="008E4C57"/>
    <w:rsid w:val="008F0EC3"/>
    <w:rsid w:val="008F5BBB"/>
    <w:rsid w:val="00905125"/>
    <w:rsid w:val="00906068"/>
    <w:rsid w:val="009207A1"/>
    <w:rsid w:val="00931A0C"/>
    <w:rsid w:val="00940937"/>
    <w:rsid w:val="00941AD3"/>
    <w:rsid w:val="00945343"/>
    <w:rsid w:val="0095106A"/>
    <w:rsid w:val="0095562B"/>
    <w:rsid w:val="009665FB"/>
    <w:rsid w:val="00971FAB"/>
    <w:rsid w:val="0097284A"/>
    <w:rsid w:val="00980349"/>
    <w:rsid w:val="00981BA6"/>
    <w:rsid w:val="00983565"/>
    <w:rsid w:val="00984034"/>
    <w:rsid w:val="00990A68"/>
    <w:rsid w:val="00991981"/>
    <w:rsid w:val="0099268E"/>
    <w:rsid w:val="00997CD0"/>
    <w:rsid w:val="009C19B2"/>
    <w:rsid w:val="009C5245"/>
    <w:rsid w:val="009C6A02"/>
    <w:rsid w:val="009C7AE5"/>
    <w:rsid w:val="009D1E08"/>
    <w:rsid w:val="009D5FCC"/>
    <w:rsid w:val="009E3072"/>
    <w:rsid w:val="00A00593"/>
    <w:rsid w:val="00A11385"/>
    <w:rsid w:val="00A12E57"/>
    <w:rsid w:val="00A1764E"/>
    <w:rsid w:val="00A32658"/>
    <w:rsid w:val="00A44BE6"/>
    <w:rsid w:val="00A47B90"/>
    <w:rsid w:val="00A543EB"/>
    <w:rsid w:val="00A577E9"/>
    <w:rsid w:val="00A61443"/>
    <w:rsid w:val="00A713E4"/>
    <w:rsid w:val="00A73163"/>
    <w:rsid w:val="00A81DB1"/>
    <w:rsid w:val="00A83610"/>
    <w:rsid w:val="00A86DAF"/>
    <w:rsid w:val="00A87CCF"/>
    <w:rsid w:val="00A970FB"/>
    <w:rsid w:val="00AC3600"/>
    <w:rsid w:val="00AC5164"/>
    <w:rsid w:val="00AD0B29"/>
    <w:rsid w:val="00AD0F01"/>
    <w:rsid w:val="00AD2C2E"/>
    <w:rsid w:val="00AD3D5B"/>
    <w:rsid w:val="00AF11B1"/>
    <w:rsid w:val="00B005CC"/>
    <w:rsid w:val="00B02A1B"/>
    <w:rsid w:val="00B07377"/>
    <w:rsid w:val="00B15972"/>
    <w:rsid w:val="00B432D4"/>
    <w:rsid w:val="00B4366F"/>
    <w:rsid w:val="00B67203"/>
    <w:rsid w:val="00B70CB7"/>
    <w:rsid w:val="00B823ED"/>
    <w:rsid w:val="00BA2CA3"/>
    <w:rsid w:val="00BA4C93"/>
    <w:rsid w:val="00BB247D"/>
    <w:rsid w:val="00BB62FE"/>
    <w:rsid w:val="00BC0BC0"/>
    <w:rsid w:val="00BC6B6B"/>
    <w:rsid w:val="00BC7390"/>
    <w:rsid w:val="00BD15D3"/>
    <w:rsid w:val="00BE3EFC"/>
    <w:rsid w:val="00BE6525"/>
    <w:rsid w:val="00BF37AB"/>
    <w:rsid w:val="00BF5F43"/>
    <w:rsid w:val="00C06331"/>
    <w:rsid w:val="00C078E5"/>
    <w:rsid w:val="00C16602"/>
    <w:rsid w:val="00C20A62"/>
    <w:rsid w:val="00C21D27"/>
    <w:rsid w:val="00C227B3"/>
    <w:rsid w:val="00C2527B"/>
    <w:rsid w:val="00C27960"/>
    <w:rsid w:val="00C27DAE"/>
    <w:rsid w:val="00C30F8B"/>
    <w:rsid w:val="00C41565"/>
    <w:rsid w:val="00C42B18"/>
    <w:rsid w:val="00C43589"/>
    <w:rsid w:val="00C4393E"/>
    <w:rsid w:val="00C45959"/>
    <w:rsid w:val="00C50ED1"/>
    <w:rsid w:val="00C511E0"/>
    <w:rsid w:val="00C51B05"/>
    <w:rsid w:val="00C5327C"/>
    <w:rsid w:val="00C57D83"/>
    <w:rsid w:val="00C735CA"/>
    <w:rsid w:val="00C76B9F"/>
    <w:rsid w:val="00C85FA2"/>
    <w:rsid w:val="00C941E1"/>
    <w:rsid w:val="00C94672"/>
    <w:rsid w:val="00C97F1E"/>
    <w:rsid w:val="00CA0B33"/>
    <w:rsid w:val="00CA5549"/>
    <w:rsid w:val="00CA61B5"/>
    <w:rsid w:val="00CB345D"/>
    <w:rsid w:val="00CB3DAF"/>
    <w:rsid w:val="00CB465E"/>
    <w:rsid w:val="00CE1CA5"/>
    <w:rsid w:val="00CE4A30"/>
    <w:rsid w:val="00CE57E4"/>
    <w:rsid w:val="00CF3988"/>
    <w:rsid w:val="00CF4702"/>
    <w:rsid w:val="00D02466"/>
    <w:rsid w:val="00D111C4"/>
    <w:rsid w:val="00D219F5"/>
    <w:rsid w:val="00D236C3"/>
    <w:rsid w:val="00D24E4F"/>
    <w:rsid w:val="00D26C56"/>
    <w:rsid w:val="00D27238"/>
    <w:rsid w:val="00D416DB"/>
    <w:rsid w:val="00D4349F"/>
    <w:rsid w:val="00D46A4B"/>
    <w:rsid w:val="00D66207"/>
    <w:rsid w:val="00D72023"/>
    <w:rsid w:val="00D763E9"/>
    <w:rsid w:val="00D775F5"/>
    <w:rsid w:val="00D846C9"/>
    <w:rsid w:val="00D97CD4"/>
    <w:rsid w:val="00DC46C8"/>
    <w:rsid w:val="00DD0FD5"/>
    <w:rsid w:val="00DD34F1"/>
    <w:rsid w:val="00DD67E6"/>
    <w:rsid w:val="00DD71B3"/>
    <w:rsid w:val="00DE0536"/>
    <w:rsid w:val="00DE0A86"/>
    <w:rsid w:val="00DE2F96"/>
    <w:rsid w:val="00DE56AF"/>
    <w:rsid w:val="00DE6095"/>
    <w:rsid w:val="00E001CD"/>
    <w:rsid w:val="00E03BA4"/>
    <w:rsid w:val="00E04BF6"/>
    <w:rsid w:val="00E11438"/>
    <w:rsid w:val="00E2309F"/>
    <w:rsid w:val="00E56F67"/>
    <w:rsid w:val="00E6150C"/>
    <w:rsid w:val="00E6284A"/>
    <w:rsid w:val="00E67C1C"/>
    <w:rsid w:val="00E8035A"/>
    <w:rsid w:val="00E95144"/>
    <w:rsid w:val="00EB1350"/>
    <w:rsid w:val="00EC1FA9"/>
    <w:rsid w:val="00EC208C"/>
    <w:rsid w:val="00EC748E"/>
    <w:rsid w:val="00EE3863"/>
    <w:rsid w:val="00EE3DF4"/>
    <w:rsid w:val="00EE4A3F"/>
    <w:rsid w:val="00EF1A53"/>
    <w:rsid w:val="00EF5A54"/>
    <w:rsid w:val="00F03767"/>
    <w:rsid w:val="00F15903"/>
    <w:rsid w:val="00F16F5A"/>
    <w:rsid w:val="00F17703"/>
    <w:rsid w:val="00F21D22"/>
    <w:rsid w:val="00F243AD"/>
    <w:rsid w:val="00F2501E"/>
    <w:rsid w:val="00F25EBA"/>
    <w:rsid w:val="00F263DE"/>
    <w:rsid w:val="00F34921"/>
    <w:rsid w:val="00F34CC5"/>
    <w:rsid w:val="00F40C84"/>
    <w:rsid w:val="00F427CF"/>
    <w:rsid w:val="00F44EE9"/>
    <w:rsid w:val="00F52B03"/>
    <w:rsid w:val="00F52C8F"/>
    <w:rsid w:val="00F67350"/>
    <w:rsid w:val="00F84AE3"/>
    <w:rsid w:val="00F910AB"/>
    <w:rsid w:val="00F9202B"/>
    <w:rsid w:val="00FB14F9"/>
    <w:rsid w:val="00FB1862"/>
    <w:rsid w:val="00FB5EB5"/>
    <w:rsid w:val="00FD324D"/>
    <w:rsid w:val="00FD36CC"/>
    <w:rsid w:val="00FE1B7F"/>
    <w:rsid w:val="00FE7AF3"/>
    <w:rsid w:val="00FF1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FEE23-AB13-4C69-A6DA-B47F3224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416DB"/>
    <w:pPr>
      <w:keepNext/>
      <w:spacing w:before="240" w:after="60" w:line="240" w:lineRule="auto"/>
      <w:outlineLvl w:val="1"/>
    </w:pPr>
    <w:rPr>
      <w:rFonts w:ascii="Cambria" w:eastAsia="Times New Roman" w:hAnsi="Cambria" w:cs="Times New Roman"/>
      <w:b/>
      <w:bCs/>
      <w:i/>
      <w:iCs/>
      <w:sz w:val="28"/>
      <w:szCs w:val="28"/>
    </w:rPr>
  </w:style>
  <w:style w:type="paragraph" w:styleId="Heading8">
    <w:name w:val="heading 8"/>
    <w:basedOn w:val="Normal"/>
    <w:next w:val="Normal"/>
    <w:link w:val="Heading8Char"/>
    <w:qFormat/>
    <w:rsid w:val="00D416D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73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B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CA"/>
  </w:style>
  <w:style w:type="paragraph" w:styleId="Footer">
    <w:name w:val="footer"/>
    <w:basedOn w:val="Normal"/>
    <w:link w:val="FooterChar"/>
    <w:uiPriority w:val="99"/>
    <w:unhideWhenUsed/>
    <w:rsid w:val="007B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CA"/>
  </w:style>
  <w:style w:type="character" w:customStyle="1" w:styleId="Heading2Char">
    <w:name w:val="Heading 2 Char"/>
    <w:basedOn w:val="DefaultParagraphFont"/>
    <w:link w:val="Heading2"/>
    <w:uiPriority w:val="9"/>
    <w:rsid w:val="00D416DB"/>
    <w:rPr>
      <w:rFonts w:ascii="Cambria" w:eastAsia="Times New Roman" w:hAnsi="Cambria" w:cs="Times New Roman"/>
      <w:b/>
      <w:bCs/>
      <w:i/>
      <w:iCs/>
      <w:sz w:val="28"/>
      <w:szCs w:val="28"/>
    </w:rPr>
  </w:style>
  <w:style w:type="character" w:customStyle="1" w:styleId="Heading8Char">
    <w:name w:val="Heading 8 Char"/>
    <w:basedOn w:val="DefaultParagraphFont"/>
    <w:link w:val="Heading8"/>
    <w:rsid w:val="00D416DB"/>
    <w:rPr>
      <w:rFonts w:ascii="Tahoma" w:eastAsia="Times New Roman" w:hAnsi="Tahoma" w:cs="Tahoma"/>
      <w:b/>
      <w:bCs/>
      <w:sz w:val="28"/>
      <w:szCs w:val="24"/>
      <w:lang w:val="en-GB"/>
    </w:rPr>
  </w:style>
  <w:style w:type="paragraph" w:styleId="ListParagraph">
    <w:name w:val="List Paragraph"/>
    <w:basedOn w:val="Normal"/>
    <w:uiPriority w:val="34"/>
    <w:qFormat/>
    <w:rsid w:val="00D416DB"/>
    <w:pPr>
      <w:ind w:left="720"/>
      <w:contextualSpacing/>
    </w:pPr>
  </w:style>
  <w:style w:type="paragraph" w:styleId="BalloonText">
    <w:name w:val="Balloon Text"/>
    <w:basedOn w:val="Normal"/>
    <w:link w:val="BalloonTextChar"/>
    <w:uiPriority w:val="99"/>
    <w:semiHidden/>
    <w:unhideWhenUsed/>
    <w:rsid w:val="009D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08"/>
    <w:rPr>
      <w:rFonts w:ascii="Segoe UI" w:hAnsi="Segoe UI" w:cs="Segoe UI"/>
      <w:sz w:val="18"/>
      <w:szCs w:val="18"/>
    </w:rPr>
  </w:style>
  <w:style w:type="character" w:styleId="CommentReference">
    <w:name w:val="annotation reference"/>
    <w:basedOn w:val="DefaultParagraphFont"/>
    <w:uiPriority w:val="99"/>
    <w:semiHidden/>
    <w:unhideWhenUsed/>
    <w:rsid w:val="00274DE2"/>
    <w:rPr>
      <w:sz w:val="16"/>
      <w:szCs w:val="16"/>
    </w:rPr>
  </w:style>
  <w:style w:type="paragraph" w:styleId="CommentText">
    <w:name w:val="annotation text"/>
    <w:basedOn w:val="Normal"/>
    <w:link w:val="CommentTextChar"/>
    <w:uiPriority w:val="99"/>
    <w:semiHidden/>
    <w:unhideWhenUsed/>
    <w:rsid w:val="00274DE2"/>
    <w:pPr>
      <w:spacing w:line="240" w:lineRule="auto"/>
    </w:pPr>
    <w:rPr>
      <w:sz w:val="20"/>
      <w:szCs w:val="20"/>
    </w:rPr>
  </w:style>
  <w:style w:type="character" w:customStyle="1" w:styleId="CommentTextChar">
    <w:name w:val="Comment Text Char"/>
    <w:basedOn w:val="DefaultParagraphFont"/>
    <w:link w:val="CommentText"/>
    <w:uiPriority w:val="99"/>
    <w:semiHidden/>
    <w:rsid w:val="00274DE2"/>
    <w:rPr>
      <w:sz w:val="20"/>
      <w:szCs w:val="20"/>
    </w:rPr>
  </w:style>
  <w:style w:type="paragraph" w:styleId="CommentSubject">
    <w:name w:val="annotation subject"/>
    <w:basedOn w:val="CommentText"/>
    <w:next w:val="CommentText"/>
    <w:link w:val="CommentSubjectChar"/>
    <w:uiPriority w:val="99"/>
    <w:semiHidden/>
    <w:unhideWhenUsed/>
    <w:rsid w:val="00274DE2"/>
    <w:rPr>
      <w:b/>
      <w:bCs/>
    </w:rPr>
  </w:style>
  <w:style w:type="character" w:customStyle="1" w:styleId="CommentSubjectChar">
    <w:name w:val="Comment Subject Char"/>
    <w:basedOn w:val="CommentTextChar"/>
    <w:link w:val="CommentSubject"/>
    <w:uiPriority w:val="99"/>
    <w:semiHidden/>
    <w:rsid w:val="00274DE2"/>
    <w:rPr>
      <w:b/>
      <w:bCs/>
      <w:sz w:val="20"/>
      <w:szCs w:val="20"/>
    </w:rPr>
  </w:style>
  <w:style w:type="paragraph" w:styleId="NormalWeb">
    <w:name w:val="Normal (Web)"/>
    <w:basedOn w:val="Normal"/>
    <w:uiPriority w:val="99"/>
    <w:semiHidden/>
    <w:unhideWhenUsed/>
    <w:rsid w:val="00D763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264">
      <w:bodyDiv w:val="1"/>
      <w:marLeft w:val="0"/>
      <w:marRight w:val="0"/>
      <w:marTop w:val="0"/>
      <w:marBottom w:val="0"/>
      <w:divBdr>
        <w:top w:val="none" w:sz="0" w:space="0" w:color="auto"/>
        <w:left w:val="none" w:sz="0" w:space="0" w:color="auto"/>
        <w:bottom w:val="none" w:sz="0" w:space="0" w:color="auto"/>
        <w:right w:val="none" w:sz="0" w:space="0" w:color="auto"/>
      </w:divBdr>
    </w:div>
    <w:div w:id="41289507">
      <w:bodyDiv w:val="1"/>
      <w:marLeft w:val="0"/>
      <w:marRight w:val="0"/>
      <w:marTop w:val="0"/>
      <w:marBottom w:val="0"/>
      <w:divBdr>
        <w:top w:val="none" w:sz="0" w:space="0" w:color="auto"/>
        <w:left w:val="none" w:sz="0" w:space="0" w:color="auto"/>
        <w:bottom w:val="none" w:sz="0" w:space="0" w:color="auto"/>
        <w:right w:val="none" w:sz="0" w:space="0" w:color="auto"/>
      </w:divBdr>
    </w:div>
    <w:div w:id="41559461">
      <w:bodyDiv w:val="1"/>
      <w:marLeft w:val="0"/>
      <w:marRight w:val="0"/>
      <w:marTop w:val="0"/>
      <w:marBottom w:val="0"/>
      <w:divBdr>
        <w:top w:val="none" w:sz="0" w:space="0" w:color="auto"/>
        <w:left w:val="none" w:sz="0" w:space="0" w:color="auto"/>
        <w:bottom w:val="none" w:sz="0" w:space="0" w:color="auto"/>
        <w:right w:val="none" w:sz="0" w:space="0" w:color="auto"/>
      </w:divBdr>
    </w:div>
    <w:div w:id="72247020">
      <w:bodyDiv w:val="1"/>
      <w:marLeft w:val="0"/>
      <w:marRight w:val="0"/>
      <w:marTop w:val="0"/>
      <w:marBottom w:val="0"/>
      <w:divBdr>
        <w:top w:val="none" w:sz="0" w:space="0" w:color="auto"/>
        <w:left w:val="none" w:sz="0" w:space="0" w:color="auto"/>
        <w:bottom w:val="none" w:sz="0" w:space="0" w:color="auto"/>
        <w:right w:val="none" w:sz="0" w:space="0" w:color="auto"/>
      </w:divBdr>
    </w:div>
    <w:div w:id="125248176">
      <w:bodyDiv w:val="1"/>
      <w:marLeft w:val="0"/>
      <w:marRight w:val="0"/>
      <w:marTop w:val="0"/>
      <w:marBottom w:val="0"/>
      <w:divBdr>
        <w:top w:val="none" w:sz="0" w:space="0" w:color="auto"/>
        <w:left w:val="none" w:sz="0" w:space="0" w:color="auto"/>
        <w:bottom w:val="none" w:sz="0" w:space="0" w:color="auto"/>
        <w:right w:val="none" w:sz="0" w:space="0" w:color="auto"/>
      </w:divBdr>
    </w:div>
    <w:div w:id="154422136">
      <w:bodyDiv w:val="1"/>
      <w:marLeft w:val="0"/>
      <w:marRight w:val="0"/>
      <w:marTop w:val="0"/>
      <w:marBottom w:val="0"/>
      <w:divBdr>
        <w:top w:val="none" w:sz="0" w:space="0" w:color="auto"/>
        <w:left w:val="none" w:sz="0" w:space="0" w:color="auto"/>
        <w:bottom w:val="none" w:sz="0" w:space="0" w:color="auto"/>
        <w:right w:val="none" w:sz="0" w:space="0" w:color="auto"/>
      </w:divBdr>
    </w:div>
    <w:div w:id="161088082">
      <w:bodyDiv w:val="1"/>
      <w:marLeft w:val="0"/>
      <w:marRight w:val="0"/>
      <w:marTop w:val="0"/>
      <w:marBottom w:val="0"/>
      <w:divBdr>
        <w:top w:val="none" w:sz="0" w:space="0" w:color="auto"/>
        <w:left w:val="none" w:sz="0" w:space="0" w:color="auto"/>
        <w:bottom w:val="none" w:sz="0" w:space="0" w:color="auto"/>
        <w:right w:val="none" w:sz="0" w:space="0" w:color="auto"/>
      </w:divBdr>
    </w:div>
    <w:div w:id="166671661">
      <w:bodyDiv w:val="1"/>
      <w:marLeft w:val="0"/>
      <w:marRight w:val="0"/>
      <w:marTop w:val="0"/>
      <w:marBottom w:val="0"/>
      <w:divBdr>
        <w:top w:val="none" w:sz="0" w:space="0" w:color="auto"/>
        <w:left w:val="none" w:sz="0" w:space="0" w:color="auto"/>
        <w:bottom w:val="none" w:sz="0" w:space="0" w:color="auto"/>
        <w:right w:val="none" w:sz="0" w:space="0" w:color="auto"/>
      </w:divBdr>
    </w:div>
    <w:div w:id="179124164">
      <w:bodyDiv w:val="1"/>
      <w:marLeft w:val="0"/>
      <w:marRight w:val="0"/>
      <w:marTop w:val="0"/>
      <w:marBottom w:val="0"/>
      <w:divBdr>
        <w:top w:val="none" w:sz="0" w:space="0" w:color="auto"/>
        <w:left w:val="none" w:sz="0" w:space="0" w:color="auto"/>
        <w:bottom w:val="none" w:sz="0" w:space="0" w:color="auto"/>
        <w:right w:val="none" w:sz="0" w:space="0" w:color="auto"/>
      </w:divBdr>
    </w:div>
    <w:div w:id="189415109">
      <w:bodyDiv w:val="1"/>
      <w:marLeft w:val="0"/>
      <w:marRight w:val="0"/>
      <w:marTop w:val="0"/>
      <w:marBottom w:val="0"/>
      <w:divBdr>
        <w:top w:val="none" w:sz="0" w:space="0" w:color="auto"/>
        <w:left w:val="none" w:sz="0" w:space="0" w:color="auto"/>
        <w:bottom w:val="none" w:sz="0" w:space="0" w:color="auto"/>
        <w:right w:val="none" w:sz="0" w:space="0" w:color="auto"/>
      </w:divBdr>
    </w:div>
    <w:div w:id="325480506">
      <w:bodyDiv w:val="1"/>
      <w:marLeft w:val="0"/>
      <w:marRight w:val="0"/>
      <w:marTop w:val="0"/>
      <w:marBottom w:val="0"/>
      <w:divBdr>
        <w:top w:val="none" w:sz="0" w:space="0" w:color="auto"/>
        <w:left w:val="none" w:sz="0" w:space="0" w:color="auto"/>
        <w:bottom w:val="none" w:sz="0" w:space="0" w:color="auto"/>
        <w:right w:val="none" w:sz="0" w:space="0" w:color="auto"/>
      </w:divBdr>
    </w:div>
    <w:div w:id="344095068">
      <w:bodyDiv w:val="1"/>
      <w:marLeft w:val="0"/>
      <w:marRight w:val="0"/>
      <w:marTop w:val="0"/>
      <w:marBottom w:val="0"/>
      <w:divBdr>
        <w:top w:val="none" w:sz="0" w:space="0" w:color="auto"/>
        <w:left w:val="none" w:sz="0" w:space="0" w:color="auto"/>
        <w:bottom w:val="none" w:sz="0" w:space="0" w:color="auto"/>
        <w:right w:val="none" w:sz="0" w:space="0" w:color="auto"/>
      </w:divBdr>
    </w:div>
    <w:div w:id="357658313">
      <w:bodyDiv w:val="1"/>
      <w:marLeft w:val="0"/>
      <w:marRight w:val="0"/>
      <w:marTop w:val="0"/>
      <w:marBottom w:val="0"/>
      <w:divBdr>
        <w:top w:val="none" w:sz="0" w:space="0" w:color="auto"/>
        <w:left w:val="none" w:sz="0" w:space="0" w:color="auto"/>
        <w:bottom w:val="none" w:sz="0" w:space="0" w:color="auto"/>
        <w:right w:val="none" w:sz="0" w:space="0" w:color="auto"/>
      </w:divBdr>
    </w:div>
    <w:div w:id="388459885">
      <w:bodyDiv w:val="1"/>
      <w:marLeft w:val="0"/>
      <w:marRight w:val="0"/>
      <w:marTop w:val="0"/>
      <w:marBottom w:val="0"/>
      <w:divBdr>
        <w:top w:val="none" w:sz="0" w:space="0" w:color="auto"/>
        <w:left w:val="none" w:sz="0" w:space="0" w:color="auto"/>
        <w:bottom w:val="none" w:sz="0" w:space="0" w:color="auto"/>
        <w:right w:val="none" w:sz="0" w:space="0" w:color="auto"/>
      </w:divBdr>
    </w:div>
    <w:div w:id="396973314">
      <w:bodyDiv w:val="1"/>
      <w:marLeft w:val="0"/>
      <w:marRight w:val="0"/>
      <w:marTop w:val="0"/>
      <w:marBottom w:val="0"/>
      <w:divBdr>
        <w:top w:val="none" w:sz="0" w:space="0" w:color="auto"/>
        <w:left w:val="none" w:sz="0" w:space="0" w:color="auto"/>
        <w:bottom w:val="none" w:sz="0" w:space="0" w:color="auto"/>
        <w:right w:val="none" w:sz="0" w:space="0" w:color="auto"/>
      </w:divBdr>
    </w:div>
    <w:div w:id="447238906">
      <w:bodyDiv w:val="1"/>
      <w:marLeft w:val="0"/>
      <w:marRight w:val="0"/>
      <w:marTop w:val="0"/>
      <w:marBottom w:val="0"/>
      <w:divBdr>
        <w:top w:val="none" w:sz="0" w:space="0" w:color="auto"/>
        <w:left w:val="none" w:sz="0" w:space="0" w:color="auto"/>
        <w:bottom w:val="none" w:sz="0" w:space="0" w:color="auto"/>
        <w:right w:val="none" w:sz="0" w:space="0" w:color="auto"/>
      </w:divBdr>
    </w:div>
    <w:div w:id="463274344">
      <w:bodyDiv w:val="1"/>
      <w:marLeft w:val="0"/>
      <w:marRight w:val="0"/>
      <w:marTop w:val="0"/>
      <w:marBottom w:val="0"/>
      <w:divBdr>
        <w:top w:val="none" w:sz="0" w:space="0" w:color="auto"/>
        <w:left w:val="none" w:sz="0" w:space="0" w:color="auto"/>
        <w:bottom w:val="none" w:sz="0" w:space="0" w:color="auto"/>
        <w:right w:val="none" w:sz="0" w:space="0" w:color="auto"/>
      </w:divBdr>
    </w:div>
    <w:div w:id="488443347">
      <w:bodyDiv w:val="1"/>
      <w:marLeft w:val="0"/>
      <w:marRight w:val="0"/>
      <w:marTop w:val="0"/>
      <w:marBottom w:val="0"/>
      <w:divBdr>
        <w:top w:val="none" w:sz="0" w:space="0" w:color="auto"/>
        <w:left w:val="none" w:sz="0" w:space="0" w:color="auto"/>
        <w:bottom w:val="none" w:sz="0" w:space="0" w:color="auto"/>
        <w:right w:val="none" w:sz="0" w:space="0" w:color="auto"/>
      </w:divBdr>
    </w:div>
    <w:div w:id="493960759">
      <w:bodyDiv w:val="1"/>
      <w:marLeft w:val="0"/>
      <w:marRight w:val="0"/>
      <w:marTop w:val="0"/>
      <w:marBottom w:val="0"/>
      <w:divBdr>
        <w:top w:val="none" w:sz="0" w:space="0" w:color="auto"/>
        <w:left w:val="none" w:sz="0" w:space="0" w:color="auto"/>
        <w:bottom w:val="none" w:sz="0" w:space="0" w:color="auto"/>
        <w:right w:val="none" w:sz="0" w:space="0" w:color="auto"/>
      </w:divBdr>
    </w:div>
    <w:div w:id="497891157">
      <w:bodyDiv w:val="1"/>
      <w:marLeft w:val="0"/>
      <w:marRight w:val="0"/>
      <w:marTop w:val="0"/>
      <w:marBottom w:val="0"/>
      <w:divBdr>
        <w:top w:val="none" w:sz="0" w:space="0" w:color="auto"/>
        <w:left w:val="none" w:sz="0" w:space="0" w:color="auto"/>
        <w:bottom w:val="none" w:sz="0" w:space="0" w:color="auto"/>
        <w:right w:val="none" w:sz="0" w:space="0" w:color="auto"/>
      </w:divBdr>
    </w:div>
    <w:div w:id="552697799">
      <w:bodyDiv w:val="1"/>
      <w:marLeft w:val="0"/>
      <w:marRight w:val="0"/>
      <w:marTop w:val="0"/>
      <w:marBottom w:val="0"/>
      <w:divBdr>
        <w:top w:val="none" w:sz="0" w:space="0" w:color="auto"/>
        <w:left w:val="none" w:sz="0" w:space="0" w:color="auto"/>
        <w:bottom w:val="none" w:sz="0" w:space="0" w:color="auto"/>
        <w:right w:val="none" w:sz="0" w:space="0" w:color="auto"/>
      </w:divBdr>
    </w:div>
    <w:div w:id="559093298">
      <w:bodyDiv w:val="1"/>
      <w:marLeft w:val="0"/>
      <w:marRight w:val="0"/>
      <w:marTop w:val="0"/>
      <w:marBottom w:val="0"/>
      <w:divBdr>
        <w:top w:val="none" w:sz="0" w:space="0" w:color="auto"/>
        <w:left w:val="none" w:sz="0" w:space="0" w:color="auto"/>
        <w:bottom w:val="none" w:sz="0" w:space="0" w:color="auto"/>
        <w:right w:val="none" w:sz="0" w:space="0" w:color="auto"/>
      </w:divBdr>
    </w:div>
    <w:div w:id="564683337">
      <w:bodyDiv w:val="1"/>
      <w:marLeft w:val="0"/>
      <w:marRight w:val="0"/>
      <w:marTop w:val="0"/>
      <w:marBottom w:val="0"/>
      <w:divBdr>
        <w:top w:val="none" w:sz="0" w:space="0" w:color="auto"/>
        <w:left w:val="none" w:sz="0" w:space="0" w:color="auto"/>
        <w:bottom w:val="none" w:sz="0" w:space="0" w:color="auto"/>
        <w:right w:val="none" w:sz="0" w:space="0" w:color="auto"/>
      </w:divBdr>
    </w:div>
    <w:div w:id="594898018">
      <w:bodyDiv w:val="1"/>
      <w:marLeft w:val="0"/>
      <w:marRight w:val="0"/>
      <w:marTop w:val="0"/>
      <w:marBottom w:val="0"/>
      <w:divBdr>
        <w:top w:val="none" w:sz="0" w:space="0" w:color="auto"/>
        <w:left w:val="none" w:sz="0" w:space="0" w:color="auto"/>
        <w:bottom w:val="none" w:sz="0" w:space="0" w:color="auto"/>
        <w:right w:val="none" w:sz="0" w:space="0" w:color="auto"/>
      </w:divBdr>
    </w:div>
    <w:div w:id="648172794">
      <w:bodyDiv w:val="1"/>
      <w:marLeft w:val="0"/>
      <w:marRight w:val="0"/>
      <w:marTop w:val="0"/>
      <w:marBottom w:val="0"/>
      <w:divBdr>
        <w:top w:val="none" w:sz="0" w:space="0" w:color="auto"/>
        <w:left w:val="none" w:sz="0" w:space="0" w:color="auto"/>
        <w:bottom w:val="none" w:sz="0" w:space="0" w:color="auto"/>
        <w:right w:val="none" w:sz="0" w:space="0" w:color="auto"/>
      </w:divBdr>
    </w:div>
    <w:div w:id="686055424">
      <w:bodyDiv w:val="1"/>
      <w:marLeft w:val="0"/>
      <w:marRight w:val="0"/>
      <w:marTop w:val="0"/>
      <w:marBottom w:val="0"/>
      <w:divBdr>
        <w:top w:val="none" w:sz="0" w:space="0" w:color="auto"/>
        <w:left w:val="none" w:sz="0" w:space="0" w:color="auto"/>
        <w:bottom w:val="none" w:sz="0" w:space="0" w:color="auto"/>
        <w:right w:val="none" w:sz="0" w:space="0" w:color="auto"/>
      </w:divBdr>
    </w:div>
    <w:div w:id="722021143">
      <w:bodyDiv w:val="1"/>
      <w:marLeft w:val="0"/>
      <w:marRight w:val="0"/>
      <w:marTop w:val="0"/>
      <w:marBottom w:val="0"/>
      <w:divBdr>
        <w:top w:val="none" w:sz="0" w:space="0" w:color="auto"/>
        <w:left w:val="none" w:sz="0" w:space="0" w:color="auto"/>
        <w:bottom w:val="none" w:sz="0" w:space="0" w:color="auto"/>
        <w:right w:val="none" w:sz="0" w:space="0" w:color="auto"/>
      </w:divBdr>
    </w:div>
    <w:div w:id="733043204">
      <w:bodyDiv w:val="1"/>
      <w:marLeft w:val="0"/>
      <w:marRight w:val="0"/>
      <w:marTop w:val="0"/>
      <w:marBottom w:val="0"/>
      <w:divBdr>
        <w:top w:val="none" w:sz="0" w:space="0" w:color="auto"/>
        <w:left w:val="none" w:sz="0" w:space="0" w:color="auto"/>
        <w:bottom w:val="none" w:sz="0" w:space="0" w:color="auto"/>
        <w:right w:val="none" w:sz="0" w:space="0" w:color="auto"/>
      </w:divBdr>
    </w:div>
    <w:div w:id="743991619">
      <w:bodyDiv w:val="1"/>
      <w:marLeft w:val="0"/>
      <w:marRight w:val="0"/>
      <w:marTop w:val="0"/>
      <w:marBottom w:val="0"/>
      <w:divBdr>
        <w:top w:val="none" w:sz="0" w:space="0" w:color="auto"/>
        <w:left w:val="none" w:sz="0" w:space="0" w:color="auto"/>
        <w:bottom w:val="none" w:sz="0" w:space="0" w:color="auto"/>
        <w:right w:val="none" w:sz="0" w:space="0" w:color="auto"/>
      </w:divBdr>
    </w:div>
    <w:div w:id="761727594">
      <w:bodyDiv w:val="1"/>
      <w:marLeft w:val="0"/>
      <w:marRight w:val="0"/>
      <w:marTop w:val="0"/>
      <w:marBottom w:val="0"/>
      <w:divBdr>
        <w:top w:val="none" w:sz="0" w:space="0" w:color="auto"/>
        <w:left w:val="none" w:sz="0" w:space="0" w:color="auto"/>
        <w:bottom w:val="none" w:sz="0" w:space="0" w:color="auto"/>
        <w:right w:val="none" w:sz="0" w:space="0" w:color="auto"/>
      </w:divBdr>
    </w:div>
    <w:div w:id="784082430">
      <w:bodyDiv w:val="1"/>
      <w:marLeft w:val="0"/>
      <w:marRight w:val="0"/>
      <w:marTop w:val="0"/>
      <w:marBottom w:val="0"/>
      <w:divBdr>
        <w:top w:val="none" w:sz="0" w:space="0" w:color="auto"/>
        <w:left w:val="none" w:sz="0" w:space="0" w:color="auto"/>
        <w:bottom w:val="none" w:sz="0" w:space="0" w:color="auto"/>
        <w:right w:val="none" w:sz="0" w:space="0" w:color="auto"/>
      </w:divBdr>
    </w:div>
    <w:div w:id="793063140">
      <w:bodyDiv w:val="1"/>
      <w:marLeft w:val="0"/>
      <w:marRight w:val="0"/>
      <w:marTop w:val="0"/>
      <w:marBottom w:val="0"/>
      <w:divBdr>
        <w:top w:val="none" w:sz="0" w:space="0" w:color="auto"/>
        <w:left w:val="none" w:sz="0" w:space="0" w:color="auto"/>
        <w:bottom w:val="none" w:sz="0" w:space="0" w:color="auto"/>
        <w:right w:val="none" w:sz="0" w:space="0" w:color="auto"/>
      </w:divBdr>
    </w:div>
    <w:div w:id="836965785">
      <w:bodyDiv w:val="1"/>
      <w:marLeft w:val="0"/>
      <w:marRight w:val="0"/>
      <w:marTop w:val="0"/>
      <w:marBottom w:val="0"/>
      <w:divBdr>
        <w:top w:val="none" w:sz="0" w:space="0" w:color="auto"/>
        <w:left w:val="none" w:sz="0" w:space="0" w:color="auto"/>
        <w:bottom w:val="none" w:sz="0" w:space="0" w:color="auto"/>
        <w:right w:val="none" w:sz="0" w:space="0" w:color="auto"/>
      </w:divBdr>
    </w:div>
    <w:div w:id="842352205">
      <w:bodyDiv w:val="1"/>
      <w:marLeft w:val="0"/>
      <w:marRight w:val="0"/>
      <w:marTop w:val="0"/>
      <w:marBottom w:val="0"/>
      <w:divBdr>
        <w:top w:val="none" w:sz="0" w:space="0" w:color="auto"/>
        <w:left w:val="none" w:sz="0" w:space="0" w:color="auto"/>
        <w:bottom w:val="none" w:sz="0" w:space="0" w:color="auto"/>
        <w:right w:val="none" w:sz="0" w:space="0" w:color="auto"/>
      </w:divBdr>
    </w:div>
    <w:div w:id="849370563">
      <w:bodyDiv w:val="1"/>
      <w:marLeft w:val="0"/>
      <w:marRight w:val="0"/>
      <w:marTop w:val="0"/>
      <w:marBottom w:val="0"/>
      <w:divBdr>
        <w:top w:val="none" w:sz="0" w:space="0" w:color="auto"/>
        <w:left w:val="none" w:sz="0" w:space="0" w:color="auto"/>
        <w:bottom w:val="none" w:sz="0" w:space="0" w:color="auto"/>
        <w:right w:val="none" w:sz="0" w:space="0" w:color="auto"/>
      </w:divBdr>
    </w:div>
    <w:div w:id="922839613">
      <w:bodyDiv w:val="1"/>
      <w:marLeft w:val="0"/>
      <w:marRight w:val="0"/>
      <w:marTop w:val="0"/>
      <w:marBottom w:val="0"/>
      <w:divBdr>
        <w:top w:val="none" w:sz="0" w:space="0" w:color="auto"/>
        <w:left w:val="none" w:sz="0" w:space="0" w:color="auto"/>
        <w:bottom w:val="none" w:sz="0" w:space="0" w:color="auto"/>
        <w:right w:val="none" w:sz="0" w:space="0" w:color="auto"/>
      </w:divBdr>
    </w:div>
    <w:div w:id="976300117">
      <w:bodyDiv w:val="1"/>
      <w:marLeft w:val="0"/>
      <w:marRight w:val="0"/>
      <w:marTop w:val="0"/>
      <w:marBottom w:val="0"/>
      <w:divBdr>
        <w:top w:val="none" w:sz="0" w:space="0" w:color="auto"/>
        <w:left w:val="none" w:sz="0" w:space="0" w:color="auto"/>
        <w:bottom w:val="none" w:sz="0" w:space="0" w:color="auto"/>
        <w:right w:val="none" w:sz="0" w:space="0" w:color="auto"/>
      </w:divBdr>
    </w:div>
    <w:div w:id="1052264535">
      <w:bodyDiv w:val="1"/>
      <w:marLeft w:val="0"/>
      <w:marRight w:val="0"/>
      <w:marTop w:val="0"/>
      <w:marBottom w:val="0"/>
      <w:divBdr>
        <w:top w:val="none" w:sz="0" w:space="0" w:color="auto"/>
        <w:left w:val="none" w:sz="0" w:space="0" w:color="auto"/>
        <w:bottom w:val="none" w:sz="0" w:space="0" w:color="auto"/>
        <w:right w:val="none" w:sz="0" w:space="0" w:color="auto"/>
      </w:divBdr>
    </w:div>
    <w:div w:id="1079596647">
      <w:bodyDiv w:val="1"/>
      <w:marLeft w:val="0"/>
      <w:marRight w:val="0"/>
      <w:marTop w:val="0"/>
      <w:marBottom w:val="0"/>
      <w:divBdr>
        <w:top w:val="none" w:sz="0" w:space="0" w:color="auto"/>
        <w:left w:val="none" w:sz="0" w:space="0" w:color="auto"/>
        <w:bottom w:val="none" w:sz="0" w:space="0" w:color="auto"/>
        <w:right w:val="none" w:sz="0" w:space="0" w:color="auto"/>
      </w:divBdr>
    </w:div>
    <w:div w:id="1097555034">
      <w:bodyDiv w:val="1"/>
      <w:marLeft w:val="0"/>
      <w:marRight w:val="0"/>
      <w:marTop w:val="0"/>
      <w:marBottom w:val="0"/>
      <w:divBdr>
        <w:top w:val="none" w:sz="0" w:space="0" w:color="auto"/>
        <w:left w:val="none" w:sz="0" w:space="0" w:color="auto"/>
        <w:bottom w:val="none" w:sz="0" w:space="0" w:color="auto"/>
        <w:right w:val="none" w:sz="0" w:space="0" w:color="auto"/>
      </w:divBdr>
    </w:div>
    <w:div w:id="1134522036">
      <w:bodyDiv w:val="1"/>
      <w:marLeft w:val="0"/>
      <w:marRight w:val="0"/>
      <w:marTop w:val="0"/>
      <w:marBottom w:val="0"/>
      <w:divBdr>
        <w:top w:val="none" w:sz="0" w:space="0" w:color="auto"/>
        <w:left w:val="none" w:sz="0" w:space="0" w:color="auto"/>
        <w:bottom w:val="none" w:sz="0" w:space="0" w:color="auto"/>
        <w:right w:val="none" w:sz="0" w:space="0" w:color="auto"/>
      </w:divBdr>
    </w:div>
    <w:div w:id="1157917351">
      <w:bodyDiv w:val="1"/>
      <w:marLeft w:val="0"/>
      <w:marRight w:val="0"/>
      <w:marTop w:val="0"/>
      <w:marBottom w:val="0"/>
      <w:divBdr>
        <w:top w:val="none" w:sz="0" w:space="0" w:color="auto"/>
        <w:left w:val="none" w:sz="0" w:space="0" w:color="auto"/>
        <w:bottom w:val="none" w:sz="0" w:space="0" w:color="auto"/>
        <w:right w:val="none" w:sz="0" w:space="0" w:color="auto"/>
      </w:divBdr>
    </w:div>
    <w:div w:id="1199658480">
      <w:bodyDiv w:val="1"/>
      <w:marLeft w:val="0"/>
      <w:marRight w:val="0"/>
      <w:marTop w:val="0"/>
      <w:marBottom w:val="0"/>
      <w:divBdr>
        <w:top w:val="none" w:sz="0" w:space="0" w:color="auto"/>
        <w:left w:val="none" w:sz="0" w:space="0" w:color="auto"/>
        <w:bottom w:val="none" w:sz="0" w:space="0" w:color="auto"/>
        <w:right w:val="none" w:sz="0" w:space="0" w:color="auto"/>
      </w:divBdr>
    </w:div>
    <w:div w:id="1205605477">
      <w:bodyDiv w:val="1"/>
      <w:marLeft w:val="0"/>
      <w:marRight w:val="0"/>
      <w:marTop w:val="0"/>
      <w:marBottom w:val="0"/>
      <w:divBdr>
        <w:top w:val="none" w:sz="0" w:space="0" w:color="auto"/>
        <w:left w:val="none" w:sz="0" w:space="0" w:color="auto"/>
        <w:bottom w:val="none" w:sz="0" w:space="0" w:color="auto"/>
        <w:right w:val="none" w:sz="0" w:space="0" w:color="auto"/>
      </w:divBdr>
    </w:div>
    <w:div w:id="1258057537">
      <w:bodyDiv w:val="1"/>
      <w:marLeft w:val="0"/>
      <w:marRight w:val="0"/>
      <w:marTop w:val="0"/>
      <w:marBottom w:val="0"/>
      <w:divBdr>
        <w:top w:val="none" w:sz="0" w:space="0" w:color="auto"/>
        <w:left w:val="none" w:sz="0" w:space="0" w:color="auto"/>
        <w:bottom w:val="none" w:sz="0" w:space="0" w:color="auto"/>
        <w:right w:val="none" w:sz="0" w:space="0" w:color="auto"/>
      </w:divBdr>
    </w:div>
    <w:div w:id="1265305175">
      <w:bodyDiv w:val="1"/>
      <w:marLeft w:val="0"/>
      <w:marRight w:val="0"/>
      <w:marTop w:val="0"/>
      <w:marBottom w:val="0"/>
      <w:divBdr>
        <w:top w:val="none" w:sz="0" w:space="0" w:color="auto"/>
        <w:left w:val="none" w:sz="0" w:space="0" w:color="auto"/>
        <w:bottom w:val="none" w:sz="0" w:space="0" w:color="auto"/>
        <w:right w:val="none" w:sz="0" w:space="0" w:color="auto"/>
      </w:divBdr>
    </w:div>
    <w:div w:id="1325158290">
      <w:bodyDiv w:val="1"/>
      <w:marLeft w:val="0"/>
      <w:marRight w:val="0"/>
      <w:marTop w:val="0"/>
      <w:marBottom w:val="0"/>
      <w:divBdr>
        <w:top w:val="none" w:sz="0" w:space="0" w:color="auto"/>
        <w:left w:val="none" w:sz="0" w:space="0" w:color="auto"/>
        <w:bottom w:val="none" w:sz="0" w:space="0" w:color="auto"/>
        <w:right w:val="none" w:sz="0" w:space="0" w:color="auto"/>
      </w:divBdr>
    </w:div>
    <w:div w:id="1350644839">
      <w:bodyDiv w:val="1"/>
      <w:marLeft w:val="0"/>
      <w:marRight w:val="0"/>
      <w:marTop w:val="0"/>
      <w:marBottom w:val="0"/>
      <w:divBdr>
        <w:top w:val="none" w:sz="0" w:space="0" w:color="auto"/>
        <w:left w:val="none" w:sz="0" w:space="0" w:color="auto"/>
        <w:bottom w:val="none" w:sz="0" w:space="0" w:color="auto"/>
        <w:right w:val="none" w:sz="0" w:space="0" w:color="auto"/>
      </w:divBdr>
    </w:div>
    <w:div w:id="1463304401">
      <w:bodyDiv w:val="1"/>
      <w:marLeft w:val="0"/>
      <w:marRight w:val="0"/>
      <w:marTop w:val="0"/>
      <w:marBottom w:val="0"/>
      <w:divBdr>
        <w:top w:val="none" w:sz="0" w:space="0" w:color="auto"/>
        <w:left w:val="none" w:sz="0" w:space="0" w:color="auto"/>
        <w:bottom w:val="none" w:sz="0" w:space="0" w:color="auto"/>
        <w:right w:val="none" w:sz="0" w:space="0" w:color="auto"/>
      </w:divBdr>
    </w:div>
    <w:div w:id="1594514632">
      <w:bodyDiv w:val="1"/>
      <w:marLeft w:val="0"/>
      <w:marRight w:val="0"/>
      <w:marTop w:val="0"/>
      <w:marBottom w:val="0"/>
      <w:divBdr>
        <w:top w:val="none" w:sz="0" w:space="0" w:color="auto"/>
        <w:left w:val="none" w:sz="0" w:space="0" w:color="auto"/>
        <w:bottom w:val="none" w:sz="0" w:space="0" w:color="auto"/>
        <w:right w:val="none" w:sz="0" w:space="0" w:color="auto"/>
      </w:divBdr>
    </w:div>
    <w:div w:id="1602108504">
      <w:bodyDiv w:val="1"/>
      <w:marLeft w:val="0"/>
      <w:marRight w:val="0"/>
      <w:marTop w:val="0"/>
      <w:marBottom w:val="0"/>
      <w:divBdr>
        <w:top w:val="none" w:sz="0" w:space="0" w:color="auto"/>
        <w:left w:val="none" w:sz="0" w:space="0" w:color="auto"/>
        <w:bottom w:val="none" w:sz="0" w:space="0" w:color="auto"/>
        <w:right w:val="none" w:sz="0" w:space="0" w:color="auto"/>
      </w:divBdr>
    </w:div>
    <w:div w:id="1606617478">
      <w:bodyDiv w:val="1"/>
      <w:marLeft w:val="0"/>
      <w:marRight w:val="0"/>
      <w:marTop w:val="0"/>
      <w:marBottom w:val="0"/>
      <w:divBdr>
        <w:top w:val="none" w:sz="0" w:space="0" w:color="auto"/>
        <w:left w:val="none" w:sz="0" w:space="0" w:color="auto"/>
        <w:bottom w:val="none" w:sz="0" w:space="0" w:color="auto"/>
        <w:right w:val="none" w:sz="0" w:space="0" w:color="auto"/>
      </w:divBdr>
    </w:div>
    <w:div w:id="1623001082">
      <w:bodyDiv w:val="1"/>
      <w:marLeft w:val="0"/>
      <w:marRight w:val="0"/>
      <w:marTop w:val="0"/>
      <w:marBottom w:val="0"/>
      <w:divBdr>
        <w:top w:val="none" w:sz="0" w:space="0" w:color="auto"/>
        <w:left w:val="none" w:sz="0" w:space="0" w:color="auto"/>
        <w:bottom w:val="none" w:sz="0" w:space="0" w:color="auto"/>
        <w:right w:val="none" w:sz="0" w:space="0" w:color="auto"/>
      </w:divBdr>
    </w:div>
    <w:div w:id="1639920989">
      <w:bodyDiv w:val="1"/>
      <w:marLeft w:val="0"/>
      <w:marRight w:val="0"/>
      <w:marTop w:val="0"/>
      <w:marBottom w:val="0"/>
      <w:divBdr>
        <w:top w:val="none" w:sz="0" w:space="0" w:color="auto"/>
        <w:left w:val="none" w:sz="0" w:space="0" w:color="auto"/>
        <w:bottom w:val="none" w:sz="0" w:space="0" w:color="auto"/>
        <w:right w:val="none" w:sz="0" w:space="0" w:color="auto"/>
      </w:divBdr>
    </w:div>
    <w:div w:id="1640645111">
      <w:bodyDiv w:val="1"/>
      <w:marLeft w:val="0"/>
      <w:marRight w:val="0"/>
      <w:marTop w:val="0"/>
      <w:marBottom w:val="0"/>
      <w:divBdr>
        <w:top w:val="none" w:sz="0" w:space="0" w:color="auto"/>
        <w:left w:val="none" w:sz="0" w:space="0" w:color="auto"/>
        <w:bottom w:val="none" w:sz="0" w:space="0" w:color="auto"/>
        <w:right w:val="none" w:sz="0" w:space="0" w:color="auto"/>
      </w:divBdr>
    </w:div>
    <w:div w:id="1668902492">
      <w:bodyDiv w:val="1"/>
      <w:marLeft w:val="0"/>
      <w:marRight w:val="0"/>
      <w:marTop w:val="0"/>
      <w:marBottom w:val="0"/>
      <w:divBdr>
        <w:top w:val="none" w:sz="0" w:space="0" w:color="auto"/>
        <w:left w:val="none" w:sz="0" w:space="0" w:color="auto"/>
        <w:bottom w:val="none" w:sz="0" w:space="0" w:color="auto"/>
        <w:right w:val="none" w:sz="0" w:space="0" w:color="auto"/>
      </w:divBdr>
    </w:div>
    <w:div w:id="1697273664">
      <w:bodyDiv w:val="1"/>
      <w:marLeft w:val="0"/>
      <w:marRight w:val="0"/>
      <w:marTop w:val="0"/>
      <w:marBottom w:val="0"/>
      <w:divBdr>
        <w:top w:val="none" w:sz="0" w:space="0" w:color="auto"/>
        <w:left w:val="none" w:sz="0" w:space="0" w:color="auto"/>
        <w:bottom w:val="none" w:sz="0" w:space="0" w:color="auto"/>
        <w:right w:val="none" w:sz="0" w:space="0" w:color="auto"/>
      </w:divBdr>
    </w:div>
    <w:div w:id="1716150033">
      <w:bodyDiv w:val="1"/>
      <w:marLeft w:val="0"/>
      <w:marRight w:val="0"/>
      <w:marTop w:val="0"/>
      <w:marBottom w:val="0"/>
      <w:divBdr>
        <w:top w:val="none" w:sz="0" w:space="0" w:color="auto"/>
        <w:left w:val="none" w:sz="0" w:space="0" w:color="auto"/>
        <w:bottom w:val="none" w:sz="0" w:space="0" w:color="auto"/>
        <w:right w:val="none" w:sz="0" w:space="0" w:color="auto"/>
      </w:divBdr>
    </w:div>
    <w:div w:id="1785074803">
      <w:bodyDiv w:val="1"/>
      <w:marLeft w:val="0"/>
      <w:marRight w:val="0"/>
      <w:marTop w:val="0"/>
      <w:marBottom w:val="0"/>
      <w:divBdr>
        <w:top w:val="none" w:sz="0" w:space="0" w:color="auto"/>
        <w:left w:val="none" w:sz="0" w:space="0" w:color="auto"/>
        <w:bottom w:val="none" w:sz="0" w:space="0" w:color="auto"/>
        <w:right w:val="none" w:sz="0" w:space="0" w:color="auto"/>
      </w:divBdr>
    </w:div>
    <w:div w:id="1995529333">
      <w:bodyDiv w:val="1"/>
      <w:marLeft w:val="0"/>
      <w:marRight w:val="0"/>
      <w:marTop w:val="0"/>
      <w:marBottom w:val="0"/>
      <w:divBdr>
        <w:top w:val="none" w:sz="0" w:space="0" w:color="auto"/>
        <w:left w:val="none" w:sz="0" w:space="0" w:color="auto"/>
        <w:bottom w:val="none" w:sz="0" w:space="0" w:color="auto"/>
        <w:right w:val="none" w:sz="0" w:space="0" w:color="auto"/>
      </w:divBdr>
    </w:div>
    <w:div w:id="2002466903">
      <w:bodyDiv w:val="1"/>
      <w:marLeft w:val="0"/>
      <w:marRight w:val="0"/>
      <w:marTop w:val="0"/>
      <w:marBottom w:val="0"/>
      <w:divBdr>
        <w:top w:val="none" w:sz="0" w:space="0" w:color="auto"/>
        <w:left w:val="none" w:sz="0" w:space="0" w:color="auto"/>
        <w:bottom w:val="none" w:sz="0" w:space="0" w:color="auto"/>
        <w:right w:val="none" w:sz="0" w:space="0" w:color="auto"/>
      </w:divBdr>
    </w:div>
    <w:div w:id="2029717459">
      <w:bodyDiv w:val="1"/>
      <w:marLeft w:val="0"/>
      <w:marRight w:val="0"/>
      <w:marTop w:val="0"/>
      <w:marBottom w:val="0"/>
      <w:divBdr>
        <w:top w:val="none" w:sz="0" w:space="0" w:color="auto"/>
        <w:left w:val="none" w:sz="0" w:space="0" w:color="auto"/>
        <w:bottom w:val="none" w:sz="0" w:space="0" w:color="auto"/>
        <w:right w:val="none" w:sz="0" w:space="0" w:color="auto"/>
      </w:divBdr>
    </w:div>
    <w:div w:id="2106804503">
      <w:bodyDiv w:val="1"/>
      <w:marLeft w:val="0"/>
      <w:marRight w:val="0"/>
      <w:marTop w:val="0"/>
      <w:marBottom w:val="0"/>
      <w:divBdr>
        <w:top w:val="none" w:sz="0" w:space="0" w:color="auto"/>
        <w:left w:val="none" w:sz="0" w:space="0" w:color="auto"/>
        <w:bottom w:val="none" w:sz="0" w:space="0" w:color="auto"/>
        <w:right w:val="none" w:sz="0" w:space="0" w:color="auto"/>
      </w:divBdr>
    </w:div>
    <w:div w:id="21160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7C92-23D7-47C3-9B3F-D91C1461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HAWAH</dc:creator>
  <cp:lastModifiedBy>USER</cp:lastModifiedBy>
  <cp:revision>4</cp:revision>
  <cp:lastPrinted>2020-11-12T08:51:00Z</cp:lastPrinted>
  <dcterms:created xsi:type="dcterms:W3CDTF">2020-11-12T09:44:00Z</dcterms:created>
  <dcterms:modified xsi:type="dcterms:W3CDTF">2021-01-06T06:15:00Z</dcterms:modified>
</cp:coreProperties>
</file>