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92" w:rsidRPr="00F87897" w:rsidRDefault="00683192" w:rsidP="0068319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Footlight MT Light" w:hAnsi="Footlight MT Light"/>
          <w:b/>
          <w:bCs/>
          <w:color w:val="000000"/>
          <w:sz w:val="24"/>
          <w:szCs w:val="24"/>
        </w:rPr>
      </w:pPr>
    </w:p>
    <w:p w:rsidR="00683192" w:rsidRPr="00F87897" w:rsidRDefault="00683192" w:rsidP="0068319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Footlight MT Light" w:hAnsi="Footlight MT Light"/>
          <w:b/>
          <w:bCs/>
          <w:color w:val="000000"/>
          <w:sz w:val="24"/>
          <w:szCs w:val="24"/>
        </w:rPr>
      </w:pPr>
      <w:r w:rsidRPr="00F87897">
        <w:rPr>
          <w:rFonts w:ascii="Footlight MT Light" w:hAnsi="Footlight MT Light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-733425</wp:posOffset>
            </wp:positionV>
            <wp:extent cx="8953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140" y="21257"/>
                <wp:lineTo x="21140" y="0"/>
                <wp:lineTo x="0" y="0"/>
              </wp:wrapPolygon>
            </wp:wrapTight>
            <wp:docPr id="1" name="Picture 1" descr="Description: C:\Documents and Settings\njoki\Local Settings\Temporary Internet Files\Content.Word\CHEPALUNG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njoki\Local Settings\Temporary Internet Files\Content.Word\CHEPALUNGU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897">
        <w:rPr>
          <w:rFonts w:ascii="Footlight MT Light" w:hAnsi="Footlight MT Light"/>
          <w:b/>
          <w:bCs/>
          <w:color w:val="000000"/>
          <w:sz w:val="24"/>
          <w:szCs w:val="24"/>
        </w:rPr>
        <w:t>NATIONAL GOVERNMENT CONSTITUENCY DEVELOPMENT FUND</w:t>
      </w:r>
    </w:p>
    <w:p w:rsidR="00683192" w:rsidRPr="00F87897" w:rsidRDefault="00683192" w:rsidP="0068319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b/>
          <w:bCs/>
          <w:color w:val="000000"/>
          <w:sz w:val="24"/>
          <w:szCs w:val="24"/>
        </w:rPr>
        <w:t>CHEPALUNGU CONSTITUENCY.</w:t>
      </w:r>
    </w:p>
    <w:p w:rsidR="00683192" w:rsidRPr="00F87897" w:rsidRDefault="00683192" w:rsidP="0068319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Footlight MT Light" w:hAnsi="Footlight MT Light"/>
          <w:b/>
          <w:bCs/>
          <w:color w:val="000000"/>
          <w:sz w:val="24"/>
          <w:szCs w:val="24"/>
        </w:rPr>
      </w:pPr>
      <w:r w:rsidRPr="00F87897">
        <w:rPr>
          <w:rFonts w:ascii="Footlight MT Light" w:hAnsi="Footlight MT Light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207644</wp:posOffset>
                </wp:positionV>
                <wp:extent cx="7258050" cy="0"/>
                <wp:effectExtent l="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580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F6318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6.5pt,16.35pt" to="5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" strokeweight="2.25pt">
                <o:lock v:ext="edit" shapetype="f"/>
              </v:line>
            </w:pict>
          </mc:Fallback>
        </mc:AlternateContent>
      </w:r>
      <w:r w:rsidRPr="00F87897">
        <w:rPr>
          <w:rFonts w:ascii="Footlight MT Light" w:hAnsi="Footlight MT Light"/>
          <w:b/>
          <w:bCs/>
          <w:color w:val="000000"/>
          <w:sz w:val="24"/>
          <w:szCs w:val="24"/>
        </w:rPr>
        <w:t>Email: chepalunguconstituency@cdf.go.ke</w:t>
      </w:r>
      <w:r w:rsidRPr="00F87897">
        <w:rPr>
          <w:rFonts w:ascii="Footlight MT Light" w:hAnsi="Footlight MT Light"/>
          <w:b/>
          <w:bCs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b/>
          <w:bCs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b/>
          <w:bCs/>
          <w:color w:val="000000"/>
          <w:sz w:val="24"/>
          <w:szCs w:val="24"/>
        </w:rPr>
        <w:tab/>
        <w:t>P.O BOX 56-20405.SIGOR.</w:t>
      </w:r>
    </w:p>
    <w:p w:rsidR="00683192" w:rsidRPr="00F87897" w:rsidRDefault="00683192" w:rsidP="006831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683192" w:rsidRPr="00F87897" w:rsidRDefault="00683192" w:rsidP="006831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  <w:r w:rsidRPr="00F87897">
        <w:rPr>
          <w:rFonts w:ascii="Footlight MT Light" w:hAnsi="Footlight MT Light"/>
          <w:b/>
          <w:color w:val="000000"/>
          <w:sz w:val="24"/>
          <w:szCs w:val="24"/>
          <w:u w:val="single"/>
        </w:rPr>
        <w:t>CHEPALUNGU CONSTITUENCY COMMITTEE MEETING HELD ON  15</w:t>
      </w:r>
      <w:r w:rsidRPr="00F87897">
        <w:rPr>
          <w:rFonts w:ascii="Footlight MT Light" w:hAnsi="Footlight MT Light"/>
          <w:b/>
          <w:color w:val="000000"/>
          <w:sz w:val="24"/>
          <w:szCs w:val="24"/>
          <w:u w:val="single"/>
          <w:vertAlign w:val="superscript"/>
        </w:rPr>
        <w:t>TH</w:t>
      </w:r>
      <w:r w:rsidRPr="00F87897">
        <w:rPr>
          <w:rFonts w:ascii="Footlight MT Light" w:hAnsi="Footlight MT Light"/>
          <w:b/>
          <w:color w:val="000000"/>
          <w:sz w:val="24"/>
          <w:szCs w:val="24"/>
          <w:u w:val="single"/>
        </w:rPr>
        <w:t xml:space="preserve">    NOVEMBER, 2018 AT 10;00 A.M AT SIGOR CDF OFFICE.</w:t>
      </w:r>
    </w:p>
    <w:p w:rsidR="00683192" w:rsidRPr="00F87897" w:rsidRDefault="00683192" w:rsidP="006831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683192" w:rsidRPr="00F87897" w:rsidRDefault="00683192" w:rsidP="006831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  <w:proofErr w:type="gramStart"/>
      <w:r w:rsidRPr="00F87897">
        <w:rPr>
          <w:rFonts w:ascii="Footlight MT Light" w:hAnsi="Footlight MT Light"/>
          <w:color w:val="000000"/>
          <w:sz w:val="24"/>
          <w:szCs w:val="24"/>
          <w:u w:val="single"/>
        </w:rPr>
        <w:t>MEMBERS  PRESENT</w:t>
      </w:r>
      <w:proofErr w:type="gramEnd"/>
      <w:r w:rsidRPr="00F87897">
        <w:rPr>
          <w:rFonts w:ascii="Footlight MT Light" w:hAnsi="Footlight MT Light"/>
          <w:color w:val="000000"/>
          <w:sz w:val="24"/>
          <w:szCs w:val="24"/>
          <w:u w:val="single"/>
        </w:rPr>
        <w:t>.</w:t>
      </w:r>
    </w:p>
    <w:p w:rsidR="00683192" w:rsidRPr="00F87897" w:rsidRDefault="00683192" w:rsidP="00683192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Milca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 xml:space="preserve"> </w:t>
      </w: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Kenduiywa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  <w:t>- Chairperson.</w:t>
      </w:r>
    </w:p>
    <w:p w:rsidR="00683192" w:rsidRPr="00F87897" w:rsidRDefault="00683192" w:rsidP="00683192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proofErr w:type="gramStart"/>
      <w:r w:rsidRPr="00F87897">
        <w:rPr>
          <w:rFonts w:ascii="Footlight MT Light" w:hAnsi="Footlight MT Light"/>
          <w:color w:val="000000"/>
          <w:sz w:val="24"/>
          <w:szCs w:val="24"/>
        </w:rPr>
        <w:t>Felix  Ntutu</w:t>
      </w:r>
      <w:proofErr w:type="gramEnd"/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  <w:t xml:space="preserve">- F.A.M </w:t>
      </w:r>
    </w:p>
    <w:p w:rsidR="00683192" w:rsidRPr="00F87897" w:rsidRDefault="00683192" w:rsidP="00683192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Paul Sang</w:t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  <w:t>- Secretary.</w:t>
      </w:r>
    </w:p>
    <w:p w:rsidR="00683192" w:rsidRPr="00F87897" w:rsidRDefault="00683192" w:rsidP="00683192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Chebet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 xml:space="preserve"> </w:t>
      </w: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Winny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  <w:t>- Member.</w:t>
      </w:r>
    </w:p>
    <w:p w:rsidR="00683192" w:rsidRPr="00F87897" w:rsidRDefault="00683192" w:rsidP="00683192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 xml:space="preserve">Justice </w:t>
      </w: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Korir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  <w:t>- Member</w:t>
      </w:r>
    </w:p>
    <w:p w:rsidR="00683192" w:rsidRPr="00F87897" w:rsidRDefault="00683192" w:rsidP="00683192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Keter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 xml:space="preserve"> </w:t>
      </w: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Weldhino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 xml:space="preserve"> </w:t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  <w:t>- Member</w:t>
      </w:r>
    </w:p>
    <w:p w:rsidR="00683192" w:rsidRPr="00F87897" w:rsidRDefault="00683192" w:rsidP="00683192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 xml:space="preserve">Caroline </w:t>
      </w: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Chebet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 xml:space="preserve"> </w:t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  <w:t>- Member</w:t>
      </w:r>
    </w:p>
    <w:p w:rsidR="00683192" w:rsidRPr="00F87897" w:rsidRDefault="00683192" w:rsidP="00683192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 xml:space="preserve">Joseph </w:t>
      </w: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Chirchir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 xml:space="preserve"> </w:t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  <w:t>- Member</w:t>
      </w:r>
    </w:p>
    <w:p w:rsidR="00683192" w:rsidRPr="00F87897" w:rsidRDefault="00683192" w:rsidP="00683192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 xml:space="preserve">Wilber </w:t>
      </w: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Baraza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 xml:space="preserve"> </w:t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</w:r>
      <w:r w:rsidRPr="00F87897">
        <w:rPr>
          <w:rFonts w:ascii="Footlight MT Light" w:hAnsi="Footlight MT Light"/>
          <w:color w:val="000000"/>
          <w:sz w:val="24"/>
          <w:szCs w:val="24"/>
        </w:rPr>
        <w:tab/>
        <w:t>- Deputy County Commissioner</w:t>
      </w:r>
    </w:p>
    <w:p w:rsidR="00683192" w:rsidRPr="00F87897" w:rsidRDefault="00683192" w:rsidP="00683192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sz w:val="24"/>
          <w:szCs w:val="24"/>
        </w:rPr>
        <w:t xml:space="preserve">John </w:t>
      </w:r>
      <w:proofErr w:type="spellStart"/>
      <w:r w:rsidRPr="00F87897">
        <w:rPr>
          <w:rFonts w:ascii="Footlight MT Light" w:hAnsi="Footlight MT Light"/>
          <w:sz w:val="24"/>
          <w:szCs w:val="24"/>
        </w:rPr>
        <w:t>Chirchir</w:t>
      </w:r>
      <w:proofErr w:type="spellEnd"/>
      <w:r w:rsidRPr="00F87897">
        <w:rPr>
          <w:rFonts w:ascii="Footlight MT Light" w:hAnsi="Footlight MT Light"/>
          <w:sz w:val="24"/>
          <w:szCs w:val="24"/>
        </w:rPr>
        <w:t xml:space="preserve"> </w:t>
      </w:r>
      <w:r w:rsidRPr="00F87897">
        <w:rPr>
          <w:rFonts w:ascii="Footlight MT Light" w:hAnsi="Footlight MT Light"/>
          <w:sz w:val="24"/>
          <w:szCs w:val="24"/>
        </w:rPr>
        <w:tab/>
      </w:r>
      <w:r w:rsidRPr="00F87897">
        <w:rPr>
          <w:rFonts w:ascii="Footlight MT Light" w:hAnsi="Footlight MT Light"/>
          <w:sz w:val="24"/>
          <w:szCs w:val="24"/>
        </w:rPr>
        <w:tab/>
      </w:r>
      <w:r w:rsidRPr="00F87897">
        <w:rPr>
          <w:rFonts w:ascii="Footlight MT Light" w:hAnsi="Footlight MT Light"/>
          <w:sz w:val="24"/>
          <w:szCs w:val="24"/>
        </w:rPr>
        <w:tab/>
        <w:t>- Member</w:t>
      </w:r>
    </w:p>
    <w:p w:rsidR="00683192" w:rsidRPr="00F87897" w:rsidRDefault="00683192" w:rsidP="00683192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683192" w:rsidRPr="00F87897" w:rsidRDefault="00683192" w:rsidP="006831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  <w:r w:rsidRPr="00F87897">
        <w:rPr>
          <w:rFonts w:ascii="Footlight MT Light" w:hAnsi="Footlight MT Light"/>
          <w:b/>
          <w:color w:val="000000"/>
          <w:sz w:val="24"/>
          <w:szCs w:val="24"/>
          <w:u w:val="single"/>
        </w:rPr>
        <w:t>AGENDA</w:t>
      </w:r>
    </w:p>
    <w:p w:rsidR="00683192" w:rsidRPr="00F87897" w:rsidRDefault="00683192" w:rsidP="00683192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color w:val="000000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PRELIMINARIES</w:t>
      </w:r>
    </w:p>
    <w:p w:rsidR="00683192" w:rsidRPr="00F87897" w:rsidRDefault="00683192" w:rsidP="00683192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REVIEW CONFIRMATION OF THE PREVIOUS MINUTES.</w:t>
      </w:r>
    </w:p>
    <w:p w:rsidR="00683192" w:rsidRPr="00F87897" w:rsidRDefault="00683192" w:rsidP="00683192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DRAWING OF 2018/2019 BUDGET FOR PROJECT PROPOSAL.</w:t>
      </w:r>
    </w:p>
    <w:p w:rsidR="00683192" w:rsidRPr="00F87897" w:rsidRDefault="00683192" w:rsidP="00683192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VETTING OF 2018/2019 PROJECT PROPOSALS</w:t>
      </w:r>
    </w:p>
    <w:p w:rsidR="00683192" w:rsidRPr="00F87897" w:rsidRDefault="00683192" w:rsidP="00683192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 xml:space="preserve">A.O.B.    </w:t>
      </w:r>
    </w:p>
    <w:p w:rsidR="00683192" w:rsidRPr="00F87897" w:rsidRDefault="00683192" w:rsidP="00683192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683192" w:rsidRPr="00F87897" w:rsidRDefault="00683192" w:rsidP="006831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b/>
          <w:bCs/>
          <w:color w:val="000000"/>
          <w:sz w:val="24"/>
          <w:szCs w:val="24"/>
          <w:u w:val="single"/>
        </w:rPr>
        <w:t>MIN 1/11/18 PRELIMINARIES.</w:t>
      </w:r>
    </w:p>
    <w:p w:rsidR="00683192" w:rsidRPr="00F87897" w:rsidRDefault="00683192" w:rsidP="006831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color w:val="000000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 xml:space="preserve">The Chairman called the meeting to order Mrs. Caroline </w:t>
      </w:r>
      <w:proofErr w:type="spellStart"/>
      <w:r w:rsidRPr="00F87897">
        <w:rPr>
          <w:rFonts w:ascii="Footlight MT Light" w:hAnsi="Footlight MT Light"/>
          <w:color w:val="000000"/>
          <w:sz w:val="24"/>
          <w:szCs w:val="24"/>
        </w:rPr>
        <w:t>Chebet</w:t>
      </w:r>
      <w:proofErr w:type="spellEnd"/>
      <w:r w:rsidRPr="00F87897">
        <w:rPr>
          <w:rFonts w:ascii="Footlight MT Light" w:hAnsi="Footlight MT Light"/>
          <w:color w:val="000000"/>
          <w:sz w:val="24"/>
          <w:szCs w:val="24"/>
        </w:rPr>
        <w:t xml:space="preserve"> was requested to take the lead with a word of prayer. </w:t>
      </w:r>
    </w:p>
    <w:p w:rsidR="00683192" w:rsidRPr="00F87897" w:rsidRDefault="00683192" w:rsidP="00683192">
      <w:pPr>
        <w:rPr>
          <w:rFonts w:ascii="Footlight MT Light" w:hAnsi="Footlight MT Light"/>
          <w:color w:val="000000"/>
          <w:sz w:val="24"/>
          <w:szCs w:val="24"/>
        </w:rPr>
      </w:pPr>
      <w:r w:rsidRPr="00F87897">
        <w:rPr>
          <w:rFonts w:ascii="Footlight MT Light" w:hAnsi="Footlight MT Light"/>
          <w:b/>
          <w:color w:val="000000"/>
          <w:sz w:val="24"/>
          <w:szCs w:val="24"/>
          <w:u w:val="single"/>
        </w:rPr>
        <w:t>MIN 2 /11/18: REVIEW CONFIRMATION</w:t>
      </w:r>
      <w:r w:rsidRPr="00F87897">
        <w:rPr>
          <w:rFonts w:ascii="Footlight MT Light" w:hAnsi="Footlight MT Light"/>
          <w:b/>
          <w:bCs/>
          <w:color w:val="000000"/>
          <w:sz w:val="24"/>
          <w:szCs w:val="24"/>
          <w:u w:val="single"/>
        </w:rPr>
        <w:t xml:space="preserve"> OF THE PREVIOUS MINUTES.</w:t>
      </w:r>
    </w:p>
    <w:p w:rsidR="00683192" w:rsidRDefault="00683192" w:rsidP="00683192">
      <w:pPr>
        <w:spacing w:line="360" w:lineRule="auto"/>
        <w:rPr>
          <w:rFonts w:ascii="Footlight MT Light" w:hAnsi="Footlight MT Light"/>
          <w:color w:val="000000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The secretary read out the previous minutes and was confirmed as the true minutes of the previous meeting.</w:t>
      </w:r>
    </w:p>
    <w:p w:rsidR="00683192" w:rsidRPr="00F87897" w:rsidRDefault="00683192" w:rsidP="00683192">
      <w:pPr>
        <w:spacing w:line="360" w:lineRule="auto"/>
        <w:rPr>
          <w:rFonts w:ascii="Footlight MT Light" w:hAnsi="Footlight MT Light"/>
          <w:color w:val="000000"/>
          <w:sz w:val="24"/>
          <w:szCs w:val="24"/>
        </w:rPr>
      </w:pPr>
    </w:p>
    <w:p w:rsidR="00683192" w:rsidRPr="00F87897" w:rsidRDefault="00683192" w:rsidP="00683192">
      <w:pPr>
        <w:spacing w:line="360" w:lineRule="auto"/>
        <w:rPr>
          <w:rFonts w:ascii="Footlight MT Light" w:hAnsi="Footlight MT Light"/>
          <w:b/>
          <w:color w:val="000000"/>
          <w:sz w:val="24"/>
          <w:szCs w:val="24"/>
          <w:u w:val="single"/>
        </w:rPr>
      </w:pPr>
      <w:r w:rsidRPr="00F87897">
        <w:rPr>
          <w:rFonts w:ascii="Footlight MT Light" w:hAnsi="Footlight MT Light"/>
          <w:b/>
          <w:color w:val="000000"/>
          <w:sz w:val="24"/>
          <w:szCs w:val="24"/>
          <w:u w:val="single"/>
        </w:rPr>
        <w:t xml:space="preserve">MIN 3/11/18: DRAWING OF 2018/2019 BUDGET FOR PROJECT PROPOSAL </w:t>
      </w:r>
    </w:p>
    <w:p w:rsidR="00683192" w:rsidRPr="00F87897" w:rsidRDefault="00683192" w:rsidP="00683192">
      <w:pPr>
        <w:spacing w:line="360" w:lineRule="auto"/>
        <w:rPr>
          <w:rFonts w:ascii="Footlight MT Light" w:hAnsi="Footlight MT Light"/>
          <w:color w:val="000000"/>
          <w:sz w:val="24"/>
          <w:szCs w:val="24"/>
        </w:rPr>
      </w:pPr>
      <w:r w:rsidRPr="00F87897">
        <w:rPr>
          <w:rFonts w:ascii="Footlight MT Light" w:hAnsi="Footlight MT Light"/>
          <w:color w:val="000000"/>
          <w:sz w:val="24"/>
          <w:szCs w:val="24"/>
        </w:rPr>
        <w:t>The NG-CDFC drew the below summary of the project proposals for year 2018/2019 as indicated in the minutes dated 15</w:t>
      </w:r>
      <w:r w:rsidRPr="00F87897">
        <w:rPr>
          <w:rFonts w:ascii="Footlight MT Light" w:hAnsi="Footlight MT Light"/>
          <w:color w:val="000000"/>
          <w:sz w:val="24"/>
          <w:szCs w:val="24"/>
          <w:vertAlign w:val="superscript"/>
        </w:rPr>
        <w:t>th</w:t>
      </w:r>
      <w:r w:rsidRPr="00F87897">
        <w:rPr>
          <w:rFonts w:ascii="Footlight MT Light" w:hAnsi="Footlight MT Light"/>
          <w:color w:val="000000"/>
          <w:sz w:val="24"/>
          <w:szCs w:val="24"/>
        </w:rPr>
        <w:t xml:space="preserve"> November, 2018. </w:t>
      </w:r>
    </w:p>
    <w:tbl>
      <w:tblPr>
        <w:tblW w:w="6300" w:type="dxa"/>
        <w:tblInd w:w="198" w:type="dxa"/>
        <w:tblLook w:val="04A0" w:firstRow="1" w:lastRow="0" w:firstColumn="1" w:lastColumn="0" w:noHBand="0" w:noVBand="1"/>
      </w:tblPr>
      <w:tblGrid>
        <w:gridCol w:w="3780"/>
        <w:gridCol w:w="2520"/>
      </w:tblGrid>
      <w:tr w:rsidR="00683192" w:rsidRPr="00F87897" w:rsidTr="00672DCF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NAME OF PROJECT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AMOUNT ALLOCATED</w:t>
            </w:r>
          </w:p>
        </w:tc>
      </w:tr>
      <w:tr w:rsidR="00683192" w:rsidRPr="00F87897" w:rsidTr="00672DCF">
        <w:trPr>
          <w:trHeight w:val="3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Administration  &amp;Recurrent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 xml:space="preserve">                                           6,542,452.53</w:t>
            </w:r>
          </w:p>
        </w:tc>
      </w:tr>
      <w:tr w:rsidR="00683192" w:rsidRPr="00F87897" w:rsidTr="00672DCF">
        <w:trPr>
          <w:trHeight w:val="27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Monitoring &amp; Evaluation /Capacity Building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3,271,226.27</w:t>
            </w:r>
          </w:p>
        </w:tc>
      </w:tr>
      <w:tr w:rsidR="00683192" w:rsidRPr="000A53CF" w:rsidTr="00672DCF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Emergency ( 5% Of The Fund)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5,738,993.45</w:t>
            </w:r>
          </w:p>
        </w:tc>
      </w:tr>
      <w:tr w:rsidR="00683192" w:rsidRPr="00F87897" w:rsidTr="00672DCF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Environment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0A53CF" w:rsidRDefault="00683192" w:rsidP="00672DCF">
            <w:pPr>
              <w:spacing w:after="0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A53CF">
              <w:rPr>
                <w:rFonts w:ascii="Footlight MT Light" w:hAnsi="Footlight MT Light" w:cs="Calibri"/>
                <w:sz w:val="24"/>
                <w:szCs w:val="24"/>
              </w:rPr>
              <w:t>1,310,817.50</w:t>
            </w:r>
          </w:p>
        </w:tc>
      </w:tr>
      <w:tr w:rsidR="00683192" w:rsidRPr="00F87897" w:rsidTr="00672DCF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Sports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0A53CF" w:rsidRDefault="00683192" w:rsidP="00672DCF">
            <w:pPr>
              <w:spacing w:after="0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A53CF">
              <w:rPr>
                <w:rFonts w:ascii="Footlight MT Light" w:hAnsi="Footlight MT Light"/>
                <w:sz w:val="24"/>
                <w:szCs w:val="24"/>
              </w:rPr>
              <w:t>2,180,817.52</w:t>
            </w:r>
          </w:p>
        </w:tc>
      </w:tr>
      <w:tr w:rsidR="00683192" w:rsidRPr="00F87897" w:rsidTr="00672DCF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 xml:space="preserve"> Bursary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0A53CF" w:rsidRDefault="00683192" w:rsidP="00672DCF">
            <w:pPr>
              <w:spacing w:after="0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A53CF">
              <w:rPr>
                <w:rFonts w:ascii="Footlight MT Light" w:hAnsi="Footlight MT Light"/>
                <w:sz w:val="24"/>
                <w:szCs w:val="24"/>
              </w:rPr>
              <w:t>27,260,218.75</w:t>
            </w:r>
          </w:p>
        </w:tc>
      </w:tr>
      <w:tr w:rsidR="00683192" w:rsidRPr="00F87897" w:rsidTr="00672DCF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Education Primary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647FDA" w:rsidRDefault="00683192" w:rsidP="00672DCF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B51B5B">
              <w:rPr>
                <w:rFonts w:ascii="Footlight MT Light" w:hAnsi="Footlight MT Light"/>
                <w:sz w:val="24"/>
                <w:szCs w:val="24"/>
              </w:rPr>
              <w:t>46,136,349.50</w:t>
            </w:r>
          </w:p>
        </w:tc>
      </w:tr>
      <w:tr w:rsidR="00683192" w:rsidRPr="00F87897" w:rsidTr="00672DCF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Education Secondary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647FDA" w:rsidRDefault="00683192" w:rsidP="00672DCF">
            <w:pPr>
              <w:spacing w:after="0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CE7746">
              <w:rPr>
                <w:rFonts w:ascii="Footlight MT Light" w:hAnsi="Footlight MT Light"/>
                <w:sz w:val="24"/>
                <w:szCs w:val="24"/>
              </w:rPr>
              <w:t>14,050,000.00</w:t>
            </w:r>
          </w:p>
        </w:tc>
      </w:tr>
      <w:tr w:rsidR="00683192" w:rsidRPr="00F87897" w:rsidTr="00672DCF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Tertiary institution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Pr="000A53CF" w:rsidRDefault="00683192" w:rsidP="00672DCF">
            <w:pPr>
              <w:spacing w:after="0"/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1,500,000.00</w:t>
            </w:r>
          </w:p>
        </w:tc>
      </w:tr>
      <w:tr w:rsidR="00683192" w:rsidRPr="00F87897" w:rsidTr="00672DCF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Security Projects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0A53CF" w:rsidRDefault="00683192" w:rsidP="00672DCF">
            <w:pPr>
              <w:spacing w:after="0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1,050,000</w:t>
            </w:r>
            <w:r w:rsidRPr="000A53C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</w:t>
            </w:r>
            <w:r w:rsidRPr="000A53C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</w:t>
            </w:r>
          </w:p>
        </w:tc>
      </w:tr>
      <w:tr w:rsidR="00683192" w:rsidRPr="00F87897" w:rsidTr="00672DCF">
        <w:trPr>
          <w:trHeight w:val="14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Pr="00F87897" w:rsidRDefault="00683192" w:rsidP="00672DCF">
            <w:pPr>
              <w:spacing w:after="0" w:line="240" w:lineRule="auto"/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TOTAL FOR THE FINANCIAL YEAR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02659D" w:rsidRDefault="00683192" w:rsidP="00672DCF">
            <w:pPr>
              <w:spacing w:after="0"/>
              <w:jc w:val="right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F21473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109,040,875.52</w:t>
            </w:r>
          </w:p>
        </w:tc>
      </w:tr>
    </w:tbl>
    <w:p w:rsidR="00683192" w:rsidRPr="00F87897" w:rsidRDefault="00683192" w:rsidP="00683192">
      <w:pPr>
        <w:rPr>
          <w:rFonts w:ascii="Footlight MT Light" w:hAnsi="Footlight MT Light"/>
          <w:sz w:val="24"/>
          <w:szCs w:val="24"/>
        </w:rPr>
      </w:pPr>
    </w:p>
    <w:p w:rsidR="00683192" w:rsidRPr="00F87897" w:rsidRDefault="00683192" w:rsidP="006831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F87897">
        <w:rPr>
          <w:rFonts w:ascii="Footlight MT Light" w:hAnsi="Footlight MT Light"/>
          <w:b/>
          <w:color w:val="000000"/>
          <w:sz w:val="24"/>
          <w:szCs w:val="24"/>
          <w:u w:val="single"/>
        </w:rPr>
        <w:t>MIN 4/11/18 VETTING OF 2018/2019 PROJECT PROPOSALS</w:t>
      </w:r>
    </w:p>
    <w:p w:rsidR="00683192" w:rsidRPr="00F87897" w:rsidRDefault="00683192" w:rsidP="00683192">
      <w:pPr>
        <w:tabs>
          <w:tab w:val="left" w:pos="2145"/>
        </w:tabs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sz w:val="24"/>
          <w:szCs w:val="24"/>
        </w:rPr>
        <w:t>After vetting all project proposals from the constituency the NG-CDFC saw the need to fund the following projects.</w:t>
      </w:r>
    </w:p>
    <w:tbl>
      <w:tblPr>
        <w:tblpPr w:leftFromText="180" w:rightFromText="180" w:vertAnchor="text" w:horzAnchor="margin" w:tblpY="222"/>
        <w:tblW w:w="10098" w:type="dxa"/>
        <w:tblLayout w:type="fixed"/>
        <w:tblLook w:val="04A0" w:firstRow="1" w:lastRow="0" w:firstColumn="1" w:lastColumn="0" w:noHBand="0" w:noVBand="1"/>
      </w:tblPr>
      <w:tblGrid>
        <w:gridCol w:w="2970"/>
        <w:gridCol w:w="3438"/>
        <w:gridCol w:w="2160"/>
        <w:gridCol w:w="1530"/>
      </w:tblGrid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Project Name   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92" w:rsidRPr="00F87897" w:rsidRDefault="00683192" w:rsidP="00672DCF">
            <w:pPr>
              <w:spacing w:after="0" w:line="240" w:lineRule="auto"/>
              <w:jc w:val="right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92" w:rsidRPr="00F87897" w:rsidRDefault="00683192" w:rsidP="00672DCF">
            <w:pPr>
              <w:spacing w:after="0" w:line="240" w:lineRule="auto"/>
              <w:jc w:val="right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683192" w:rsidRPr="00F87897" w:rsidTr="00672DCF">
        <w:trPr>
          <w:trHeight w:val="320"/>
        </w:trPr>
        <w:tc>
          <w:tcPr>
            <w:tcW w:w="10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>Monitoring and Evaluation</w:t>
            </w:r>
          </w:p>
        </w:tc>
      </w:tr>
      <w:tr w:rsidR="00683192" w:rsidRPr="00F87897" w:rsidTr="00672DCF">
        <w:trPr>
          <w:trHeight w:val="75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Committee Expenses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committee, sitting allowances, transport and conferences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2,000,000.00</w:t>
            </w:r>
          </w:p>
          <w:p w:rsidR="00683192" w:rsidRPr="00F87897" w:rsidRDefault="00683192" w:rsidP="00672DCF">
            <w:pPr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Purchase of fuel, repairs and maintenance, printing, stationery, Airtime, travel and subsistence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571,226.27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NG-CDFC/PMC Capacity Building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Undertake Training of the PMCs/NG-CDFC CDFCs on NG- CDF Related issues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 Ongoing </w:t>
            </w:r>
          </w:p>
        </w:tc>
      </w:tr>
      <w:tr w:rsidR="00683192" w:rsidRPr="00F87897" w:rsidTr="00672DCF">
        <w:trPr>
          <w:trHeight w:val="872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lastRenderedPageBreak/>
              <w:t>Emergency (5% of the fund)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Default="00683192" w:rsidP="00672DCF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sz w:val="24"/>
                <w:szCs w:val="24"/>
              </w:rPr>
              <w:t>To cater for unforeseen occurrence in the constituency during the financial year.</w:t>
            </w:r>
          </w:p>
          <w:p w:rsidR="00683192" w:rsidRDefault="00683192" w:rsidP="00672DCF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  <w:p w:rsidR="00683192" w:rsidRPr="00F87897" w:rsidRDefault="00683192" w:rsidP="00672DCF">
            <w:pPr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jc w:val="center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5,738,993.45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Ongoing </w:t>
            </w:r>
          </w:p>
          <w:p w:rsidR="00683192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305"/>
        </w:trPr>
        <w:tc>
          <w:tcPr>
            <w:tcW w:w="10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Administration and Recurrent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Employees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salaries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staff salaries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and gratuity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3,059,452.53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Goods and Services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sz w:val="24"/>
                <w:szCs w:val="24"/>
              </w:rPr>
              <w:t>Purchase of fuel, repairs and maintenance, printing, stationery, telephone, travel and subsistence, office tea.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1,800,000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NSSF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NSSF deductions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150,000.00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NHIF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NHIF  deductions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92" w:rsidRPr="00F87897" w:rsidRDefault="00683192" w:rsidP="00672DCF">
            <w:pPr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90,000.00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Committee Allowances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committee sitting allowances.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192" w:rsidRPr="00F87897" w:rsidRDefault="00683192" w:rsidP="00672DCF">
            <w:pPr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1,443,000.00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683192" w:rsidRPr="00F87897" w:rsidTr="00672DCF">
        <w:trPr>
          <w:trHeight w:val="459"/>
        </w:trPr>
        <w:tc>
          <w:tcPr>
            <w:tcW w:w="10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>Bursary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bursary to needy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16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,260,218.76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Bursary Tertiary Institutions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bursary to needy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11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,000,000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 xml:space="preserve">Sports Activity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color w:val="000000"/>
                <w:sz w:val="24"/>
                <w:szCs w:val="24"/>
              </w:rPr>
              <w:t>Carry out Constituency Sports tournament and the winning teams/schools to be awarded with trophies, balls, and games kits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sz w:val="24"/>
                <w:szCs w:val="24"/>
              </w:rPr>
              <w:t>2,180,817.51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683192" w:rsidRPr="00F87897" w:rsidTr="00672DCF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pPr w:leftFromText="180" w:rightFromText="180" w:vertAnchor="text" w:tblpX="-810" w:tblpY="1"/>
              <w:tblOverlap w:val="never"/>
              <w:tblW w:w="5645" w:type="dxa"/>
              <w:tblLayout w:type="fixed"/>
              <w:tblLook w:val="04A0" w:firstRow="1" w:lastRow="0" w:firstColumn="1" w:lastColumn="0" w:noHBand="0" w:noVBand="1"/>
            </w:tblPr>
            <w:tblGrid>
              <w:gridCol w:w="5645"/>
            </w:tblGrid>
            <w:tr w:rsidR="00683192" w:rsidRPr="00F87897" w:rsidTr="00672DCF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  <w:hideMark/>
                </w:tcPr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/>
                      <w:sz w:val="24"/>
                      <w:szCs w:val="24"/>
                    </w:rPr>
                  </w:pPr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Tree planting in t</w:t>
                  </w:r>
                  <w:r w:rsidRPr="00F87897">
                    <w:rPr>
                      <w:rFonts w:ascii="Footlight MT Light" w:hAnsi="Footlight MT Light"/>
                      <w:sz w:val="24"/>
                      <w:szCs w:val="24"/>
                    </w:rPr>
                    <w:t xml:space="preserve">he following </w:t>
                  </w:r>
                </w:p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/>
                      <w:sz w:val="24"/>
                      <w:szCs w:val="24"/>
                    </w:rPr>
                  </w:pPr>
                  <w:r w:rsidRPr="00F87897">
                    <w:rPr>
                      <w:rFonts w:ascii="Footlight MT Light" w:hAnsi="Footlight MT Light"/>
                      <w:sz w:val="24"/>
                      <w:szCs w:val="24"/>
                    </w:rPr>
                    <w:t xml:space="preserve">institutions: </w:t>
                  </w:r>
                </w:p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Kotoibek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683192" w:rsidRPr="00F87897" w:rsidTr="00672DCF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Kipsergon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683192" w:rsidRPr="00F87897" w:rsidTr="00672DCF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Kapkososio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683192" w:rsidRPr="00F87897" w:rsidTr="00672DCF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Kiptage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683192" w:rsidRPr="00F87897" w:rsidTr="00672DCF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Cheboriot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683192" w:rsidRPr="00F87897" w:rsidTr="00672DCF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 w:cs="Calibri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sz w:val="24"/>
                      <w:szCs w:val="24"/>
                    </w:rPr>
                    <w:t>Chepkosui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sz w:val="24"/>
                      <w:szCs w:val="24"/>
                    </w:rPr>
                    <w:t>,</w:t>
                  </w:r>
                </w:p>
              </w:tc>
            </w:tr>
            <w:tr w:rsidR="00683192" w:rsidRPr="00F87897" w:rsidTr="00672DCF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 w:cs="Calibri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sz w:val="24"/>
                      <w:szCs w:val="24"/>
                    </w:rPr>
                    <w:t>Kesegut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sz w:val="24"/>
                      <w:szCs w:val="24"/>
                    </w:rPr>
                    <w:t>,</w:t>
                  </w:r>
                </w:p>
              </w:tc>
            </w:tr>
            <w:tr w:rsidR="00683192" w:rsidRPr="00F87897" w:rsidTr="00672DCF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 w:cs="Calibri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sz w:val="24"/>
                      <w:szCs w:val="24"/>
                    </w:rPr>
                    <w:t>Kerundut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sz w:val="24"/>
                      <w:szCs w:val="24"/>
                    </w:rPr>
                    <w:t>,</w:t>
                  </w:r>
                </w:p>
              </w:tc>
            </w:tr>
            <w:tr w:rsidR="00683192" w:rsidRPr="00F87897" w:rsidTr="00672DCF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lastRenderedPageBreak/>
                    <w:t>Olesoi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683192" w:rsidRPr="00F87897" w:rsidTr="00672DCF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Kaplele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683192" w:rsidRPr="00F87897" w:rsidTr="00672DCF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Lelechwet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683192" w:rsidRPr="00F87897" w:rsidTr="00672DCF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Kapsio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683192" w:rsidRPr="00F87897" w:rsidTr="00672DCF">
              <w:trPr>
                <w:trHeight w:val="26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Kaptembwo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683192" w:rsidRPr="00F87897" w:rsidTr="00672DCF">
              <w:trPr>
                <w:trHeight w:val="141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Kipsirat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683192" w:rsidRPr="00F87897" w:rsidTr="00672DCF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Lugumek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683192" w:rsidRPr="00F87897" w:rsidTr="00672DCF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  <w:vAlign w:val="bottom"/>
                </w:tcPr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Kosia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683192" w:rsidRPr="00F87897" w:rsidTr="00672DCF">
              <w:trPr>
                <w:trHeight w:val="149"/>
              </w:trPr>
              <w:tc>
                <w:tcPr>
                  <w:tcW w:w="5645" w:type="dxa"/>
                  <w:shd w:val="clear" w:color="auto" w:fill="auto"/>
                  <w:noWrap/>
                </w:tcPr>
                <w:p w:rsidR="00683192" w:rsidRPr="00F87897" w:rsidRDefault="00683192" w:rsidP="00672DCF">
                  <w:pPr>
                    <w:spacing w:after="0" w:line="240" w:lineRule="auto"/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Tarakwet</w:t>
                  </w:r>
                  <w:proofErr w:type="spellEnd"/>
                  <w:r w:rsidRPr="00F87897"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 xml:space="preserve"> Primary School</w:t>
                  </w:r>
                  <w:r>
                    <w:rPr>
                      <w:rFonts w:ascii="Footlight MT Light" w:hAnsi="Footlight MT Light" w:cs="Calibri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</w:tbl>
          <w:p w:rsidR="00683192" w:rsidRPr="00F87897" w:rsidRDefault="00683192" w:rsidP="00672DCF">
            <w:pPr>
              <w:pStyle w:val="Default"/>
              <w:rPr>
                <w:rFonts w:ascii="Footlight MT Light" w:hAnsi="Footlight MT Light"/>
                <w:color w:val="auto"/>
              </w:rPr>
            </w:pPr>
            <w:proofErr w:type="spellStart"/>
            <w:r w:rsidRPr="00F87897">
              <w:rPr>
                <w:rFonts w:ascii="Footlight MT Light" w:hAnsi="Footlight MT Light"/>
                <w:color w:val="auto"/>
              </w:rPr>
              <w:t>Kapsio</w:t>
            </w:r>
            <w:proofErr w:type="spellEnd"/>
            <w:r w:rsidRPr="00F87897">
              <w:rPr>
                <w:rFonts w:ascii="Footlight MT Light" w:hAnsi="Footlight MT Light"/>
                <w:color w:val="auto"/>
              </w:rPr>
              <w:t xml:space="preserve"> </w:t>
            </w:r>
            <w:proofErr w:type="gramStart"/>
            <w:r w:rsidRPr="00F87897">
              <w:rPr>
                <w:rFonts w:ascii="Footlight MT Light" w:hAnsi="Footlight MT Light"/>
                <w:color w:val="auto"/>
              </w:rPr>
              <w:t xml:space="preserve">Primary </w:t>
            </w:r>
            <w:r w:rsidRPr="00391FC7">
              <w:rPr>
                <w:rFonts w:ascii="Footlight MT Light" w:hAnsi="Footlight MT Light"/>
                <w:color w:val="auto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auto"/>
              </w:rPr>
              <w:t>Kagawet</w:t>
            </w:r>
            <w:proofErr w:type="spellEnd"/>
            <w:proofErr w:type="gramEnd"/>
            <w:r>
              <w:rPr>
                <w:rFonts w:ascii="Footlight MT Light" w:hAnsi="Footlight MT Light"/>
                <w:color w:val="auto"/>
              </w:rPr>
              <w:t xml:space="preserve">, Primary, </w:t>
            </w:r>
            <w:proofErr w:type="spellStart"/>
            <w:r>
              <w:rPr>
                <w:rFonts w:ascii="Footlight MT Light" w:hAnsi="Footlight MT Light"/>
                <w:color w:val="auto"/>
              </w:rPr>
              <w:t>Kamenwo</w:t>
            </w:r>
            <w:proofErr w:type="spellEnd"/>
            <w:r>
              <w:rPr>
                <w:rFonts w:ascii="Footlight MT Light" w:hAnsi="Footlight MT Light"/>
                <w:color w:val="auto"/>
              </w:rPr>
              <w:t xml:space="preserve"> Primary</w:t>
            </w:r>
          </w:p>
          <w:p w:rsidR="00683192" w:rsidRDefault="00683192" w:rsidP="00672DCF">
            <w:pPr>
              <w:pStyle w:val="Default"/>
              <w:rPr>
                <w:rFonts w:ascii="Footlight MT Light" w:hAnsi="Footlight MT Light"/>
                <w:color w:val="auto"/>
              </w:rPr>
            </w:pPr>
            <w:r w:rsidRPr="00F87897">
              <w:rPr>
                <w:rFonts w:ascii="Footlight MT Light" w:hAnsi="Footlight MT Light"/>
                <w:color w:val="auto"/>
              </w:rPr>
              <w:t>Each</w:t>
            </w:r>
            <w:r>
              <w:rPr>
                <w:rFonts w:ascii="Footlight MT Light" w:hAnsi="Footlight MT Light"/>
                <w:color w:val="auto"/>
              </w:rPr>
              <w:t xml:space="preserve"> Kshs. </w:t>
            </w:r>
            <w:r w:rsidRPr="00F87897">
              <w:rPr>
                <w:rFonts w:ascii="Footlight MT Light" w:hAnsi="Footlight MT Light"/>
                <w:color w:val="auto"/>
              </w:rPr>
              <w:t xml:space="preserve"> @ </w:t>
            </w:r>
            <w:r>
              <w:rPr>
                <w:rFonts w:ascii="Footlight MT Light" w:hAnsi="Footlight MT Light"/>
                <w:color w:val="auto"/>
              </w:rPr>
              <w:t>65,541.00</w:t>
            </w:r>
          </w:p>
          <w:p w:rsidR="00683192" w:rsidRDefault="00683192" w:rsidP="00672DCF">
            <w:pPr>
              <w:pStyle w:val="Default"/>
              <w:rPr>
                <w:rFonts w:ascii="Footlight MT Light" w:hAnsi="Footlight MT Light"/>
                <w:color w:val="auto"/>
              </w:rPr>
            </w:pPr>
          </w:p>
          <w:p w:rsidR="00683192" w:rsidRPr="00F87897" w:rsidRDefault="00683192" w:rsidP="00672DCF">
            <w:pPr>
              <w:pStyle w:val="Default"/>
              <w:rPr>
                <w:rFonts w:ascii="Footlight MT Light" w:hAnsi="Footlight MT Light" w:cs="Calibr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1,310,817</w:t>
            </w:r>
            <w:r w:rsidRPr="00F87897">
              <w:rPr>
                <w:rFonts w:ascii="Footlight MT Light" w:hAnsi="Footlight MT Light" w:cs="Calibri"/>
                <w:sz w:val="24"/>
                <w:szCs w:val="24"/>
              </w:rPr>
              <w:t>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Ongoing</w:t>
            </w:r>
          </w:p>
          <w:p w:rsidR="00683192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548"/>
        </w:trPr>
        <w:tc>
          <w:tcPr>
            <w:tcW w:w="10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/>
                <w:color w:val="000000"/>
                <w:sz w:val="24"/>
                <w:szCs w:val="24"/>
              </w:rPr>
              <w:lastRenderedPageBreak/>
              <w:t xml:space="preserve">Security </w:t>
            </w:r>
          </w:p>
        </w:tc>
      </w:tr>
      <w:tr w:rsidR="00683192" w:rsidRPr="00F87897" w:rsidTr="00672DCF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Kabisimba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Assistant Chief’s Office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0.2 acres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of 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100,000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Bingwa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Assistant Chief’s Office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0.3 acre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 of 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150,000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Itembe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Chief’s Office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chief’s office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700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54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Lelaitich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Chief’s Office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land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0.2 acres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of 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100,000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323"/>
        </w:trPr>
        <w:tc>
          <w:tcPr>
            <w:tcW w:w="10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92" w:rsidRPr="00F87897" w:rsidRDefault="00683192" w:rsidP="00672DCF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Secondary Education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Tebeswet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Kiprichait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Nyambugo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Kipke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igei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 laboratory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Mis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Mara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of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one</w:t>
            </w:r>
            <w:proofErr w:type="gram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classroom </w:t>
            </w:r>
          </w:p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(plastering, window fitting, door and floor finishing)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Areiyet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700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Tumoi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Kelichek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acre 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of land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450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Kamo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giboi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Chebelyon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Chemaetany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laboratory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(door fitting, plastering, window fitting and roofing)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450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Chelelach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Kaptwolo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two classrooms</w:t>
            </w:r>
          </w:p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(doors and windows fitting, plastering and painting)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Reberwet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650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Saunet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Kiboson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Kiptunoi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Kabema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Day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Sigor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Day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Kapoleseroi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of a dormitory to lintel level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Kimaya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Kamusanga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of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two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classroom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(doors and windows fitting, plastering, floor finishing and painting)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Nogirwet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secondary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Pr="00F87897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sz w:val="24"/>
                <w:szCs w:val="24"/>
              </w:rPr>
              <w:t>600,000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jc w:val="right"/>
            </w:pPr>
            <w:r w:rsidRPr="00D85C7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Kamaget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secondary school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sz w:val="24"/>
                <w:szCs w:val="24"/>
              </w:rPr>
              <w:t xml:space="preserve">completion of 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>a laboratory</w:t>
            </w:r>
          </w:p>
          <w:p w:rsidR="00683192" w:rsidRPr="00F87897" w:rsidRDefault="00683192" w:rsidP="00672DCF">
            <w:pPr>
              <w:rPr>
                <w:rFonts w:ascii="Footlight MT Light" w:hAnsi="Footlight MT Light" w:cs="Calibri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(roofing, plastering, painting, and floor finishing)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500,000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jc w:val="right"/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On going 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lastRenderedPageBreak/>
              <w:t>Kapchelel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sz w:val="24"/>
                <w:szCs w:val="24"/>
              </w:rPr>
              <w:t>500,000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jc w:val="right"/>
            </w:pPr>
            <w:r w:rsidRPr="00D85C7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Kiriba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secondary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Pr="00F87897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  <w:p w:rsidR="00683192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jc w:val="right"/>
            </w:pPr>
            <w:r w:rsidRPr="00D85C7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10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Primary Education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Kipsegon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Kapkesosio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Kiptage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Cheboriot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Chepke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sui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Kerundut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Olesoi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Kaplele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Lelechwet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Kapsio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574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Kaptembwo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Default="00683192" w:rsidP="00672DCF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</w:t>
            </w:r>
          </w:p>
          <w:p w:rsidR="00683192" w:rsidRPr="00F87897" w:rsidRDefault="00683192" w:rsidP="00672DCF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Kipsirat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Lugumek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Kosia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Tarakwet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Ngwon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Kapteter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Kipturgut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Kapcheruse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0.5 acres of 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3F108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350,000.00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Chemisingut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Bo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rut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Kaptembwo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Lelach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acre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of 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Kipkelat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Lelbarak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Lalwat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Kapngeti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Chebonjirai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Tilangok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Sogororbei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Mukanget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Kaptorokwa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Chepkeswaet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Kamongil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Kamosiro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Kamorit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Kisiet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Kapseret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Purchase of 0.5 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acre of land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Kapamban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Kurmana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Chemagel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Chepleliet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Bin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gwa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Atebwo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Don Bosco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Leldet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Umoja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Kimananga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Motigere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of one classroom</w:t>
            </w:r>
          </w:p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(doors and windows fitting, plastering and painting)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On going 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Chesegem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Kimugul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Sagana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0.5 acre of land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Ndamichonik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Saramek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Kibereisit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Cheborian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Mombwo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Kimindilil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Chesarur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Araret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Cheptolelio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Sugumerga</w:t>
            </w:r>
            <w:proofErr w:type="spellEnd"/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Chebostuiyiet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four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classroom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192" w:rsidRPr="00F87897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Goitab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Silibwet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four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classroom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</w:t>
            </w: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192" w:rsidRPr="00F87897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Kabisimba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Chebanyiny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Singoiwek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Kagawet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Pr="00F87897" w:rsidRDefault="00683192" w:rsidP="00672DCF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one classroom (plastering, windows fitting and painting)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236,349.50</w:t>
            </w:r>
          </w:p>
          <w:p w:rsidR="00683192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On going 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Lelaitich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  <w:p w:rsidR="00683192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New 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Yoywana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latrines of eight door (plastering, doors fitting, roofing and painting).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300,000.00</w:t>
            </w:r>
          </w:p>
          <w:p w:rsidR="00683192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Areiyet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two class rooms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1,000,000.00</w:t>
            </w:r>
          </w:p>
          <w:p w:rsidR="00683192" w:rsidRDefault="00683192" w:rsidP="00672DCF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New 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Kikuskong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 w:line="240" w:lineRule="auto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Labotiet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 w:line="240" w:lineRule="auto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Kelichek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 w:line="240" w:lineRule="auto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Ngenenet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Pr="00A25D19" w:rsidRDefault="00683192" w:rsidP="00672DCF">
            <w:proofErr w:type="spellStart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Kamaget</w:t>
            </w:r>
            <w:proofErr w:type="spellEnd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r w:rsidRPr="00237E66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Pr="00A25D19" w:rsidRDefault="00683192" w:rsidP="00672DCF">
            <w:proofErr w:type="spellStart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Kamotyo</w:t>
            </w:r>
            <w:proofErr w:type="spellEnd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r w:rsidRPr="00237E66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Pr="00A25D19" w:rsidRDefault="00683192" w:rsidP="00672DCF">
            <w:proofErr w:type="spellStart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chelaibei</w:t>
            </w:r>
            <w:proofErr w:type="spellEnd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r w:rsidRPr="00237E66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Pr="00A25D19" w:rsidRDefault="00683192" w:rsidP="00672DCF">
            <w:proofErr w:type="spellStart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Tilangok</w:t>
            </w:r>
            <w:proofErr w:type="spellEnd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r w:rsidRPr="00237E66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Pr="00A25D19" w:rsidRDefault="00683192" w:rsidP="00672DCF">
            <w:proofErr w:type="spellStart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Koitab</w:t>
            </w:r>
            <w:proofErr w:type="spellEnd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kalyet</w:t>
            </w:r>
            <w:proofErr w:type="spellEnd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r w:rsidRPr="00237E66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Pr="00A25D19" w:rsidRDefault="00683192" w:rsidP="00672DCF">
            <w:proofErr w:type="spellStart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Kapkemoi</w:t>
            </w:r>
            <w:proofErr w:type="spellEnd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r w:rsidRPr="00237E66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Pr="00A25D19" w:rsidRDefault="00683192" w:rsidP="00672DCF">
            <w:proofErr w:type="spellStart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Chepnyaliliet</w:t>
            </w:r>
            <w:proofErr w:type="spellEnd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r w:rsidRPr="00237E66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Pr="00A25D19" w:rsidRDefault="00683192" w:rsidP="00672DCF">
            <w:proofErr w:type="spellStart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Itembe</w:t>
            </w:r>
            <w:proofErr w:type="spellEnd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r w:rsidRPr="00237E66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Pr="00A25D19" w:rsidRDefault="00683192" w:rsidP="00672DCF">
            <w:proofErr w:type="spellStart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Kapkwen</w:t>
            </w:r>
            <w:proofErr w:type="spellEnd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r w:rsidRPr="00237E66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Pr="00A25D19" w:rsidRDefault="00683192" w:rsidP="00672DCF">
            <w:proofErr w:type="spellStart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Kasegut</w:t>
            </w:r>
            <w:proofErr w:type="spellEnd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r w:rsidRPr="00237E66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Pr="00A25D19" w:rsidRDefault="00683192" w:rsidP="00672DCF">
            <w:proofErr w:type="spellStart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Chemengwa</w:t>
            </w:r>
            <w:proofErr w:type="spellEnd"/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r w:rsidRPr="008129F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Kabisimba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r w:rsidRPr="008129F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Kesabita</w:t>
            </w:r>
            <w:proofErr w:type="spellEnd"/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A25D1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r w:rsidRPr="008129F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92" w:rsidRDefault="00683192" w:rsidP="00672DCF">
            <w:pPr>
              <w:spacing w:after="0"/>
              <w:jc w:val="right"/>
            </w:pPr>
            <w:r w:rsidRPr="000147CA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  <w:p w:rsidR="00683192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683192" w:rsidRPr="00F87897" w:rsidTr="00672DCF">
        <w:trPr>
          <w:trHeight w:val="459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92" w:rsidRPr="00F87897" w:rsidRDefault="00683192" w:rsidP="00672DCF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87897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92" w:rsidRPr="00F87897" w:rsidRDefault="00683192" w:rsidP="00672DCF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109,040,875.52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92" w:rsidRPr="00F87897" w:rsidRDefault="00683192" w:rsidP="00672DCF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</w:tbl>
    <w:p w:rsidR="00683192" w:rsidRDefault="00683192" w:rsidP="00683192">
      <w:pPr>
        <w:tabs>
          <w:tab w:val="left" w:pos="7305"/>
        </w:tabs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sz w:val="24"/>
          <w:szCs w:val="24"/>
        </w:rPr>
        <w:tab/>
      </w:r>
    </w:p>
    <w:p w:rsidR="00683192" w:rsidRPr="00F87897" w:rsidRDefault="00683192" w:rsidP="00683192">
      <w:pPr>
        <w:spacing w:line="36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F87897">
        <w:rPr>
          <w:rFonts w:ascii="Footlight MT Light" w:hAnsi="Footlight MT Light"/>
          <w:b/>
          <w:sz w:val="24"/>
          <w:szCs w:val="24"/>
          <w:u w:val="single"/>
        </w:rPr>
        <w:t>MIN 5/11/18: A.O.B</w:t>
      </w:r>
    </w:p>
    <w:p w:rsidR="00683192" w:rsidRPr="00F87897" w:rsidRDefault="00683192" w:rsidP="00683192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sz w:val="24"/>
          <w:szCs w:val="24"/>
        </w:rPr>
        <w:t>There being no other business to transact, the meeting was adjourned.</w:t>
      </w:r>
    </w:p>
    <w:p w:rsidR="00683192" w:rsidRPr="00F87897" w:rsidRDefault="00683192" w:rsidP="00683192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sz w:val="24"/>
          <w:szCs w:val="24"/>
        </w:rPr>
        <w:t>Minutes confirmed by:</w:t>
      </w:r>
    </w:p>
    <w:p w:rsidR="00683192" w:rsidRPr="00F87897" w:rsidRDefault="00683192" w:rsidP="00683192">
      <w:pPr>
        <w:spacing w:line="360" w:lineRule="auto"/>
        <w:rPr>
          <w:rFonts w:ascii="Footlight MT Light" w:hAnsi="Footlight MT Light"/>
          <w:b/>
          <w:sz w:val="24"/>
          <w:szCs w:val="24"/>
        </w:rPr>
      </w:pPr>
      <w:r w:rsidRPr="00F87897">
        <w:rPr>
          <w:rFonts w:ascii="Footlight MT Light" w:hAnsi="Footlight MT Light"/>
          <w:b/>
          <w:sz w:val="24"/>
          <w:szCs w:val="24"/>
        </w:rPr>
        <w:t>CHAIRPERSON – MILCA KENDUIYWA</w:t>
      </w:r>
      <w:r w:rsidRPr="00F87897">
        <w:rPr>
          <w:rFonts w:ascii="Footlight MT Light" w:hAnsi="Footlight MT Light"/>
          <w:b/>
          <w:sz w:val="24"/>
          <w:szCs w:val="24"/>
        </w:rPr>
        <w:tab/>
        <w:t>SIGN…………………</w:t>
      </w:r>
      <w:proofErr w:type="gramStart"/>
      <w:r w:rsidRPr="00F87897">
        <w:rPr>
          <w:rFonts w:ascii="Footlight MT Light" w:hAnsi="Footlight MT Light"/>
          <w:b/>
          <w:sz w:val="24"/>
          <w:szCs w:val="24"/>
        </w:rPr>
        <w:t>…..</w:t>
      </w:r>
      <w:proofErr w:type="gramEnd"/>
      <w:r w:rsidRPr="00F87897">
        <w:rPr>
          <w:rFonts w:ascii="Footlight MT Light" w:hAnsi="Footlight MT Light"/>
          <w:b/>
          <w:sz w:val="24"/>
          <w:szCs w:val="24"/>
        </w:rPr>
        <w:tab/>
        <w:t>DATE………………</w:t>
      </w:r>
      <w:proofErr w:type="gramStart"/>
      <w:r w:rsidRPr="00F87897">
        <w:rPr>
          <w:rFonts w:ascii="Footlight MT Light" w:hAnsi="Footlight MT Light"/>
          <w:b/>
          <w:sz w:val="24"/>
          <w:szCs w:val="24"/>
        </w:rPr>
        <w:t>…..</w:t>
      </w:r>
      <w:proofErr w:type="gramEnd"/>
    </w:p>
    <w:p w:rsidR="00683192" w:rsidRPr="00F87897" w:rsidRDefault="00683192" w:rsidP="00683192">
      <w:pPr>
        <w:spacing w:line="360" w:lineRule="auto"/>
        <w:rPr>
          <w:rFonts w:ascii="Footlight MT Light" w:hAnsi="Footlight MT Light"/>
          <w:b/>
          <w:sz w:val="24"/>
          <w:szCs w:val="24"/>
        </w:rPr>
      </w:pPr>
      <w:r w:rsidRPr="00F87897">
        <w:rPr>
          <w:rFonts w:ascii="Footlight MT Light" w:hAnsi="Footlight MT Light"/>
          <w:b/>
          <w:sz w:val="24"/>
          <w:szCs w:val="24"/>
        </w:rPr>
        <w:t>SECRETARY – PAUL SANG</w:t>
      </w:r>
      <w:r w:rsidRPr="00F87897">
        <w:rPr>
          <w:rFonts w:ascii="Footlight MT Light" w:hAnsi="Footlight MT Light"/>
          <w:b/>
          <w:sz w:val="24"/>
          <w:szCs w:val="24"/>
        </w:rPr>
        <w:tab/>
      </w:r>
      <w:r w:rsidRPr="00F87897">
        <w:rPr>
          <w:rFonts w:ascii="Footlight MT Light" w:hAnsi="Footlight MT Light"/>
          <w:b/>
          <w:sz w:val="24"/>
          <w:szCs w:val="24"/>
        </w:rPr>
        <w:tab/>
      </w:r>
      <w:r w:rsidRPr="00F87897">
        <w:rPr>
          <w:rFonts w:ascii="Footlight MT Light" w:hAnsi="Footlight MT Light"/>
          <w:b/>
          <w:sz w:val="24"/>
          <w:szCs w:val="24"/>
        </w:rPr>
        <w:tab/>
        <w:t>SIGN…………………</w:t>
      </w:r>
      <w:proofErr w:type="gramStart"/>
      <w:r w:rsidRPr="00F87897">
        <w:rPr>
          <w:rFonts w:ascii="Footlight MT Light" w:hAnsi="Footlight MT Light"/>
          <w:b/>
          <w:sz w:val="24"/>
          <w:szCs w:val="24"/>
        </w:rPr>
        <w:t>…..</w:t>
      </w:r>
      <w:proofErr w:type="gramEnd"/>
      <w:r w:rsidRPr="00F87897">
        <w:rPr>
          <w:rFonts w:ascii="Footlight MT Light" w:hAnsi="Footlight MT Light"/>
          <w:b/>
          <w:sz w:val="24"/>
          <w:szCs w:val="24"/>
        </w:rPr>
        <w:tab/>
        <w:t>DATE……………………</w:t>
      </w:r>
    </w:p>
    <w:p w:rsidR="00683192" w:rsidRPr="00F87897" w:rsidRDefault="002D05D8" w:rsidP="00683192">
      <w:pPr>
        <w:rPr>
          <w:rFonts w:ascii="Footlight MT Light" w:hAnsi="Footlight MT Light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97ED05F" wp14:editId="710CBCAD">
            <wp:simplePos x="0" y="0"/>
            <wp:positionH relativeFrom="margin">
              <wp:posOffset>3590925</wp:posOffset>
            </wp:positionH>
            <wp:positionV relativeFrom="paragraph">
              <wp:posOffset>9525</wp:posOffset>
            </wp:positionV>
            <wp:extent cx="876300" cy="390525"/>
            <wp:effectExtent l="0" t="0" r="0" b="9525"/>
            <wp:wrapNone/>
            <wp:docPr id="11" name="Picture 2" descr="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92" w:rsidRPr="00F87897">
        <w:rPr>
          <w:rFonts w:ascii="Footlight MT Light" w:hAnsi="Footlight MT Light"/>
          <w:b/>
          <w:sz w:val="24"/>
          <w:szCs w:val="24"/>
        </w:rPr>
        <w:t>TO BE ENDORSED BY F.</w:t>
      </w:r>
      <w:r w:rsidRPr="002D05D8">
        <w:rPr>
          <w:noProof/>
        </w:rPr>
        <w:t xml:space="preserve"> </w:t>
      </w:r>
      <w:r w:rsidR="00683192" w:rsidRPr="00F87897">
        <w:rPr>
          <w:rFonts w:ascii="Footlight MT Light" w:hAnsi="Footlight MT Light"/>
          <w:b/>
          <w:sz w:val="24"/>
          <w:szCs w:val="24"/>
        </w:rPr>
        <w:t>A.M</w:t>
      </w:r>
    </w:p>
    <w:p w:rsidR="00683192" w:rsidRPr="00F87897" w:rsidRDefault="00683192" w:rsidP="00683192">
      <w:pPr>
        <w:rPr>
          <w:rFonts w:ascii="Footlight MT Light" w:hAnsi="Footlight MT Light"/>
          <w:sz w:val="24"/>
          <w:szCs w:val="24"/>
        </w:rPr>
      </w:pPr>
      <w:r w:rsidRPr="00F87897">
        <w:rPr>
          <w:rFonts w:ascii="Footlight MT Light" w:hAnsi="Footlight MT Light"/>
          <w:b/>
          <w:sz w:val="24"/>
          <w:szCs w:val="24"/>
        </w:rPr>
        <w:t>Name</w:t>
      </w:r>
      <w:r w:rsidR="002D05D8">
        <w:rPr>
          <w:rFonts w:ascii="Footlight MT Light" w:hAnsi="Footlight MT Light"/>
          <w:b/>
          <w:sz w:val="24"/>
          <w:szCs w:val="24"/>
        </w:rPr>
        <w:t xml:space="preserve"> </w:t>
      </w:r>
      <w:r w:rsidR="002D05D8" w:rsidRPr="002D05D8">
        <w:rPr>
          <w:rFonts w:ascii="Footlight MT Light" w:hAnsi="Footlight MT Light"/>
          <w:b/>
          <w:sz w:val="24"/>
          <w:szCs w:val="24"/>
          <w:u w:val="single"/>
        </w:rPr>
        <w:t>Felix Ntutu</w:t>
      </w:r>
      <w:r w:rsidR="002D05D8">
        <w:rPr>
          <w:rFonts w:ascii="Footlight MT Light" w:hAnsi="Footlight MT Light"/>
          <w:b/>
          <w:sz w:val="24"/>
          <w:szCs w:val="24"/>
        </w:rPr>
        <w:t xml:space="preserve"> </w:t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 w:rsidR="002D05D8">
        <w:rPr>
          <w:rFonts w:ascii="Footlight MT Light" w:hAnsi="Footlight MT Light"/>
          <w:b/>
          <w:sz w:val="24"/>
          <w:szCs w:val="24"/>
        </w:rPr>
        <w:tab/>
      </w:r>
      <w:r w:rsidR="002D05D8">
        <w:rPr>
          <w:rFonts w:ascii="Footlight MT Light" w:hAnsi="Footlight MT Light"/>
          <w:b/>
          <w:sz w:val="24"/>
          <w:szCs w:val="24"/>
        </w:rPr>
        <w:tab/>
      </w:r>
      <w:r w:rsidRPr="00F87897">
        <w:rPr>
          <w:rFonts w:ascii="Footlight MT Light" w:hAnsi="Footlight MT Light"/>
          <w:b/>
          <w:sz w:val="24"/>
          <w:szCs w:val="24"/>
        </w:rPr>
        <w:t>Sign………………………</w:t>
      </w:r>
      <w:proofErr w:type="gramStart"/>
      <w:r w:rsidRPr="00F87897">
        <w:rPr>
          <w:rFonts w:ascii="Footlight MT Light" w:hAnsi="Footlight MT Light"/>
          <w:b/>
          <w:sz w:val="24"/>
          <w:szCs w:val="24"/>
        </w:rPr>
        <w:t>…..</w:t>
      </w:r>
      <w:proofErr w:type="gramEnd"/>
    </w:p>
    <w:p w:rsidR="004D1C07" w:rsidRDefault="004D1C07"/>
    <w:sectPr w:rsidR="004D1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F51"/>
    <w:multiLevelType w:val="hybridMultilevel"/>
    <w:tmpl w:val="3DBA6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26EE0"/>
    <w:multiLevelType w:val="hybridMultilevel"/>
    <w:tmpl w:val="3DBA6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92"/>
    <w:rsid w:val="002D05D8"/>
    <w:rsid w:val="004D1C07"/>
    <w:rsid w:val="0068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27C9"/>
  <w15:chartTrackingRefBased/>
  <w15:docId w15:val="{0F9644DB-C5B6-42EA-9656-3AA5E6B4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1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3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Computer 2</dc:creator>
  <cp:keywords/>
  <dc:description/>
  <cp:lastModifiedBy>Office Computer 2</cp:lastModifiedBy>
  <cp:revision>1</cp:revision>
  <dcterms:created xsi:type="dcterms:W3CDTF">2020-07-30T10:44:00Z</dcterms:created>
  <dcterms:modified xsi:type="dcterms:W3CDTF">2020-07-30T10:58:00Z</dcterms:modified>
</cp:coreProperties>
</file>