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110"/>
      </w:tblGrid>
      <w:tr w:rsidR="00CE1838" w:rsidRPr="005E7B6C" w:rsidTr="00BF57AF">
        <w:tc>
          <w:tcPr>
            <w:tcW w:w="3510" w:type="dxa"/>
          </w:tcPr>
          <w:p w:rsidR="00CE1838" w:rsidRPr="005E7B6C" w:rsidRDefault="00CE1838" w:rsidP="00BF57AF">
            <w:pPr>
              <w:rPr>
                <w:rFonts w:ascii="Arial" w:eastAsia="Times New Roman" w:hAnsi="Arial" w:cs="Arial"/>
                <w:b/>
              </w:rPr>
            </w:pPr>
            <w:bookmarkStart w:id="0" w:name="_GoBack"/>
            <w:bookmarkEnd w:id="0"/>
            <w:r w:rsidRPr="005E7B6C">
              <w:rPr>
                <w:rFonts w:ascii="Times New Roman" w:eastAsia="Times New Roman" w:hAnsi="Times New Roman" w:cs="Times New Roman"/>
                <w:noProof/>
                <w:lang w:val="en-ZA" w:eastAsia="en-ZA"/>
              </w:rPr>
              <w:t xml:space="preserve">        </w:t>
            </w:r>
            <w:r w:rsidRPr="005E7B6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7AC83A1" wp14:editId="50427B13">
                  <wp:extent cx="1267460" cy="922020"/>
                  <wp:effectExtent l="0" t="0" r="8890" b="0"/>
                  <wp:docPr id="2" name="Picture 2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838" w:rsidRPr="005E7B6C" w:rsidRDefault="00CE1838" w:rsidP="00BF57AF">
            <w:pPr>
              <w:rPr>
                <w:rFonts w:ascii="Tahoma" w:eastAsia="Times New Roman" w:hAnsi="Tahoma" w:cs="Tahoma"/>
                <w:b/>
              </w:rPr>
            </w:pPr>
            <w:r w:rsidRPr="005E7B6C">
              <w:rPr>
                <w:rFonts w:ascii="Tahoma" w:eastAsia="Times New Roman" w:hAnsi="Tahoma" w:cs="Tahoma"/>
                <w:b/>
                <w:color w:val="FF0000"/>
              </w:rPr>
              <w:t xml:space="preserve">       NG-CDF </w:t>
            </w:r>
          </w:p>
        </w:tc>
        <w:tc>
          <w:tcPr>
            <w:tcW w:w="7110" w:type="dxa"/>
          </w:tcPr>
          <w:p w:rsidR="00CE1838" w:rsidRPr="005E7B6C" w:rsidRDefault="00CE1838" w:rsidP="00BF57AF">
            <w:pPr>
              <w:jc w:val="right"/>
              <w:rPr>
                <w:rFonts w:ascii="Tahoma" w:eastAsia="Times New Roman" w:hAnsi="Tahoma" w:cs="Tahoma"/>
                <w:b/>
              </w:rPr>
            </w:pPr>
          </w:p>
          <w:p w:rsidR="00CE1838" w:rsidRPr="005E7B6C" w:rsidRDefault="00CE1838" w:rsidP="00007F69">
            <w:pPr>
              <w:jc w:val="right"/>
              <w:rPr>
                <w:rFonts w:ascii="Tahoma" w:eastAsia="Times New Roman" w:hAnsi="Tahoma" w:cs="Tahoma"/>
                <w:b/>
              </w:rPr>
            </w:pPr>
            <w:r w:rsidRPr="005E7B6C">
              <w:rPr>
                <w:rFonts w:ascii="Tahoma" w:eastAsia="Times New Roman" w:hAnsi="Tahoma" w:cs="Tahoma"/>
                <w:b/>
              </w:rPr>
              <w:t xml:space="preserve">National Government Constituencies Development Fund </w:t>
            </w:r>
          </w:p>
          <w:p w:rsidR="00CE1838" w:rsidRPr="005E7B6C" w:rsidRDefault="00CE1838" w:rsidP="00007F69">
            <w:pPr>
              <w:jc w:val="right"/>
              <w:rPr>
                <w:rFonts w:ascii="Tahoma" w:eastAsia="Times New Roman" w:hAnsi="Tahoma" w:cs="Tahoma"/>
              </w:rPr>
            </w:pPr>
            <w:proofErr w:type="spellStart"/>
            <w:r w:rsidRPr="005E7B6C">
              <w:rPr>
                <w:rFonts w:ascii="Tahoma" w:eastAsia="Times New Roman" w:hAnsi="Tahoma" w:cs="Tahoma"/>
                <w:b/>
              </w:rPr>
              <w:t>Bomet</w:t>
            </w:r>
            <w:proofErr w:type="spellEnd"/>
            <w:r w:rsidRPr="005E7B6C">
              <w:rPr>
                <w:rFonts w:ascii="Tahoma" w:eastAsia="Times New Roman" w:hAnsi="Tahoma" w:cs="Tahoma"/>
                <w:b/>
              </w:rPr>
              <w:t xml:space="preserve"> central</w:t>
            </w:r>
            <w:r w:rsidRPr="005E7B6C">
              <w:rPr>
                <w:rFonts w:ascii="Tahoma" w:eastAsia="Times New Roman" w:hAnsi="Tahoma" w:cs="Tahoma"/>
              </w:rPr>
              <w:t xml:space="preserve"> </w:t>
            </w:r>
            <w:r w:rsidRPr="005E7B6C">
              <w:rPr>
                <w:rFonts w:ascii="Tahoma" w:eastAsia="Times New Roman" w:hAnsi="Tahoma" w:cs="Tahoma"/>
                <w:b/>
              </w:rPr>
              <w:t>Constituency</w:t>
            </w:r>
          </w:p>
          <w:p w:rsidR="00CE1838" w:rsidRDefault="00B05F4A" w:rsidP="00007F69">
            <w:pPr>
              <w:jc w:val="right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P.O Box 154</w:t>
            </w:r>
          </w:p>
          <w:p w:rsidR="00B05F4A" w:rsidRPr="005E7B6C" w:rsidRDefault="00B05F4A" w:rsidP="00007F69">
            <w:pPr>
              <w:jc w:val="right"/>
              <w:rPr>
                <w:rFonts w:ascii="Tahoma" w:eastAsia="Times New Roman" w:hAnsi="Tahoma" w:cs="Tahoma"/>
                <w:b/>
              </w:rPr>
            </w:pPr>
            <w:proofErr w:type="spellStart"/>
            <w:r>
              <w:rPr>
                <w:rFonts w:ascii="Tahoma" w:eastAsia="Times New Roman" w:hAnsi="Tahoma" w:cs="Tahoma"/>
                <w:b/>
              </w:rPr>
              <w:t>Bomet</w:t>
            </w:r>
            <w:proofErr w:type="spellEnd"/>
          </w:p>
          <w:p w:rsidR="00CE1838" w:rsidRPr="005E7B6C" w:rsidRDefault="00CE1838" w:rsidP="00007F69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5E7B6C">
              <w:rPr>
                <w:rFonts w:ascii="Tahoma" w:eastAsia="Times New Roman" w:hAnsi="Tahoma" w:cs="Tahoma"/>
                <w:b/>
              </w:rPr>
              <w:t xml:space="preserve">                                                                                                                </w:t>
            </w:r>
            <w:r w:rsidR="00B05F4A">
              <w:rPr>
                <w:rFonts w:ascii="Tahoma" w:eastAsia="Times New Roman" w:hAnsi="Tahoma" w:cs="Tahoma"/>
                <w:b/>
              </w:rPr>
              <w:t xml:space="preserve">                  </w:t>
            </w:r>
          </w:p>
          <w:p w:rsidR="00CE1838" w:rsidRPr="005E7B6C" w:rsidRDefault="00CE1838" w:rsidP="00007F69">
            <w:pPr>
              <w:jc w:val="right"/>
              <w:rPr>
                <w:rFonts w:ascii="Tahoma" w:eastAsia="Times New Roman" w:hAnsi="Tahoma" w:cs="Tahoma"/>
              </w:rPr>
            </w:pPr>
            <w:r w:rsidRPr="005E7B6C">
              <w:rPr>
                <w:rFonts w:ascii="Tahoma" w:eastAsia="Times New Roman" w:hAnsi="Tahoma" w:cs="Tahoma"/>
                <w:b/>
                <w:bCs/>
              </w:rPr>
              <w:t xml:space="preserve">                                                                               </w:t>
            </w:r>
            <w:r w:rsidR="00007F69">
              <w:rPr>
                <w:rFonts w:ascii="Tahoma" w:eastAsia="Times New Roman" w:hAnsi="Tahoma" w:cs="Tahoma"/>
                <w:b/>
                <w:bCs/>
              </w:rPr>
              <w:t xml:space="preserve">                       </w:t>
            </w:r>
            <w:r w:rsidRPr="005E7B6C">
              <w:rPr>
                <w:rFonts w:ascii="Tahoma" w:eastAsia="Times New Roman" w:hAnsi="Tahoma" w:cs="Tahoma"/>
                <w:b/>
                <w:bCs/>
              </w:rPr>
              <w:t>Cell Phone. No</w:t>
            </w:r>
            <w:r w:rsidRPr="005E7B6C">
              <w:rPr>
                <w:rFonts w:ascii="Tahoma" w:eastAsia="Times New Roman" w:hAnsi="Tahoma" w:cs="Tahoma"/>
                <w:bCs/>
              </w:rPr>
              <w:t>.</w:t>
            </w:r>
            <w:r w:rsidR="005E3B02" w:rsidRPr="005E3B02">
              <w:rPr>
                <w:rFonts w:ascii="Tahoma" w:eastAsia="Times New Roman" w:hAnsi="Tahoma" w:cs="Tahoma"/>
                <w:b/>
                <w:bCs/>
              </w:rPr>
              <w:t>0710426880</w:t>
            </w:r>
            <w:r w:rsidRPr="005E7B6C">
              <w:rPr>
                <w:rFonts w:ascii="Tahoma" w:eastAsia="Times New Roman" w:hAnsi="Tahoma" w:cs="Tahoma"/>
                <w:bCs/>
              </w:rPr>
              <w:t xml:space="preserve">   </w:t>
            </w:r>
          </w:p>
        </w:tc>
      </w:tr>
    </w:tbl>
    <w:p w:rsidR="00CE1838" w:rsidRPr="005E7B6C" w:rsidRDefault="00CE1838" w:rsidP="00CE1838">
      <w:pPr>
        <w:keepNext/>
        <w:spacing w:after="0" w:line="240" w:lineRule="auto"/>
        <w:outlineLvl w:val="7"/>
        <w:rPr>
          <w:rFonts w:ascii="Times New Roman" w:eastAsia="Times New Roman" w:hAnsi="Times New Roman" w:cs="Tahoma"/>
          <w:b/>
          <w:bCs/>
        </w:rPr>
      </w:pPr>
      <w:r w:rsidRPr="005E7B6C">
        <w:rPr>
          <w:rFonts w:ascii="Tahoma" w:eastAsia="Times New Roman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69F8" wp14:editId="23860186">
                <wp:simplePos x="0" y="0"/>
                <wp:positionH relativeFrom="column">
                  <wp:posOffset>-15240</wp:posOffset>
                </wp:positionH>
                <wp:positionV relativeFrom="paragraph">
                  <wp:posOffset>53975</wp:posOffset>
                </wp:positionV>
                <wp:extent cx="6503670" cy="0"/>
                <wp:effectExtent l="0" t="19050" r="114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BF57AF" w:rsidRPr="005E7B6C" w:rsidRDefault="00247B73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MINUTES OF BOMET CENTRAL</w:t>
      </w:r>
      <w:r w:rsidR="001D3553" w:rsidRPr="005E7B6C">
        <w:rPr>
          <w:rFonts w:ascii="Times New Roman" w:hAnsi="Times New Roman" w:cs="Times New Roman"/>
          <w:b/>
          <w:u w:val="single"/>
        </w:rPr>
        <w:t xml:space="preserve"> </w:t>
      </w:r>
      <w:r w:rsidR="00AE376D" w:rsidRPr="005E7B6C">
        <w:rPr>
          <w:rFonts w:ascii="Times New Roman" w:hAnsi="Times New Roman" w:cs="Times New Roman"/>
          <w:b/>
          <w:u w:val="single"/>
        </w:rPr>
        <w:t>NATIONAL GOVERNMENT CONSTITUENCY DEVELOPMENT FUND COMMITTE</w:t>
      </w:r>
      <w:r w:rsidR="0031281B" w:rsidRPr="005E7B6C">
        <w:rPr>
          <w:rFonts w:ascii="Times New Roman" w:hAnsi="Times New Roman" w:cs="Times New Roman"/>
          <w:b/>
          <w:u w:val="single"/>
        </w:rPr>
        <w:t>E</w:t>
      </w:r>
      <w:r w:rsidR="00461227">
        <w:rPr>
          <w:rFonts w:ascii="Times New Roman" w:hAnsi="Times New Roman" w:cs="Times New Roman"/>
          <w:b/>
          <w:u w:val="single"/>
        </w:rPr>
        <w:t xml:space="preserve"> MEETING HELD ON 5</w:t>
      </w:r>
      <w:r w:rsidR="0076369C" w:rsidRPr="0076369C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461227">
        <w:rPr>
          <w:rFonts w:ascii="Times New Roman" w:hAnsi="Times New Roman" w:cs="Times New Roman"/>
          <w:b/>
          <w:u w:val="single"/>
        </w:rPr>
        <w:t xml:space="preserve"> DECEMBER</w:t>
      </w:r>
      <w:r w:rsidR="0076369C">
        <w:rPr>
          <w:rFonts w:ascii="Times New Roman" w:hAnsi="Times New Roman" w:cs="Times New Roman"/>
          <w:b/>
          <w:u w:val="single"/>
        </w:rPr>
        <w:t>,</w:t>
      </w:r>
      <w:r w:rsidR="00007F69">
        <w:rPr>
          <w:rFonts w:ascii="Times New Roman" w:hAnsi="Times New Roman" w:cs="Times New Roman"/>
          <w:b/>
          <w:u w:val="single"/>
        </w:rPr>
        <w:t xml:space="preserve"> </w:t>
      </w:r>
      <w:r w:rsidR="00676754" w:rsidRPr="005E7B6C">
        <w:rPr>
          <w:rFonts w:ascii="Times New Roman" w:hAnsi="Times New Roman" w:cs="Times New Roman"/>
          <w:b/>
          <w:u w:val="single"/>
        </w:rPr>
        <w:t>2018</w:t>
      </w:r>
      <w:r w:rsidR="0015245D" w:rsidRPr="005E7B6C">
        <w:rPr>
          <w:rFonts w:ascii="Times New Roman" w:hAnsi="Times New Roman" w:cs="Times New Roman"/>
          <w:b/>
          <w:u w:val="single"/>
        </w:rPr>
        <w:t xml:space="preserve"> </w:t>
      </w:r>
      <w:r w:rsidRPr="005E7B6C">
        <w:rPr>
          <w:rFonts w:ascii="Times New Roman" w:hAnsi="Times New Roman" w:cs="Times New Roman"/>
          <w:b/>
          <w:u w:val="single"/>
        </w:rPr>
        <w:t>AT THE OFFICE</w:t>
      </w:r>
      <w:r w:rsidR="001D3553" w:rsidRPr="005E7B6C">
        <w:rPr>
          <w:rFonts w:ascii="Times New Roman" w:hAnsi="Times New Roman" w:cs="Times New Roman"/>
          <w:b/>
          <w:u w:val="single"/>
        </w:rPr>
        <w:t xml:space="preserve"> BOARDROOM</w:t>
      </w:r>
    </w:p>
    <w:p w:rsidR="00363215" w:rsidRPr="005E7B6C" w:rsidRDefault="00363215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PRESENT</w:t>
      </w:r>
    </w:p>
    <w:p w:rsidR="00FB0072" w:rsidRPr="005E7B6C" w:rsidRDefault="00FB0072" w:rsidP="00FB00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 xml:space="preserve">Kenneth Langat – Chairman </w:t>
      </w:r>
    </w:p>
    <w:p w:rsidR="00363215" w:rsidRPr="005E7B6C" w:rsidRDefault="00FB0072" w:rsidP="00C509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E7B6C">
        <w:rPr>
          <w:rFonts w:ascii="Times New Roman" w:hAnsi="Times New Roman" w:cs="Times New Roman"/>
        </w:rPr>
        <w:t>Benard</w:t>
      </w:r>
      <w:proofErr w:type="spellEnd"/>
      <w:r w:rsidRPr="005E7B6C">
        <w:rPr>
          <w:rFonts w:ascii="Times New Roman" w:hAnsi="Times New Roman" w:cs="Times New Roman"/>
        </w:rPr>
        <w:t xml:space="preserve"> </w:t>
      </w:r>
      <w:proofErr w:type="spellStart"/>
      <w:r w:rsidRPr="005E7B6C">
        <w:rPr>
          <w:rFonts w:ascii="Times New Roman" w:hAnsi="Times New Roman" w:cs="Times New Roman"/>
        </w:rPr>
        <w:t>Ngetich</w:t>
      </w:r>
      <w:proofErr w:type="spellEnd"/>
      <w:r w:rsidRPr="005E7B6C">
        <w:rPr>
          <w:rFonts w:ascii="Times New Roman" w:hAnsi="Times New Roman" w:cs="Times New Roman"/>
        </w:rPr>
        <w:t xml:space="preserve"> – Secretary</w:t>
      </w:r>
    </w:p>
    <w:p w:rsidR="00177EB3" w:rsidRPr="005E7B6C" w:rsidRDefault="00177EB3" w:rsidP="00772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 xml:space="preserve">Joyce </w:t>
      </w:r>
      <w:proofErr w:type="spellStart"/>
      <w:r w:rsidRPr="005E7B6C">
        <w:rPr>
          <w:rFonts w:ascii="Times New Roman" w:hAnsi="Times New Roman" w:cs="Times New Roman"/>
        </w:rPr>
        <w:t>Chepngetich</w:t>
      </w:r>
      <w:proofErr w:type="spellEnd"/>
      <w:r w:rsidRPr="005E7B6C">
        <w:rPr>
          <w:rFonts w:ascii="Times New Roman" w:hAnsi="Times New Roman" w:cs="Times New Roman"/>
        </w:rPr>
        <w:t xml:space="preserve"> – Member</w:t>
      </w:r>
    </w:p>
    <w:p w:rsidR="00177EB3" w:rsidRPr="005E7B6C" w:rsidRDefault="00951BF4" w:rsidP="003632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 xml:space="preserve">Lucy </w:t>
      </w:r>
      <w:proofErr w:type="spellStart"/>
      <w:r w:rsidRPr="005E7B6C">
        <w:rPr>
          <w:rFonts w:ascii="Times New Roman" w:hAnsi="Times New Roman" w:cs="Times New Roman"/>
        </w:rPr>
        <w:t>Chepngeno</w:t>
      </w:r>
      <w:proofErr w:type="spellEnd"/>
      <w:r w:rsidR="00177EB3" w:rsidRPr="005E7B6C">
        <w:rPr>
          <w:rFonts w:ascii="Times New Roman" w:hAnsi="Times New Roman" w:cs="Times New Roman"/>
        </w:rPr>
        <w:t>– Member</w:t>
      </w:r>
    </w:p>
    <w:p w:rsidR="00AA4791" w:rsidRPr="00463D37" w:rsidRDefault="00177EB3" w:rsidP="00463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E7B6C">
        <w:rPr>
          <w:rFonts w:ascii="Times New Roman" w:hAnsi="Times New Roman" w:cs="Times New Roman"/>
        </w:rPr>
        <w:t>Kibet</w:t>
      </w:r>
      <w:proofErr w:type="spellEnd"/>
      <w:r w:rsidR="00247B73" w:rsidRPr="005E7B6C">
        <w:rPr>
          <w:rFonts w:ascii="Times New Roman" w:hAnsi="Times New Roman" w:cs="Times New Roman"/>
        </w:rPr>
        <w:t xml:space="preserve"> </w:t>
      </w:r>
      <w:proofErr w:type="spellStart"/>
      <w:r w:rsidR="00247B73" w:rsidRPr="005E7B6C">
        <w:rPr>
          <w:rFonts w:ascii="Times New Roman" w:hAnsi="Times New Roman" w:cs="Times New Roman"/>
        </w:rPr>
        <w:t>Rotich</w:t>
      </w:r>
      <w:proofErr w:type="spellEnd"/>
      <w:r w:rsidRPr="005E7B6C">
        <w:rPr>
          <w:rFonts w:ascii="Times New Roman" w:hAnsi="Times New Roman" w:cs="Times New Roman"/>
        </w:rPr>
        <w:t xml:space="preserve"> </w:t>
      </w:r>
      <w:r w:rsidR="006C163A" w:rsidRPr="005E7B6C">
        <w:rPr>
          <w:rFonts w:ascii="Times New Roman" w:hAnsi="Times New Roman" w:cs="Times New Roman"/>
        </w:rPr>
        <w:t>–</w:t>
      </w:r>
      <w:r w:rsidRPr="005E7B6C">
        <w:rPr>
          <w:rFonts w:ascii="Times New Roman" w:hAnsi="Times New Roman" w:cs="Times New Roman"/>
        </w:rPr>
        <w:t xml:space="preserve"> Member</w:t>
      </w:r>
    </w:p>
    <w:p w:rsidR="003E4E1D" w:rsidRPr="00BD6108" w:rsidRDefault="0019297E" w:rsidP="00BD6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>Lazaru</w:t>
      </w:r>
      <w:r w:rsidR="00463D37">
        <w:rPr>
          <w:rFonts w:ascii="Times New Roman" w:hAnsi="Times New Roman" w:cs="Times New Roman"/>
        </w:rPr>
        <w:t xml:space="preserve">s </w:t>
      </w:r>
      <w:proofErr w:type="spellStart"/>
      <w:r w:rsidR="00463D37">
        <w:rPr>
          <w:rFonts w:ascii="Times New Roman" w:hAnsi="Times New Roman" w:cs="Times New Roman"/>
        </w:rPr>
        <w:t>Cheruiyot</w:t>
      </w:r>
      <w:proofErr w:type="spellEnd"/>
      <w:r w:rsidR="00463D37">
        <w:rPr>
          <w:rFonts w:ascii="Times New Roman" w:hAnsi="Times New Roman" w:cs="Times New Roman"/>
        </w:rPr>
        <w:t>-M</w:t>
      </w:r>
      <w:r w:rsidR="002D5BFF" w:rsidRPr="005E7B6C">
        <w:rPr>
          <w:rFonts w:ascii="Times New Roman" w:hAnsi="Times New Roman" w:cs="Times New Roman"/>
        </w:rPr>
        <w:t>ember</w:t>
      </w:r>
    </w:p>
    <w:p w:rsidR="00385576" w:rsidRDefault="00385576" w:rsidP="00997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Ongeri</w:t>
      </w:r>
      <w:proofErr w:type="spellEnd"/>
      <w:r w:rsidR="00A2769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Fund </w:t>
      </w:r>
      <w:proofErr w:type="spellStart"/>
      <w:r>
        <w:rPr>
          <w:rFonts w:ascii="Times New Roman" w:hAnsi="Times New Roman" w:cs="Times New Roman"/>
        </w:rPr>
        <w:t>Acount</w:t>
      </w:r>
      <w:proofErr w:type="spellEnd"/>
      <w:r>
        <w:rPr>
          <w:rFonts w:ascii="Times New Roman" w:hAnsi="Times New Roman" w:cs="Times New Roman"/>
        </w:rPr>
        <w:t xml:space="preserve"> Manager</w:t>
      </w:r>
    </w:p>
    <w:p w:rsidR="00E018FC" w:rsidRPr="005E7B6C" w:rsidRDefault="00014ADA" w:rsidP="00997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Janeth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Koech</w:t>
      </w:r>
      <w:proofErr w:type="spellEnd"/>
      <w:r>
        <w:rPr>
          <w:rFonts w:ascii="Times New Roman" w:hAnsi="Times New Roman" w:cs="Times New Roman"/>
        </w:rPr>
        <w:t xml:space="preserve"> - M</w:t>
      </w:r>
      <w:r w:rsidR="00E018FC">
        <w:rPr>
          <w:rFonts w:ascii="Times New Roman" w:hAnsi="Times New Roman" w:cs="Times New Roman"/>
        </w:rPr>
        <w:t>ember</w:t>
      </w:r>
    </w:p>
    <w:p w:rsidR="00076176" w:rsidRDefault="00076176" w:rsidP="006C16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ABSENT WITH APOLOGY</w:t>
      </w:r>
    </w:p>
    <w:p w:rsidR="00076176" w:rsidRDefault="00076176" w:rsidP="0007617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Ezekiel Langat </w:t>
      </w:r>
      <w:r w:rsidR="00EA72E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Member</w:t>
      </w:r>
    </w:p>
    <w:p w:rsidR="00EA72E4" w:rsidRPr="00076176" w:rsidRDefault="00EA72E4" w:rsidP="0007617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proofErr w:type="spellStart"/>
      <w:r>
        <w:rPr>
          <w:rFonts w:ascii="Times New Roman" w:hAnsi="Times New Roman" w:cs="Times New Roman"/>
        </w:rPr>
        <w:t>Metto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Dcc</w:t>
      </w:r>
      <w:proofErr w:type="spellEnd"/>
    </w:p>
    <w:p w:rsidR="006C163A" w:rsidRPr="005E7B6C" w:rsidRDefault="006C163A" w:rsidP="006C163A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IN-ATTENDANCE</w:t>
      </w:r>
    </w:p>
    <w:p w:rsidR="001C23FD" w:rsidRPr="005E7B6C" w:rsidRDefault="002C19F5" w:rsidP="001C23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E7B6C">
        <w:rPr>
          <w:rFonts w:ascii="Times New Roman" w:hAnsi="Times New Roman" w:cs="Times New Roman"/>
        </w:rPr>
        <w:t xml:space="preserve">Richard </w:t>
      </w:r>
      <w:proofErr w:type="spellStart"/>
      <w:r w:rsidRPr="005E7B6C">
        <w:rPr>
          <w:rFonts w:ascii="Times New Roman" w:hAnsi="Times New Roman" w:cs="Times New Roman"/>
        </w:rPr>
        <w:t>Bett</w:t>
      </w:r>
      <w:proofErr w:type="spellEnd"/>
      <w:r w:rsidR="00594B0A" w:rsidRPr="005E7B6C">
        <w:rPr>
          <w:rFonts w:ascii="Times New Roman" w:hAnsi="Times New Roman" w:cs="Times New Roman"/>
        </w:rPr>
        <w:t xml:space="preserve"> </w:t>
      </w:r>
      <w:r w:rsidR="002C0C51" w:rsidRPr="005E7B6C">
        <w:rPr>
          <w:rFonts w:ascii="Times New Roman" w:hAnsi="Times New Roman" w:cs="Times New Roman"/>
        </w:rPr>
        <w:t>–</w:t>
      </w:r>
      <w:r w:rsidR="00594B0A" w:rsidRPr="005E7B6C">
        <w:rPr>
          <w:rFonts w:ascii="Times New Roman" w:hAnsi="Times New Roman" w:cs="Times New Roman"/>
        </w:rPr>
        <w:t xml:space="preserve"> Accountant</w:t>
      </w:r>
    </w:p>
    <w:p w:rsidR="004332F0" w:rsidRPr="005E7B6C" w:rsidRDefault="00EA72E4" w:rsidP="001C23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Enock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Kirui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E4035B">
        <w:rPr>
          <w:rFonts w:ascii="Times New Roman" w:hAnsi="Times New Roman" w:cs="Times New Roman"/>
        </w:rPr>
        <w:t>Com</w:t>
      </w:r>
    </w:p>
    <w:p w:rsidR="00301CE8" w:rsidRPr="005E7B6C" w:rsidRDefault="008F26DE" w:rsidP="00CF0B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E7B6C">
        <w:rPr>
          <w:rFonts w:ascii="Times New Roman" w:hAnsi="Times New Roman" w:cs="Times New Roman"/>
        </w:rPr>
        <w:t xml:space="preserve">Paul </w:t>
      </w:r>
      <w:proofErr w:type="spellStart"/>
      <w:r w:rsidRPr="005E7B6C">
        <w:rPr>
          <w:rFonts w:ascii="Times New Roman" w:hAnsi="Times New Roman" w:cs="Times New Roman"/>
        </w:rPr>
        <w:t>Sigei</w:t>
      </w:r>
      <w:proofErr w:type="spellEnd"/>
      <w:r w:rsidRPr="005E7B6C">
        <w:rPr>
          <w:rFonts w:ascii="Times New Roman" w:hAnsi="Times New Roman" w:cs="Times New Roman"/>
        </w:rPr>
        <w:t xml:space="preserve"> </w:t>
      </w:r>
      <w:r w:rsidR="00301CE8" w:rsidRPr="005E7B6C">
        <w:rPr>
          <w:rFonts w:ascii="Times New Roman" w:hAnsi="Times New Roman" w:cs="Times New Roman"/>
        </w:rPr>
        <w:t>–</w:t>
      </w:r>
      <w:r w:rsidRPr="005E7B6C">
        <w:rPr>
          <w:rFonts w:ascii="Times New Roman" w:hAnsi="Times New Roman" w:cs="Times New Roman"/>
        </w:rPr>
        <w:t xml:space="preserve"> </w:t>
      </w:r>
      <w:r w:rsidR="00EA72E4">
        <w:rPr>
          <w:rFonts w:ascii="Times New Roman" w:hAnsi="Times New Roman" w:cs="Times New Roman"/>
        </w:rPr>
        <w:t>Pa</w:t>
      </w:r>
    </w:p>
    <w:p w:rsidR="00C168F2" w:rsidRPr="005E7B6C" w:rsidRDefault="00CF0BFB" w:rsidP="00301CE8">
      <w:pPr>
        <w:rPr>
          <w:rFonts w:ascii="Times New Roman" w:hAnsi="Times New Roman" w:cs="Times New Roman"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AGENDA</w:t>
      </w:r>
    </w:p>
    <w:p w:rsidR="00C168F2" w:rsidRPr="005E7B6C" w:rsidRDefault="00C168F2" w:rsidP="00772E7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>Preliminary</w:t>
      </w:r>
    </w:p>
    <w:p w:rsidR="00C168F2" w:rsidRPr="001701AA" w:rsidRDefault="00C168F2" w:rsidP="001701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701AA">
        <w:rPr>
          <w:rFonts w:ascii="Times New Roman" w:hAnsi="Times New Roman" w:cs="Times New Roman"/>
        </w:rPr>
        <w:t xml:space="preserve">Matters </w:t>
      </w:r>
      <w:r w:rsidR="001701AA" w:rsidRPr="001701AA">
        <w:rPr>
          <w:rFonts w:ascii="Times New Roman" w:hAnsi="Times New Roman" w:cs="Times New Roman"/>
        </w:rPr>
        <w:t>arising</w:t>
      </w:r>
    </w:p>
    <w:p w:rsidR="00C168F2" w:rsidRDefault="00952043" w:rsidP="001326F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Projects </w:t>
      </w:r>
      <w:r w:rsidR="00CB4CAD">
        <w:rPr>
          <w:rFonts w:ascii="Times New Roman" w:hAnsi="Times New Roman" w:cs="Times New Roman"/>
        </w:rPr>
        <w:t>Proposal</w:t>
      </w:r>
    </w:p>
    <w:p w:rsidR="00CF0BFB" w:rsidRPr="004A2F59" w:rsidRDefault="00CB4CAD" w:rsidP="004A2F5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</w:t>
      </w:r>
    </w:p>
    <w:p w:rsidR="008618D0" w:rsidRDefault="008618D0" w:rsidP="00C168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Plan</w:t>
      </w:r>
    </w:p>
    <w:p w:rsidR="008618D0" w:rsidRPr="004A2F59" w:rsidRDefault="008618D0" w:rsidP="004A2F59">
      <w:pPr>
        <w:rPr>
          <w:rFonts w:ascii="Times New Roman" w:hAnsi="Times New Roman" w:cs="Times New Roman"/>
        </w:rPr>
      </w:pPr>
    </w:p>
    <w:p w:rsidR="0026041A" w:rsidRDefault="0026041A" w:rsidP="00772E76">
      <w:pPr>
        <w:rPr>
          <w:rFonts w:ascii="Times New Roman" w:hAnsi="Times New Roman" w:cs="Times New Roman"/>
          <w:b/>
          <w:u w:val="single"/>
        </w:rPr>
      </w:pPr>
    </w:p>
    <w:p w:rsidR="0026041A" w:rsidRDefault="0026041A" w:rsidP="00772E76">
      <w:pPr>
        <w:rPr>
          <w:rFonts w:ascii="Times New Roman" w:hAnsi="Times New Roman" w:cs="Times New Roman"/>
          <w:b/>
          <w:u w:val="single"/>
        </w:rPr>
      </w:pPr>
    </w:p>
    <w:p w:rsidR="0026041A" w:rsidRDefault="00A221BB" w:rsidP="00772E76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lastRenderedPageBreak/>
        <w:t>PRELIMINARY</w:t>
      </w:r>
    </w:p>
    <w:p w:rsidR="00B165F1" w:rsidRPr="00173615" w:rsidRDefault="00B134F6" w:rsidP="00772E76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</w:rPr>
        <w:t xml:space="preserve">The chairman called the meeting to order and requested </w:t>
      </w:r>
      <w:r w:rsidR="00173615">
        <w:rPr>
          <w:rFonts w:ascii="Times New Roman" w:hAnsi="Times New Roman" w:cs="Times New Roman"/>
          <w:b/>
        </w:rPr>
        <w:t xml:space="preserve">Mrs. </w:t>
      </w:r>
      <w:proofErr w:type="spellStart"/>
      <w:r w:rsidR="00173615">
        <w:rPr>
          <w:rFonts w:ascii="Times New Roman" w:hAnsi="Times New Roman" w:cs="Times New Roman"/>
          <w:b/>
        </w:rPr>
        <w:t>Janeth</w:t>
      </w:r>
      <w:proofErr w:type="spellEnd"/>
      <w:r w:rsidR="00173615">
        <w:rPr>
          <w:rFonts w:ascii="Times New Roman" w:hAnsi="Times New Roman" w:cs="Times New Roman"/>
          <w:b/>
        </w:rPr>
        <w:t xml:space="preserve"> </w:t>
      </w:r>
      <w:proofErr w:type="spellStart"/>
      <w:r w:rsidR="00173615">
        <w:rPr>
          <w:rFonts w:ascii="Times New Roman" w:hAnsi="Times New Roman" w:cs="Times New Roman"/>
          <w:b/>
        </w:rPr>
        <w:t>Koech</w:t>
      </w:r>
      <w:proofErr w:type="spellEnd"/>
      <w:r w:rsidRPr="005E7B6C">
        <w:rPr>
          <w:rFonts w:ascii="Times New Roman" w:hAnsi="Times New Roman" w:cs="Times New Roman"/>
        </w:rPr>
        <w:t xml:space="preserve"> to open with a word of prayer</w:t>
      </w:r>
      <w:r w:rsidR="00FB7171">
        <w:rPr>
          <w:rFonts w:ascii="Times New Roman" w:hAnsi="Times New Roman" w:cs="Times New Roman"/>
        </w:rPr>
        <w:t>.</w:t>
      </w:r>
    </w:p>
    <w:p w:rsidR="00385576" w:rsidRPr="005E7B6C" w:rsidRDefault="003B405C" w:rsidP="0038557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17</w:t>
      </w:r>
      <w:r w:rsidR="005A0601">
        <w:rPr>
          <w:rFonts w:ascii="Times New Roman" w:hAnsi="Times New Roman" w:cs="Times New Roman"/>
          <w:b/>
          <w:u w:val="single"/>
        </w:rPr>
        <w:t>/12</w:t>
      </w:r>
      <w:r w:rsidR="00385576">
        <w:rPr>
          <w:rFonts w:ascii="Times New Roman" w:hAnsi="Times New Roman" w:cs="Times New Roman"/>
          <w:b/>
          <w:u w:val="single"/>
        </w:rPr>
        <w:t>/</w:t>
      </w:r>
      <w:r w:rsidR="00DE6EA8">
        <w:rPr>
          <w:rFonts w:ascii="Times New Roman" w:hAnsi="Times New Roman" w:cs="Times New Roman"/>
          <w:b/>
          <w:u w:val="single"/>
        </w:rPr>
        <w:t>2018 READING</w:t>
      </w:r>
      <w:r w:rsidR="00385576">
        <w:rPr>
          <w:rFonts w:ascii="Times New Roman" w:hAnsi="Times New Roman" w:cs="Times New Roman"/>
          <w:b/>
          <w:u w:val="single"/>
        </w:rPr>
        <w:t xml:space="preserve"> AND CONFIRMATION OF PREVIOUS MINUTES</w:t>
      </w:r>
    </w:p>
    <w:p w:rsidR="00385576" w:rsidRPr="00385576" w:rsidRDefault="0089583A" w:rsidP="00897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minutes of the last meeting were read and the same proposed by </w:t>
      </w:r>
      <w:r w:rsidRPr="00E018FC">
        <w:rPr>
          <w:rFonts w:ascii="Times New Roman" w:hAnsi="Times New Roman" w:cs="Times New Roman"/>
          <w:b/>
        </w:rPr>
        <w:t xml:space="preserve">Mrs. Joyce </w:t>
      </w:r>
      <w:proofErr w:type="spellStart"/>
      <w:r w:rsidRPr="00E018FC">
        <w:rPr>
          <w:rFonts w:ascii="Times New Roman" w:hAnsi="Times New Roman" w:cs="Times New Roman"/>
          <w:b/>
        </w:rPr>
        <w:t>Chepngetich</w:t>
      </w:r>
      <w:proofErr w:type="spellEnd"/>
      <w:r>
        <w:rPr>
          <w:rFonts w:ascii="Times New Roman" w:hAnsi="Times New Roman" w:cs="Times New Roman"/>
        </w:rPr>
        <w:t xml:space="preserve"> and seconded by </w:t>
      </w:r>
      <w:r w:rsidRPr="00E018FC">
        <w:rPr>
          <w:rFonts w:ascii="Times New Roman" w:hAnsi="Times New Roman" w:cs="Times New Roman"/>
          <w:b/>
        </w:rPr>
        <w:t xml:space="preserve">Mr. </w:t>
      </w:r>
      <w:proofErr w:type="spellStart"/>
      <w:r w:rsidRPr="00E018FC">
        <w:rPr>
          <w:rFonts w:ascii="Times New Roman" w:hAnsi="Times New Roman" w:cs="Times New Roman"/>
          <w:b/>
        </w:rPr>
        <w:t>Kibet</w:t>
      </w:r>
      <w:proofErr w:type="spellEnd"/>
      <w:r w:rsidRPr="00E018FC">
        <w:rPr>
          <w:rFonts w:ascii="Times New Roman" w:hAnsi="Times New Roman" w:cs="Times New Roman"/>
          <w:b/>
        </w:rPr>
        <w:t xml:space="preserve"> </w:t>
      </w:r>
      <w:proofErr w:type="spellStart"/>
      <w:r w:rsidRPr="00E018FC">
        <w:rPr>
          <w:rFonts w:ascii="Times New Roman" w:hAnsi="Times New Roman" w:cs="Times New Roman"/>
          <w:b/>
        </w:rPr>
        <w:t>Rotich</w:t>
      </w:r>
      <w:proofErr w:type="spellEnd"/>
      <w:r>
        <w:rPr>
          <w:rFonts w:ascii="Times New Roman" w:hAnsi="Times New Roman" w:cs="Times New Roman"/>
        </w:rPr>
        <w:t xml:space="preserve"> as the true deliberations of the previous meeting.</w:t>
      </w:r>
    </w:p>
    <w:p w:rsidR="002D5BFF" w:rsidRDefault="003B405C" w:rsidP="008979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18/12</w:t>
      </w:r>
      <w:r w:rsidR="00AB41C6" w:rsidRPr="005E7B6C">
        <w:rPr>
          <w:rFonts w:ascii="Times New Roman" w:hAnsi="Times New Roman" w:cs="Times New Roman"/>
          <w:b/>
          <w:u w:val="single"/>
        </w:rPr>
        <w:t>/2018</w:t>
      </w:r>
      <w:r w:rsidR="0089583A">
        <w:rPr>
          <w:rFonts w:ascii="Times New Roman" w:hAnsi="Times New Roman" w:cs="Times New Roman"/>
          <w:b/>
          <w:u w:val="single"/>
        </w:rPr>
        <w:t xml:space="preserve"> </w:t>
      </w:r>
      <w:r w:rsidR="00AB41C6" w:rsidRPr="005E7B6C">
        <w:rPr>
          <w:rFonts w:ascii="Times New Roman" w:hAnsi="Times New Roman" w:cs="Times New Roman"/>
          <w:b/>
          <w:u w:val="single"/>
        </w:rPr>
        <w:t>MATTERS ARISING</w:t>
      </w:r>
    </w:p>
    <w:p w:rsidR="004F2675" w:rsidRPr="004F2675" w:rsidRDefault="004F2675" w:rsidP="00897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Ng-</w:t>
      </w:r>
      <w:proofErr w:type="spellStart"/>
      <w:r>
        <w:rPr>
          <w:rFonts w:ascii="Times New Roman" w:hAnsi="Times New Roman" w:cs="Times New Roman"/>
        </w:rPr>
        <w:t>cdf</w:t>
      </w:r>
      <w:proofErr w:type="spellEnd"/>
      <w:r>
        <w:rPr>
          <w:rFonts w:ascii="Times New Roman" w:hAnsi="Times New Roman" w:cs="Times New Roman"/>
        </w:rPr>
        <w:t xml:space="preserve"> office that is currently occupied by County government should be fast track </w:t>
      </w:r>
      <w:r w:rsidR="005E3B02">
        <w:rPr>
          <w:rFonts w:ascii="Times New Roman" w:hAnsi="Times New Roman" w:cs="Times New Roman"/>
        </w:rPr>
        <w:t>by Ng-</w:t>
      </w:r>
      <w:proofErr w:type="spellStart"/>
      <w:r w:rsidR="005E3B02">
        <w:rPr>
          <w:rFonts w:ascii="Times New Roman" w:hAnsi="Times New Roman" w:cs="Times New Roman"/>
        </w:rPr>
        <w:t>cdfc</w:t>
      </w:r>
      <w:proofErr w:type="spellEnd"/>
      <w:r w:rsidR="005E3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 w:rsidR="005E3B02">
        <w:rPr>
          <w:rFonts w:ascii="Times New Roman" w:hAnsi="Times New Roman" w:cs="Times New Roman"/>
        </w:rPr>
        <w:t>be handover to Ng-</w:t>
      </w:r>
      <w:proofErr w:type="spellStart"/>
      <w:r w:rsidR="005E3B02">
        <w:rPr>
          <w:rFonts w:ascii="Times New Roman" w:hAnsi="Times New Roman" w:cs="Times New Roman"/>
        </w:rPr>
        <w:t>cdf</w:t>
      </w:r>
      <w:proofErr w:type="spellEnd"/>
      <w:r w:rsidR="005E3B02">
        <w:rPr>
          <w:rFonts w:ascii="Times New Roman" w:hAnsi="Times New Roman" w:cs="Times New Roman"/>
        </w:rPr>
        <w:t xml:space="preserve"> by the County Government.</w:t>
      </w:r>
    </w:p>
    <w:p w:rsidR="0049194B" w:rsidRDefault="00E732D3" w:rsidP="008979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19/12/2018</w:t>
      </w:r>
      <w:r w:rsidR="003F5AAE">
        <w:rPr>
          <w:rFonts w:ascii="Times New Roman" w:hAnsi="Times New Roman" w:cs="Times New Roman"/>
          <w:b/>
          <w:u w:val="single"/>
        </w:rPr>
        <w:t xml:space="preserve"> PROJECTS PROPOSAL FOR F/Y 2018/2019</w:t>
      </w:r>
    </w:p>
    <w:p w:rsidR="003F5AAE" w:rsidRDefault="00C45A30" w:rsidP="00897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members were taken through the proposals for the </w:t>
      </w:r>
      <w:r w:rsidR="003A189A">
        <w:rPr>
          <w:rFonts w:ascii="Times New Roman" w:hAnsi="Times New Roman" w:cs="Times New Roman"/>
        </w:rPr>
        <w:t xml:space="preserve">financial </w:t>
      </w:r>
      <w:r>
        <w:rPr>
          <w:rFonts w:ascii="Times New Roman" w:hAnsi="Times New Roman" w:cs="Times New Roman"/>
        </w:rPr>
        <w:t>year 2018/2019</w:t>
      </w:r>
      <w:r w:rsidR="003A189A">
        <w:rPr>
          <w:rFonts w:ascii="Times New Roman" w:hAnsi="Times New Roman" w:cs="Times New Roman"/>
        </w:rPr>
        <w:t xml:space="preserve"> collected in the five wards of the constituency and after lengthy scrutiny and </w:t>
      </w:r>
      <w:r w:rsidR="00012863">
        <w:rPr>
          <w:rFonts w:ascii="Times New Roman" w:hAnsi="Times New Roman" w:cs="Times New Roman"/>
        </w:rPr>
        <w:t>deliberations</w:t>
      </w:r>
      <w:r w:rsidR="003A189A">
        <w:rPr>
          <w:rFonts w:ascii="Times New Roman" w:hAnsi="Times New Roman" w:cs="Times New Roman"/>
        </w:rPr>
        <w:t>,</w:t>
      </w:r>
      <w:r w:rsidR="00012863">
        <w:rPr>
          <w:rFonts w:ascii="Times New Roman" w:hAnsi="Times New Roman" w:cs="Times New Roman"/>
        </w:rPr>
        <w:t xml:space="preserve"> it was agreed that the following proposal be forwarded to the board for approval</w:t>
      </w:r>
    </w:p>
    <w:p w:rsidR="00C45A30" w:rsidRDefault="004062E9" w:rsidP="008979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BOMET CE</w:t>
      </w:r>
      <w:r w:rsidR="005E3B02">
        <w:rPr>
          <w:rFonts w:ascii="Times New Roman" w:hAnsi="Times New Roman" w:cs="Times New Roman"/>
          <w:b/>
        </w:rPr>
        <w:t>NTRAL PROJECTS PROPOSAL</w:t>
      </w:r>
      <w:r>
        <w:rPr>
          <w:rFonts w:ascii="Times New Roman" w:hAnsi="Times New Roman" w:cs="Times New Roman"/>
          <w:b/>
        </w:rPr>
        <w:t xml:space="preserve"> FOR FINANCIAL YEAR 2018/19</w:t>
      </w:r>
    </w:p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2085"/>
        <w:gridCol w:w="2160"/>
        <w:gridCol w:w="2880"/>
        <w:gridCol w:w="1890"/>
        <w:gridCol w:w="2125"/>
      </w:tblGrid>
      <w:tr w:rsidR="00E8512D" w:rsidRPr="00E8512D" w:rsidTr="006F4DDE">
        <w:trPr>
          <w:trHeight w:val="30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Project Name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Project Number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Activity 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Amount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Current Status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512D">
              <w:rPr>
                <w:rFonts w:ascii="Times New Roman" w:eastAsia="Times New Roman" w:hAnsi="Times New Roman" w:cs="Times New Roman"/>
                <w:color w:val="000000"/>
              </w:rPr>
              <w:t>Employees</w:t>
            </w:r>
            <w:proofErr w:type="spellEnd"/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Salaries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4-036-197-2110000-100-2018/19-001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staff salaries and gratuity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3,625,000.00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Goods and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4-036-197-2210000-100-2018/19-002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Purchase of fuel, repairs and maintenance, printing, stationery, telephone, travel and subsistence, office tea,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678,652.53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NSSF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4-036-197-2120101-100-2018/19-006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</w:t>
            </w:r>
            <w:r w:rsidR="004B41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NSSF deductions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56,000.00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NHIF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4-036-197-21220201-100-2018/19-007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</w:t>
            </w:r>
            <w:r w:rsidR="004B41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NHIF deductions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="002D668B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82,800.00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Committee Expenses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4-036-197-2210802-100-2018/19-005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Committee sitting allowances, transport, conferences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2,100,000.00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Goods and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4-036-197-2210000-111-2018/19-001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Purchase of fuel, repairs and maintenance, printing, stationery, Airtime, travel and subsistence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540,000.00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Committee Expenses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4-036-197-2210802-111-2018/19-002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Committee sitting allowances, transport, conferences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1,720,000.00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NG-CDFC/PMC Capacity Building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4-036-197-2210700-111-2018/19-003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Undertake Training of the PMCs/NG-CDFCs on NG-CDF Related issues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1,011,226.27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Emergency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4-036-197-2640200-101-2018/19-001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5,738,993.45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6F4DDE" w:rsidRPr="00E8512D" w:rsidTr="006F4DDE">
        <w:trPr>
          <w:trHeight w:val="1665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2D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Constituency Sports Tournament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4-036-197-2640509-112-2019/18-001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2D">
              <w:rPr>
                <w:rFonts w:ascii="Times New Roman" w:eastAsia="Times New Roman" w:hAnsi="Times New Roman" w:cs="Times New Roman"/>
                <w:sz w:val="24"/>
                <w:szCs w:val="24"/>
              </w:rPr>
              <w:t>Carry out Constituency Sports tournament and the winning teams to be awarded with trophies, balls, and games kits.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590,408.76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On-going</w:t>
            </w:r>
          </w:p>
        </w:tc>
      </w:tr>
      <w:tr w:rsidR="006F4DDE" w:rsidRPr="00AE24FC" w:rsidTr="006F4DDE">
        <w:trPr>
          <w:trHeight w:val="1125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FC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FC">
              <w:rPr>
                <w:rFonts w:ascii="Times New Roman" w:eastAsia="Times New Roman" w:hAnsi="Times New Roman" w:cs="Times New Roman"/>
                <w:sz w:val="24"/>
                <w:szCs w:val="24"/>
              </w:rPr>
              <w:t>4-036-197-2211311-110-2018/19-001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184" w:rsidRPr="00AE24FC" w:rsidRDefault="00894184" w:rsidP="00894184">
            <w:pPr>
              <w:rPr>
                <w:sz w:val="24"/>
                <w:szCs w:val="24"/>
              </w:rPr>
            </w:pPr>
            <w:r w:rsidRPr="00AE24FC">
              <w:rPr>
                <w:sz w:val="24"/>
                <w:szCs w:val="24"/>
              </w:rPr>
              <w:t xml:space="preserve">purchase and planting of 20000 trees in </w:t>
            </w:r>
            <w:proofErr w:type="spellStart"/>
            <w:r w:rsidRPr="00AE24FC">
              <w:rPr>
                <w:sz w:val="24"/>
                <w:szCs w:val="24"/>
              </w:rPr>
              <w:t>Tarakwa</w:t>
            </w:r>
            <w:proofErr w:type="spellEnd"/>
            <w:r w:rsidRPr="00AE24FC">
              <w:rPr>
                <w:sz w:val="24"/>
                <w:szCs w:val="24"/>
              </w:rPr>
              <w:t xml:space="preserve"> high school, </w:t>
            </w:r>
            <w:proofErr w:type="spellStart"/>
            <w:r w:rsidRPr="00AE24FC">
              <w:rPr>
                <w:sz w:val="24"/>
                <w:szCs w:val="24"/>
              </w:rPr>
              <w:t>chepngaina</w:t>
            </w:r>
            <w:proofErr w:type="spellEnd"/>
            <w:r w:rsidRPr="00AE24FC">
              <w:rPr>
                <w:sz w:val="24"/>
                <w:szCs w:val="24"/>
              </w:rPr>
              <w:t xml:space="preserve"> sec </w:t>
            </w:r>
            <w:proofErr w:type="spellStart"/>
            <w:r w:rsidRPr="00AE24FC">
              <w:rPr>
                <w:sz w:val="24"/>
                <w:szCs w:val="24"/>
              </w:rPr>
              <w:t>school,Ndarawetta</w:t>
            </w:r>
            <w:proofErr w:type="spellEnd"/>
            <w:r w:rsidRPr="00AE24FC">
              <w:rPr>
                <w:sz w:val="24"/>
                <w:szCs w:val="24"/>
              </w:rPr>
              <w:t xml:space="preserve"> </w:t>
            </w:r>
            <w:proofErr w:type="spellStart"/>
            <w:r w:rsidRPr="00AE24FC">
              <w:rPr>
                <w:sz w:val="24"/>
                <w:szCs w:val="24"/>
              </w:rPr>
              <w:t>Pry,Kapsimotwa</w:t>
            </w:r>
            <w:proofErr w:type="spellEnd"/>
            <w:r w:rsidRPr="00AE24FC">
              <w:rPr>
                <w:sz w:val="24"/>
                <w:szCs w:val="24"/>
              </w:rPr>
              <w:t xml:space="preserve"> </w:t>
            </w:r>
            <w:proofErr w:type="spellStart"/>
            <w:r w:rsidRPr="00AE24FC">
              <w:rPr>
                <w:sz w:val="24"/>
                <w:szCs w:val="24"/>
              </w:rPr>
              <w:t>Pry,Bomet</w:t>
            </w:r>
            <w:proofErr w:type="spellEnd"/>
            <w:r w:rsidRPr="00AE24FC">
              <w:rPr>
                <w:sz w:val="24"/>
                <w:szCs w:val="24"/>
              </w:rPr>
              <w:t xml:space="preserve"> Township Pry and </w:t>
            </w:r>
            <w:proofErr w:type="spellStart"/>
            <w:r w:rsidRPr="00AE24FC">
              <w:rPr>
                <w:sz w:val="24"/>
                <w:szCs w:val="24"/>
              </w:rPr>
              <w:t>Kapkoros</w:t>
            </w:r>
            <w:proofErr w:type="spellEnd"/>
            <w:r w:rsidRPr="00AE24FC">
              <w:rPr>
                <w:sz w:val="24"/>
                <w:szCs w:val="24"/>
              </w:rPr>
              <w:t xml:space="preserve"> Pry</w:t>
            </w:r>
          </w:p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590,408.76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Bursary Secondary Schools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4-036-197-2640101-103-2018/19-001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bursary to needy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7,820,000.00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Bursary Tertiary Schools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4-036-197-2640102-103-2018/19-002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bursary to needy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18,440,218.68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Chematich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 0.1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Kapsoiyo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0.1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200,013.00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Koma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0.1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Silibwet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Steury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Chebamban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0.4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600,837.00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Chepkongony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Moburo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lastRenderedPageBreak/>
              <w:t>Bomet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Township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Construction of one Classroom to completion Kshs.500,000 &amp; </w:t>
            </w:r>
            <w:r w:rsidR="00E2262C" w:rsidRPr="00E8512D">
              <w:rPr>
                <w:rFonts w:ascii="Calibri" w:eastAsia="Times New Roman" w:hAnsi="Calibri" w:cs="Times New Roman"/>
              </w:rPr>
              <w:t>construction</w:t>
            </w:r>
            <w:r w:rsidR="009B1E3C">
              <w:rPr>
                <w:rFonts w:ascii="Calibri" w:eastAsia="Times New Roman" w:hAnsi="Calibri" w:cs="Times New Roman"/>
              </w:rPr>
              <w:t xml:space="preserve"> of  10</w:t>
            </w:r>
            <w:r w:rsidRPr="00E8512D">
              <w:rPr>
                <w:rFonts w:ascii="Calibri" w:eastAsia="Times New Roman" w:hAnsi="Calibri" w:cs="Times New Roman"/>
              </w:rPr>
              <w:t xml:space="preserve"> pit latrines to completionKshs.600,000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1,100,000.00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Kelyot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Boys &amp; Girls:- 10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Chepngaina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Renovation of 2 Classrooms;- flooring and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screeding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Kaptebengwo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0.1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Kapsimotwa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Cheboingong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Tumoiyot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Central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Classroom;-walling, 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Taabet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 to completion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Kiplelji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 to completion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Kitaima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Kapmobiriri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Kiplokyi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Sibaiyan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0.4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800,000.00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Kamogoso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 to completion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ksh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>. 500,000 and renovation of two classrooms;-flooring and painting ksh.200,000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Morit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Cheptembe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Classroom;-walling,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Segutiet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 two Classrooms; wall plastering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400,091.00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Maaset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Kiptewit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2 Classrooms;- roofing, wall plastering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Kapkoros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door, windows fitting &amp;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Kaptetgot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Kimangora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</w:t>
            </w:r>
            <w:proofErr w:type="gramStart"/>
            <w:r w:rsidRPr="00E8512D">
              <w:rPr>
                <w:rFonts w:ascii="Calibri" w:eastAsia="Times New Roman" w:hAnsi="Calibri" w:cs="Times New Roman"/>
                <w:color w:val="000000"/>
              </w:rPr>
              <w:t>;-</w:t>
            </w:r>
            <w:proofErr w:type="gram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2262C" w:rsidRPr="00E8512D">
              <w:rPr>
                <w:rFonts w:ascii="Calibri" w:eastAsia="Times New Roman" w:hAnsi="Calibri" w:cs="Times New Roman"/>
                <w:color w:val="000000"/>
              </w:rPr>
              <w:t>plastering, door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&amp; window fitting 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Kimargis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Renovation of one classroom</w:t>
            </w:r>
            <w:proofErr w:type="gramStart"/>
            <w:r w:rsidRPr="00E8512D">
              <w:rPr>
                <w:rFonts w:ascii="Calibri" w:eastAsia="Times New Roman" w:hAnsi="Calibri" w:cs="Times New Roman"/>
                <w:color w:val="000000"/>
              </w:rPr>
              <w:t>;-</w:t>
            </w:r>
            <w:proofErr w:type="gram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floor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screeding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&amp; verandah construction.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100,256.00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Loswet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0.1 Acre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Samoei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0.4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Baraka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Chesoen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wall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200,787.00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Kwenikab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Ilet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Kabusare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Mogindo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Mt.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Sugutek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Sonokwek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Muguleiyat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 Classroom;-Verandah construction &amp;painting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Kaptororgo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Mogoiywet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wall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Mondoiwet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door &amp; windows fitting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Barekeyat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Judea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wall plastering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Ngainet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 wall plastering ,verandah construction door &amp; window fitting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Kapnariet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 floor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screeding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&amp; door fitting,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Kipkoibon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0.3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450,945.00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Tagaruto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wall plastering, verandah construction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238,568.00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Cheswerta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a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Kapcheluch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 Ksh.500,000 &amp; Purchase of Land 0.3 acres ksh.200,000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Sogoet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 plastering,  door and window fitting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338,569.00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Teganda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roofing, wall plastering and verandah construction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Boongo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Kibochi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5B5944">
        <w:trPr>
          <w:trHeight w:val="107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Kapkigorwet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roofing, wall plastering and verandah construction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300,152.00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Kamasega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500,357.00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Kimugul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Chebitet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Kipyator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Roret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400,325.00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Motiret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Kaptembwo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Chepkurbet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lastRenderedPageBreak/>
              <w:t>Kabungut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Kapsigowo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Aisaik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completion of one classroom fascia board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104,000.00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Chebungungon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0.3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Tirgaga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Construction of 4 cubicle toilets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Cheptuiyet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Secondary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Suswondo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</w:t>
            </w:r>
            <w:proofErr w:type="gramStart"/>
            <w:r w:rsidRPr="00E8512D">
              <w:rPr>
                <w:rFonts w:ascii="Calibri" w:eastAsia="Times New Roman" w:hAnsi="Calibri" w:cs="Times New Roman"/>
                <w:color w:val="000000"/>
              </w:rPr>
              <w:t>;-</w:t>
            </w:r>
            <w:proofErr w:type="gram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door and window  fitting.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Kiriswo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Samaria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Kitoben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Renovation of one classroom;- floor,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Berea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Kibarbarta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Mugango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Chuiyat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wall plastering, verandah construction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320,000.00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Nyabongo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2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100,000.00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Salaik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300,843.00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Semoi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8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Tarakwa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 to Completion Ksh.500,000 &amp; renovation of one classroom;-floor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screeding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and painting ksh.200,996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700,996.00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Chebitet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Molinga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Construction of one Classroom to completion ksh.500,000 and 4 cubicle toilets </w:t>
            </w:r>
            <w:proofErr w:type="spellStart"/>
            <w:r w:rsidRPr="00E8512D">
              <w:rPr>
                <w:rFonts w:ascii="Calibri" w:eastAsia="Times New Roman" w:hAnsi="Calibri" w:cs="Times New Roman"/>
              </w:rPr>
              <w:t>ksh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300,000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800,000.00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Leketietiet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Njorwet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Kanusin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verandah construction &amp; wall plastering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Chebeiyan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Kapsangaru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 8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Changina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 8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Koimugul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Sachangwan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500,053.00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Leldaet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Renovation of one classroom;- flooring,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Kipsiwon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Renovation of one classroom;- flooring,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Lulusik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 Classroom;-  wall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Chingondi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 wall plastering and door &amp; window fitting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Muiywek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Construction of one Classroom to Completion &amp; renovation of two classrooms:- flooring and wall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Mogindo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West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Kapcheluch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2 Classroom to Completion ksh.1,000,000 &amp; renovation of 2 classrooms:- flooring &amp; wall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1,300,000.00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Nyangurongo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Tenwek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Classrooms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2,000,000.00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Motigo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2262C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</w:t>
            </w:r>
            <w:r w:rsidR="00E8512D" w:rsidRPr="00E8512D">
              <w:rPr>
                <w:rFonts w:ascii="Calibri" w:eastAsia="Times New Roman" w:hAnsi="Calibri" w:cs="Times New Roman"/>
                <w:color w:val="000000"/>
              </w:rPr>
              <w:t xml:space="preserve">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Njerian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Chepngaina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 Administration block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800,000.00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Kapsimotwa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Mixed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Library;- wall plastering,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>floor,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>shelves,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>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1,000,000.00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Manyatta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Science Room;- flooring &amp; wall plastering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Taabet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Kiplelji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Classroom;- roofing, wall plastering and verandah construction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Kiplokyi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Girls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Dormitory;- wall plastering &amp; window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Kiplokyi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Mix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 Classroom;- wall plastering &amp;,floor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screeding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200,303.00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Kitaima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 Classroom;- Verandah construction &amp;painting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Kamogoso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 to completion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Morit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Kimargis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Administration block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Maaset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staff quarters;-  wall plastering, floor and door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Chesoen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Boys High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twin Laboratory;- walling, plastering, floor, window, door and </w:t>
            </w:r>
            <w:r w:rsidR="00E2262C" w:rsidRPr="00E8512D">
              <w:rPr>
                <w:rFonts w:ascii="Calibri" w:eastAsia="Times New Roman" w:hAnsi="Calibri" w:cs="Times New Roman"/>
                <w:color w:val="000000"/>
              </w:rPr>
              <w:t>verandah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1,000,000.00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Kabusare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Classroom;- roofing, wall plastering and verandah construction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Mogindo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Completion of a Classroom;-wall plastering,</w:t>
            </w:r>
            <w:r w:rsidR="00E2262C">
              <w:rPr>
                <w:rFonts w:ascii="Calibri" w:eastAsia="Times New Roman" w:hAnsi="Calibri" w:cs="Times New Roman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</w:rPr>
              <w:t>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Kapnariet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Classroom;- wall plastering and window fitting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Mogoiywet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Completion of water tank;- plastering roof shade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Sogoet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 Classroom;- plaster works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273,000.00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Teganda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laboratory;- wall plastering, window fitting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Nyongores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Completion of laboratory;- wall plastering, window fitting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900,000.00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Singorwet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lastRenderedPageBreak/>
              <w:t>Balek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 Classroom to Completion Kshs.500,000 &amp; Construction 4 cubicle toilets Kshs.432,824.07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932,824.07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18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Kabungut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Mixed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 Classroom to completion kshs.500,000 &amp; completion of two classrooms;-verandah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650,000.00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Tirgaga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 0.2 Acres of land Kshs.500,000 &amp; Construction of 4 cubicle toilets ksh.200,000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Aisaik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a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Masese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Kitoben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purchase of 80  lockable desks for form 3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Mugango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Girls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Laboratory;-  wall plastering, 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>floor, window, door and verandah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Salaik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Laboratory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Oldabach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High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Laboratory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1,000,000.00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Tarakwa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High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2 Classrooms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1,000,000.00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189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Solyot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Classroom to completion Kshs.500,000 &amp; Completion of 2 Classroom Kshs.300,427;- walling,</w:t>
            </w:r>
            <w:r w:rsidR="00E2262C">
              <w:rPr>
                <w:rFonts w:ascii="Calibri" w:eastAsia="Times New Roman" w:hAnsi="Calibri" w:cs="Times New Roman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</w:rPr>
              <w:t>plastering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800,427.00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Molinga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Classroom; wall plastering and window fitting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Kanusin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Girls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600,000.00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Kapsangaru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8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Changina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500,443.00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Sachangwan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Leldaet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6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</w:rPr>
              <w:t>Silibwet</w:t>
            </w:r>
            <w:proofErr w:type="spellEnd"/>
            <w:r w:rsidRPr="00E8512D">
              <w:rPr>
                <w:rFonts w:ascii="Calibri" w:eastAsia="Times New Roman" w:hAnsi="Calibri" w:cs="Times New Roman"/>
              </w:rPr>
              <w:t xml:space="preserve"> Library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4-036-197-2630206-104-2018/19-001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study hall;- walling and plaster works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Chepngaina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Assistant Chiefs'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3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200,569.00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Kapsimotwa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Asstant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assistant chief office;- walling, roofing and plaster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200,606.00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Kiplelji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Assistan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Chief's office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Assistant Chiefs office;- plastering 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400,414.00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Chesoen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assistant chief office;- walling, roofing and plaster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Kabusare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Office;- wall plastering and window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Nyongores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Office;- wall plastering and window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Kabungut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Renovation of 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E2262C" w:rsidRPr="00E8512D">
              <w:rPr>
                <w:rFonts w:ascii="Calibri" w:eastAsia="Times New Roman" w:hAnsi="Calibri" w:cs="Times New Roman"/>
                <w:color w:val="000000"/>
              </w:rPr>
              <w:t>ssistant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chief Office;- floor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screeding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>,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  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Aisaik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Assitant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2 Cubical toilets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100,827.00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Kitoben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Assistant Chief's Office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Purchase of 0.3 acres of land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 going</w:t>
            </w:r>
          </w:p>
        </w:tc>
      </w:tr>
      <w:tr w:rsidR="00E8512D" w:rsidRPr="00E8512D" w:rsidTr="00746E0A">
        <w:trPr>
          <w:trHeight w:val="71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Mugango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Assistant Chief's Office;- plastering &amp;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180,000.00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746E0A">
        <w:trPr>
          <w:trHeight w:val="953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8512D">
              <w:rPr>
                <w:rFonts w:ascii="Calibri" w:eastAsia="Times New Roman" w:hAnsi="Calibri" w:cs="Times New Roman"/>
                <w:color w:val="000000"/>
              </w:rPr>
              <w:t>Kanusin</w:t>
            </w:r>
            <w:proofErr w:type="spellEnd"/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Assistant Chief's office;- wall plastering and window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250,962.00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109,040,875.52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BA6AB6" w:rsidRDefault="00C46A39" w:rsidP="008979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MI</w:t>
      </w:r>
      <w:r w:rsidR="003F5AAE">
        <w:rPr>
          <w:rFonts w:ascii="Times New Roman" w:hAnsi="Times New Roman" w:cs="Times New Roman"/>
          <w:b/>
          <w:u w:val="single"/>
        </w:rPr>
        <w:t>N 20/12/</w:t>
      </w:r>
      <w:r w:rsidR="00DE6EA8">
        <w:rPr>
          <w:rFonts w:ascii="Times New Roman" w:hAnsi="Times New Roman" w:cs="Times New Roman"/>
          <w:b/>
          <w:u w:val="single"/>
        </w:rPr>
        <w:t>2018 RENT</w:t>
      </w:r>
      <w:r w:rsidR="00AB7F5F">
        <w:rPr>
          <w:rFonts w:ascii="Times New Roman" w:hAnsi="Times New Roman" w:cs="Times New Roman"/>
          <w:b/>
          <w:u w:val="single"/>
        </w:rPr>
        <w:t xml:space="preserve"> ARREARS</w:t>
      </w:r>
    </w:p>
    <w:p w:rsidR="001701AA" w:rsidRDefault="00BA6AB6" w:rsidP="008979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The rents arrears for the year 1</w:t>
      </w:r>
      <w:r w:rsidRPr="00BA6AB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July 2017 to 30</w:t>
      </w:r>
      <w:r w:rsidRPr="00BA6AB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2018 is due for payment and the members approve the payment of </w:t>
      </w:r>
      <w:r w:rsidRPr="00166282">
        <w:rPr>
          <w:rFonts w:ascii="Times New Roman" w:hAnsi="Times New Roman" w:cs="Times New Roman"/>
          <w:b/>
        </w:rPr>
        <w:t>Kshs.16</w:t>
      </w:r>
      <w:r w:rsidR="00166282" w:rsidRPr="00166282">
        <w:rPr>
          <w:rFonts w:ascii="Times New Roman" w:hAnsi="Times New Roman" w:cs="Times New Roman"/>
          <w:b/>
        </w:rPr>
        <w:t>, 350 x 12</w:t>
      </w:r>
      <w:r w:rsidR="005E1A4A">
        <w:rPr>
          <w:rFonts w:ascii="Times New Roman" w:hAnsi="Times New Roman" w:cs="Times New Roman"/>
          <w:b/>
        </w:rPr>
        <w:t xml:space="preserve"> Total 196,200</w:t>
      </w:r>
      <w:r>
        <w:rPr>
          <w:rFonts w:ascii="Times New Roman" w:hAnsi="Times New Roman" w:cs="Times New Roman"/>
        </w:rPr>
        <w:t xml:space="preserve"> to be paid to the </w:t>
      </w:r>
      <w:proofErr w:type="spellStart"/>
      <w:r>
        <w:rPr>
          <w:rFonts w:ascii="Times New Roman" w:hAnsi="Times New Roman" w:cs="Times New Roman"/>
        </w:rPr>
        <w:t>Stegro</w:t>
      </w:r>
      <w:proofErr w:type="spellEnd"/>
      <w:r>
        <w:rPr>
          <w:rFonts w:ascii="Times New Roman" w:hAnsi="Times New Roman" w:cs="Times New Roman"/>
        </w:rPr>
        <w:t xml:space="preserve"> Sacco</w:t>
      </w:r>
      <w:r w:rsidR="00166282">
        <w:rPr>
          <w:rFonts w:ascii="Times New Roman" w:hAnsi="Times New Roman" w:cs="Times New Roman"/>
        </w:rPr>
        <w:t xml:space="preserve"> as pert the </w:t>
      </w:r>
      <w:r w:rsidR="00B94846">
        <w:rPr>
          <w:rFonts w:ascii="Times New Roman" w:hAnsi="Times New Roman" w:cs="Times New Roman"/>
        </w:rPr>
        <w:t>agreement signed</w:t>
      </w:r>
      <w:r w:rsidR="00166282">
        <w:rPr>
          <w:rFonts w:ascii="Times New Roman" w:hAnsi="Times New Roman" w:cs="Times New Roman"/>
        </w:rPr>
        <w:t>.</w:t>
      </w:r>
      <w:r w:rsidR="003F5AAE">
        <w:rPr>
          <w:rFonts w:ascii="Times New Roman" w:hAnsi="Times New Roman" w:cs="Times New Roman"/>
          <w:b/>
          <w:u w:val="single"/>
        </w:rPr>
        <w:t xml:space="preserve"> </w:t>
      </w:r>
    </w:p>
    <w:p w:rsidR="00395795" w:rsidRDefault="0026041A" w:rsidP="00395795">
      <w:pPr>
        <w:tabs>
          <w:tab w:val="left" w:pos="105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21</w:t>
      </w:r>
      <w:r w:rsidR="00395795">
        <w:rPr>
          <w:rFonts w:ascii="Times New Roman" w:hAnsi="Times New Roman" w:cs="Times New Roman"/>
          <w:b/>
          <w:u w:val="single"/>
        </w:rPr>
        <w:t>/12/</w:t>
      </w:r>
      <w:r w:rsidR="00DE6EA8">
        <w:rPr>
          <w:rFonts w:ascii="Times New Roman" w:hAnsi="Times New Roman" w:cs="Times New Roman"/>
          <w:b/>
          <w:u w:val="single"/>
        </w:rPr>
        <w:t>2018 STRATEGIC</w:t>
      </w:r>
      <w:r w:rsidR="00395795">
        <w:rPr>
          <w:rFonts w:ascii="Times New Roman" w:hAnsi="Times New Roman" w:cs="Times New Roman"/>
          <w:b/>
          <w:u w:val="single"/>
        </w:rPr>
        <w:t xml:space="preserve"> PLAN</w:t>
      </w:r>
    </w:p>
    <w:p w:rsidR="00D32A0D" w:rsidRPr="00D32A0D" w:rsidRDefault="00D32A0D" w:rsidP="00395795">
      <w:p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raw data for the same has been collected and the next phase is being </w:t>
      </w:r>
      <w:proofErr w:type="spellStart"/>
      <w:r>
        <w:rPr>
          <w:rFonts w:ascii="Times New Roman" w:hAnsi="Times New Roman" w:cs="Times New Roman"/>
        </w:rPr>
        <w:t>persued</w:t>
      </w:r>
      <w:proofErr w:type="spellEnd"/>
      <w:r>
        <w:rPr>
          <w:rFonts w:ascii="Times New Roman" w:hAnsi="Times New Roman" w:cs="Times New Roman"/>
        </w:rPr>
        <w:t xml:space="preserve"> for the same to be completed as per the Ng-</w:t>
      </w:r>
      <w:proofErr w:type="spellStart"/>
      <w:r>
        <w:rPr>
          <w:rFonts w:ascii="Times New Roman" w:hAnsi="Times New Roman" w:cs="Times New Roman"/>
        </w:rPr>
        <w:t>cdf</w:t>
      </w:r>
      <w:proofErr w:type="spellEnd"/>
      <w:r>
        <w:rPr>
          <w:rFonts w:ascii="Times New Roman" w:hAnsi="Times New Roman" w:cs="Times New Roman"/>
        </w:rPr>
        <w:t xml:space="preserve"> requirements.</w:t>
      </w:r>
    </w:p>
    <w:p w:rsidR="009D33CE" w:rsidRDefault="0026041A" w:rsidP="00726A0F">
      <w:pPr>
        <w:tabs>
          <w:tab w:val="left" w:pos="105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22</w:t>
      </w:r>
      <w:r w:rsidR="00873E54">
        <w:rPr>
          <w:rFonts w:ascii="Times New Roman" w:hAnsi="Times New Roman" w:cs="Times New Roman"/>
          <w:b/>
          <w:u w:val="single"/>
        </w:rPr>
        <w:t>/12</w:t>
      </w:r>
      <w:r w:rsidR="00901359">
        <w:rPr>
          <w:rFonts w:ascii="Times New Roman" w:hAnsi="Times New Roman" w:cs="Times New Roman"/>
          <w:b/>
          <w:u w:val="single"/>
        </w:rPr>
        <w:t xml:space="preserve">/2018 </w:t>
      </w:r>
      <w:r w:rsidR="009D33CE" w:rsidRPr="005E7B6C">
        <w:rPr>
          <w:rFonts w:ascii="Times New Roman" w:hAnsi="Times New Roman" w:cs="Times New Roman"/>
          <w:b/>
          <w:u w:val="single"/>
        </w:rPr>
        <w:t>A.O.B</w:t>
      </w:r>
    </w:p>
    <w:p w:rsidR="00684A99" w:rsidRDefault="00BB1DEC" w:rsidP="00726A0F">
      <w:p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bursary allocations in sub locations will be organized and communication made to the members of the public. The </w:t>
      </w:r>
      <w:r w:rsidR="00684A99">
        <w:rPr>
          <w:rFonts w:ascii="Times New Roman" w:hAnsi="Times New Roman" w:cs="Times New Roman"/>
        </w:rPr>
        <w:t>day’s</w:t>
      </w:r>
      <w:r>
        <w:rPr>
          <w:rFonts w:ascii="Times New Roman" w:hAnsi="Times New Roman" w:cs="Times New Roman"/>
        </w:rPr>
        <w:t xml:space="preserve"> allowances </w:t>
      </w:r>
      <w:r w:rsidR="00684A99">
        <w:rPr>
          <w:rFonts w:ascii="Times New Roman" w:hAnsi="Times New Roman" w:cs="Times New Roman"/>
        </w:rPr>
        <w:t xml:space="preserve">was approved as </w:t>
      </w:r>
    </w:p>
    <w:p w:rsidR="00A30337" w:rsidRDefault="009F29C4" w:rsidP="00684A99">
      <w:pPr>
        <w:pStyle w:val="ListParagraph"/>
        <w:numPr>
          <w:ilvl w:val="0"/>
          <w:numId w:val="19"/>
        </w:num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Oversight</w:t>
      </w:r>
      <w:r w:rsidR="00684A99">
        <w:rPr>
          <w:rFonts w:ascii="Times New Roman" w:hAnsi="Times New Roman" w:cs="Times New Roman"/>
        </w:rPr>
        <w:t xml:space="preserve"> committee members </w:t>
      </w:r>
      <w:r>
        <w:rPr>
          <w:rFonts w:ascii="Times New Roman" w:hAnsi="Times New Roman" w:cs="Times New Roman"/>
        </w:rPr>
        <w:t xml:space="preserve">allowances </w:t>
      </w:r>
      <w:r w:rsidR="00684A99">
        <w:rPr>
          <w:rFonts w:ascii="Times New Roman" w:hAnsi="Times New Roman" w:cs="Times New Roman"/>
        </w:rPr>
        <w:t>5,000x4x5 =100,000</w:t>
      </w:r>
    </w:p>
    <w:p w:rsidR="00F128D7" w:rsidRDefault="009F29C4" w:rsidP="00684A99">
      <w:pPr>
        <w:pStyle w:val="ListParagraph"/>
        <w:numPr>
          <w:ilvl w:val="0"/>
          <w:numId w:val="19"/>
        </w:num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Ng-</w:t>
      </w:r>
      <w:proofErr w:type="spellStart"/>
      <w:r>
        <w:rPr>
          <w:rFonts w:ascii="Times New Roman" w:hAnsi="Times New Roman" w:cs="Times New Roman"/>
        </w:rPr>
        <w:t>c</w:t>
      </w:r>
      <w:r w:rsidR="00A30337">
        <w:rPr>
          <w:rFonts w:ascii="Times New Roman" w:hAnsi="Times New Roman" w:cs="Times New Roman"/>
        </w:rPr>
        <w:t>dfc</w:t>
      </w:r>
      <w:proofErr w:type="spellEnd"/>
      <w:r w:rsidR="00A30337">
        <w:rPr>
          <w:rFonts w:ascii="Times New Roman" w:hAnsi="Times New Roman" w:cs="Times New Roman"/>
        </w:rPr>
        <w:t xml:space="preserve"> allowances 5,000x14x3 =210,000</w:t>
      </w:r>
    </w:p>
    <w:p w:rsidR="007A57DF" w:rsidRDefault="00F128D7" w:rsidP="007A57DF">
      <w:pPr>
        <w:pStyle w:val="ListParagraph"/>
        <w:numPr>
          <w:ilvl w:val="0"/>
          <w:numId w:val="19"/>
        </w:num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standing </w:t>
      </w:r>
      <w:proofErr w:type="spellStart"/>
      <w:r>
        <w:rPr>
          <w:rFonts w:ascii="Times New Roman" w:hAnsi="Times New Roman" w:cs="Times New Roman"/>
        </w:rPr>
        <w:t>imprest</w:t>
      </w:r>
      <w:proofErr w:type="spellEnd"/>
      <w:r>
        <w:rPr>
          <w:rFonts w:ascii="Times New Roman" w:hAnsi="Times New Roman" w:cs="Times New Roman"/>
        </w:rPr>
        <w:t xml:space="preserve"> =15,000</w:t>
      </w:r>
      <w:r w:rsidR="00A30337">
        <w:rPr>
          <w:rFonts w:ascii="Times New Roman" w:hAnsi="Times New Roman" w:cs="Times New Roman"/>
        </w:rPr>
        <w:t xml:space="preserve"> </w:t>
      </w:r>
      <w:r w:rsidR="00BB1DEC" w:rsidRPr="00684A99">
        <w:rPr>
          <w:rFonts w:ascii="Times New Roman" w:hAnsi="Times New Roman" w:cs="Times New Roman"/>
        </w:rPr>
        <w:t xml:space="preserve"> </w:t>
      </w:r>
    </w:p>
    <w:p w:rsidR="004006FA" w:rsidRDefault="004006FA" w:rsidP="004006FA">
      <w:p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member raised the issue of </w:t>
      </w:r>
      <w:proofErr w:type="spellStart"/>
      <w:r>
        <w:rPr>
          <w:rFonts w:ascii="Times New Roman" w:hAnsi="Times New Roman" w:cs="Times New Roman"/>
        </w:rPr>
        <w:t>Silibwet</w:t>
      </w:r>
      <w:proofErr w:type="spellEnd"/>
      <w:r>
        <w:rPr>
          <w:rFonts w:ascii="Times New Roman" w:hAnsi="Times New Roman" w:cs="Times New Roman"/>
        </w:rPr>
        <w:t xml:space="preserve"> Library and funding of </w:t>
      </w:r>
      <w:proofErr w:type="spellStart"/>
      <w:r>
        <w:rPr>
          <w:rFonts w:ascii="Times New Roman" w:hAnsi="Times New Roman" w:cs="Times New Roman"/>
        </w:rPr>
        <w:t>Kwenik</w:t>
      </w:r>
      <w:proofErr w:type="spellEnd"/>
      <w:r w:rsidR="00A3116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ilet</w:t>
      </w:r>
      <w:proofErr w:type="spellEnd"/>
      <w:r>
        <w:rPr>
          <w:rFonts w:ascii="Times New Roman" w:hAnsi="Times New Roman" w:cs="Times New Roman"/>
        </w:rPr>
        <w:t xml:space="preserve"> Secondary School. After deliberations on the said issue it was resolved that </w:t>
      </w:r>
      <w:proofErr w:type="spellStart"/>
      <w:r>
        <w:rPr>
          <w:rFonts w:ascii="Times New Roman" w:hAnsi="Times New Roman" w:cs="Times New Roman"/>
        </w:rPr>
        <w:t>Silibwet</w:t>
      </w:r>
      <w:proofErr w:type="spellEnd"/>
      <w:r>
        <w:rPr>
          <w:rFonts w:ascii="Times New Roman" w:hAnsi="Times New Roman" w:cs="Times New Roman"/>
        </w:rPr>
        <w:t xml:space="preserve"> Library shall be allocated an addition</w:t>
      </w:r>
      <w:r w:rsidR="00A3116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Kshs</w:t>
      </w:r>
      <w:proofErr w:type="spellEnd"/>
      <w:r>
        <w:rPr>
          <w:rFonts w:ascii="Times New Roman" w:hAnsi="Times New Roman" w:cs="Times New Roman"/>
        </w:rPr>
        <w:t>. 1 million in the FY2019/2020.</w:t>
      </w:r>
    </w:p>
    <w:p w:rsidR="004006FA" w:rsidRPr="004006FA" w:rsidRDefault="004006FA" w:rsidP="004006FA">
      <w:p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proofErr w:type="spellStart"/>
      <w:r>
        <w:rPr>
          <w:rFonts w:ascii="Times New Roman" w:hAnsi="Times New Roman" w:cs="Times New Roman"/>
        </w:rPr>
        <w:t>Kwenik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ilet</w:t>
      </w:r>
      <w:proofErr w:type="spellEnd"/>
      <w:r>
        <w:rPr>
          <w:rFonts w:ascii="Times New Roman" w:hAnsi="Times New Roman" w:cs="Times New Roman"/>
        </w:rPr>
        <w:t xml:space="preserve"> Secondary School, the members agreed not to allocate funds in the current financial year but instead follow up the release </w:t>
      </w:r>
      <w:proofErr w:type="gramStart"/>
      <w:r w:rsidR="00A31161">
        <w:rPr>
          <w:rFonts w:ascii="Times New Roman" w:hAnsi="Times New Roman" w:cs="Times New Roman"/>
        </w:rPr>
        <w:t xml:space="preserve">of  </w:t>
      </w:r>
      <w:proofErr w:type="spellStart"/>
      <w:r w:rsidR="00A31161">
        <w:rPr>
          <w:rFonts w:ascii="Times New Roman" w:hAnsi="Times New Roman" w:cs="Times New Roman"/>
        </w:rPr>
        <w:t>it’s</w:t>
      </w:r>
      <w:proofErr w:type="spellEnd"/>
      <w:proofErr w:type="gramEnd"/>
      <w:r>
        <w:rPr>
          <w:rFonts w:ascii="Times New Roman" w:hAnsi="Times New Roman" w:cs="Times New Roman"/>
        </w:rPr>
        <w:t xml:space="preserve"> FY 2016/2017 allocation yet be disbursed by</w:t>
      </w:r>
      <w:r w:rsidR="00A31161">
        <w:rPr>
          <w:rFonts w:ascii="Times New Roman" w:hAnsi="Times New Roman" w:cs="Times New Roman"/>
        </w:rPr>
        <w:t xml:space="preserve"> the NG-CDF </w:t>
      </w:r>
      <w:r>
        <w:rPr>
          <w:rFonts w:ascii="Times New Roman" w:hAnsi="Times New Roman" w:cs="Times New Roman"/>
        </w:rPr>
        <w:t>Board.</w:t>
      </w:r>
    </w:p>
    <w:p w:rsidR="00547405" w:rsidRPr="007A57DF" w:rsidRDefault="00BF6F7E" w:rsidP="007A57DF">
      <w:pPr>
        <w:tabs>
          <w:tab w:val="left" w:pos="1055"/>
        </w:tabs>
        <w:rPr>
          <w:rFonts w:ascii="Times New Roman" w:hAnsi="Times New Roman" w:cs="Times New Roman"/>
        </w:rPr>
      </w:pPr>
      <w:r w:rsidRPr="007A57DF">
        <w:rPr>
          <w:rFonts w:ascii="Times New Roman" w:hAnsi="Times New Roman" w:cs="Times New Roman"/>
        </w:rPr>
        <w:t>There being no other business t</w:t>
      </w:r>
      <w:r w:rsidR="00547405" w:rsidRPr="007A57DF">
        <w:rPr>
          <w:rFonts w:ascii="Times New Roman" w:hAnsi="Times New Roman" w:cs="Times New Roman"/>
        </w:rPr>
        <w:t>he meeting</w:t>
      </w:r>
      <w:r w:rsidRPr="007A57DF">
        <w:rPr>
          <w:rFonts w:ascii="Times New Roman" w:hAnsi="Times New Roman" w:cs="Times New Roman"/>
        </w:rPr>
        <w:t xml:space="preserve"> ended with a word of prayer from </w:t>
      </w:r>
      <w:r w:rsidR="007A57DF">
        <w:rPr>
          <w:rFonts w:ascii="Times New Roman" w:hAnsi="Times New Roman" w:cs="Times New Roman"/>
          <w:b/>
        </w:rPr>
        <w:t xml:space="preserve">Lucy </w:t>
      </w:r>
      <w:proofErr w:type="spellStart"/>
      <w:r w:rsidR="007A57DF">
        <w:rPr>
          <w:rFonts w:ascii="Times New Roman" w:hAnsi="Times New Roman" w:cs="Times New Roman"/>
          <w:b/>
        </w:rPr>
        <w:t>Cheruiyot</w:t>
      </w:r>
      <w:proofErr w:type="spellEnd"/>
      <w:r w:rsidR="00547405" w:rsidRPr="007A57DF">
        <w:rPr>
          <w:rFonts w:ascii="Times New Roman" w:hAnsi="Times New Roman" w:cs="Times New Roman"/>
        </w:rPr>
        <w:t>.</w:t>
      </w:r>
    </w:p>
    <w:p w:rsidR="00547405" w:rsidRPr="005E7B6C" w:rsidRDefault="00547405" w:rsidP="00726A0F">
      <w:pPr>
        <w:tabs>
          <w:tab w:val="left" w:pos="1055"/>
        </w:tabs>
        <w:rPr>
          <w:rFonts w:ascii="Times New Roman" w:hAnsi="Times New Roman" w:cs="Times New Roman"/>
          <w:b/>
          <w:u w:val="single"/>
        </w:rPr>
      </w:pPr>
    </w:p>
    <w:p w:rsidR="00A829F7" w:rsidRPr="005E7B6C" w:rsidRDefault="00A829F7" w:rsidP="00A829F7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Confirmed:</w:t>
      </w:r>
    </w:p>
    <w:p w:rsidR="00A829F7" w:rsidRPr="005E7B6C" w:rsidRDefault="00D4720C" w:rsidP="00A829F7">
      <w:pPr>
        <w:spacing w:line="360" w:lineRule="auto"/>
        <w:rPr>
          <w:rFonts w:ascii="Times New Roman" w:hAnsi="Times New Roman" w:cs="Times New Roman"/>
          <w:b/>
        </w:rPr>
      </w:pPr>
      <w:r w:rsidRPr="005E7B6C">
        <w:rPr>
          <w:rFonts w:ascii="Times New Roman" w:hAnsi="Times New Roman" w:cs="Times New Roman"/>
          <w:b/>
        </w:rPr>
        <w:t xml:space="preserve">Mr. </w:t>
      </w:r>
      <w:proofErr w:type="spellStart"/>
      <w:r w:rsidRPr="005E7B6C">
        <w:rPr>
          <w:rFonts w:ascii="Times New Roman" w:hAnsi="Times New Roman" w:cs="Times New Roman"/>
          <w:b/>
        </w:rPr>
        <w:t>Keneth</w:t>
      </w:r>
      <w:proofErr w:type="spellEnd"/>
      <w:r w:rsidRPr="005E7B6C">
        <w:rPr>
          <w:rFonts w:ascii="Times New Roman" w:hAnsi="Times New Roman" w:cs="Times New Roman"/>
          <w:b/>
        </w:rPr>
        <w:t xml:space="preserve"> Langat</w:t>
      </w:r>
    </w:p>
    <w:p w:rsidR="00A829F7" w:rsidRPr="005E7B6C" w:rsidRDefault="00D4720C" w:rsidP="00A829F7">
      <w:pPr>
        <w:spacing w:line="360" w:lineRule="auto"/>
        <w:rPr>
          <w:rFonts w:ascii="Times New Roman" w:hAnsi="Times New Roman" w:cs="Times New Roman"/>
          <w:b/>
        </w:rPr>
      </w:pPr>
      <w:r w:rsidRPr="005E7B6C">
        <w:rPr>
          <w:rFonts w:ascii="Times New Roman" w:hAnsi="Times New Roman" w:cs="Times New Roman"/>
          <w:b/>
        </w:rPr>
        <w:t>Chairman</w:t>
      </w:r>
      <w:r w:rsidR="00A829F7" w:rsidRPr="005E7B6C">
        <w:rPr>
          <w:rFonts w:ascii="Times New Roman" w:hAnsi="Times New Roman" w:cs="Times New Roman"/>
          <w:b/>
        </w:rPr>
        <w:tab/>
      </w:r>
      <w:r w:rsidR="00A829F7" w:rsidRPr="005E7B6C">
        <w:rPr>
          <w:rFonts w:ascii="Times New Roman" w:hAnsi="Times New Roman" w:cs="Times New Roman"/>
          <w:b/>
        </w:rPr>
        <w:tab/>
      </w:r>
      <w:r w:rsidR="00A829F7" w:rsidRPr="005E7B6C">
        <w:rPr>
          <w:rFonts w:ascii="Times New Roman" w:hAnsi="Times New Roman" w:cs="Times New Roman"/>
          <w:b/>
        </w:rPr>
        <w:tab/>
        <w:t>Sign……………………………</w:t>
      </w:r>
      <w:r w:rsidR="00A829F7" w:rsidRPr="005E7B6C">
        <w:rPr>
          <w:rFonts w:ascii="Times New Roman" w:hAnsi="Times New Roman" w:cs="Times New Roman"/>
          <w:b/>
        </w:rPr>
        <w:tab/>
      </w:r>
      <w:r w:rsidR="00A829F7" w:rsidRPr="005E7B6C">
        <w:rPr>
          <w:rFonts w:ascii="Times New Roman" w:hAnsi="Times New Roman" w:cs="Times New Roman"/>
          <w:b/>
        </w:rPr>
        <w:tab/>
        <w:t>Date……………………</w:t>
      </w:r>
    </w:p>
    <w:p w:rsidR="00A829F7" w:rsidRPr="005E7B6C" w:rsidRDefault="00B91F40" w:rsidP="00A829F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proofErr w:type="spellStart"/>
      <w:r>
        <w:rPr>
          <w:rFonts w:ascii="Times New Roman" w:hAnsi="Times New Roman" w:cs="Times New Roman"/>
          <w:b/>
        </w:rPr>
        <w:t>Benard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Ngetich</w:t>
      </w:r>
      <w:proofErr w:type="spellEnd"/>
    </w:p>
    <w:p w:rsidR="00B07F65" w:rsidRPr="005E7B6C" w:rsidRDefault="00A829F7" w:rsidP="00920EF3">
      <w:pPr>
        <w:spacing w:line="360" w:lineRule="auto"/>
        <w:rPr>
          <w:rFonts w:ascii="Times New Roman" w:hAnsi="Times New Roman" w:cs="Times New Roman"/>
          <w:b/>
        </w:rPr>
      </w:pPr>
      <w:r w:rsidRPr="005E7B6C">
        <w:rPr>
          <w:rFonts w:ascii="Times New Roman" w:hAnsi="Times New Roman" w:cs="Times New Roman"/>
          <w:b/>
        </w:rPr>
        <w:t xml:space="preserve">Secretary </w:t>
      </w:r>
      <w:r w:rsidRPr="005E7B6C">
        <w:rPr>
          <w:rFonts w:ascii="Times New Roman" w:hAnsi="Times New Roman" w:cs="Times New Roman"/>
          <w:b/>
        </w:rPr>
        <w:tab/>
      </w:r>
      <w:r w:rsidRPr="005E7B6C">
        <w:rPr>
          <w:rFonts w:ascii="Times New Roman" w:hAnsi="Times New Roman" w:cs="Times New Roman"/>
          <w:b/>
        </w:rPr>
        <w:tab/>
        <w:t xml:space="preserve">            Sign…………………………….</w:t>
      </w:r>
      <w:r w:rsidRPr="005E7B6C">
        <w:rPr>
          <w:rFonts w:ascii="Times New Roman" w:hAnsi="Times New Roman" w:cs="Times New Roman"/>
          <w:b/>
        </w:rPr>
        <w:tab/>
      </w:r>
      <w:r w:rsidRPr="005E7B6C">
        <w:rPr>
          <w:rFonts w:ascii="Times New Roman" w:hAnsi="Times New Roman" w:cs="Times New Roman"/>
          <w:b/>
        </w:rPr>
        <w:tab/>
        <w:t>Date………………………</w:t>
      </w:r>
    </w:p>
    <w:sectPr w:rsidR="00B07F65" w:rsidRPr="005E7B6C" w:rsidSect="00FE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35" w:rsidRDefault="00B05D35" w:rsidP="00045AF1">
      <w:pPr>
        <w:spacing w:after="0" w:line="240" w:lineRule="auto"/>
      </w:pPr>
      <w:r>
        <w:separator/>
      </w:r>
    </w:p>
  </w:endnote>
  <w:endnote w:type="continuationSeparator" w:id="0">
    <w:p w:rsidR="00B05D35" w:rsidRDefault="00B05D35" w:rsidP="0004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35" w:rsidRDefault="00B05D35" w:rsidP="00045AF1">
      <w:pPr>
        <w:spacing w:after="0" w:line="240" w:lineRule="auto"/>
      </w:pPr>
      <w:r>
        <w:separator/>
      </w:r>
    </w:p>
  </w:footnote>
  <w:footnote w:type="continuationSeparator" w:id="0">
    <w:p w:rsidR="00B05D35" w:rsidRDefault="00B05D35" w:rsidP="0004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037"/>
    <w:multiLevelType w:val="hybridMultilevel"/>
    <w:tmpl w:val="273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902"/>
    <w:multiLevelType w:val="hybridMultilevel"/>
    <w:tmpl w:val="E0F6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1FF1"/>
    <w:multiLevelType w:val="hybridMultilevel"/>
    <w:tmpl w:val="F6E4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467AF"/>
    <w:multiLevelType w:val="hybridMultilevel"/>
    <w:tmpl w:val="5FC8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521ED"/>
    <w:multiLevelType w:val="hybridMultilevel"/>
    <w:tmpl w:val="6014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91355"/>
    <w:multiLevelType w:val="hybridMultilevel"/>
    <w:tmpl w:val="71E855F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3C40"/>
    <w:multiLevelType w:val="hybridMultilevel"/>
    <w:tmpl w:val="213C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52D5E"/>
    <w:multiLevelType w:val="hybridMultilevel"/>
    <w:tmpl w:val="7CA44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70C5"/>
    <w:multiLevelType w:val="hybridMultilevel"/>
    <w:tmpl w:val="D958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01A85"/>
    <w:multiLevelType w:val="hybridMultilevel"/>
    <w:tmpl w:val="F350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A4867"/>
    <w:multiLevelType w:val="hybridMultilevel"/>
    <w:tmpl w:val="7CA44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1F97"/>
    <w:multiLevelType w:val="hybridMultilevel"/>
    <w:tmpl w:val="F616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C11D8"/>
    <w:multiLevelType w:val="hybridMultilevel"/>
    <w:tmpl w:val="B5946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23EAE"/>
    <w:multiLevelType w:val="hybridMultilevel"/>
    <w:tmpl w:val="83F6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22110"/>
    <w:multiLevelType w:val="hybridMultilevel"/>
    <w:tmpl w:val="1C9AC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D0C81"/>
    <w:multiLevelType w:val="hybridMultilevel"/>
    <w:tmpl w:val="A89CD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A4BED"/>
    <w:multiLevelType w:val="hybridMultilevel"/>
    <w:tmpl w:val="1C58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B0094"/>
    <w:multiLevelType w:val="hybridMultilevel"/>
    <w:tmpl w:val="6C50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1153D"/>
    <w:multiLevelType w:val="hybridMultilevel"/>
    <w:tmpl w:val="FCC8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1"/>
  </w:num>
  <w:num w:numId="5">
    <w:abstractNumId w:val="1"/>
  </w:num>
  <w:num w:numId="6">
    <w:abstractNumId w:val="16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7"/>
  </w:num>
  <w:num w:numId="16">
    <w:abstractNumId w:val="17"/>
  </w:num>
  <w:num w:numId="17">
    <w:abstractNumId w:val="6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53"/>
    <w:rsid w:val="00001CB2"/>
    <w:rsid w:val="00002A9C"/>
    <w:rsid w:val="00004C9B"/>
    <w:rsid w:val="00007F69"/>
    <w:rsid w:val="00012863"/>
    <w:rsid w:val="00014ADA"/>
    <w:rsid w:val="000203C0"/>
    <w:rsid w:val="000236CA"/>
    <w:rsid w:val="00027CE7"/>
    <w:rsid w:val="00033D9A"/>
    <w:rsid w:val="00034230"/>
    <w:rsid w:val="000459A3"/>
    <w:rsid w:val="00045AF1"/>
    <w:rsid w:val="00046B2B"/>
    <w:rsid w:val="00047DAE"/>
    <w:rsid w:val="000511DA"/>
    <w:rsid w:val="000532AF"/>
    <w:rsid w:val="00057E76"/>
    <w:rsid w:val="00061B7B"/>
    <w:rsid w:val="00065AD8"/>
    <w:rsid w:val="00072983"/>
    <w:rsid w:val="00072DC5"/>
    <w:rsid w:val="000754CA"/>
    <w:rsid w:val="00076176"/>
    <w:rsid w:val="00093C69"/>
    <w:rsid w:val="00095F50"/>
    <w:rsid w:val="000A50CC"/>
    <w:rsid w:val="000A54EA"/>
    <w:rsid w:val="000A5617"/>
    <w:rsid w:val="000A794C"/>
    <w:rsid w:val="000B3059"/>
    <w:rsid w:val="000B43A7"/>
    <w:rsid w:val="000D2327"/>
    <w:rsid w:val="000D2400"/>
    <w:rsid w:val="000D54CC"/>
    <w:rsid w:val="000E16EA"/>
    <w:rsid w:val="000F45FC"/>
    <w:rsid w:val="000F4F72"/>
    <w:rsid w:val="00101C9B"/>
    <w:rsid w:val="00102718"/>
    <w:rsid w:val="00114467"/>
    <w:rsid w:val="00117FD5"/>
    <w:rsid w:val="00126323"/>
    <w:rsid w:val="001326F6"/>
    <w:rsid w:val="001357E3"/>
    <w:rsid w:val="001365CF"/>
    <w:rsid w:val="00140C21"/>
    <w:rsid w:val="00141FF5"/>
    <w:rsid w:val="00143F0F"/>
    <w:rsid w:val="0015245D"/>
    <w:rsid w:val="0015447A"/>
    <w:rsid w:val="001568C7"/>
    <w:rsid w:val="00157F0A"/>
    <w:rsid w:val="00164F0F"/>
    <w:rsid w:val="00165218"/>
    <w:rsid w:val="00166282"/>
    <w:rsid w:val="001701AA"/>
    <w:rsid w:val="0017172D"/>
    <w:rsid w:val="00173615"/>
    <w:rsid w:val="0017456B"/>
    <w:rsid w:val="00175BA5"/>
    <w:rsid w:val="00175CE6"/>
    <w:rsid w:val="00177EB3"/>
    <w:rsid w:val="0018033D"/>
    <w:rsid w:val="001872D5"/>
    <w:rsid w:val="00191A42"/>
    <w:rsid w:val="0019297E"/>
    <w:rsid w:val="00194DDC"/>
    <w:rsid w:val="001957CE"/>
    <w:rsid w:val="00196B48"/>
    <w:rsid w:val="001A322C"/>
    <w:rsid w:val="001A385F"/>
    <w:rsid w:val="001A75A0"/>
    <w:rsid w:val="001A7E92"/>
    <w:rsid w:val="001B7DF8"/>
    <w:rsid w:val="001C23FD"/>
    <w:rsid w:val="001D04F4"/>
    <w:rsid w:val="001D3553"/>
    <w:rsid w:val="001D5382"/>
    <w:rsid w:val="001D7402"/>
    <w:rsid w:val="001F7C8E"/>
    <w:rsid w:val="00203EFA"/>
    <w:rsid w:val="002053EA"/>
    <w:rsid w:val="002127B0"/>
    <w:rsid w:val="0021347B"/>
    <w:rsid w:val="0021516C"/>
    <w:rsid w:val="00227CD5"/>
    <w:rsid w:val="0023252F"/>
    <w:rsid w:val="00247B73"/>
    <w:rsid w:val="0026041A"/>
    <w:rsid w:val="00264F7F"/>
    <w:rsid w:val="00270A91"/>
    <w:rsid w:val="0027306A"/>
    <w:rsid w:val="002734DA"/>
    <w:rsid w:val="0027382C"/>
    <w:rsid w:val="002743B8"/>
    <w:rsid w:val="00286DDC"/>
    <w:rsid w:val="002911FF"/>
    <w:rsid w:val="002931BD"/>
    <w:rsid w:val="0029372D"/>
    <w:rsid w:val="002A0917"/>
    <w:rsid w:val="002A0D2F"/>
    <w:rsid w:val="002A2190"/>
    <w:rsid w:val="002A3509"/>
    <w:rsid w:val="002A4D93"/>
    <w:rsid w:val="002A7243"/>
    <w:rsid w:val="002B05F9"/>
    <w:rsid w:val="002B13E1"/>
    <w:rsid w:val="002C0C51"/>
    <w:rsid w:val="002C19F5"/>
    <w:rsid w:val="002C67FE"/>
    <w:rsid w:val="002D5BFF"/>
    <w:rsid w:val="002D668B"/>
    <w:rsid w:val="002E2886"/>
    <w:rsid w:val="002E2F60"/>
    <w:rsid w:val="002E71BC"/>
    <w:rsid w:val="002F0023"/>
    <w:rsid w:val="002F2195"/>
    <w:rsid w:val="002F748B"/>
    <w:rsid w:val="002F783E"/>
    <w:rsid w:val="003002ED"/>
    <w:rsid w:val="0030136E"/>
    <w:rsid w:val="003015AB"/>
    <w:rsid w:val="00301CE8"/>
    <w:rsid w:val="00306755"/>
    <w:rsid w:val="003076CC"/>
    <w:rsid w:val="0031281B"/>
    <w:rsid w:val="0031309A"/>
    <w:rsid w:val="00313C96"/>
    <w:rsid w:val="0031410C"/>
    <w:rsid w:val="00314FF0"/>
    <w:rsid w:val="0031594B"/>
    <w:rsid w:val="0032166B"/>
    <w:rsid w:val="00327939"/>
    <w:rsid w:val="003407B7"/>
    <w:rsid w:val="0034463C"/>
    <w:rsid w:val="00344993"/>
    <w:rsid w:val="00347D52"/>
    <w:rsid w:val="00351BAA"/>
    <w:rsid w:val="00351DC0"/>
    <w:rsid w:val="003622C9"/>
    <w:rsid w:val="00363215"/>
    <w:rsid w:val="00366B65"/>
    <w:rsid w:val="00372DE1"/>
    <w:rsid w:val="003758FE"/>
    <w:rsid w:val="00375B36"/>
    <w:rsid w:val="00380EE1"/>
    <w:rsid w:val="00380F41"/>
    <w:rsid w:val="00382902"/>
    <w:rsid w:val="00385576"/>
    <w:rsid w:val="0038638E"/>
    <w:rsid w:val="00386EB0"/>
    <w:rsid w:val="00387E37"/>
    <w:rsid w:val="00393EA9"/>
    <w:rsid w:val="00395795"/>
    <w:rsid w:val="003A189A"/>
    <w:rsid w:val="003A1F68"/>
    <w:rsid w:val="003B276D"/>
    <w:rsid w:val="003B405C"/>
    <w:rsid w:val="003C0B6C"/>
    <w:rsid w:val="003C5B66"/>
    <w:rsid w:val="003C709B"/>
    <w:rsid w:val="003E2D4A"/>
    <w:rsid w:val="003E3E94"/>
    <w:rsid w:val="003E4E1D"/>
    <w:rsid w:val="003F0095"/>
    <w:rsid w:val="003F06DB"/>
    <w:rsid w:val="003F2C40"/>
    <w:rsid w:val="003F5AAE"/>
    <w:rsid w:val="003F78EC"/>
    <w:rsid w:val="004006FA"/>
    <w:rsid w:val="004052D2"/>
    <w:rsid w:val="00405D6F"/>
    <w:rsid w:val="004062E9"/>
    <w:rsid w:val="0041306A"/>
    <w:rsid w:val="00415D02"/>
    <w:rsid w:val="00416AD4"/>
    <w:rsid w:val="00420E83"/>
    <w:rsid w:val="00426BE1"/>
    <w:rsid w:val="004332F0"/>
    <w:rsid w:val="004345B6"/>
    <w:rsid w:val="00435CC8"/>
    <w:rsid w:val="00437A1B"/>
    <w:rsid w:val="00442A61"/>
    <w:rsid w:val="00444CC5"/>
    <w:rsid w:val="00445C85"/>
    <w:rsid w:val="004474B7"/>
    <w:rsid w:val="00461227"/>
    <w:rsid w:val="00463D37"/>
    <w:rsid w:val="004744A0"/>
    <w:rsid w:val="00481B3B"/>
    <w:rsid w:val="00482D5F"/>
    <w:rsid w:val="0048420B"/>
    <w:rsid w:val="0049194B"/>
    <w:rsid w:val="00494600"/>
    <w:rsid w:val="004A2AE2"/>
    <w:rsid w:val="004A2F59"/>
    <w:rsid w:val="004B4150"/>
    <w:rsid w:val="004C089C"/>
    <w:rsid w:val="004C3A67"/>
    <w:rsid w:val="004D1B55"/>
    <w:rsid w:val="004D3546"/>
    <w:rsid w:val="004D3BF0"/>
    <w:rsid w:val="004D7251"/>
    <w:rsid w:val="004D77A1"/>
    <w:rsid w:val="004E323B"/>
    <w:rsid w:val="004E372F"/>
    <w:rsid w:val="004E4780"/>
    <w:rsid w:val="004E5966"/>
    <w:rsid w:val="004F2675"/>
    <w:rsid w:val="00500A04"/>
    <w:rsid w:val="00506331"/>
    <w:rsid w:val="005105A8"/>
    <w:rsid w:val="00531FA1"/>
    <w:rsid w:val="00541682"/>
    <w:rsid w:val="0054321E"/>
    <w:rsid w:val="00547405"/>
    <w:rsid w:val="005560F0"/>
    <w:rsid w:val="00556B71"/>
    <w:rsid w:val="00564232"/>
    <w:rsid w:val="0057186E"/>
    <w:rsid w:val="005912E9"/>
    <w:rsid w:val="00594B0A"/>
    <w:rsid w:val="00596720"/>
    <w:rsid w:val="005A0601"/>
    <w:rsid w:val="005A1FA5"/>
    <w:rsid w:val="005A309D"/>
    <w:rsid w:val="005A478E"/>
    <w:rsid w:val="005A5366"/>
    <w:rsid w:val="005B5944"/>
    <w:rsid w:val="005B5EBA"/>
    <w:rsid w:val="005B7580"/>
    <w:rsid w:val="005C1A87"/>
    <w:rsid w:val="005C4D26"/>
    <w:rsid w:val="005C657A"/>
    <w:rsid w:val="005C6CFB"/>
    <w:rsid w:val="005D7759"/>
    <w:rsid w:val="005E03C9"/>
    <w:rsid w:val="005E0B60"/>
    <w:rsid w:val="005E1A4A"/>
    <w:rsid w:val="005E3B02"/>
    <w:rsid w:val="005E7B6C"/>
    <w:rsid w:val="005F16D7"/>
    <w:rsid w:val="005F35BF"/>
    <w:rsid w:val="0061108D"/>
    <w:rsid w:val="00615EF2"/>
    <w:rsid w:val="00620C6C"/>
    <w:rsid w:val="00620DA3"/>
    <w:rsid w:val="006225A3"/>
    <w:rsid w:val="00622703"/>
    <w:rsid w:val="00623700"/>
    <w:rsid w:val="00627911"/>
    <w:rsid w:val="00644669"/>
    <w:rsid w:val="00647680"/>
    <w:rsid w:val="00653D20"/>
    <w:rsid w:val="00654073"/>
    <w:rsid w:val="00655B69"/>
    <w:rsid w:val="00673889"/>
    <w:rsid w:val="00676754"/>
    <w:rsid w:val="00682E11"/>
    <w:rsid w:val="00683C42"/>
    <w:rsid w:val="00684A99"/>
    <w:rsid w:val="00690049"/>
    <w:rsid w:val="00691254"/>
    <w:rsid w:val="00691B5C"/>
    <w:rsid w:val="006949EC"/>
    <w:rsid w:val="006A3416"/>
    <w:rsid w:val="006A4C54"/>
    <w:rsid w:val="006A7480"/>
    <w:rsid w:val="006B3497"/>
    <w:rsid w:val="006B3D49"/>
    <w:rsid w:val="006B56C4"/>
    <w:rsid w:val="006B77BF"/>
    <w:rsid w:val="006C163A"/>
    <w:rsid w:val="006C75C7"/>
    <w:rsid w:val="006D0D45"/>
    <w:rsid w:val="006E1DFF"/>
    <w:rsid w:val="006E3596"/>
    <w:rsid w:val="006E3B85"/>
    <w:rsid w:val="006E43CA"/>
    <w:rsid w:val="006E68F7"/>
    <w:rsid w:val="006F05EF"/>
    <w:rsid w:val="006F4DDE"/>
    <w:rsid w:val="006F5206"/>
    <w:rsid w:val="007003BE"/>
    <w:rsid w:val="00701A3C"/>
    <w:rsid w:val="0071514C"/>
    <w:rsid w:val="00715400"/>
    <w:rsid w:val="00726A0F"/>
    <w:rsid w:val="00727206"/>
    <w:rsid w:val="00730D8C"/>
    <w:rsid w:val="007313E9"/>
    <w:rsid w:val="00742F9B"/>
    <w:rsid w:val="00743BD6"/>
    <w:rsid w:val="00744BDF"/>
    <w:rsid w:val="00746E0A"/>
    <w:rsid w:val="00754914"/>
    <w:rsid w:val="00761BB4"/>
    <w:rsid w:val="00761D3F"/>
    <w:rsid w:val="00762D3D"/>
    <w:rsid w:val="0076369C"/>
    <w:rsid w:val="00764261"/>
    <w:rsid w:val="00764873"/>
    <w:rsid w:val="0077162E"/>
    <w:rsid w:val="00772E76"/>
    <w:rsid w:val="0077594B"/>
    <w:rsid w:val="00776041"/>
    <w:rsid w:val="00782407"/>
    <w:rsid w:val="00784BC9"/>
    <w:rsid w:val="0078566B"/>
    <w:rsid w:val="007862F0"/>
    <w:rsid w:val="00791120"/>
    <w:rsid w:val="00791E07"/>
    <w:rsid w:val="007943FB"/>
    <w:rsid w:val="007972A8"/>
    <w:rsid w:val="007A386B"/>
    <w:rsid w:val="007A461F"/>
    <w:rsid w:val="007A57DF"/>
    <w:rsid w:val="007A691A"/>
    <w:rsid w:val="007B132E"/>
    <w:rsid w:val="007B25E3"/>
    <w:rsid w:val="007B3689"/>
    <w:rsid w:val="007B461C"/>
    <w:rsid w:val="007B579D"/>
    <w:rsid w:val="007C4E20"/>
    <w:rsid w:val="007C7BD6"/>
    <w:rsid w:val="007D0745"/>
    <w:rsid w:val="007E05F9"/>
    <w:rsid w:val="007E0658"/>
    <w:rsid w:val="007E0EA2"/>
    <w:rsid w:val="007E28C6"/>
    <w:rsid w:val="007F08D8"/>
    <w:rsid w:val="007F2E01"/>
    <w:rsid w:val="007F2EB5"/>
    <w:rsid w:val="007F39E1"/>
    <w:rsid w:val="007F3DE1"/>
    <w:rsid w:val="008062EE"/>
    <w:rsid w:val="008128B0"/>
    <w:rsid w:val="0081727A"/>
    <w:rsid w:val="00832B39"/>
    <w:rsid w:val="008339AD"/>
    <w:rsid w:val="0083657D"/>
    <w:rsid w:val="008419C7"/>
    <w:rsid w:val="008447B3"/>
    <w:rsid w:val="00850BBE"/>
    <w:rsid w:val="00852C24"/>
    <w:rsid w:val="008530EC"/>
    <w:rsid w:val="00853427"/>
    <w:rsid w:val="008618D0"/>
    <w:rsid w:val="008676E6"/>
    <w:rsid w:val="00870B91"/>
    <w:rsid w:val="008719A1"/>
    <w:rsid w:val="00873E54"/>
    <w:rsid w:val="00875874"/>
    <w:rsid w:val="0087653E"/>
    <w:rsid w:val="00877179"/>
    <w:rsid w:val="00881D14"/>
    <w:rsid w:val="00891DC9"/>
    <w:rsid w:val="00892FBD"/>
    <w:rsid w:val="00894184"/>
    <w:rsid w:val="0089583A"/>
    <w:rsid w:val="00897981"/>
    <w:rsid w:val="008A6B74"/>
    <w:rsid w:val="008A7868"/>
    <w:rsid w:val="008B00CC"/>
    <w:rsid w:val="008B04BC"/>
    <w:rsid w:val="008B50FC"/>
    <w:rsid w:val="008B55E6"/>
    <w:rsid w:val="008B7937"/>
    <w:rsid w:val="008C1D6B"/>
    <w:rsid w:val="008C5041"/>
    <w:rsid w:val="008D076D"/>
    <w:rsid w:val="008D210E"/>
    <w:rsid w:val="008D6896"/>
    <w:rsid w:val="008E2750"/>
    <w:rsid w:val="008F26DE"/>
    <w:rsid w:val="00901359"/>
    <w:rsid w:val="00904ACB"/>
    <w:rsid w:val="0091581D"/>
    <w:rsid w:val="00920E07"/>
    <w:rsid w:val="00920EF3"/>
    <w:rsid w:val="00931FC0"/>
    <w:rsid w:val="00935B9A"/>
    <w:rsid w:val="00936D82"/>
    <w:rsid w:val="00940113"/>
    <w:rsid w:val="009443A4"/>
    <w:rsid w:val="009467E7"/>
    <w:rsid w:val="00951BF4"/>
    <w:rsid w:val="00952043"/>
    <w:rsid w:val="00955AB1"/>
    <w:rsid w:val="0095605B"/>
    <w:rsid w:val="00956B2E"/>
    <w:rsid w:val="00960012"/>
    <w:rsid w:val="00963A15"/>
    <w:rsid w:val="00967EC9"/>
    <w:rsid w:val="009721B5"/>
    <w:rsid w:val="00974E95"/>
    <w:rsid w:val="00981CA8"/>
    <w:rsid w:val="00982CE4"/>
    <w:rsid w:val="00982DA9"/>
    <w:rsid w:val="0098482C"/>
    <w:rsid w:val="00990A16"/>
    <w:rsid w:val="00991D53"/>
    <w:rsid w:val="00992B67"/>
    <w:rsid w:val="00996A04"/>
    <w:rsid w:val="00997187"/>
    <w:rsid w:val="00997BD9"/>
    <w:rsid w:val="009A0BEE"/>
    <w:rsid w:val="009B1E3C"/>
    <w:rsid w:val="009B2395"/>
    <w:rsid w:val="009B295E"/>
    <w:rsid w:val="009B3515"/>
    <w:rsid w:val="009C2514"/>
    <w:rsid w:val="009C3738"/>
    <w:rsid w:val="009C6A6A"/>
    <w:rsid w:val="009D1134"/>
    <w:rsid w:val="009D33CE"/>
    <w:rsid w:val="009D3CCF"/>
    <w:rsid w:val="009D6A6C"/>
    <w:rsid w:val="009E2820"/>
    <w:rsid w:val="009F1C28"/>
    <w:rsid w:val="009F2448"/>
    <w:rsid w:val="009F29C4"/>
    <w:rsid w:val="009F327A"/>
    <w:rsid w:val="009F52E0"/>
    <w:rsid w:val="009F6423"/>
    <w:rsid w:val="009F6908"/>
    <w:rsid w:val="00A01764"/>
    <w:rsid w:val="00A04311"/>
    <w:rsid w:val="00A043FB"/>
    <w:rsid w:val="00A05343"/>
    <w:rsid w:val="00A0603E"/>
    <w:rsid w:val="00A078EF"/>
    <w:rsid w:val="00A10653"/>
    <w:rsid w:val="00A221BB"/>
    <w:rsid w:val="00A234C8"/>
    <w:rsid w:val="00A23D64"/>
    <w:rsid w:val="00A2433A"/>
    <w:rsid w:val="00A246C2"/>
    <w:rsid w:val="00A27692"/>
    <w:rsid w:val="00A30337"/>
    <w:rsid w:val="00A31161"/>
    <w:rsid w:val="00A431FE"/>
    <w:rsid w:val="00A43937"/>
    <w:rsid w:val="00A45977"/>
    <w:rsid w:val="00A57110"/>
    <w:rsid w:val="00A60E97"/>
    <w:rsid w:val="00A633F0"/>
    <w:rsid w:val="00A63EC5"/>
    <w:rsid w:val="00A7499F"/>
    <w:rsid w:val="00A74D5B"/>
    <w:rsid w:val="00A74EBC"/>
    <w:rsid w:val="00A829F7"/>
    <w:rsid w:val="00A82F82"/>
    <w:rsid w:val="00A851B4"/>
    <w:rsid w:val="00A90CC2"/>
    <w:rsid w:val="00A95CAE"/>
    <w:rsid w:val="00AA022A"/>
    <w:rsid w:val="00AA4791"/>
    <w:rsid w:val="00AB33DA"/>
    <w:rsid w:val="00AB397F"/>
    <w:rsid w:val="00AB41C6"/>
    <w:rsid w:val="00AB5676"/>
    <w:rsid w:val="00AB5A30"/>
    <w:rsid w:val="00AB7594"/>
    <w:rsid w:val="00AB7F5F"/>
    <w:rsid w:val="00AC2B5B"/>
    <w:rsid w:val="00AC2F7F"/>
    <w:rsid w:val="00AD1606"/>
    <w:rsid w:val="00AE24FC"/>
    <w:rsid w:val="00AE376D"/>
    <w:rsid w:val="00AE4D8F"/>
    <w:rsid w:val="00AF4DF3"/>
    <w:rsid w:val="00B0357A"/>
    <w:rsid w:val="00B037E4"/>
    <w:rsid w:val="00B0443F"/>
    <w:rsid w:val="00B05D35"/>
    <w:rsid w:val="00B05F4A"/>
    <w:rsid w:val="00B07F65"/>
    <w:rsid w:val="00B117A5"/>
    <w:rsid w:val="00B134F6"/>
    <w:rsid w:val="00B13AE5"/>
    <w:rsid w:val="00B165F1"/>
    <w:rsid w:val="00B227D3"/>
    <w:rsid w:val="00B25A31"/>
    <w:rsid w:val="00B306A2"/>
    <w:rsid w:val="00B31CDD"/>
    <w:rsid w:val="00B34475"/>
    <w:rsid w:val="00B36A4D"/>
    <w:rsid w:val="00B4185B"/>
    <w:rsid w:val="00B43782"/>
    <w:rsid w:val="00B44804"/>
    <w:rsid w:val="00B5201E"/>
    <w:rsid w:val="00B52FD0"/>
    <w:rsid w:val="00B57C68"/>
    <w:rsid w:val="00B6132A"/>
    <w:rsid w:val="00B72F05"/>
    <w:rsid w:val="00B76D9E"/>
    <w:rsid w:val="00B9028E"/>
    <w:rsid w:val="00B91F40"/>
    <w:rsid w:val="00B94846"/>
    <w:rsid w:val="00B950FD"/>
    <w:rsid w:val="00BA2F49"/>
    <w:rsid w:val="00BA6AB6"/>
    <w:rsid w:val="00BA747D"/>
    <w:rsid w:val="00BB1DEC"/>
    <w:rsid w:val="00BB2CBF"/>
    <w:rsid w:val="00BB442F"/>
    <w:rsid w:val="00BB5CAC"/>
    <w:rsid w:val="00BC19F4"/>
    <w:rsid w:val="00BC2460"/>
    <w:rsid w:val="00BC26E7"/>
    <w:rsid w:val="00BC5E13"/>
    <w:rsid w:val="00BC6EC9"/>
    <w:rsid w:val="00BD279D"/>
    <w:rsid w:val="00BD2EA5"/>
    <w:rsid w:val="00BD6108"/>
    <w:rsid w:val="00BE182D"/>
    <w:rsid w:val="00BE39D9"/>
    <w:rsid w:val="00BE5DFE"/>
    <w:rsid w:val="00BE5FDF"/>
    <w:rsid w:val="00BE6ADF"/>
    <w:rsid w:val="00BF57AF"/>
    <w:rsid w:val="00BF5D12"/>
    <w:rsid w:val="00BF6A9B"/>
    <w:rsid w:val="00BF6F7E"/>
    <w:rsid w:val="00C01C77"/>
    <w:rsid w:val="00C038EF"/>
    <w:rsid w:val="00C040BD"/>
    <w:rsid w:val="00C168F2"/>
    <w:rsid w:val="00C16B7E"/>
    <w:rsid w:val="00C24BF8"/>
    <w:rsid w:val="00C37398"/>
    <w:rsid w:val="00C37CC9"/>
    <w:rsid w:val="00C421CC"/>
    <w:rsid w:val="00C45850"/>
    <w:rsid w:val="00C45A30"/>
    <w:rsid w:val="00C46069"/>
    <w:rsid w:val="00C46577"/>
    <w:rsid w:val="00C46A39"/>
    <w:rsid w:val="00C4704F"/>
    <w:rsid w:val="00C509D9"/>
    <w:rsid w:val="00C54A17"/>
    <w:rsid w:val="00C57CDC"/>
    <w:rsid w:val="00C66F09"/>
    <w:rsid w:val="00C72F7C"/>
    <w:rsid w:val="00C7410C"/>
    <w:rsid w:val="00C7544F"/>
    <w:rsid w:val="00C81680"/>
    <w:rsid w:val="00C96029"/>
    <w:rsid w:val="00CA0C6F"/>
    <w:rsid w:val="00CA7653"/>
    <w:rsid w:val="00CB1107"/>
    <w:rsid w:val="00CB4715"/>
    <w:rsid w:val="00CB4C0E"/>
    <w:rsid w:val="00CB4CAD"/>
    <w:rsid w:val="00CB51F8"/>
    <w:rsid w:val="00CB6E7E"/>
    <w:rsid w:val="00CC6895"/>
    <w:rsid w:val="00CD32D9"/>
    <w:rsid w:val="00CD5B5C"/>
    <w:rsid w:val="00CD6CCF"/>
    <w:rsid w:val="00CE1838"/>
    <w:rsid w:val="00CE1BDC"/>
    <w:rsid w:val="00CF0BFB"/>
    <w:rsid w:val="00CF3CFF"/>
    <w:rsid w:val="00CF7500"/>
    <w:rsid w:val="00D00A0A"/>
    <w:rsid w:val="00D00C83"/>
    <w:rsid w:val="00D018C5"/>
    <w:rsid w:val="00D028A3"/>
    <w:rsid w:val="00D033DF"/>
    <w:rsid w:val="00D1005B"/>
    <w:rsid w:val="00D1068D"/>
    <w:rsid w:val="00D11B6C"/>
    <w:rsid w:val="00D11DF3"/>
    <w:rsid w:val="00D14B99"/>
    <w:rsid w:val="00D17DF7"/>
    <w:rsid w:val="00D223F9"/>
    <w:rsid w:val="00D2420E"/>
    <w:rsid w:val="00D24B10"/>
    <w:rsid w:val="00D32A0D"/>
    <w:rsid w:val="00D34755"/>
    <w:rsid w:val="00D4037B"/>
    <w:rsid w:val="00D41FE6"/>
    <w:rsid w:val="00D42776"/>
    <w:rsid w:val="00D42AA6"/>
    <w:rsid w:val="00D4553E"/>
    <w:rsid w:val="00D4720C"/>
    <w:rsid w:val="00D50322"/>
    <w:rsid w:val="00D6134F"/>
    <w:rsid w:val="00D65B2E"/>
    <w:rsid w:val="00D73508"/>
    <w:rsid w:val="00D76E64"/>
    <w:rsid w:val="00D779D9"/>
    <w:rsid w:val="00D82AB2"/>
    <w:rsid w:val="00D84514"/>
    <w:rsid w:val="00D87D29"/>
    <w:rsid w:val="00D90134"/>
    <w:rsid w:val="00D91A9F"/>
    <w:rsid w:val="00DA3924"/>
    <w:rsid w:val="00DA427A"/>
    <w:rsid w:val="00DA57AD"/>
    <w:rsid w:val="00DB37FA"/>
    <w:rsid w:val="00DB6D97"/>
    <w:rsid w:val="00DC7380"/>
    <w:rsid w:val="00DD0917"/>
    <w:rsid w:val="00DD0EEE"/>
    <w:rsid w:val="00DD231B"/>
    <w:rsid w:val="00DD2CBE"/>
    <w:rsid w:val="00DD381F"/>
    <w:rsid w:val="00DE6EA8"/>
    <w:rsid w:val="00DF3CA3"/>
    <w:rsid w:val="00DF69D2"/>
    <w:rsid w:val="00DF7818"/>
    <w:rsid w:val="00DF7FA5"/>
    <w:rsid w:val="00E00E5E"/>
    <w:rsid w:val="00E018FC"/>
    <w:rsid w:val="00E036F4"/>
    <w:rsid w:val="00E04E6C"/>
    <w:rsid w:val="00E110DA"/>
    <w:rsid w:val="00E11C50"/>
    <w:rsid w:val="00E1244D"/>
    <w:rsid w:val="00E1348D"/>
    <w:rsid w:val="00E15A46"/>
    <w:rsid w:val="00E2095D"/>
    <w:rsid w:val="00E224C6"/>
    <w:rsid w:val="00E2262C"/>
    <w:rsid w:val="00E2619D"/>
    <w:rsid w:val="00E277F8"/>
    <w:rsid w:val="00E4035B"/>
    <w:rsid w:val="00E4362D"/>
    <w:rsid w:val="00E44896"/>
    <w:rsid w:val="00E4647A"/>
    <w:rsid w:val="00E5454F"/>
    <w:rsid w:val="00E569EF"/>
    <w:rsid w:val="00E57B70"/>
    <w:rsid w:val="00E601C8"/>
    <w:rsid w:val="00E61EB6"/>
    <w:rsid w:val="00E732D3"/>
    <w:rsid w:val="00E820BF"/>
    <w:rsid w:val="00E8512D"/>
    <w:rsid w:val="00E9069F"/>
    <w:rsid w:val="00E96273"/>
    <w:rsid w:val="00E969A0"/>
    <w:rsid w:val="00EA6087"/>
    <w:rsid w:val="00EA72E4"/>
    <w:rsid w:val="00EB09D6"/>
    <w:rsid w:val="00EC4802"/>
    <w:rsid w:val="00EC4986"/>
    <w:rsid w:val="00ED40AB"/>
    <w:rsid w:val="00ED43B9"/>
    <w:rsid w:val="00ED511A"/>
    <w:rsid w:val="00EE1259"/>
    <w:rsid w:val="00EE4043"/>
    <w:rsid w:val="00EF59D9"/>
    <w:rsid w:val="00F03F6A"/>
    <w:rsid w:val="00F115F1"/>
    <w:rsid w:val="00F11B55"/>
    <w:rsid w:val="00F11C2E"/>
    <w:rsid w:val="00F124E0"/>
    <w:rsid w:val="00F128D7"/>
    <w:rsid w:val="00F22E79"/>
    <w:rsid w:val="00F36245"/>
    <w:rsid w:val="00F378B6"/>
    <w:rsid w:val="00F40641"/>
    <w:rsid w:val="00F4450E"/>
    <w:rsid w:val="00F4552C"/>
    <w:rsid w:val="00F45B60"/>
    <w:rsid w:val="00F52893"/>
    <w:rsid w:val="00F548A2"/>
    <w:rsid w:val="00F603A7"/>
    <w:rsid w:val="00F64BE3"/>
    <w:rsid w:val="00F729C9"/>
    <w:rsid w:val="00F74573"/>
    <w:rsid w:val="00F86AA6"/>
    <w:rsid w:val="00F90B65"/>
    <w:rsid w:val="00F91266"/>
    <w:rsid w:val="00F95D3D"/>
    <w:rsid w:val="00F967FF"/>
    <w:rsid w:val="00FA101D"/>
    <w:rsid w:val="00FA4BCF"/>
    <w:rsid w:val="00FB0072"/>
    <w:rsid w:val="00FB02D4"/>
    <w:rsid w:val="00FB0978"/>
    <w:rsid w:val="00FB712F"/>
    <w:rsid w:val="00FB7171"/>
    <w:rsid w:val="00FC4456"/>
    <w:rsid w:val="00FC48F8"/>
    <w:rsid w:val="00FD57B1"/>
    <w:rsid w:val="00FD681A"/>
    <w:rsid w:val="00FD6E2E"/>
    <w:rsid w:val="00FD7F65"/>
    <w:rsid w:val="00FE24FD"/>
    <w:rsid w:val="00FE6898"/>
    <w:rsid w:val="00FF0CEA"/>
    <w:rsid w:val="00FF360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15"/>
    <w:pPr>
      <w:ind w:left="720"/>
      <w:contextualSpacing/>
    </w:pPr>
  </w:style>
  <w:style w:type="table" w:styleId="TableGrid">
    <w:name w:val="Table Grid"/>
    <w:basedOn w:val="TableNormal"/>
    <w:uiPriority w:val="59"/>
    <w:rsid w:val="00CE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F1"/>
  </w:style>
  <w:style w:type="paragraph" w:styleId="Footer">
    <w:name w:val="footer"/>
    <w:basedOn w:val="Normal"/>
    <w:link w:val="FooterChar"/>
    <w:uiPriority w:val="99"/>
    <w:unhideWhenUsed/>
    <w:rsid w:val="0004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15"/>
    <w:pPr>
      <w:ind w:left="720"/>
      <w:contextualSpacing/>
    </w:pPr>
  </w:style>
  <w:style w:type="table" w:styleId="TableGrid">
    <w:name w:val="Table Grid"/>
    <w:basedOn w:val="TableNormal"/>
    <w:uiPriority w:val="59"/>
    <w:rsid w:val="00CE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F1"/>
  </w:style>
  <w:style w:type="paragraph" w:styleId="Footer">
    <w:name w:val="footer"/>
    <w:basedOn w:val="Normal"/>
    <w:link w:val="FooterChar"/>
    <w:uiPriority w:val="99"/>
    <w:unhideWhenUsed/>
    <w:rsid w:val="0004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4AFA-C2EE-4978-9CF2-6DB9BA3F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CDFSILIBWET</dc:creator>
  <cp:lastModifiedBy>J.Ongeri</cp:lastModifiedBy>
  <cp:revision>2</cp:revision>
  <cp:lastPrinted>2019-01-21T12:08:00Z</cp:lastPrinted>
  <dcterms:created xsi:type="dcterms:W3CDTF">2019-05-27T06:46:00Z</dcterms:created>
  <dcterms:modified xsi:type="dcterms:W3CDTF">2019-05-27T06:46:00Z</dcterms:modified>
</cp:coreProperties>
</file>