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51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88"/>
        <w:gridCol w:w="322"/>
      </w:tblGrid>
      <w:tr w:rsidR="00C026D5" w:rsidTr="00C026D5">
        <w:tc>
          <w:tcPr>
            <w:tcW w:w="10188" w:type="dxa"/>
          </w:tcPr>
          <w:p w:rsidR="00C026D5" w:rsidRDefault="00C026D5">
            <w:pPr>
              <w:rPr>
                <w:rFonts w:ascii="Footlight MT Light" w:hAnsi="Footlight MT Light"/>
                <w:sz w:val="24"/>
                <w:szCs w:val="24"/>
              </w:rPr>
            </w:pPr>
          </w:p>
          <w:tbl>
            <w:tblPr>
              <w:tblW w:w="9972" w:type="dxa"/>
              <w:tblLook w:val="04A0" w:firstRow="1" w:lastRow="0" w:firstColumn="1" w:lastColumn="0" w:noHBand="0" w:noVBand="1"/>
            </w:tblPr>
            <w:tblGrid>
              <w:gridCol w:w="3132"/>
              <w:gridCol w:w="6840"/>
            </w:tblGrid>
            <w:tr w:rsidR="00C026D5">
              <w:trPr>
                <w:trHeight w:val="2073"/>
              </w:trPr>
              <w:tc>
                <w:tcPr>
                  <w:tcW w:w="3132" w:type="dxa"/>
                  <w:hideMark/>
                </w:tcPr>
                <w:p w:rsidR="00C026D5" w:rsidRDefault="00C026D5">
                  <w:pPr>
                    <w:spacing w:after="0" w:line="240" w:lineRule="auto"/>
                    <w:rPr>
                      <w:rFonts w:ascii="Footlight MT Light" w:eastAsia="Times New Roman" w:hAnsi="Footlight MT Light" w:cs="Arial"/>
                      <w:b/>
                      <w:sz w:val="24"/>
                      <w:szCs w:val="24"/>
                    </w:rPr>
                  </w:pPr>
                  <w:r>
                    <w:rPr>
                      <w:noProof/>
                    </w:rPr>
                    <mc:AlternateContent>
                      <mc:Choice Requires="wps">
                        <w:drawing>
                          <wp:anchor distT="4294967293" distB="4294967293" distL="114300" distR="114300" simplePos="0" relativeHeight="251659264" behindDoc="0" locked="0" layoutInCell="1" allowOverlap="1">
                            <wp:simplePos x="0" y="0"/>
                            <wp:positionH relativeFrom="column">
                              <wp:posOffset>-718185</wp:posOffset>
                            </wp:positionH>
                            <wp:positionV relativeFrom="paragraph">
                              <wp:posOffset>1371600</wp:posOffset>
                            </wp:positionV>
                            <wp:extent cx="7477125" cy="0"/>
                            <wp:effectExtent l="0" t="19050" r="47625" b="381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7712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416E2EC" id="Straight Connector 5"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6.55pt,108pt" to="532.2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" strokeweight="4.5pt">
                            <v:stroke linestyle="thinThick"/>
                          </v:line>
                        </w:pict>
                      </mc:Fallback>
                    </mc:AlternateContent>
                  </w:r>
                  <w:r>
                    <w:rPr>
                      <w:rFonts w:ascii="Footlight MT Light" w:eastAsia="Times New Roman" w:hAnsi="Footlight MT Light"/>
                      <w:noProof/>
                      <w:sz w:val="24"/>
                      <w:szCs w:val="24"/>
                    </w:rPr>
                    <w:drawing>
                      <wp:inline distT="0" distB="0" distL="0" distR="0">
                        <wp:extent cx="1711960" cy="115760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1960" cy="1157605"/>
                                </a:xfrm>
                                <a:prstGeom prst="rect">
                                  <a:avLst/>
                                </a:prstGeom>
                                <a:noFill/>
                                <a:ln>
                                  <a:noFill/>
                                </a:ln>
                              </pic:spPr>
                            </pic:pic>
                          </a:graphicData>
                        </a:graphic>
                      </wp:inline>
                    </w:drawing>
                  </w:r>
                </w:p>
                <w:p w:rsidR="00C026D5" w:rsidRDefault="00C026D5">
                  <w:pPr>
                    <w:spacing w:after="0" w:line="240" w:lineRule="auto"/>
                    <w:jc w:val="both"/>
                    <w:rPr>
                      <w:rFonts w:ascii="Footlight MT Light" w:eastAsia="Times New Roman" w:hAnsi="Footlight MT Light" w:cs="Tahoma"/>
                      <w:b/>
                      <w:sz w:val="24"/>
                      <w:szCs w:val="24"/>
                    </w:rPr>
                  </w:pPr>
                  <w:r>
                    <w:rPr>
                      <w:rFonts w:ascii="Footlight MT Light" w:eastAsia="Times New Roman" w:hAnsi="Footlight MT Light" w:cs="Tahoma"/>
                      <w:b/>
                      <w:color w:val="FF0000"/>
                      <w:sz w:val="24"/>
                      <w:szCs w:val="24"/>
                    </w:rPr>
                    <w:t xml:space="preserve">     NG-CDF BOARD</w:t>
                  </w:r>
                </w:p>
              </w:tc>
              <w:tc>
                <w:tcPr>
                  <w:tcW w:w="6840" w:type="dxa"/>
                </w:tcPr>
                <w:p w:rsidR="00C026D5" w:rsidRDefault="00C026D5">
                  <w:pPr>
                    <w:spacing w:after="0" w:line="240" w:lineRule="auto"/>
                    <w:rPr>
                      <w:rFonts w:ascii="Footlight MT Light" w:eastAsia="Times New Roman" w:hAnsi="Footlight MT Light" w:cs="Tahoma"/>
                      <w:b/>
                      <w:sz w:val="24"/>
                      <w:szCs w:val="24"/>
                    </w:rPr>
                  </w:pPr>
                </w:p>
                <w:p w:rsidR="00C026D5" w:rsidRDefault="00C026D5">
                  <w:pPr>
                    <w:spacing w:after="0" w:line="240" w:lineRule="auto"/>
                    <w:jc w:val="right"/>
                    <w:rPr>
                      <w:rFonts w:ascii="Footlight MT Light" w:eastAsia="Times New Roman" w:hAnsi="Footlight MT Light" w:cs="Tahoma"/>
                      <w:b/>
                      <w:sz w:val="24"/>
                      <w:szCs w:val="24"/>
                    </w:rPr>
                  </w:pPr>
                  <w:r>
                    <w:rPr>
                      <w:rFonts w:ascii="Footlight MT Light" w:eastAsia="Times New Roman" w:hAnsi="Footlight MT Light" w:cs="Tahoma"/>
                      <w:b/>
                      <w:sz w:val="24"/>
                      <w:szCs w:val="24"/>
                    </w:rPr>
                    <w:t>National Government Constituencies Development Fund Board</w:t>
                  </w:r>
                </w:p>
                <w:p w:rsidR="00C026D5" w:rsidRDefault="00C026D5">
                  <w:pPr>
                    <w:tabs>
                      <w:tab w:val="left" w:pos="6765"/>
                    </w:tabs>
                    <w:spacing w:after="0"/>
                    <w:jc w:val="right"/>
                    <w:rPr>
                      <w:rFonts w:ascii="Footlight MT Light" w:hAnsi="Footlight MT Light"/>
                      <w:color w:val="0000FF"/>
                      <w:sz w:val="24"/>
                      <w:szCs w:val="24"/>
                    </w:rPr>
                  </w:pPr>
                  <w:proofErr w:type="spellStart"/>
                  <w:r>
                    <w:rPr>
                      <w:rFonts w:ascii="Footlight MT Light" w:hAnsi="Footlight MT Light"/>
                      <w:color w:val="0000FF"/>
                      <w:sz w:val="24"/>
                      <w:szCs w:val="24"/>
                    </w:rPr>
                    <w:t>Khwisero</w:t>
                  </w:r>
                  <w:proofErr w:type="spellEnd"/>
                  <w:r>
                    <w:rPr>
                      <w:rFonts w:ascii="Footlight MT Light" w:hAnsi="Footlight MT Light"/>
                      <w:color w:val="0000FF"/>
                      <w:sz w:val="24"/>
                      <w:szCs w:val="24"/>
                    </w:rPr>
                    <w:t xml:space="preserve"> Constituency</w:t>
                  </w:r>
                </w:p>
                <w:p w:rsidR="00C026D5" w:rsidRDefault="00C026D5">
                  <w:pPr>
                    <w:tabs>
                      <w:tab w:val="left" w:pos="6765"/>
                    </w:tabs>
                    <w:spacing w:after="0"/>
                    <w:jc w:val="right"/>
                    <w:rPr>
                      <w:rFonts w:ascii="Footlight MT Light" w:hAnsi="Footlight MT Light"/>
                      <w:color w:val="0000FF"/>
                      <w:sz w:val="24"/>
                      <w:szCs w:val="24"/>
                    </w:rPr>
                  </w:pPr>
                  <w:r>
                    <w:rPr>
                      <w:rFonts w:ascii="Footlight MT Light" w:hAnsi="Footlight MT Light"/>
                      <w:color w:val="0000FF"/>
                      <w:sz w:val="24"/>
                      <w:szCs w:val="24"/>
                    </w:rPr>
                    <w:t xml:space="preserve">P. o. Box 124 </w:t>
                  </w:r>
                  <w:r w:rsidR="002D2338">
                    <w:rPr>
                      <w:rFonts w:ascii="Footlight MT Light" w:hAnsi="Footlight MT Light"/>
                      <w:color w:val="0000FF"/>
                      <w:sz w:val="24"/>
                      <w:szCs w:val="24"/>
                    </w:rPr>
                    <w:t>-</w:t>
                  </w:r>
                  <w:r>
                    <w:rPr>
                      <w:rFonts w:ascii="Footlight MT Light" w:hAnsi="Footlight MT Light"/>
                      <w:color w:val="0000FF"/>
                      <w:sz w:val="24"/>
                      <w:szCs w:val="24"/>
                    </w:rPr>
                    <w:t xml:space="preserve"> 50135</w:t>
                  </w:r>
                </w:p>
                <w:p w:rsidR="00C026D5" w:rsidRDefault="00C026D5">
                  <w:pPr>
                    <w:tabs>
                      <w:tab w:val="left" w:pos="6765"/>
                    </w:tabs>
                    <w:spacing w:after="0"/>
                    <w:jc w:val="right"/>
                    <w:rPr>
                      <w:rFonts w:ascii="Footlight MT Light" w:hAnsi="Footlight MT Light"/>
                      <w:color w:val="0000FF"/>
                      <w:sz w:val="24"/>
                      <w:szCs w:val="24"/>
                    </w:rPr>
                  </w:pPr>
                  <w:r>
                    <w:rPr>
                      <w:rFonts w:ascii="Footlight MT Light" w:hAnsi="Footlight MT Light"/>
                      <w:color w:val="0000FF"/>
                      <w:sz w:val="24"/>
                      <w:szCs w:val="24"/>
                    </w:rPr>
                    <w:t>KHWISERO, KENYA</w:t>
                  </w:r>
                </w:p>
                <w:p w:rsidR="00C026D5" w:rsidRDefault="00C026D5">
                  <w:pPr>
                    <w:tabs>
                      <w:tab w:val="left" w:pos="6765"/>
                    </w:tabs>
                    <w:spacing w:after="0"/>
                    <w:jc w:val="right"/>
                    <w:rPr>
                      <w:rFonts w:ascii="Footlight MT Light" w:hAnsi="Footlight MT Light"/>
                      <w:color w:val="0000FF"/>
                      <w:sz w:val="24"/>
                      <w:szCs w:val="24"/>
                    </w:rPr>
                  </w:pPr>
                  <w:r>
                    <w:rPr>
                      <w:rFonts w:ascii="Footlight MT Light" w:hAnsi="Footlight MT Light"/>
                      <w:color w:val="0000FF"/>
                      <w:sz w:val="24"/>
                      <w:szCs w:val="24"/>
                    </w:rPr>
                    <w:t>Tel:  +254 722269298</w:t>
                  </w:r>
                </w:p>
                <w:p w:rsidR="00C026D5" w:rsidRDefault="00C026D5">
                  <w:pPr>
                    <w:tabs>
                      <w:tab w:val="left" w:pos="6765"/>
                    </w:tabs>
                    <w:spacing w:after="0"/>
                    <w:jc w:val="right"/>
                    <w:rPr>
                      <w:rFonts w:ascii="Footlight MT Light" w:hAnsi="Footlight MT Light"/>
                      <w:color w:val="0000FF"/>
                      <w:sz w:val="24"/>
                      <w:szCs w:val="24"/>
                    </w:rPr>
                  </w:pPr>
                  <w:proofErr w:type="spellStart"/>
                  <w:r>
                    <w:rPr>
                      <w:rFonts w:ascii="Footlight MT Light" w:hAnsi="Footlight MT Light"/>
                      <w:color w:val="0000FF"/>
                      <w:sz w:val="24"/>
                      <w:szCs w:val="24"/>
                    </w:rPr>
                    <w:t>Email:</w:t>
                  </w:r>
                  <w:r>
                    <w:rPr>
                      <w:rFonts w:ascii="Footlight MT Light" w:hAnsi="Footlight MT Light"/>
                      <w:sz w:val="24"/>
                      <w:szCs w:val="24"/>
                    </w:rPr>
                    <w:t>cdfkhwisero@ngcdf.go.ke</w:t>
                  </w:r>
                  <w:proofErr w:type="spellEnd"/>
                  <w:r>
                    <w:rPr>
                      <w:rFonts w:ascii="Footlight MT Light" w:hAnsi="Footlight MT Light"/>
                      <w:sz w:val="24"/>
                      <w:szCs w:val="24"/>
                    </w:rPr>
                    <w:t>/</w:t>
                  </w:r>
                  <w:r>
                    <w:rPr>
                      <w:rFonts w:ascii="Footlight MT Light" w:hAnsi="Footlight MT Light"/>
                      <w:color w:val="0000FF"/>
                      <w:sz w:val="24"/>
                      <w:szCs w:val="24"/>
                    </w:rPr>
                    <w:t xml:space="preserve"> Website: www.ngcdf.go.ke</w:t>
                  </w:r>
                </w:p>
                <w:p w:rsidR="00C026D5" w:rsidRDefault="00C026D5">
                  <w:pPr>
                    <w:tabs>
                      <w:tab w:val="left" w:pos="6765"/>
                    </w:tabs>
                    <w:spacing w:after="0"/>
                    <w:jc w:val="right"/>
                    <w:rPr>
                      <w:rFonts w:ascii="Footlight MT Light" w:hAnsi="Footlight MT Light"/>
                      <w:color w:val="0000FF"/>
                      <w:sz w:val="24"/>
                      <w:szCs w:val="24"/>
                    </w:rPr>
                  </w:pPr>
                </w:p>
              </w:tc>
            </w:tr>
          </w:tbl>
          <w:p w:rsidR="00C026D5" w:rsidRDefault="00C026D5">
            <w:pPr>
              <w:rPr>
                <w:rFonts w:ascii="Footlight MT Light" w:hAnsi="Footlight MT Light"/>
                <w:sz w:val="24"/>
                <w:szCs w:val="24"/>
              </w:rPr>
            </w:pPr>
          </w:p>
        </w:tc>
        <w:tc>
          <w:tcPr>
            <w:tcW w:w="322" w:type="dxa"/>
          </w:tcPr>
          <w:p w:rsidR="00C026D5" w:rsidRDefault="00C026D5">
            <w:pPr>
              <w:jc w:val="right"/>
              <w:rPr>
                <w:rFonts w:ascii="Footlight MT Light" w:eastAsia="Times New Roman" w:hAnsi="Footlight MT Light" w:cs="Arial"/>
                <w:b/>
                <w:sz w:val="24"/>
                <w:szCs w:val="24"/>
              </w:rPr>
            </w:pPr>
          </w:p>
        </w:tc>
      </w:tr>
    </w:tbl>
    <w:p w:rsidR="00C84167" w:rsidRDefault="00C84167" w:rsidP="00C026D5">
      <w:pPr>
        <w:jc w:val="center"/>
        <w:rPr>
          <w:rFonts w:ascii="Footlight MT Light" w:hAnsi="Footlight MT Light"/>
          <w:b/>
          <w:sz w:val="24"/>
          <w:szCs w:val="24"/>
        </w:rPr>
      </w:pPr>
    </w:p>
    <w:p w:rsidR="00C026D5" w:rsidRDefault="00C026D5" w:rsidP="00C026D5">
      <w:pPr>
        <w:jc w:val="center"/>
        <w:rPr>
          <w:rFonts w:ascii="Footlight MT Light" w:hAnsi="Footlight MT Light"/>
          <w:sz w:val="24"/>
          <w:szCs w:val="24"/>
        </w:rPr>
      </w:pPr>
      <w:r>
        <w:rPr>
          <w:rFonts w:ascii="Footlight MT Light" w:hAnsi="Footlight MT Light"/>
          <w:b/>
          <w:sz w:val="24"/>
          <w:szCs w:val="24"/>
        </w:rPr>
        <w:t>MINUTES OF THE KHWISERO NG-CDF COMMITTEE MEETING HELD ON 16/09/2021                                                                                                                                                                                                        AT 10.00AM IN THE F</w:t>
      </w:r>
      <w:r w:rsidR="00A471D6">
        <w:rPr>
          <w:rFonts w:ascii="Footlight MT Light" w:hAnsi="Footlight MT Light"/>
          <w:b/>
          <w:sz w:val="24"/>
          <w:szCs w:val="24"/>
        </w:rPr>
        <w:t xml:space="preserve">UND </w:t>
      </w:r>
      <w:r>
        <w:rPr>
          <w:rFonts w:ascii="Footlight MT Light" w:hAnsi="Footlight MT Light"/>
          <w:b/>
          <w:sz w:val="24"/>
          <w:szCs w:val="24"/>
        </w:rPr>
        <w:t>A</w:t>
      </w:r>
      <w:r w:rsidR="00A471D6">
        <w:rPr>
          <w:rFonts w:ascii="Footlight MT Light" w:hAnsi="Footlight MT Light"/>
          <w:b/>
          <w:sz w:val="24"/>
          <w:szCs w:val="24"/>
        </w:rPr>
        <w:t xml:space="preserve">CCOUNT </w:t>
      </w:r>
      <w:r>
        <w:rPr>
          <w:rFonts w:ascii="Footlight MT Light" w:hAnsi="Footlight MT Light"/>
          <w:b/>
          <w:sz w:val="24"/>
          <w:szCs w:val="24"/>
        </w:rPr>
        <w:t>M</w:t>
      </w:r>
      <w:r w:rsidR="00A471D6">
        <w:rPr>
          <w:rFonts w:ascii="Footlight MT Light" w:hAnsi="Footlight MT Light"/>
          <w:b/>
          <w:sz w:val="24"/>
          <w:szCs w:val="24"/>
        </w:rPr>
        <w:t>ANAGER</w:t>
      </w:r>
      <w:r>
        <w:rPr>
          <w:rFonts w:ascii="Footlight MT Light" w:hAnsi="Footlight MT Light"/>
          <w:b/>
          <w:sz w:val="24"/>
          <w:szCs w:val="24"/>
        </w:rPr>
        <w:t>’S OFFICE.</w:t>
      </w:r>
    </w:p>
    <w:p w:rsidR="00C026D5" w:rsidRDefault="00C026D5" w:rsidP="00C026D5">
      <w:pPr>
        <w:rPr>
          <w:rFonts w:ascii="Footlight MT Light" w:hAnsi="Footlight MT Light"/>
          <w:sz w:val="24"/>
          <w:szCs w:val="24"/>
        </w:rPr>
      </w:pPr>
      <w:r>
        <w:rPr>
          <w:rFonts w:ascii="Footlight MT Light" w:hAnsi="Footlight MT Light"/>
          <w:b/>
          <w:sz w:val="24"/>
          <w:szCs w:val="24"/>
        </w:rPr>
        <w:t>Members present</w:t>
      </w:r>
    </w:p>
    <w:p w:rsidR="00C026D5" w:rsidRDefault="00C026D5" w:rsidP="00C026D5">
      <w:pPr>
        <w:rPr>
          <w:rFonts w:ascii="Footlight MT Light" w:hAnsi="Footlight MT Light"/>
          <w:sz w:val="24"/>
          <w:szCs w:val="24"/>
        </w:rPr>
      </w:pPr>
      <w:r>
        <w:rPr>
          <w:rFonts w:ascii="Footlight MT Light" w:hAnsi="Footlight MT Light"/>
          <w:sz w:val="24"/>
          <w:szCs w:val="24"/>
        </w:rPr>
        <w:t xml:space="preserve">1.  Mr. Daniel Sumba                                     Chairperson </w:t>
      </w:r>
    </w:p>
    <w:p w:rsidR="00C026D5" w:rsidRDefault="00C026D5" w:rsidP="00C026D5">
      <w:pPr>
        <w:rPr>
          <w:rFonts w:ascii="Footlight MT Light" w:hAnsi="Footlight MT Light"/>
          <w:sz w:val="24"/>
          <w:szCs w:val="24"/>
        </w:rPr>
      </w:pPr>
      <w:r>
        <w:rPr>
          <w:rFonts w:ascii="Footlight MT Light" w:hAnsi="Footlight MT Light"/>
          <w:sz w:val="24"/>
          <w:szCs w:val="24"/>
        </w:rPr>
        <w:t xml:space="preserve">2. Mrs. </w:t>
      </w:r>
      <w:proofErr w:type="spellStart"/>
      <w:r>
        <w:rPr>
          <w:rFonts w:ascii="Footlight MT Light" w:hAnsi="Footlight MT Light"/>
          <w:sz w:val="24"/>
          <w:szCs w:val="24"/>
        </w:rPr>
        <w:t>Phanice</w:t>
      </w:r>
      <w:proofErr w:type="spellEnd"/>
      <w:r>
        <w:rPr>
          <w:rFonts w:ascii="Footlight MT Light" w:hAnsi="Footlight MT Light"/>
          <w:sz w:val="24"/>
          <w:szCs w:val="24"/>
        </w:rPr>
        <w:t xml:space="preserve"> </w:t>
      </w:r>
      <w:proofErr w:type="spellStart"/>
      <w:r>
        <w:rPr>
          <w:rFonts w:ascii="Footlight MT Light" w:hAnsi="Footlight MT Light"/>
          <w:sz w:val="24"/>
          <w:szCs w:val="24"/>
        </w:rPr>
        <w:t>Amadi</w:t>
      </w:r>
      <w:proofErr w:type="spellEnd"/>
      <w:r>
        <w:rPr>
          <w:rFonts w:ascii="Footlight MT Light" w:hAnsi="Footlight MT Light"/>
          <w:sz w:val="24"/>
          <w:szCs w:val="24"/>
        </w:rPr>
        <w:t xml:space="preserve">                                   Secretary</w:t>
      </w:r>
    </w:p>
    <w:p w:rsidR="00C026D5" w:rsidRDefault="00C026D5" w:rsidP="00C026D5">
      <w:pPr>
        <w:rPr>
          <w:rFonts w:ascii="Footlight MT Light" w:hAnsi="Footlight MT Light"/>
          <w:sz w:val="24"/>
          <w:szCs w:val="24"/>
        </w:rPr>
      </w:pPr>
      <w:r>
        <w:rPr>
          <w:rFonts w:ascii="Footlight MT Light" w:hAnsi="Footlight MT Light"/>
          <w:sz w:val="24"/>
          <w:szCs w:val="24"/>
        </w:rPr>
        <w:t xml:space="preserve">3. Mr. Geoffrey </w:t>
      </w:r>
      <w:proofErr w:type="spellStart"/>
      <w:r>
        <w:rPr>
          <w:rFonts w:ascii="Footlight MT Light" w:hAnsi="Footlight MT Light"/>
          <w:sz w:val="24"/>
          <w:szCs w:val="24"/>
        </w:rPr>
        <w:t>Ayuku</w:t>
      </w:r>
      <w:proofErr w:type="spellEnd"/>
      <w:r>
        <w:rPr>
          <w:rFonts w:ascii="Footlight MT Light" w:hAnsi="Footlight MT Light"/>
          <w:sz w:val="24"/>
          <w:szCs w:val="24"/>
        </w:rPr>
        <w:t xml:space="preserve">                                    Member </w:t>
      </w:r>
    </w:p>
    <w:p w:rsidR="00C026D5" w:rsidRDefault="00C026D5" w:rsidP="00C026D5">
      <w:pPr>
        <w:rPr>
          <w:rFonts w:ascii="Footlight MT Light" w:hAnsi="Footlight MT Light"/>
          <w:sz w:val="24"/>
          <w:szCs w:val="24"/>
        </w:rPr>
      </w:pPr>
      <w:r>
        <w:rPr>
          <w:rFonts w:ascii="Footlight MT Light" w:hAnsi="Footlight MT Light"/>
          <w:sz w:val="24"/>
          <w:szCs w:val="24"/>
        </w:rPr>
        <w:t xml:space="preserve">4. Mrs. Betty </w:t>
      </w:r>
      <w:proofErr w:type="spellStart"/>
      <w:r>
        <w:rPr>
          <w:rFonts w:ascii="Footlight MT Light" w:hAnsi="Footlight MT Light"/>
          <w:sz w:val="24"/>
          <w:szCs w:val="24"/>
        </w:rPr>
        <w:t>Aliviza</w:t>
      </w:r>
      <w:proofErr w:type="spellEnd"/>
      <w:r>
        <w:rPr>
          <w:rFonts w:ascii="Footlight MT Light" w:hAnsi="Footlight MT Light"/>
          <w:sz w:val="24"/>
          <w:szCs w:val="24"/>
        </w:rPr>
        <w:t xml:space="preserve">                                        Member</w:t>
      </w:r>
    </w:p>
    <w:p w:rsidR="00C026D5" w:rsidRDefault="00C026D5" w:rsidP="00C026D5">
      <w:pPr>
        <w:rPr>
          <w:rFonts w:ascii="Footlight MT Light" w:hAnsi="Footlight MT Light"/>
          <w:sz w:val="24"/>
          <w:szCs w:val="24"/>
        </w:rPr>
      </w:pPr>
      <w:r>
        <w:rPr>
          <w:rFonts w:ascii="Footlight MT Light" w:hAnsi="Footlight MT Light"/>
          <w:sz w:val="24"/>
          <w:szCs w:val="24"/>
        </w:rPr>
        <w:t xml:space="preserve">5.  Mr. Conrad </w:t>
      </w:r>
      <w:proofErr w:type="spellStart"/>
      <w:r>
        <w:rPr>
          <w:rFonts w:ascii="Footlight MT Light" w:hAnsi="Footlight MT Light"/>
          <w:sz w:val="24"/>
          <w:szCs w:val="24"/>
        </w:rPr>
        <w:t>Lukania</w:t>
      </w:r>
      <w:proofErr w:type="spellEnd"/>
      <w:r>
        <w:rPr>
          <w:rFonts w:ascii="Footlight MT Light" w:hAnsi="Footlight MT Light"/>
          <w:sz w:val="24"/>
          <w:szCs w:val="24"/>
        </w:rPr>
        <w:t xml:space="preserve">                                   Member</w:t>
      </w:r>
    </w:p>
    <w:p w:rsidR="00C026D5" w:rsidRDefault="00C026D5" w:rsidP="00C026D5">
      <w:pPr>
        <w:rPr>
          <w:rFonts w:ascii="Footlight MT Light" w:hAnsi="Footlight MT Light"/>
          <w:sz w:val="24"/>
          <w:szCs w:val="24"/>
        </w:rPr>
      </w:pPr>
      <w:r>
        <w:rPr>
          <w:rFonts w:ascii="Footlight MT Light" w:hAnsi="Footlight MT Light"/>
          <w:sz w:val="24"/>
          <w:szCs w:val="24"/>
        </w:rPr>
        <w:t xml:space="preserve">6. Mr. Musa </w:t>
      </w:r>
      <w:proofErr w:type="spellStart"/>
      <w:r>
        <w:rPr>
          <w:rFonts w:ascii="Footlight MT Light" w:hAnsi="Footlight MT Light"/>
          <w:sz w:val="24"/>
          <w:szCs w:val="24"/>
        </w:rPr>
        <w:t>Ochieng</w:t>
      </w:r>
      <w:proofErr w:type="spellEnd"/>
      <w:r>
        <w:rPr>
          <w:rFonts w:ascii="Footlight MT Light" w:hAnsi="Footlight MT Light"/>
          <w:sz w:val="24"/>
          <w:szCs w:val="24"/>
        </w:rPr>
        <w:t xml:space="preserve">        </w:t>
      </w:r>
      <w:r w:rsidR="00A471D6">
        <w:rPr>
          <w:rFonts w:ascii="Footlight MT Light" w:hAnsi="Footlight MT Light"/>
          <w:sz w:val="24"/>
          <w:szCs w:val="24"/>
        </w:rPr>
        <w:t xml:space="preserve">                               </w:t>
      </w:r>
      <w:r>
        <w:rPr>
          <w:rFonts w:ascii="Footlight MT Light" w:hAnsi="Footlight MT Light"/>
          <w:sz w:val="24"/>
          <w:szCs w:val="24"/>
        </w:rPr>
        <w:t>Member</w:t>
      </w:r>
    </w:p>
    <w:p w:rsidR="00C026D5" w:rsidRDefault="00C026D5" w:rsidP="00C026D5">
      <w:pPr>
        <w:rPr>
          <w:rFonts w:ascii="Footlight MT Light" w:hAnsi="Footlight MT Light"/>
          <w:sz w:val="24"/>
          <w:szCs w:val="24"/>
        </w:rPr>
      </w:pPr>
      <w:r>
        <w:rPr>
          <w:rFonts w:ascii="Footlight MT Light" w:hAnsi="Footlight MT Light"/>
          <w:sz w:val="24"/>
          <w:szCs w:val="24"/>
        </w:rPr>
        <w:t xml:space="preserve"> 7. Mr.  Bernard </w:t>
      </w:r>
      <w:r w:rsidR="00A471D6">
        <w:rPr>
          <w:rFonts w:ascii="Footlight MT Light" w:hAnsi="Footlight MT Light"/>
          <w:sz w:val="24"/>
          <w:szCs w:val="24"/>
        </w:rPr>
        <w:t xml:space="preserve">S. </w:t>
      </w:r>
      <w:proofErr w:type="spellStart"/>
      <w:r>
        <w:rPr>
          <w:rFonts w:ascii="Footlight MT Light" w:hAnsi="Footlight MT Light"/>
          <w:sz w:val="24"/>
          <w:szCs w:val="24"/>
        </w:rPr>
        <w:t>Misiko</w:t>
      </w:r>
      <w:proofErr w:type="spellEnd"/>
      <w:r>
        <w:rPr>
          <w:rFonts w:ascii="Footlight MT Light" w:hAnsi="Footlight MT Light"/>
          <w:sz w:val="24"/>
          <w:szCs w:val="24"/>
        </w:rPr>
        <w:t xml:space="preserve">   </w:t>
      </w:r>
      <w:r w:rsidR="00A471D6">
        <w:rPr>
          <w:rFonts w:ascii="Footlight MT Light" w:hAnsi="Footlight MT Light"/>
          <w:sz w:val="24"/>
          <w:szCs w:val="24"/>
        </w:rPr>
        <w:t xml:space="preserve">                             </w:t>
      </w:r>
      <w:r>
        <w:rPr>
          <w:rFonts w:ascii="Footlight MT Light" w:hAnsi="Footlight MT Light"/>
          <w:sz w:val="24"/>
          <w:szCs w:val="24"/>
        </w:rPr>
        <w:t>(FAM)</w:t>
      </w:r>
    </w:p>
    <w:p w:rsidR="00C026D5" w:rsidRDefault="00C026D5" w:rsidP="00C026D5">
      <w:pPr>
        <w:rPr>
          <w:rFonts w:ascii="Footlight MT Light" w:hAnsi="Footlight MT Light"/>
          <w:sz w:val="24"/>
          <w:szCs w:val="24"/>
        </w:rPr>
      </w:pPr>
      <w:r>
        <w:rPr>
          <w:rFonts w:ascii="Footlight MT Light" w:hAnsi="Footlight MT Light"/>
          <w:sz w:val="24"/>
          <w:szCs w:val="24"/>
        </w:rPr>
        <w:t>8.</w:t>
      </w:r>
      <w:r w:rsidR="00A471D6">
        <w:rPr>
          <w:rFonts w:ascii="Footlight MT Light" w:hAnsi="Footlight MT Light"/>
          <w:sz w:val="24"/>
          <w:szCs w:val="24"/>
        </w:rPr>
        <w:t xml:space="preserve"> Mrs. </w:t>
      </w:r>
      <w:proofErr w:type="spellStart"/>
      <w:r>
        <w:rPr>
          <w:rFonts w:ascii="Footlight MT Light" w:hAnsi="Footlight MT Light"/>
          <w:sz w:val="24"/>
          <w:szCs w:val="24"/>
        </w:rPr>
        <w:t>Everlyn</w:t>
      </w:r>
      <w:proofErr w:type="spellEnd"/>
      <w:r>
        <w:rPr>
          <w:rFonts w:ascii="Footlight MT Light" w:hAnsi="Footlight MT Light"/>
          <w:sz w:val="24"/>
          <w:szCs w:val="24"/>
        </w:rPr>
        <w:t xml:space="preserve"> </w:t>
      </w:r>
      <w:proofErr w:type="spellStart"/>
      <w:r>
        <w:rPr>
          <w:rFonts w:ascii="Footlight MT Light" w:hAnsi="Footlight MT Light"/>
          <w:sz w:val="24"/>
          <w:szCs w:val="24"/>
        </w:rPr>
        <w:t>Okumu</w:t>
      </w:r>
      <w:proofErr w:type="spellEnd"/>
      <w:r>
        <w:rPr>
          <w:rFonts w:ascii="Footlight MT Light" w:hAnsi="Footlight MT Light"/>
          <w:sz w:val="24"/>
          <w:szCs w:val="24"/>
        </w:rPr>
        <w:t xml:space="preserve">              </w:t>
      </w:r>
      <w:r w:rsidR="00A471D6">
        <w:rPr>
          <w:rFonts w:ascii="Footlight MT Light" w:hAnsi="Footlight MT Light"/>
          <w:sz w:val="24"/>
          <w:szCs w:val="24"/>
        </w:rPr>
        <w:t xml:space="preserve">                       </w:t>
      </w:r>
      <w:r>
        <w:rPr>
          <w:rFonts w:ascii="Footlight MT Light" w:hAnsi="Footlight MT Light"/>
          <w:sz w:val="24"/>
          <w:szCs w:val="24"/>
        </w:rPr>
        <w:t>Member</w:t>
      </w:r>
    </w:p>
    <w:p w:rsidR="00C026D5" w:rsidRDefault="00C026D5" w:rsidP="00C026D5">
      <w:pPr>
        <w:rPr>
          <w:rFonts w:ascii="Footlight MT Light" w:hAnsi="Footlight MT Light"/>
          <w:b/>
          <w:sz w:val="24"/>
          <w:szCs w:val="24"/>
        </w:rPr>
      </w:pPr>
      <w:r w:rsidRPr="00C026D5">
        <w:rPr>
          <w:rFonts w:ascii="Footlight MT Light" w:hAnsi="Footlight MT Light"/>
          <w:b/>
          <w:sz w:val="24"/>
          <w:szCs w:val="24"/>
        </w:rPr>
        <w:t>Absent</w:t>
      </w:r>
    </w:p>
    <w:p w:rsidR="00C026D5" w:rsidRPr="00A471D6" w:rsidRDefault="00A471D6" w:rsidP="00A471D6">
      <w:pPr>
        <w:pStyle w:val="ListParagraph"/>
        <w:numPr>
          <w:ilvl w:val="0"/>
          <w:numId w:val="8"/>
        </w:numPr>
        <w:rPr>
          <w:rFonts w:ascii="Footlight MT Light" w:hAnsi="Footlight MT Light"/>
          <w:sz w:val="24"/>
          <w:szCs w:val="24"/>
        </w:rPr>
      </w:pPr>
      <w:r>
        <w:rPr>
          <w:rFonts w:ascii="Footlight MT Light" w:hAnsi="Footlight MT Light"/>
          <w:sz w:val="24"/>
          <w:szCs w:val="24"/>
        </w:rPr>
        <w:t xml:space="preserve">Joseph </w:t>
      </w:r>
      <w:proofErr w:type="spellStart"/>
      <w:r>
        <w:rPr>
          <w:rFonts w:ascii="Footlight MT Light" w:hAnsi="Footlight MT Light"/>
          <w:sz w:val="24"/>
          <w:szCs w:val="24"/>
        </w:rPr>
        <w:t>O</w:t>
      </w:r>
      <w:r w:rsidR="00C026D5" w:rsidRPr="00A471D6">
        <w:rPr>
          <w:rFonts w:ascii="Footlight MT Light" w:hAnsi="Footlight MT Light"/>
          <w:sz w:val="24"/>
          <w:szCs w:val="24"/>
        </w:rPr>
        <w:t>ramb</w:t>
      </w:r>
      <w:r>
        <w:rPr>
          <w:rFonts w:ascii="Footlight MT Light" w:hAnsi="Footlight MT Light"/>
          <w:sz w:val="24"/>
          <w:szCs w:val="24"/>
        </w:rPr>
        <w:t>ui</w:t>
      </w:r>
      <w:proofErr w:type="spellEnd"/>
      <w:r>
        <w:rPr>
          <w:rFonts w:ascii="Footlight MT Light" w:hAnsi="Footlight MT Light"/>
          <w:sz w:val="24"/>
          <w:szCs w:val="24"/>
        </w:rPr>
        <w:t xml:space="preserve"> </w:t>
      </w:r>
      <w:proofErr w:type="spellStart"/>
      <w:r>
        <w:rPr>
          <w:rFonts w:ascii="Footlight MT Light" w:hAnsi="Footlight MT Light"/>
          <w:sz w:val="24"/>
          <w:szCs w:val="24"/>
        </w:rPr>
        <w:t>Nyakwara</w:t>
      </w:r>
      <w:proofErr w:type="spellEnd"/>
      <w:r>
        <w:rPr>
          <w:rFonts w:ascii="Footlight MT Light" w:hAnsi="Footlight MT Light"/>
          <w:sz w:val="24"/>
          <w:szCs w:val="24"/>
        </w:rPr>
        <w:t xml:space="preserve">                </w:t>
      </w:r>
      <w:r w:rsidR="00C026D5" w:rsidRPr="00A471D6">
        <w:rPr>
          <w:rFonts w:ascii="Footlight MT Light" w:hAnsi="Footlight MT Light"/>
          <w:sz w:val="24"/>
          <w:szCs w:val="24"/>
        </w:rPr>
        <w:t>DCC</w:t>
      </w:r>
    </w:p>
    <w:p w:rsidR="00C026D5" w:rsidRDefault="00C026D5" w:rsidP="0010468B">
      <w:pPr>
        <w:jc w:val="both"/>
        <w:rPr>
          <w:rFonts w:ascii="Footlight MT Light" w:hAnsi="Footlight MT Light"/>
          <w:b/>
          <w:sz w:val="24"/>
          <w:szCs w:val="24"/>
        </w:rPr>
      </w:pPr>
      <w:r>
        <w:rPr>
          <w:rFonts w:ascii="Footlight MT Light" w:hAnsi="Footlight MT Light"/>
          <w:b/>
          <w:sz w:val="24"/>
          <w:szCs w:val="24"/>
        </w:rPr>
        <w:t xml:space="preserve">  Agenda</w:t>
      </w:r>
    </w:p>
    <w:p w:rsidR="00C026D5" w:rsidRDefault="00C026D5" w:rsidP="0010468B">
      <w:pPr>
        <w:pStyle w:val="ListParagraph"/>
        <w:numPr>
          <w:ilvl w:val="0"/>
          <w:numId w:val="1"/>
        </w:numPr>
        <w:jc w:val="both"/>
        <w:rPr>
          <w:rFonts w:ascii="Footlight MT Light" w:hAnsi="Footlight MT Light"/>
          <w:sz w:val="24"/>
          <w:szCs w:val="24"/>
        </w:rPr>
      </w:pPr>
      <w:r>
        <w:rPr>
          <w:rFonts w:ascii="Footlight MT Light" w:hAnsi="Footlight MT Light"/>
          <w:sz w:val="24"/>
          <w:szCs w:val="24"/>
        </w:rPr>
        <w:t>Preliminaries.</w:t>
      </w:r>
    </w:p>
    <w:p w:rsidR="00C026D5" w:rsidRDefault="00C026D5" w:rsidP="0010468B">
      <w:pPr>
        <w:pStyle w:val="ListParagraph"/>
        <w:numPr>
          <w:ilvl w:val="0"/>
          <w:numId w:val="1"/>
        </w:numPr>
        <w:jc w:val="both"/>
        <w:rPr>
          <w:rFonts w:ascii="Footlight MT Light" w:hAnsi="Footlight MT Light"/>
          <w:sz w:val="24"/>
          <w:szCs w:val="24"/>
        </w:rPr>
      </w:pPr>
      <w:r>
        <w:rPr>
          <w:rFonts w:ascii="Footlight MT Light" w:hAnsi="Footlight MT Light"/>
          <w:sz w:val="24"/>
          <w:szCs w:val="24"/>
        </w:rPr>
        <w:t xml:space="preserve"> Reading and Confirmation of the Previous Minutes.</w:t>
      </w:r>
    </w:p>
    <w:p w:rsidR="00C026D5" w:rsidRDefault="00C026D5" w:rsidP="0010468B">
      <w:pPr>
        <w:pStyle w:val="ListParagraph"/>
        <w:numPr>
          <w:ilvl w:val="0"/>
          <w:numId w:val="1"/>
        </w:numPr>
        <w:jc w:val="both"/>
        <w:rPr>
          <w:rFonts w:ascii="Footlight MT Light" w:hAnsi="Footlight MT Light"/>
          <w:sz w:val="24"/>
          <w:szCs w:val="24"/>
        </w:rPr>
      </w:pPr>
      <w:r>
        <w:rPr>
          <w:rFonts w:ascii="Footlight MT Light" w:hAnsi="Footlight MT Light"/>
          <w:sz w:val="24"/>
          <w:szCs w:val="24"/>
        </w:rPr>
        <w:t>Matters arising from the previous minutes.</w:t>
      </w:r>
    </w:p>
    <w:p w:rsidR="00C026D5" w:rsidRDefault="00A471D6" w:rsidP="0010468B">
      <w:pPr>
        <w:pStyle w:val="ListParagraph"/>
        <w:numPr>
          <w:ilvl w:val="0"/>
          <w:numId w:val="1"/>
        </w:numPr>
        <w:jc w:val="both"/>
        <w:rPr>
          <w:rFonts w:ascii="Footlight MT Light" w:hAnsi="Footlight MT Light"/>
          <w:sz w:val="24"/>
          <w:szCs w:val="24"/>
        </w:rPr>
      </w:pPr>
      <w:r>
        <w:rPr>
          <w:rFonts w:ascii="Footlight MT Light" w:hAnsi="Footlight MT Light"/>
          <w:sz w:val="24"/>
          <w:szCs w:val="24"/>
        </w:rPr>
        <w:t xml:space="preserve">NG-CDFC Main </w:t>
      </w:r>
      <w:r w:rsidR="00C026D5">
        <w:rPr>
          <w:rFonts w:ascii="Footlight MT Light" w:hAnsi="Footlight MT Light"/>
          <w:sz w:val="24"/>
          <w:szCs w:val="24"/>
        </w:rPr>
        <w:t>Account transfer</w:t>
      </w:r>
    </w:p>
    <w:p w:rsidR="00C026D5" w:rsidRDefault="00C026D5" w:rsidP="0010468B">
      <w:pPr>
        <w:pStyle w:val="ListParagraph"/>
        <w:numPr>
          <w:ilvl w:val="0"/>
          <w:numId w:val="1"/>
        </w:numPr>
        <w:jc w:val="both"/>
        <w:rPr>
          <w:rFonts w:ascii="Footlight MT Light" w:hAnsi="Footlight MT Light"/>
          <w:sz w:val="24"/>
          <w:szCs w:val="24"/>
        </w:rPr>
      </w:pPr>
      <w:r>
        <w:rPr>
          <w:rFonts w:ascii="Footlight MT Light" w:hAnsi="Footlight MT Light"/>
          <w:sz w:val="24"/>
          <w:szCs w:val="24"/>
        </w:rPr>
        <w:t xml:space="preserve"> Budget proposal</w:t>
      </w:r>
      <w:r w:rsidR="00A471D6">
        <w:rPr>
          <w:rFonts w:ascii="Footlight MT Light" w:hAnsi="Footlight MT Light"/>
          <w:sz w:val="24"/>
          <w:szCs w:val="24"/>
        </w:rPr>
        <w:t xml:space="preserve"> 2021/2022 FY</w:t>
      </w:r>
    </w:p>
    <w:p w:rsidR="00C026D5" w:rsidRPr="00A471D6" w:rsidRDefault="00C026D5" w:rsidP="0010468B">
      <w:pPr>
        <w:pStyle w:val="ListParagraph"/>
        <w:numPr>
          <w:ilvl w:val="0"/>
          <w:numId w:val="1"/>
        </w:numPr>
        <w:jc w:val="both"/>
        <w:rPr>
          <w:rFonts w:ascii="Footlight MT Light" w:hAnsi="Footlight MT Light"/>
          <w:sz w:val="24"/>
          <w:szCs w:val="24"/>
        </w:rPr>
      </w:pPr>
      <w:r>
        <w:rPr>
          <w:rFonts w:ascii="Footlight MT Light" w:hAnsi="Footlight MT Light"/>
          <w:sz w:val="24"/>
          <w:szCs w:val="24"/>
        </w:rPr>
        <w:t>AOB.</w:t>
      </w:r>
    </w:p>
    <w:p w:rsidR="00C026D5" w:rsidRDefault="00014CC8" w:rsidP="0010468B">
      <w:pPr>
        <w:jc w:val="both"/>
        <w:rPr>
          <w:rFonts w:ascii="Footlight MT Light" w:hAnsi="Footlight MT Light"/>
          <w:b/>
          <w:sz w:val="24"/>
          <w:szCs w:val="24"/>
        </w:rPr>
      </w:pPr>
      <w:r>
        <w:rPr>
          <w:rFonts w:ascii="Footlight MT Light" w:hAnsi="Footlight MT Light"/>
          <w:b/>
          <w:sz w:val="24"/>
          <w:szCs w:val="24"/>
        </w:rPr>
        <w:t>Min 01/</w:t>
      </w:r>
      <w:r w:rsidR="0032352E">
        <w:rPr>
          <w:rFonts w:ascii="Footlight MT Light" w:hAnsi="Footlight MT Light"/>
          <w:b/>
          <w:sz w:val="24"/>
          <w:szCs w:val="24"/>
        </w:rPr>
        <w:t>16</w:t>
      </w:r>
      <w:r>
        <w:rPr>
          <w:rFonts w:ascii="Footlight MT Light" w:hAnsi="Footlight MT Light"/>
          <w:b/>
          <w:sz w:val="24"/>
          <w:szCs w:val="24"/>
        </w:rPr>
        <w:t>/</w:t>
      </w:r>
      <w:r w:rsidR="0032352E">
        <w:rPr>
          <w:rFonts w:ascii="Footlight MT Light" w:hAnsi="Footlight MT Light"/>
          <w:b/>
          <w:sz w:val="24"/>
          <w:szCs w:val="24"/>
        </w:rPr>
        <w:t>09</w:t>
      </w:r>
      <w:r w:rsidR="00C026D5">
        <w:rPr>
          <w:rFonts w:ascii="Footlight MT Light" w:hAnsi="Footlight MT Light"/>
          <w:b/>
          <w:sz w:val="24"/>
          <w:szCs w:val="24"/>
        </w:rPr>
        <w:t>/2021: Preliminaries.</w:t>
      </w:r>
    </w:p>
    <w:p w:rsidR="00C026D5" w:rsidRDefault="00C026D5" w:rsidP="0010468B">
      <w:pPr>
        <w:jc w:val="both"/>
        <w:rPr>
          <w:rFonts w:ascii="Footlight MT Light" w:hAnsi="Footlight MT Light"/>
          <w:sz w:val="24"/>
          <w:szCs w:val="24"/>
        </w:rPr>
      </w:pPr>
      <w:r>
        <w:rPr>
          <w:rFonts w:ascii="Footlight MT Light" w:hAnsi="Footlight MT Light"/>
          <w:sz w:val="24"/>
          <w:szCs w:val="24"/>
        </w:rPr>
        <w:t xml:space="preserve">The </w:t>
      </w:r>
      <w:r w:rsidR="00014CC8">
        <w:rPr>
          <w:rFonts w:ascii="Footlight MT Light" w:hAnsi="Footlight MT Light"/>
          <w:sz w:val="24"/>
          <w:szCs w:val="24"/>
        </w:rPr>
        <w:t>meeting was called to order at 10.00 a</w:t>
      </w:r>
      <w:r>
        <w:rPr>
          <w:rFonts w:ascii="Footlight MT Light" w:hAnsi="Footlight MT Light"/>
          <w:sz w:val="24"/>
          <w:szCs w:val="24"/>
        </w:rPr>
        <w:t xml:space="preserve">.m. </w:t>
      </w:r>
      <w:r w:rsidR="0032352E">
        <w:rPr>
          <w:rFonts w:ascii="Footlight MT Light" w:hAnsi="Footlight MT Light"/>
          <w:sz w:val="24"/>
          <w:szCs w:val="24"/>
        </w:rPr>
        <w:t xml:space="preserve">A word of prayer was given by Madam </w:t>
      </w:r>
      <w:r w:rsidR="00014CC8">
        <w:rPr>
          <w:rFonts w:ascii="Footlight MT Light" w:hAnsi="Footlight MT Light"/>
          <w:sz w:val="24"/>
          <w:szCs w:val="24"/>
        </w:rPr>
        <w:t xml:space="preserve">Betty </w:t>
      </w:r>
      <w:proofErr w:type="spellStart"/>
      <w:r w:rsidR="00014CC8">
        <w:rPr>
          <w:rFonts w:ascii="Footlight MT Light" w:hAnsi="Footlight MT Light"/>
          <w:sz w:val="24"/>
          <w:szCs w:val="24"/>
        </w:rPr>
        <w:t>Aliviza</w:t>
      </w:r>
      <w:proofErr w:type="spellEnd"/>
      <w:r>
        <w:rPr>
          <w:rFonts w:ascii="Footlight MT Light" w:hAnsi="Footlight MT Light"/>
          <w:sz w:val="24"/>
          <w:szCs w:val="24"/>
        </w:rPr>
        <w:t xml:space="preserve">. Chairman welcomed all the members to the meeting and thanked them for coming to </w:t>
      </w:r>
      <w:r w:rsidR="0032352E">
        <w:rPr>
          <w:rFonts w:ascii="Footlight MT Light" w:hAnsi="Footlight MT Light"/>
          <w:sz w:val="24"/>
          <w:szCs w:val="24"/>
        </w:rPr>
        <w:t>work on this very important exercise</w:t>
      </w:r>
      <w:r>
        <w:rPr>
          <w:rFonts w:ascii="Footlight MT Light" w:hAnsi="Footlight MT Light"/>
          <w:sz w:val="24"/>
          <w:szCs w:val="24"/>
        </w:rPr>
        <w:t>.</w:t>
      </w:r>
    </w:p>
    <w:p w:rsidR="00F426C1" w:rsidRDefault="00F426C1" w:rsidP="0010468B">
      <w:pPr>
        <w:jc w:val="both"/>
        <w:rPr>
          <w:rFonts w:ascii="Footlight MT Light" w:hAnsi="Footlight MT Light"/>
          <w:sz w:val="24"/>
          <w:szCs w:val="24"/>
        </w:rPr>
      </w:pPr>
    </w:p>
    <w:p w:rsidR="00C026D5" w:rsidRDefault="008A2D2E" w:rsidP="0010468B">
      <w:pPr>
        <w:jc w:val="both"/>
        <w:rPr>
          <w:rFonts w:ascii="Footlight MT Light" w:hAnsi="Footlight MT Light"/>
          <w:sz w:val="24"/>
          <w:szCs w:val="24"/>
        </w:rPr>
      </w:pPr>
      <w:r>
        <w:rPr>
          <w:rFonts w:ascii="Footlight MT Light" w:hAnsi="Footlight MT Light"/>
          <w:b/>
          <w:sz w:val="24"/>
          <w:szCs w:val="24"/>
        </w:rPr>
        <w:lastRenderedPageBreak/>
        <w:t>Min 02/</w:t>
      </w:r>
      <w:r w:rsidR="0032352E">
        <w:rPr>
          <w:rFonts w:ascii="Footlight MT Light" w:hAnsi="Footlight MT Light"/>
          <w:b/>
          <w:sz w:val="24"/>
          <w:szCs w:val="24"/>
        </w:rPr>
        <w:t>16</w:t>
      </w:r>
      <w:r>
        <w:rPr>
          <w:rFonts w:ascii="Footlight MT Light" w:hAnsi="Footlight MT Light"/>
          <w:b/>
          <w:sz w:val="24"/>
          <w:szCs w:val="24"/>
        </w:rPr>
        <w:t>/</w:t>
      </w:r>
      <w:r w:rsidR="0032352E">
        <w:rPr>
          <w:rFonts w:ascii="Footlight MT Light" w:hAnsi="Footlight MT Light"/>
          <w:b/>
          <w:sz w:val="24"/>
          <w:szCs w:val="24"/>
        </w:rPr>
        <w:t>09</w:t>
      </w:r>
      <w:r w:rsidR="00C026D5">
        <w:rPr>
          <w:rFonts w:ascii="Footlight MT Light" w:hAnsi="Footlight MT Light"/>
          <w:b/>
          <w:sz w:val="24"/>
          <w:szCs w:val="24"/>
        </w:rPr>
        <w:t>/2021: Reading and Confirmation of the Previous Minutes.</w:t>
      </w:r>
    </w:p>
    <w:p w:rsidR="00C026D5" w:rsidRDefault="00C026D5" w:rsidP="0010468B">
      <w:pPr>
        <w:jc w:val="both"/>
        <w:rPr>
          <w:rFonts w:ascii="Footlight MT Light" w:hAnsi="Footlight MT Light"/>
          <w:sz w:val="24"/>
          <w:szCs w:val="24"/>
        </w:rPr>
      </w:pPr>
      <w:r>
        <w:rPr>
          <w:rFonts w:ascii="Footlight MT Light" w:hAnsi="Footlight MT Light"/>
          <w:sz w:val="24"/>
          <w:szCs w:val="24"/>
        </w:rPr>
        <w:t>The minutes of the previous meeting were read thr</w:t>
      </w:r>
      <w:r w:rsidR="0032352E">
        <w:rPr>
          <w:rFonts w:ascii="Footlight MT Light" w:hAnsi="Footlight MT Light"/>
          <w:sz w:val="24"/>
          <w:szCs w:val="24"/>
        </w:rPr>
        <w:t>ough by the secretary of the NG-</w:t>
      </w:r>
      <w:r>
        <w:rPr>
          <w:rFonts w:ascii="Footlight MT Light" w:hAnsi="Footlight MT Light"/>
          <w:sz w:val="24"/>
          <w:szCs w:val="24"/>
        </w:rPr>
        <w:t xml:space="preserve">CDFC. They were proposed by Mr. Musa </w:t>
      </w:r>
      <w:proofErr w:type="spellStart"/>
      <w:r>
        <w:rPr>
          <w:rFonts w:ascii="Footlight MT Light" w:hAnsi="Footlight MT Light"/>
          <w:sz w:val="24"/>
          <w:szCs w:val="24"/>
        </w:rPr>
        <w:t>Ochieng</w:t>
      </w:r>
      <w:proofErr w:type="spellEnd"/>
      <w:r>
        <w:rPr>
          <w:rFonts w:ascii="Footlight MT Light" w:hAnsi="Footlight MT Light"/>
          <w:sz w:val="24"/>
          <w:szCs w:val="24"/>
        </w:rPr>
        <w:t xml:space="preserve"> and seconded by Mrs.</w:t>
      </w:r>
      <w:r w:rsidR="0032352E">
        <w:rPr>
          <w:rFonts w:ascii="Footlight MT Light" w:hAnsi="Footlight MT Light"/>
          <w:sz w:val="24"/>
          <w:szCs w:val="24"/>
        </w:rPr>
        <w:t xml:space="preserve"> </w:t>
      </w:r>
      <w:proofErr w:type="spellStart"/>
      <w:r w:rsidR="008A2D2E">
        <w:rPr>
          <w:rFonts w:ascii="Footlight MT Light" w:hAnsi="Footlight MT Light"/>
          <w:sz w:val="24"/>
          <w:szCs w:val="24"/>
        </w:rPr>
        <w:t>Everlyn</w:t>
      </w:r>
      <w:proofErr w:type="spellEnd"/>
      <w:r w:rsidR="008A2D2E">
        <w:rPr>
          <w:rFonts w:ascii="Footlight MT Light" w:hAnsi="Footlight MT Light"/>
          <w:sz w:val="24"/>
          <w:szCs w:val="24"/>
        </w:rPr>
        <w:t xml:space="preserve"> </w:t>
      </w:r>
      <w:proofErr w:type="spellStart"/>
      <w:r w:rsidR="008A2D2E">
        <w:rPr>
          <w:rFonts w:ascii="Footlight MT Light" w:hAnsi="Footlight MT Light"/>
          <w:sz w:val="24"/>
          <w:szCs w:val="24"/>
        </w:rPr>
        <w:t>Okumu</w:t>
      </w:r>
      <w:proofErr w:type="spellEnd"/>
      <w:r>
        <w:rPr>
          <w:rFonts w:ascii="Footlight MT Light" w:hAnsi="Footlight MT Light"/>
          <w:sz w:val="24"/>
          <w:szCs w:val="24"/>
        </w:rPr>
        <w:t xml:space="preserve"> as a true record of what was discussed in the previous meeting.</w:t>
      </w:r>
    </w:p>
    <w:p w:rsidR="00C026D5" w:rsidRDefault="008A2D2E" w:rsidP="00F426C1">
      <w:pPr>
        <w:jc w:val="both"/>
        <w:rPr>
          <w:rFonts w:ascii="Footlight MT Light" w:hAnsi="Footlight MT Light"/>
          <w:b/>
          <w:sz w:val="24"/>
          <w:szCs w:val="24"/>
        </w:rPr>
      </w:pPr>
      <w:r>
        <w:rPr>
          <w:rFonts w:ascii="Footlight MT Light" w:hAnsi="Footlight MT Light"/>
          <w:b/>
          <w:sz w:val="24"/>
          <w:szCs w:val="24"/>
        </w:rPr>
        <w:t>Min 03/</w:t>
      </w:r>
      <w:r w:rsidR="0032352E">
        <w:rPr>
          <w:rFonts w:ascii="Footlight MT Light" w:hAnsi="Footlight MT Light"/>
          <w:b/>
          <w:sz w:val="24"/>
          <w:szCs w:val="24"/>
        </w:rPr>
        <w:t>16</w:t>
      </w:r>
      <w:r w:rsidR="00C026D5">
        <w:rPr>
          <w:rFonts w:ascii="Footlight MT Light" w:hAnsi="Footlight MT Light"/>
          <w:b/>
          <w:sz w:val="24"/>
          <w:szCs w:val="24"/>
        </w:rPr>
        <w:t>/</w:t>
      </w:r>
      <w:r w:rsidR="0032352E">
        <w:rPr>
          <w:rFonts w:ascii="Footlight MT Light" w:hAnsi="Footlight MT Light"/>
          <w:b/>
          <w:sz w:val="24"/>
          <w:szCs w:val="24"/>
        </w:rPr>
        <w:t>09/</w:t>
      </w:r>
      <w:r w:rsidR="00C026D5">
        <w:rPr>
          <w:rFonts w:ascii="Footlight MT Light" w:hAnsi="Footlight MT Light"/>
          <w:b/>
          <w:sz w:val="24"/>
          <w:szCs w:val="24"/>
        </w:rPr>
        <w:t>2021: Matters Arising from the Previous Minutes.</w:t>
      </w:r>
    </w:p>
    <w:p w:rsidR="008A2D2E" w:rsidRDefault="00C026D5" w:rsidP="00F426C1">
      <w:pPr>
        <w:pStyle w:val="ListParagraph"/>
        <w:numPr>
          <w:ilvl w:val="0"/>
          <w:numId w:val="2"/>
        </w:numPr>
        <w:jc w:val="both"/>
        <w:rPr>
          <w:rFonts w:ascii="Footlight MT Light" w:hAnsi="Footlight MT Light"/>
          <w:sz w:val="24"/>
          <w:szCs w:val="24"/>
        </w:rPr>
      </w:pPr>
      <w:r w:rsidRPr="008A2D2E">
        <w:rPr>
          <w:rFonts w:ascii="Footlight MT Light" w:hAnsi="Footlight MT Light"/>
          <w:sz w:val="24"/>
          <w:szCs w:val="24"/>
        </w:rPr>
        <w:t>A mem</w:t>
      </w:r>
      <w:r w:rsidR="008A2D2E">
        <w:rPr>
          <w:rFonts w:ascii="Footlight MT Light" w:hAnsi="Footlight MT Light"/>
          <w:sz w:val="24"/>
          <w:szCs w:val="24"/>
        </w:rPr>
        <w:t>ber wanted to know whether the PMC of St</w:t>
      </w:r>
      <w:r w:rsidR="0032352E">
        <w:rPr>
          <w:rFonts w:ascii="Footlight MT Light" w:hAnsi="Footlight MT Light"/>
          <w:sz w:val="24"/>
          <w:szCs w:val="24"/>
        </w:rPr>
        <w:t>.</w:t>
      </w:r>
      <w:r w:rsidR="00F426C1">
        <w:rPr>
          <w:rFonts w:ascii="Footlight MT Light" w:hAnsi="Footlight MT Light"/>
          <w:sz w:val="24"/>
          <w:szCs w:val="24"/>
        </w:rPr>
        <w:t xml:space="preserve"> </w:t>
      </w:r>
      <w:r w:rsidR="008A2D2E">
        <w:rPr>
          <w:rFonts w:ascii="Footlight MT Light" w:hAnsi="Footlight MT Light"/>
          <w:sz w:val="24"/>
          <w:szCs w:val="24"/>
        </w:rPr>
        <w:t>Mathew</w:t>
      </w:r>
      <w:r w:rsidR="0032352E">
        <w:rPr>
          <w:rFonts w:ascii="Footlight MT Light" w:hAnsi="Footlight MT Light"/>
          <w:sz w:val="24"/>
          <w:szCs w:val="24"/>
        </w:rPr>
        <w:t>’</w:t>
      </w:r>
      <w:r w:rsidR="008A2D2E">
        <w:rPr>
          <w:rFonts w:ascii="Footlight MT Light" w:hAnsi="Footlight MT Light"/>
          <w:sz w:val="24"/>
          <w:szCs w:val="24"/>
        </w:rPr>
        <w:t xml:space="preserve">s </w:t>
      </w:r>
      <w:proofErr w:type="spellStart"/>
      <w:r w:rsidR="008A2D2E">
        <w:rPr>
          <w:rFonts w:ascii="Footlight MT Light" w:hAnsi="Footlight MT Light"/>
          <w:sz w:val="24"/>
          <w:szCs w:val="24"/>
        </w:rPr>
        <w:t>Ikomero</w:t>
      </w:r>
      <w:proofErr w:type="spellEnd"/>
      <w:r w:rsidR="008A2D2E">
        <w:rPr>
          <w:rFonts w:ascii="Footlight MT Light" w:hAnsi="Footlight MT Light"/>
          <w:sz w:val="24"/>
          <w:szCs w:val="24"/>
        </w:rPr>
        <w:t xml:space="preserve"> Secondary School </w:t>
      </w:r>
      <w:r w:rsidR="0032352E">
        <w:rPr>
          <w:rFonts w:ascii="Footlight MT Light" w:hAnsi="Footlight MT Light"/>
          <w:sz w:val="24"/>
          <w:szCs w:val="24"/>
        </w:rPr>
        <w:t>had a meeting to do the payment</w:t>
      </w:r>
      <w:r w:rsidR="008A2D2E">
        <w:rPr>
          <w:rFonts w:ascii="Footlight MT Light" w:hAnsi="Footlight MT Light"/>
          <w:sz w:val="24"/>
          <w:szCs w:val="24"/>
        </w:rPr>
        <w:t xml:space="preserve"> to the current contractor as it was discussed in the previous meeting.</w:t>
      </w:r>
      <w:r w:rsidR="0032352E">
        <w:rPr>
          <w:rFonts w:ascii="Footlight MT Light" w:hAnsi="Footlight MT Light"/>
          <w:sz w:val="24"/>
          <w:szCs w:val="24"/>
        </w:rPr>
        <w:t xml:space="preserve"> I</w:t>
      </w:r>
      <w:r w:rsidR="008A2D2E">
        <w:rPr>
          <w:rFonts w:ascii="Footlight MT Light" w:hAnsi="Footlight MT Light"/>
          <w:sz w:val="24"/>
          <w:szCs w:val="24"/>
        </w:rPr>
        <w:t>t was noted t</w:t>
      </w:r>
      <w:r w:rsidR="00E55F51">
        <w:rPr>
          <w:rFonts w:ascii="Footlight MT Light" w:hAnsi="Footlight MT Light"/>
          <w:sz w:val="24"/>
          <w:szCs w:val="24"/>
        </w:rPr>
        <w:t xml:space="preserve">hat </w:t>
      </w:r>
      <w:r w:rsidR="008A2D2E">
        <w:rPr>
          <w:rFonts w:ascii="Footlight MT Light" w:hAnsi="Footlight MT Light"/>
          <w:sz w:val="24"/>
          <w:szCs w:val="24"/>
        </w:rPr>
        <w:t>the</w:t>
      </w:r>
      <w:r w:rsidR="0032352E">
        <w:rPr>
          <w:rFonts w:ascii="Footlight MT Light" w:hAnsi="Footlight MT Light"/>
          <w:sz w:val="24"/>
          <w:szCs w:val="24"/>
        </w:rPr>
        <w:t xml:space="preserve"> PMC meeting</w:t>
      </w:r>
      <w:r w:rsidR="008A2D2E">
        <w:rPr>
          <w:rFonts w:ascii="Footlight MT Light" w:hAnsi="Footlight MT Light"/>
          <w:sz w:val="24"/>
          <w:szCs w:val="24"/>
        </w:rPr>
        <w:t xml:space="preserve"> had </w:t>
      </w:r>
      <w:r w:rsidR="0032352E">
        <w:rPr>
          <w:rFonts w:ascii="Footlight MT Light" w:hAnsi="Footlight MT Light"/>
          <w:sz w:val="24"/>
          <w:szCs w:val="24"/>
        </w:rPr>
        <w:t>been held. It was clarified that an agreement had been entered between the initial and current contractor on how payment would be done. This is because the initial contractor did some work on site before declared unable to proceed.</w:t>
      </w:r>
    </w:p>
    <w:p w:rsidR="00C026D5" w:rsidRDefault="008A2D2E" w:rsidP="00F426C1">
      <w:pPr>
        <w:pStyle w:val="ListParagraph"/>
        <w:numPr>
          <w:ilvl w:val="0"/>
          <w:numId w:val="2"/>
        </w:numPr>
        <w:jc w:val="both"/>
        <w:rPr>
          <w:rFonts w:ascii="Footlight MT Light" w:hAnsi="Footlight MT Light"/>
          <w:sz w:val="24"/>
          <w:szCs w:val="24"/>
        </w:rPr>
      </w:pPr>
      <w:r>
        <w:rPr>
          <w:rFonts w:ascii="Footlight MT Light" w:hAnsi="Footlight MT Light"/>
          <w:sz w:val="24"/>
          <w:szCs w:val="24"/>
        </w:rPr>
        <w:t xml:space="preserve"> </w:t>
      </w:r>
      <w:r w:rsidR="00C026D5">
        <w:rPr>
          <w:rFonts w:ascii="Footlight MT Light" w:hAnsi="Footlight MT Light"/>
          <w:sz w:val="24"/>
          <w:szCs w:val="24"/>
        </w:rPr>
        <w:t xml:space="preserve">A member </w:t>
      </w:r>
      <w:r w:rsidR="005C1512">
        <w:rPr>
          <w:rFonts w:ascii="Footlight MT Light" w:hAnsi="Footlight MT Light"/>
          <w:sz w:val="24"/>
          <w:szCs w:val="24"/>
        </w:rPr>
        <w:t xml:space="preserve">wanted to know how the issue of </w:t>
      </w:r>
      <w:r w:rsidR="0032352E">
        <w:rPr>
          <w:rFonts w:ascii="Footlight MT Light" w:hAnsi="Footlight MT Light"/>
          <w:sz w:val="24"/>
          <w:szCs w:val="24"/>
        </w:rPr>
        <w:t xml:space="preserve">Mr. </w:t>
      </w:r>
      <w:r w:rsidR="005C1512">
        <w:rPr>
          <w:rFonts w:ascii="Footlight MT Light" w:hAnsi="Footlight MT Light"/>
          <w:sz w:val="24"/>
          <w:szCs w:val="24"/>
        </w:rPr>
        <w:t xml:space="preserve">Nehemiah </w:t>
      </w:r>
      <w:proofErr w:type="spellStart"/>
      <w:r w:rsidR="00E55F51">
        <w:rPr>
          <w:rFonts w:ascii="Footlight MT Light" w:hAnsi="Footlight MT Light"/>
          <w:sz w:val="24"/>
          <w:szCs w:val="24"/>
        </w:rPr>
        <w:t>Ndeta</w:t>
      </w:r>
      <w:proofErr w:type="spellEnd"/>
      <w:r w:rsidR="00E55F51">
        <w:rPr>
          <w:rFonts w:ascii="Footlight MT Light" w:hAnsi="Footlight MT Light"/>
          <w:sz w:val="24"/>
          <w:szCs w:val="24"/>
        </w:rPr>
        <w:t xml:space="preserve"> </w:t>
      </w:r>
      <w:r w:rsidR="0032352E">
        <w:rPr>
          <w:rFonts w:ascii="Footlight MT Light" w:hAnsi="Footlight MT Light"/>
          <w:sz w:val="24"/>
          <w:szCs w:val="24"/>
        </w:rPr>
        <w:t xml:space="preserve">(Nehru Construction Company), </w:t>
      </w:r>
      <w:r w:rsidR="00E55F51">
        <w:rPr>
          <w:rFonts w:ascii="Footlight MT Light" w:hAnsi="Footlight MT Light"/>
          <w:sz w:val="24"/>
          <w:szCs w:val="24"/>
        </w:rPr>
        <w:t>who</w:t>
      </w:r>
      <w:r w:rsidR="005C1512">
        <w:rPr>
          <w:rFonts w:ascii="Footlight MT Light" w:hAnsi="Footlight MT Light"/>
          <w:sz w:val="24"/>
          <w:szCs w:val="24"/>
        </w:rPr>
        <w:t xml:space="preserve"> </w:t>
      </w:r>
      <w:r w:rsidR="0032352E">
        <w:rPr>
          <w:rFonts w:ascii="Footlight MT Light" w:hAnsi="Footlight MT Light"/>
          <w:sz w:val="24"/>
          <w:szCs w:val="24"/>
        </w:rPr>
        <w:t xml:space="preserve">proposed to be exempted </w:t>
      </w:r>
      <w:r w:rsidR="005C1512">
        <w:rPr>
          <w:rFonts w:ascii="Footlight MT Light" w:hAnsi="Footlight MT Light"/>
          <w:sz w:val="24"/>
          <w:szCs w:val="24"/>
        </w:rPr>
        <w:t xml:space="preserve">from paying taxes </w:t>
      </w:r>
      <w:r w:rsidR="0032352E">
        <w:rPr>
          <w:rFonts w:ascii="Footlight MT Light" w:hAnsi="Footlight MT Light"/>
          <w:sz w:val="24"/>
          <w:szCs w:val="24"/>
        </w:rPr>
        <w:t xml:space="preserve">was handled </w:t>
      </w:r>
      <w:r w:rsidR="005C1512">
        <w:rPr>
          <w:rFonts w:ascii="Footlight MT Light" w:hAnsi="Footlight MT Light"/>
          <w:sz w:val="24"/>
          <w:szCs w:val="24"/>
        </w:rPr>
        <w:t>since h</w:t>
      </w:r>
      <w:r w:rsidR="0032352E">
        <w:rPr>
          <w:rFonts w:ascii="Footlight MT Light" w:hAnsi="Footlight MT Light"/>
          <w:sz w:val="24"/>
          <w:szCs w:val="24"/>
        </w:rPr>
        <w:t>e is now living with disability</w:t>
      </w:r>
      <w:r w:rsidR="005C1512">
        <w:rPr>
          <w:rFonts w:ascii="Footlight MT Light" w:hAnsi="Footlight MT Light"/>
          <w:sz w:val="24"/>
          <w:szCs w:val="24"/>
        </w:rPr>
        <w:t>.</w:t>
      </w:r>
      <w:r w:rsidR="000B7DA4">
        <w:rPr>
          <w:rFonts w:ascii="Footlight MT Light" w:hAnsi="Footlight MT Light"/>
          <w:sz w:val="24"/>
          <w:szCs w:val="24"/>
        </w:rPr>
        <w:t xml:space="preserve"> The </w:t>
      </w:r>
      <w:r w:rsidR="005C1512">
        <w:rPr>
          <w:rFonts w:ascii="Footlight MT Light" w:hAnsi="Footlight MT Light"/>
          <w:sz w:val="24"/>
          <w:szCs w:val="24"/>
        </w:rPr>
        <w:t>F</w:t>
      </w:r>
      <w:r w:rsidR="000B7DA4">
        <w:rPr>
          <w:rFonts w:ascii="Footlight MT Light" w:hAnsi="Footlight MT Light"/>
          <w:sz w:val="24"/>
          <w:szCs w:val="24"/>
        </w:rPr>
        <w:t xml:space="preserve">und </w:t>
      </w:r>
      <w:r w:rsidR="005C1512">
        <w:rPr>
          <w:rFonts w:ascii="Footlight MT Light" w:hAnsi="Footlight MT Light"/>
          <w:sz w:val="24"/>
          <w:szCs w:val="24"/>
        </w:rPr>
        <w:t>A</w:t>
      </w:r>
      <w:r w:rsidR="000B7DA4">
        <w:rPr>
          <w:rFonts w:ascii="Footlight MT Light" w:hAnsi="Footlight MT Light"/>
          <w:sz w:val="24"/>
          <w:szCs w:val="24"/>
        </w:rPr>
        <w:t xml:space="preserve">ccount </w:t>
      </w:r>
      <w:r w:rsidR="005C1512">
        <w:rPr>
          <w:rFonts w:ascii="Footlight MT Light" w:hAnsi="Footlight MT Light"/>
          <w:sz w:val="24"/>
          <w:szCs w:val="24"/>
        </w:rPr>
        <w:t>M</w:t>
      </w:r>
      <w:r w:rsidR="000B7DA4">
        <w:rPr>
          <w:rFonts w:ascii="Footlight MT Light" w:hAnsi="Footlight MT Light"/>
          <w:sz w:val="24"/>
          <w:szCs w:val="24"/>
        </w:rPr>
        <w:t>anager stated that it is only KRA that exempts one from paying taxes. It was therefore important for the contractor to visit KRA offices with his proof of disability for further advice on the same. KRA is likely to issue an exemption certificate, which can then be used by the school PMC during payment to the contractor not to remit taxes. Otherwise, the FAM has no authority to write a letter to the school for exemption.</w:t>
      </w:r>
      <w:r w:rsidR="00C026D5">
        <w:rPr>
          <w:rFonts w:ascii="Footlight MT Light" w:hAnsi="Footlight MT Light"/>
          <w:sz w:val="24"/>
          <w:szCs w:val="24"/>
        </w:rPr>
        <w:t xml:space="preserve"> </w:t>
      </w:r>
    </w:p>
    <w:p w:rsidR="00C026D5" w:rsidRDefault="005C1512" w:rsidP="0010468B">
      <w:pPr>
        <w:jc w:val="both"/>
        <w:rPr>
          <w:rFonts w:ascii="Footlight MT Light" w:hAnsi="Footlight MT Light"/>
          <w:b/>
          <w:sz w:val="24"/>
          <w:szCs w:val="24"/>
        </w:rPr>
      </w:pPr>
      <w:r>
        <w:rPr>
          <w:rFonts w:ascii="Footlight MT Light" w:hAnsi="Footlight MT Light"/>
          <w:b/>
          <w:sz w:val="24"/>
          <w:szCs w:val="24"/>
        </w:rPr>
        <w:t>Min 04/</w:t>
      </w:r>
      <w:r w:rsidR="000B7DA4">
        <w:rPr>
          <w:rFonts w:ascii="Footlight MT Light" w:hAnsi="Footlight MT Light"/>
          <w:b/>
          <w:sz w:val="24"/>
          <w:szCs w:val="24"/>
        </w:rPr>
        <w:t>16</w:t>
      </w:r>
      <w:r>
        <w:rPr>
          <w:rFonts w:ascii="Footlight MT Light" w:hAnsi="Footlight MT Light"/>
          <w:b/>
          <w:sz w:val="24"/>
          <w:szCs w:val="24"/>
        </w:rPr>
        <w:t>/</w:t>
      </w:r>
      <w:r w:rsidR="000B7DA4">
        <w:rPr>
          <w:rFonts w:ascii="Footlight MT Light" w:hAnsi="Footlight MT Light"/>
          <w:b/>
          <w:sz w:val="24"/>
          <w:szCs w:val="24"/>
        </w:rPr>
        <w:t>09</w:t>
      </w:r>
      <w:r w:rsidR="00C026D5">
        <w:rPr>
          <w:rFonts w:ascii="Footlight MT Light" w:hAnsi="Footlight MT Light"/>
          <w:b/>
          <w:sz w:val="24"/>
          <w:szCs w:val="24"/>
        </w:rPr>
        <w:t xml:space="preserve">/2021: </w:t>
      </w:r>
      <w:r w:rsidR="000B7DA4">
        <w:rPr>
          <w:rFonts w:ascii="Footlight MT Light" w:hAnsi="Footlight MT Light"/>
          <w:b/>
          <w:sz w:val="24"/>
          <w:szCs w:val="24"/>
        </w:rPr>
        <w:t>Transfer of NG-</w:t>
      </w:r>
      <w:r>
        <w:rPr>
          <w:rFonts w:ascii="Footlight MT Light" w:hAnsi="Footlight MT Light"/>
          <w:b/>
          <w:sz w:val="24"/>
          <w:szCs w:val="24"/>
        </w:rPr>
        <w:t>CDF</w:t>
      </w:r>
      <w:r w:rsidR="00BB18A1">
        <w:rPr>
          <w:rFonts w:ascii="Footlight MT Light" w:hAnsi="Footlight MT Light"/>
          <w:b/>
          <w:sz w:val="24"/>
          <w:szCs w:val="24"/>
        </w:rPr>
        <w:t>C</w:t>
      </w:r>
      <w:r>
        <w:rPr>
          <w:rFonts w:ascii="Footlight MT Light" w:hAnsi="Footlight MT Light"/>
          <w:b/>
          <w:sz w:val="24"/>
          <w:szCs w:val="24"/>
        </w:rPr>
        <w:t xml:space="preserve"> </w:t>
      </w:r>
      <w:r w:rsidR="000B7DA4">
        <w:rPr>
          <w:rFonts w:ascii="Footlight MT Light" w:hAnsi="Footlight MT Light"/>
          <w:b/>
          <w:sz w:val="24"/>
          <w:szCs w:val="24"/>
        </w:rPr>
        <w:t>M</w:t>
      </w:r>
      <w:r>
        <w:rPr>
          <w:rFonts w:ascii="Footlight MT Light" w:hAnsi="Footlight MT Light"/>
          <w:b/>
          <w:sz w:val="24"/>
          <w:szCs w:val="24"/>
        </w:rPr>
        <w:t>ain Account to Equity</w:t>
      </w:r>
      <w:r w:rsidR="00C84167">
        <w:rPr>
          <w:rFonts w:ascii="Footlight MT Light" w:hAnsi="Footlight MT Light"/>
          <w:b/>
          <w:sz w:val="24"/>
          <w:szCs w:val="24"/>
        </w:rPr>
        <w:t xml:space="preserve"> Bank</w:t>
      </w:r>
    </w:p>
    <w:p w:rsidR="005C1512" w:rsidRDefault="005C1512" w:rsidP="0010468B">
      <w:pPr>
        <w:jc w:val="both"/>
        <w:rPr>
          <w:rFonts w:ascii="Footlight MT Light" w:hAnsi="Footlight MT Light"/>
          <w:sz w:val="24"/>
          <w:szCs w:val="24"/>
        </w:rPr>
      </w:pPr>
      <w:r>
        <w:rPr>
          <w:rFonts w:ascii="Footlight MT Light" w:hAnsi="Footlight MT Light"/>
          <w:sz w:val="24"/>
          <w:szCs w:val="24"/>
        </w:rPr>
        <w:t>Members agre</w:t>
      </w:r>
      <w:r w:rsidR="000B7DA4">
        <w:rPr>
          <w:rFonts w:ascii="Footlight MT Light" w:hAnsi="Footlight MT Light"/>
          <w:sz w:val="24"/>
          <w:szCs w:val="24"/>
        </w:rPr>
        <w:t>ed to transfer the NG-CDF Main A</w:t>
      </w:r>
      <w:r>
        <w:rPr>
          <w:rFonts w:ascii="Footlight MT Light" w:hAnsi="Footlight MT Light"/>
          <w:sz w:val="24"/>
          <w:szCs w:val="24"/>
        </w:rPr>
        <w:t>ccount from KCB Bank to E</w:t>
      </w:r>
      <w:r w:rsidR="009D5150">
        <w:rPr>
          <w:rFonts w:ascii="Footlight MT Light" w:hAnsi="Footlight MT Light"/>
          <w:sz w:val="24"/>
          <w:szCs w:val="24"/>
        </w:rPr>
        <w:t>quity</w:t>
      </w:r>
      <w:r>
        <w:rPr>
          <w:rFonts w:ascii="Footlight MT Light" w:hAnsi="Footlight MT Light"/>
          <w:sz w:val="24"/>
          <w:szCs w:val="24"/>
        </w:rPr>
        <w:t xml:space="preserve"> B</w:t>
      </w:r>
      <w:r w:rsidR="009D5150">
        <w:rPr>
          <w:rFonts w:ascii="Footlight MT Light" w:hAnsi="Footlight MT Light"/>
          <w:sz w:val="24"/>
          <w:szCs w:val="24"/>
        </w:rPr>
        <w:t>ank</w:t>
      </w:r>
      <w:r>
        <w:rPr>
          <w:rFonts w:ascii="Footlight MT Light" w:hAnsi="Footlight MT Light"/>
          <w:sz w:val="24"/>
          <w:szCs w:val="24"/>
        </w:rPr>
        <w:t xml:space="preserve"> since KCB made several commitments which were not </w:t>
      </w:r>
      <w:r w:rsidR="00693178">
        <w:rPr>
          <w:rFonts w:ascii="Footlight MT Light" w:hAnsi="Footlight MT Light"/>
          <w:sz w:val="24"/>
          <w:szCs w:val="24"/>
        </w:rPr>
        <w:t>honored</w:t>
      </w:r>
      <w:r>
        <w:rPr>
          <w:rFonts w:ascii="Footlight MT Light" w:hAnsi="Footlight MT Light"/>
          <w:sz w:val="24"/>
          <w:szCs w:val="24"/>
        </w:rPr>
        <w:t>.</w:t>
      </w:r>
      <w:r w:rsidR="000B7DA4">
        <w:rPr>
          <w:rFonts w:ascii="Footlight MT Light" w:hAnsi="Footlight MT Light"/>
          <w:sz w:val="24"/>
          <w:szCs w:val="24"/>
        </w:rPr>
        <w:t xml:space="preserve"> </w:t>
      </w:r>
      <w:r>
        <w:rPr>
          <w:rFonts w:ascii="Footlight MT Light" w:hAnsi="Footlight MT Light"/>
          <w:sz w:val="24"/>
          <w:szCs w:val="24"/>
        </w:rPr>
        <w:t xml:space="preserve">The bank </w:t>
      </w:r>
      <w:r w:rsidR="000B7DA4">
        <w:rPr>
          <w:rFonts w:ascii="Footlight MT Light" w:hAnsi="Footlight MT Light"/>
          <w:sz w:val="24"/>
          <w:szCs w:val="24"/>
        </w:rPr>
        <w:t>does not relate</w:t>
      </w:r>
      <w:r>
        <w:rPr>
          <w:rFonts w:ascii="Footlight MT Light" w:hAnsi="Footlight MT Light"/>
          <w:sz w:val="24"/>
          <w:szCs w:val="24"/>
        </w:rPr>
        <w:t xml:space="preserve"> well with </w:t>
      </w:r>
      <w:r w:rsidR="000B7DA4">
        <w:rPr>
          <w:rFonts w:ascii="Footlight MT Light" w:hAnsi="Footlight MT Light"/>
          <w:sz w:val="24"/>
          <w:szCs w:val="24"/>
        </w:rPr>
        <w:t xml:space="preserve">us as </w:t>
      </w:r>
      <w:r w:rsidR="00693178">
        <w:rPr>
          <w:rFonts w:ascii="Footlight MT Light" w:hAnsi="Footlight MT Light"/>
          <w:sz w:val="24"/>
          <w:szCs w:val="24"/>
        </w:rPr>
        <w:t>client</w:t>
      </w:r>
      <w:r>
        <w:rPr>
          <w:rFonts w:ascii="Footlight MT Light" w:hAnsi="Footlight MT Light"/>
          <w:sz w:val="24"/>
          <w:szCs w:val="24"/>
        </w:rPr>
        <w:t xml:space="preserve"> </w:t>
      </w:r>
      <w:r w:rsidR="00693178">
        <w:rPr>
          <w:rFonts w:ascii="Footlight MT Light" w:hAnsi="Footlight MT Light"/>
          <w:sz w:val="24"/>
          <w:szCs w:val="24"/>
        </w:rPr>
        <w:t>despite the fact that NG-CDFC is a</w:t>
      </w:r>
      <w:r>
        <w:rPr>
          <w:rFonts w:ascii="Footlight MT Light" w:hAnsi="Footlight MT Light"/>
          <w:sz w:val="24"/>
          <w:szCs w:val="24"/>
        </w:rPr>
        <w:t xml:space="preserve"> corporate </w:t>
      </w:r>
      <w:r w:rsidR="00693178">
        <w:rPr>
          <w:rFonts w:ascii="Footlight MT Light" w:hAnsi="Footlight MT Light"/>
          <w:sz w:val="24"/>
          <w:szCs w:val="24"/>
        </w:rPr>
        <w:t>client</w:t>
      </w:r>
      <w:r>
        <w:rPr>
          <w:rFonts w:ascii="Footlight MT Light" w:hAnsi="Footlight MT Light"/>
          <w:sz w:val="24"/>
          <w:szCs w:val="24"/>
        </w:rPr>
        <w:t>. At some point some payments have been done by PMC without the Fund Account Manager</w:t>
      </w:r>
      <w:r w:rsidR="00693178">
        <w:rPr>
          <w:rFonts w:ascii="Footlight MT Light" w:hAnsi="Footlight MT Light"/>
          <w:sz w:val="24"/>
          <w:szCs w:val="24"/>
        </w:rPr>
        <w:t xml:space="preserve">’s </w:t>
      </w:r>
      <w:r>
        <w:rPr>
          <w:rFonts w:ascii="Footlight MT Light" w:hAnsi="Footlight MT Light"/>
          <w:sz w:val="24"/>
          <w:szCs w:val="24"/>
        </w:rPr>
        <w:t>authorization.</w:t>
      </w:r>
      <w:r w:rsidR="00693178">
        <w:rPr>
          <w:rFonts w:ascii="Footlight MT Light" w:hAnsi="Footlight MT Light"/>
          <w:sz w:val="24"/>
          <w:szCs w:val="24"/>
        </w:rPr>
        <w:t xml:space="preserve"> As a committee we feel our internal control measures are being compromised and some PMCs might withdraw or pay for what has not been done. It has not been possible for the bank even to offer scholarships to any of our constituents. </w:t>
      </w:r>
    </w:p>
    <w:p w:rsidR="00260947" w:rsidRDefault="005C1512" w:rsidP="0010468B">
      <w:pPr>
        <w:jc w:val="both"/>
        <w:rPr>
          <w:rFonts w:ascii="Footlight MT Light" w:hAnsi="Footlight MT Light"/>
          <w:sz w:val="24"/>
          <w:szCs w:val="24"/>
        </w:rPr>
      </w:pPr>
      <w:r>
        <w:rPr>
          <w:rFonts w:ascii="Footlight MT Light" w:hAnsi="Footlight MT Light"/>
          <w:sz w:val="24"/>
          <w:szCs w:val="24"/>
        </w:rPr>
        <w:t xml:space="preserve"> </w:t>
      </w:r>
      <w:r w:rsidR="00693178">
        <w:rPr>
          <w:rFonts w:ascii="Footlight MT Light" w:hAnsi="Footlight MT Light"/>
          <w:sz w:val="24"/>
          <w:szCs w:val="24"/>
        </w:rPr>
        <w:t xml:space="preserve">Having instructed some PMCs to open accounts with Equity Bank, we have noted great difference between the two banks. Equity is better than KCB, especially on internal control </w:t>
      </w:r>
      <w:r w:rsidR="00260947">
        <w:rPr>
          <w:rFonts w:ascii="Footlight MT Light" w:hAnsi="Footlight MT Light"/>
          <w:sz w:val="24"/>
          <w:szCs w:val="24"/>
        </w:rPr>
        <w:t>measures. With</w:t>
      </w:r>
      <w:r>
        <w:rPr>
          <w:rFonts w:ascii="Footlight MT Light" w:hAnsi="Footlight MT Light"/>
          <w:sz w:val="24"/>
          <w:szCs w:val="24"/>
        </w:rPr>
        <w:t xml:space="preserve"> Equity bank our students have benefited </w:t>
      </w:r>
      <w:r w:rsidR="00260947">
        <w:rPr>
          <w:rFonts w:ascii="Footlight MT Light" w:hAnsi="Footlight MT Light"/>
          <w:sz w:val="24"/>
          <w:szCs w:val="24"/>
        </w:rPr>
        <w:t>from</w:t>
      </w:r>
      <w:r>
        <w:rPr>
          <w:rFonts w:ascii="Footlight MT Light" w:hAnsi="Footlight MT Light"/>
          <w:sz w:val="24"/>
          <w:szCs w:val="24"/>
        </w:rPr>
        <w:t xml:space="preserve"> </w:t>
      </w:r>
      <w:proofErr w:type="spellStart"/>
      <w:r>
        <w:rPr>
          <w:rFonts w:ascii="Footlight MT Light" w:hAnsi="Footlight MT Light"/>
          <w:sz w:val="24"/>
          <w:szCs w:val="24"/>
        </w:rPr>
        <w:t>Elimu</w:t>
      </w:r>
      <w:proofErr w:type="spellEnd"/>
      <w:r>
        <w:rPr>
          <w:rFonts w:ascii="Footlight MT Light" w:hAnsi="Footlight MT Light"/>
          <w:sz w:val="24"/>
          <w:szCs w:val="24"/>
        </w:rPr>
        <w:t xml:space="preserve"> scholarship</w:t>
      </w:r>
      <w:r w:rsidR="00260947">
        <w:rPr>
          <w:rFonts w:ascii="Footlight MT Light" w:hAnsi="Footlight MT Light"/>
          <w:sz w:val="24"/>
          <w:szCs w:val="24"/>
        </w:rPr>
        <w:t>. Wings to fly scholarship is felt in the constituency and several students are on scholarship courtesy of Equity Bank</w:t>
      </w:r>
      <w:proofErr w:type="gramStart"/>
      <w:r w:rsidR="00260947">
        <w:rPr>
          <w:rFonts w:ascii="Footlight MT Light" w:hAnsi="Footlight MT Light"/>
          <w:sz w:val="24"/>
          <w:szCs w:val="24"/>
        </w:rPr>
        <w:t>..</w:t>
      </w:r>
      <w:proofErr w:type="gramEnd"/>
      <w:r>
        <w:rPr>
          <w:rFonts w:ascii="Footlight MT Light" w:hAnsi="Footlight MT Light"/>
          <w:sz w:val="24"/>
          <w:szCs w:val="24"/>
        </w:rPr>
        <w:t xml:space="preserve"> </w:t>
      </w:r>
    </w:p>
    <w:p w:rsidR="005C1512" w:rsidRDefault="00260947" w:rsidP="0010468B">
      <w:pPr>
        <w:jc w:val="both"/>
        <w:rPr>
          <w:rFonts w:ascii="Footlight MT Light" w:hAnsi="Footlight MT Light"/>
          <w:sz w:val="24"/>
          <w:szCs w:val="24"/>
        </w:rPr>
      </w:pPr>
      <w:r>
        <w:rPr>
          <w:rFonts w:ascii="Footlight MT Light" w:hAnsi="Footlight MT Light"/>
          <w:sz w:val="24"/>
          <w:szCs w:val="24"/>
        </w:rPr>
        <w:t xml:space="preserve">Listed below are the benefits from Equity Bank, which </w:t>
      </w:r>
      <w:r w:rsidR="00E55F51">
        <w:rPr>
          <w:rFonts w:ascii="Footlight MT Light" w:hAnsi="Footlight MT Light"/>
          <w:sz w:val="24"/>
          <w:szCs w:val="24"/>
        </w:rPr>
        <w:t>therefo</w:t>
      </w:r>
      <w:r w:rsidR="005C1512">
        <w:rPr>
          <w:rFonts w:ascii="Footlight MT Light" w:hAnsi="Footlight MT Light"/>
          <w:sz w:val="24"/>
          <w:szCs w:val="24"/>
        </w:rPr>
        <w:t>r</w:t>
      </w:r>
      <w:r>
        <w:rPr>
          <w:rFonts w:ascii="Footlight MT Light" w:hAnsi="Footlight MT Light"/>
          <w:sz w:val="24"/>
          <w:szCs w:val="24"/>
        </w:rPr>
        <w:t>e made</w:t>
      </w:r>
      <w:r w:rsidR="005C1512">
        <w:rPr>
          <w:rFonts w:ascii="Footlight MT Light" w:hAnsi="Footlight MT Light"/>
          <w:sz w:val="24"/>
          <w:szCs w:val="24"/>
        </w:rPr>
        <w:t xml:space="preserve"> members unanimously </w:t>
      </w:r>
      <w:r>
        <w:rPr>
          <w:rFonts w:ascii="Footlight MT Light" w:hAnsi="Footlight MT Light"/>
          <w:sz w:val="24"/>
          <w:szCs w:val="24"/>
        </w:rPr>
        <w:t>resolve</w:t>
      </w:r>
      <w:r w:rsidR="005C1512">
        <w:rPr>
          <w:rFonts w:ascii="Footlight MT Light" w:hAnsi="Footlight MT Light"/>
          <w:sz w:val="24"/>
          <w:szCs w:val="24"/>
        </w:rPr>
        <w:t xml:space="preserve"> to mov</w:t>
      </w:r>
      <w:r>
        <w:rPr>
          <w:rFonts w:ascii="Footlight MT Light" w:hAnsi="Footlight MT Light"/>
          <w:sz w:val="24"/>
          <w:szCs w:val="24"/>
        </w:rPr>
        <w:t>e to Equity</w:t>
      </w:r>
      <w:r w:rsidR="005C1512">
        <w:rPr>
          <w:rFonts w:ascii="Footlight MT Light" w:hAnsi="Footlight MT Light"/>
          <w:sz w:val="24"/>
          <w:szCs w:val="24"/>
        </w:rPr>
        <w:t>:</w:t>
      </w:r>
    </w:p>
    <w:p w:rsidR="005C1512" w:rsidRDefault="00E55F51" w:rsidP="0010468B">
      <w:pPr>
        <w:pStyle w:val="ListParagraph"/>
        <w:numPr>
          <w:ilvl w:val="0"/>
          <w:numId w:val="6"/>
        </w:numPr>
        <w:jc w:val="both"/>
        <w:rPr>
          <w:rFonts w:ascii="Footlight MT Light" w:hAnsi="Footlight MT Light"/>
          <w:sz w:val="24"/>
          <w:szCs w:val="24"/>
        </w:rPr>
      </w:pPr>
      <w:r>
        <w:rPr>
          <w:rFonts w:ascii="Footlight MT Light" w:hAnsi="Footlight MT Light"/>
          <w:sz w:val="24"/>
          <w:szCs w:val="24"/>
        </w:rPr>
        <w:t xml:space="preserve">No monthly </w:t>
      </w:r>
      <w:r w:rsidR="00B21400">
        <w:rPr>
          <w:rFonts w:ascii="Footlight MT Light" w:hAnsi="Footlight MT Light"/>
          <w:sz w:val="24"/>
          <w:szCs w:val="24"/>
        </w:rPr>
        <w:t>maintenance</w:t>
      </w:r>
      <w:r w:rsidR="00625128">
        <w:rPr>
          <w:rFonts w:ascii="Footlight MT Light" w:hAnsi="Footlight MT Light"/>
          <w:sz w:val="24"/>
          <w:szCs w:val="24"/>
        </w:rPr>
        <w:t xml:space="preserve"> </w:t>
      </w:r>
      <w:r w:rsidR="00260947">
        <w:rPr>
          <w:rFonts w:ascii="Footlight MT Light" w:hAnsi="Footlight MT Light"/>
          <w:sz w:val="24"/>
          <w:szCs w:val="24"/>
        </w:rPr>
        <w:t>fee</w:t>
      </w:r>
    </w:p>
    <w:p w:rsidR="00E55F51" w:rsidRDefault="00E55F51" w:rsidP="0010468B">
      <w:pPr>
        <w:pStyle w:val="ListParagraph"/>
        <w:numPr>
          <w:ilvl w:val="0"/>
          <w:numId w:val="6"/>
        </w:numPr>
        <w:jc w:val="both"/>
        <w:rPr>
          <w:rFonts w:ascii="Footlight MT Light" w:hAnsi="Footlight MT Light"/>
          <w:sz w:val="24"/>
          <w:szCs w:val="24"/>
        </w:rPr>
      </w:pPr>
      <w:r>
        <w:rPr>
          <w:rFonts w:ascii="Footlight MT Light" w:hAnsi="Footlight MT Light"/>
          <w:sz w:val="24"/>
          <w:szCs w:val="24"/>
        </w:rPr>
        <w:t>No minimum operating balance</w:t>
      </w:r>
    </w:p>
    <w:p w:rsidR="00E55F51" w:rsidRDefault="00E55F51" w:rsidP="0010468B">
      <w:pPr>
        <w:pStyle w:val="ListParagraph"/>
        <w:numPr>
          <w:ilvl w:val="0"/>
          <w:numId w:val="6"/>
        </w:numPr>
        <w:jc w:val="both"/>
        <w:rPr>
          <w:rFonts w:ascii="Footlight MT Light" w:hAnsi="Footlight MT Light"/>
          <w:sz w:val="24"/>
          <w:szCs w:val="24"/>
        </w:rPr>
      </w:pPr>
      <w:r>
        <w:rPr>
          <w:rFonts w:ascii="Footlight MT Light" w:hAnsi="Footlight MT Light"/>
          <w:sz w:val="24"/>
          <w:szCs w:val="24"/>
        </w:rPr>
        <w:t xml:space="preserve">No </w:t>
      </w:r>
      <w:proofErr w:type="spellStart"/>
      <w:r>
        <w:rPr>
          <w:rFonts w:ascii="Footlight MT Light" w:hAnsi="Footlight MT Light"/>
          <w:sz w:val="24"/>
          <w:szCs w:val="24"/>
        </w:rPr>
        <w:t>che</w:t>
      </w:r>
      <w:r w:rsidR="00260947">
        <w:rPr>
          <w:rFonts w:ascii="Footlight MT Light" w:hAnsi="Footlight MT Light"/>
          <w:sz w:val="24"/>
          <w:szCs w:val="24"/>
        </w:rPr>
        <w:t>que</w:t>
      </w:r>
      <w:proofErr w:type="spellEnd"/>
      <w:r>
        <w:rPr>
          <w:rFonts w:ascii="Footlight MT Light" w:hAnsi="Footlight MT Light"/>
          <w:sz w:val="24"/>
          <w:szCs w:val="24"/>
        </w:rPr>
        <w:t xml:space="preserve"> processing fee</w:t>
      </w:r>
    </w:p>
    <w:p w:rsidR="00E55F51" w:rsidRDefault="00E55F51" w:rsidP="0010468B">
      <w:pPr>
        <w:pStyle w:val="ListParagraph"/>
        <w:numPr>
          <w:ilvl w:val="0"/>
          <w:numId w:val="6"/>
        </w:numPr>
        <w:jc w:val="both"/>
        <w:rPr>
          <w:rFonts w:ascii="Footlight MT Light" w:hAnsi="Footlight MT Light"/>
          <w:sz w:val="24"/>
          <w:szCs w:val="24"/>
        </w:rPr>
      </w:pPr>
      <w:r>
        <w:rPr>
          <w:rFonts w:ascii="Footlight MT Light" w:hAnsi="Footlight MT Light"/>
          <w:sz w:val="24"/>
          <w:szCs w:val="24"/>
        </w:rPr>
        <w:t>Personalized account relationship management</w:t>
      </w:r>
      <w:r w:rsidR="00260947">
        <w:rPr>
          <w:rFonts w:ascii="Footlight MT Light" w:hAnsi="Footlight MT Light"/>
          <w:sz w:val="24"/>
          <w:szCs w:val="24"/>
        </w:rPr>
        <w:t xml:space="preserve"> - public relation is reasonable.</w:t>
      </w:r>
    </w:p>
    <w:p w:rsidR="00E55F51" w:rsidRDefault="00E55F51" w:rsidP="0010468B">
      <w:pPr>
        <w:pStyle w:val="ListParagraph"/>
        <w:numPr>
          <w:ilvl w:val="0"/>
          <w:numId w:val="6"/>
        </w:numPr>
        <w:jc w:val="both"/>
        <w:rPr>
          <w:rFonts w:ascii="Footlight MT Light" w:hAnsi="Footlight MT Light"/>
          <w:sz w:val="24"/>
          <w:szCs w:val="24"/>
        </w:rPr>
      </w:pPr>
      <w:r>
        <w:rPr>
          <w:rFonts w:ascii="Footlight MT Light" w:hAnsi="Footlight MT Light"/>
          <w:sz w:val="24"/>
          <w:szCs w:val="24"/>
        </w:rPr>
        <w:t>Good internet banking platform that enable</w:t>
      </w:r>
      <w:r w:rsidR="000A7158">
        <w:rPr>
          <w:rFonts w:ascii="Footlight MT Light" w:hAnsi="Footlight MT Light"/>
          <w:sz w:val="24"/>
          <w:szCs w:val="24"/>
        </w:rPr>
        <w:t xml:space="preserve"> </w:t>
      </w:r>
      <w:r>
        <w:rPr>
          <w:rFonts w:ascii="Footlight MT Light" w:hAnsi="Footlight MT Light"/>
          <w:sz w:val="24"/>
          <w:szCs w:val="24"/>
        </w:rPr>
        <w:t>tracking transaction</w:t>
      </w:r>
      <w:r w:rsidR="00260947">
        <w:rPr>
          <w:rFonts w:ascii="Footlight MT Light" w:hAnsi="Footlight MT Light"/>
          <w:sz w:val="24"/>
          <w:szCs w:val="24"/>
        </w:rPr>
        <w:t>s</w:t>
      </w:r>
    </w:p>
    <w:p w:rsidR="00E55F51" w:rsidRDefault="00E55F51" w:rsidP="0010468B">
      <w:pPr>
        <w:pStyle w:val="ListParagraph"/>
        <w:numPr>
          <w:ilvl w:val="0"/>
          <w:numId w:val="6"/>
        </w:numPr>
        <w:jc w:val="both"/>
        <w:rPr>
          <w:rFonts w:ascii="Footlight MT Light" w:hAnsi="Footlight MT Light"/>
          <w:sz w:val="24"/>
          <w:szCs w:val="24"/>
        </w:rPr>
      </w:pPr>
      <w:r>
        <w:rPr>
          <w:rFonts w:ascii="Footlight MT Light" w:hAnsi="Footlight MT Light"/>
          <w:sz w:val="24"/>
          <w:szCs w:val="24"/>
        </w:rPr>
        <w:lastRenderedPageBreak/>
        <w:t>Full scholarship for needy students in the constituency</w:t>
      </w:r>
      <w:r w:rsidR="00260947">
        <w:rPr>
          <w:rFonts w:ascii="Footlight MT Light" w:hAnsi="Footlight MT Light"/>
          <w:sz w:val="24"/>
          <w:szCs w:val="24"/>
        </w:rPr>
        <w:t xml:space="preserve"> – through Wings to fly program</w:t>
      </w:r>
    </w:p>
    <w:p w:rsidR="00E55F51" w:rsidRDefault="00E55F51" w:rsidP="0010468B">
      <w:pPr>
        <w:pStyle w:val="ListParagraph"/>
        <w:numPr>
          <w:ilvl w:val="0"/>
          <w:numId w:val="6"/>
        </w:numPr>
        <w:jc w:val="both"/>
        <w:rPr>
          <w:rFonts w:ascii="Footlight MT Light" w:hAnsi="Footlight MT Light"/>
          <w:sz w:val="24"/>
          <w:szCs w:val="24"/>
        </w:rPr>
      </w:pPr>
      <w:r>
        <w:rPr>
          <w:rFonts w:ascii="Footlight MT Light" w:hAnsi="Footlight MT Light"/>
          <w:sz w:val="24"/>
          <w:szCs w:val="24"/>
        </w:rPr>
        <w:t xml:space="preserve">Offer free financial literacy and entrepreneurship education </w:t>
      </w:r>
      <w:r w:rsidR="002B1495">
        <w:rPr>
          <w:rFonts w:ascii="Footlight MT Light" w:hAnsi="Footlight MT Light"/>
          <w:sz w:val="24"/>
          <w:szCs w:val="24"/>
        </w:rPr>
        <w:t>to identified constituents</w:t>
      </w:r>
    </w:p>
    <w:p w:rsidR="00E55F51" w:rsidRDefault="00E55F51" w:rsidP="0010468B">
      <w:pPr>
        <w:pStyle w:val="ListParagraph"/>
        <w:numPr>
          <w:ilvl w:val="0"/>
          <w:numId w:val="6"/>
        </w:numPr>
        <w:jc w:val="both"/>
        <w:rPr>
          <w:rFonts w:ascii="Footlight MT Light" w:hAnsi="Footlight MT Light"/>
          <w:sz w:val="24"/>
          <w:szCs w:val="24"/>
        </w:rPr>
      </w:pPr>
      <w:r>
        <w:rPr>
          <w:rFonts w:ascii="Footlight MT Light" w:hAnsi="Footlight MT Light"/>
          <w:sz w:val="24"/>
          <w:szCs w:val="24"/>
        </w:rPr>
        <w:t>Supporting farmers to upscale to agribusiness entrepreneurs</w:t>
      </w:r>
    </w:p>
    <w:p w:rsidR="00205D6D" w:rsidRPr="002B1495" w:rsidRDefault="00E55F51" w:rsidP="0010468B">
      <w:pPr>
        <w:pStyle w:val="ListParagraph"/>
        <w:numPr>
          <w:ilvl w:val="0"/>
          <w:numId w:val="6"/>
        </w:numPr>
        <w:jc w:val="both"/>
        <w:rPr>
          <w:rFonts w:ascii="Footlight MT Light" w:hAnsi="Footlight MT Light"/>
          <w:b/>
          <w:sz w:val="24"/>
          <w:szCs w:val="24"/>
        </w:rPr>
      </w:pPr>
      <w:r>
        <w:rPr>
          <w:rFonts w:ascii="Footlight MT Light" w:hAnsi="Footlight MT Light"/>
          <w:sz w:val="24"/>
          <w:szCs w:val="24"/>
        </w:rPr>
        <w:t>Call bac</w:t>
      </w:r>
      <w:r w:rsidR="00625128">
        <w:rPr>
          <w:rFonts w:ascii="Footlight MT Light" w:hAnsi="Footlight MT Light"/>
          <w:sz w:val="24"/>
          <w:szCs w:val="24"/>
        </w:rPr>
        <w:t>k the signatories to confirm instructions</w:t>
      </w:r>
      <w:r w:rsidR="002B1495">
        <w:rPr>
          <w:rFonts w:ascii="Footlight MT Light" w:hAnsi="Footlight MT Light"/>
          <w:sz w:val="24"/>
          <w:szCs w:val="24"/>
        </w:rPr>
        <w:t>, which is a better control measure on payments.</w:t>
      </w:r>
    </w:p>
    <w:p w:rsidR="002B1495" w:rsidRPr="002B1495" w:rsidRDefault="002B1495" w:rsidP="0010468B">
      <w:pPr>
        <w:ind w:left="360"/>
        <w:jc w:val="both"/>
        <w:rPr>
          <w:rFonts w:ascii="Footlight MT Light" w:hAnsi="Footlight MT Light"/>
          <w:sz w:val="24"/>
          <w:szCs w:val="24"/>
        </w:rPr>
      </w:pPr>
      <w:r w:rsidRPr="002B1495">
        <w:rPr>
          <w:rFonts w:ascii="Footlight MT Light" w:hAnsi="Footlight MT Light"/>
          <w:sz w:val="24"/>
          <w:szCs w:val="24"/>
        </w:rPr>
        <w:t xml:space="preserve">The committee mandated the Fund Account Manager to speed up the process of requesting the NG-CDF Board for </w:t>
      </w:r>
      <w:r w:rsidR="00725E8F">
        <w:rPr>
          <w:rFonts w:ascii="Footlight MT Light" w:hAnsi="Footlight MT Light"/>
          <w:sz w:val="24"/>
          <w:szCs w:val="24"/>
        </w:rPr>
        <w:t xml:space="preserve">Account </w:t>
      </w:r>
      <w:r w:rsidRPr="002B1495">
        <w:rPr>
          <w:rFonts w:ascii="Footlight MT Light" w:hAnsi="Footlight MT Light"/>
          <w:sz w:val="24"/>
          <w:szCs w:val="24"/>
        </w:rPr>
        <w:t xml:space="preserve">transfer so that the </w:t>
      </w:r>
      <w:r w:rsidR="00725E8F">
        <w:rPr>
          <w:rFonts w:ascii="Footlight MT Light" w:hAnsi="Footlight MT Light"/>
          <w:sz w:val="24"/>
          <w:szCs w:val="24"/>
        </w:rPr>
        <w:t xml:space="preserve">next </w:t>
      </w:r>
      <w:r w:rsidRPr="002B1495">
        <w:rPr>
          <w:rFonts w:ascii="Footlight MT Light" w:hAnsi="Footlight MT Light"/>
          <w:sz w:val="24"/>
          <w:szCs w:val="24"/>
        </w:rPr>
        <w:t>disbursement from the Board for 2021/2022 financial year does not come through KCB Bank.</w:t>
      </w:r>
    </w:p>
    <w:p w:rsidR="00205D6D" w:rsidRDefault="00205D6D" w:rsidP="0010468B">
      <w:pPr>
        <w:jc w:val="both"/>
        <w:rPr>
          <w:rFonts w:ascii="Footlight MT Light" w:hAnsi="Footlight MT Light"/>
          <w:b/>
          <w:sz w:val="24"/>
          <w:szCs w:val="24"/>
        </w:rPr>
      </w:pPr>
      <w:r w:rsidRPr="00205D6D">
        <w:rPr>
          <w:rFonts w:ascii="Footlight MT Light" w:hAnsi="Footlight MT Light"/>
          <w:b/>
          <w:sz w:val="24"/>
          <w:szCs w:val="24"/>
        </w:rPr>
        <w:t>Min 5/</w:t>
      </w:r>
      <w:r w:rsidR="002B1495">
        <w:rPr>
          <w:rFonts w:ascii="Footlight MT Light" w:hAnsi="Footlight MT Light"/>
          <w:b/>
          <w:sz w:val="24"/>
          <w:szCs w:val="24"/>
        </w:rPr>
        <w:t>16/09/2021: Budget P</w:t>
      </w:r>
      <w:r w:rsidRPr="00205D6D">
        <w:rPr>
          <w:rFonts w:ascii="Footlight MT Light" w:hAnsi="Footlight MT Light"/>
          <w:b/>
          <w:sz w:val="24"/>
          <w:szCs w:val="24"/>
        </w:rPr>
        <w:t>roposal 2021/2022</w:t>
      </w:r>
      <w:r w:rsidR="002B1495">
        <w:rPr>
          <w:rFonts w:ascii="Footlight MT Light" w:hAnsi="Footlight MT Light"/>
          <w:b/>
          <w:sz w:val="24"/>
          <w:szCs w:val="24"/>
        </w:rPr>
        <w:t xml:space="preserve"> </w:t>
      </w:r>
      <w:r w:rsidRPr="00205D6D">
        <w:rPr>
          <w:rFonts w:ascii="Footlight MT Light" w:hAnsi="Footlight MT Light"/>
          <w:b/>
          <w:sz w:val="24"/>
          <w:szCs w:val="24"/>
        </w:rPr>
        <w:t>FY</w:t>
      </w:r>
    </w:p>
    <w:p w:rsidR="00AF6B58" w:rsidRDefault="00205D6D" w:rsidP="0010468B">
      <w:pPr>
        <w:jc w:val="both"/>
        <w:rPr>
          <w:rFonts w:ascii="Footlight MT Light" w:hAnsi="Footlight MT Light"/>
          <w:sz w:val="24"/>
          <w:szCs w:val="24"/>
        </w:rPr>
      </w:pPr>
      <w:r w:rsidRPr="009D5150">
        <w:rPr>
          <w:rFonts w:ascii="Footlight MT Light" w:hAnsi="Footlight MT Light"/>
          <w:sz w:val="24"/>
          <w:szCs w:val="24"/>
        </w:rPr>
        <w:t xml:space="preserve">FAM </w:t>
      </w:r>
      <w:r w:rsidR="002B1495">
        <w:rPr>
          <w:rFonts w:ascii="Footlight MT Light" w:hAnsi="Footlight MT Light"/>
          <w:sz w:val="24"/>
          <w:szCs w:val="24"/>
        </w:rPr>
        <w:t xml:space="preserve">presented a circular from the Board showing official allocation per constituency for 2021/2022 financial year. He </w:t>
      </w:r>
      <w:r w:rsidRPr="009D5150">
        <w:rPr>
          <w:rFonts w:ascii="Footlight MT Light" w:hAnsi="Footlight MT Light"/>
          <w:sz w:val="24"/>
          <w:szCs w:val="24"/>
        </w:rPr>
        <w:t xml:space="preserve">confirmed that </w:t>
      </w:r>
      <w:r w:rsidR="002B1495">
        <w:rPr>
          <w:rFonts w:ascii="Footlight MT Light" w:hAnsi="Footlight MT Light"/>
          <w:sz w:val="24"/>
          <w:szCs w:val="24"/>
        </w:rPr>
        <w:t xml:space="preserve">the constituency had been allocated </w:t>
      </w:r>
      <w:r w:rsidR="002B1495" w:rsidRPr="0010468B">
        <w:rPr>
          <w:rFonts w:ascii="Footlight MT Light" w:hAnsi="Footlight MT Light"/>
          <w:b/>
          <w:sz w:val="24"/>
          <w:szCs w:val="24"/>
        </w:rPr>
        <w:t>Ksh.</w:t>
      </w:r>
      <w:r w:rsidR="009D5150" w:rsidRPr="0010468B">
        <w:rPr>
          <w:rFonts w:ascii="Footlight MT Light" w:hAnsi="Footlight MT Light"/>
          <w:b/>
          <w:sz w:val="24"/>
          <w:szCs w:val="24"/>
        </w:rPr>
        <w:t>137</w:t>
      </w:r>
      <w:proofErr w:type="gramStart"/>
      <w:r w:rsidR="009D5150" w:rsidRPr="0010468B">
        <w:rPr>
          <w:rFonts w:ascii="Footlight MT Light" w:hAnsi="Footlight MT Light"/>
          <w:b/>
          <w:sz w:val="24"/>
          <w:szCs w:val="24"/>
        </w:rPr>
        <w:t>,088,879</w:t>
      </w:r>
      <w:proofErr w:type="gramEnd"/>
      <w:r w:rsidR="002B1495">
        <w:rPr>
          <w:rFonts w:ascii="Footlight MT Light" w:hAnsi="Footlight MT Light"/>
          <w:sz w:val="24"/>
          <w:szCs w:val="24"/>
        </w:rPr>
        <w:t>. He explained that during the 2020/2021 financial year, the Tender Sub Committee sold Pre-qualification tender documents and realized a total of</w:t>
      </w:r>
      <w:r w:rsidR="009D5150" w:rsidRPr="009D5150">
        <w:rPr>
          <w:rFonts w:ascii="Footlight MT Light" w:hAnsi="Footlight MT Light"/>
          <w:sz w:val="24"/>
          <w:szCs w:val="24"/>
        </w:rPr>
        <w:t xml:space="preserve"> </w:t>
      </w:r>
      <w:r w:rsidR="002B1495" w:rsidRPr="00BB18A1">
        <w:rPr>
          <w:rFonts w:ascii="Footlight MT Light" w:hAnsi="Footlight MT Light"/>
          <w:b/>
          <w:sz w:val="24"/>
          <w:szCs w:val="24"/>
        </w:rPr>
        <w:t>Ksh.</w:t>
      </w:r>
      <w:r w:rsidR="00C863E9" w:rsidRPr="00BB18A1">
        <w:rPr>
          <w:rFonts w:ascii="Footlight MT Light" w:hAnsi="Footlight MT Light"/>
          <w:b/>
          <w:sz w:val="24"/>
          <w:szCs w:val="24"/>
        </w:rPr>
        <w:t>41</w:t>
      </w:r>
      <w:proofErr w:type="gramStart"/>
      <w:r w:rsidR="00C863E9" w:rsidRPr="00BB18A1">
        <w:rPr>
          <w:rFonts w:ascii="Footlight MT Light" w:hAnsi="Footlight MT Light"/>
          <w:b/>
          <w:sz w:val="24"/>
          <w:szCs w:val="24"/>
        </w:rPr>
        <w:t>,000</w:t>
      </w:r>
      <w:proofErr w:type="gramEnd"/>
      <w:r w:rsidR="002B1495">
        <w:rPr>
          <w:rFonts w:ascii="Footlight MT Light" w:hAnsi="Footlight MT Light"/>
          <w:sz w:val="24"/>
          <w:szCs w:val="24"/>
        </w:rPr>
        <w:t>. This is known as A-In-A (</w:t>
      </w:r>
      <w:r w:rsidR="002B1495" w:rsidRPr="00BB18A1">
        <w:rPr>
          <w:rFonts w:ascii="Footlight MT Light" w:hAnsi="Footlight MT Light"/>
          <w:b/>
          <w:sz w:val="24"/>
          <w:szCs w:val="24"/>
        </w:rPr>
        <w:t xml:space="preserve">Appropriation </w:t>
      </w:r>
      <w:proofErr w:type="gramStart"/>
      <w:r w:rsidR="002B1495" w:rsidRPr="00BB18A1">
        <w:rPr>
          <w:rFonts w:ascii="Footlight MT Light" w:hAnsi="Footlight MT Light"/>
          <w:b/>
          <w:sz w:val="24"/>
          <w:szCs w:val="24"/>
        </w:rPr>
        <w:t>In</w:t>
      </w:r>
      <w:proofErr w:type="gramEnd"/>
      <w:r w:rsidR="002B1495" w:rsidRPr="00BB18A1">
        <w:rPr>
          <w:rFonts w:ascii="Footlight MT Light" w:hAnsi="Footlight MT Light"/>
          <w:b/>
          <w:sz w:val="24"/>
          <w:szCs w:val="24"/>
        </w:rPr>
        <w:t xml:space="preserve"> Aid</w:t>
      </w:r>
      <w:r w:rsidR="002B1495">
        <w:rPr>
          <w:rFonts w:ascii="Footlight MT Light" w:hAnsi="Footlight MT Light"/>
          <w:sz w:val="24"/>
          <w:szCs w:val="24"/>
        </w:rPr>
        <w:t>). He did a report on</w:t>
      </w:r>
      <w:r w:rsidR="0010468B">
        <w:rPr>
          <w:rFonts w:ascii="Footlight MT Light" w:hAnsi="Footlight MT Light"/>
          <w:sz w:val="24"/>
          <w:szCs w:val="24"/>
        </w:rPr>
        <w:t xml:space="preserve"> the same and forwarded to the </w:t>
      </w:r>
      <w:r w:rsidR="002B1495">
        <w:rPr>
          <w:rFonts w:ascii="Footlight MT Light" w:hAnsi="Footlight MT Light"/>
          <w:sz w:val="24"/>
          <w:szCs w:val="24"/>
        </w:rPr>
        <w:t xml:space="preserve">Board. Therefore, our total budgetary allocation is </w:t>
      </w:r>
      <w:r w:rsidR="00BB18A1" w:rsidRPr="00BB18A1">
        <w:rPr>
          <w:rFonts w:ascii="Footlight MT Light" w:hAnsi="Footlight MT Light"/>
          <w:b/>
          <w:sz w:val="24"/>
          <w:szCs w:val="24"/>
        </w:rPr>
        <w:t>K</w:t>
      </w:r>
      <w:r w:rsidR="00AF6B58" w:rsidRPr="00BB18A1">
        <w:rPr>
          <w:rFonts w:ascii="Footlight MT Light" w:hAnsi="Footlight MT Light"/>
          <w:b/>
          <w:sz w:val="24"/>
          <w:szCs w:val="24"/>
        </w:rPr>
        <w:t>sh.</w:t>
      </w:r>
      <w:r w:rsidR="0010468B" w:rsidRPr="00BB18A1">
        <w:rPr>
          <w:rFonts w:ascii="Footlight MT Light" w:hAnsi="Footlight MT Light"/>
          <w:b/>
          <w:sz w:val="24"/>
          <w:szCs w:val="24"/>
        </w:rPr>
        <w:t>137</w:t>
      </w:r>
      <w:proofErr w:type="gramStart"/>
      <w:r w:rsidR="0010468B" w:rsidRPr="00BB18A1">
        <w:rPr>
          <w:rFonts w:ascii="Footlight MT Light" w:hAnsi="Footlight MT Light"/>
          <w:b/>
          <w:sz w:val="24"/>
          <w:szCs w:val="24"/>
        </w:rPr>
        <w:t>,</w:t>
      </w:r>
      <w:r w:rsidR="00C863E9" w:rsidRPr="00BB18A1">
        <w:rPr>
          <w:rFonts w:ascii="Footlight MT Light" w:hAnsi="Footlight MT Light"/>
          <w:b/>
          <w:sz w:val="24"/>
          <w:szCs w:val="24"/>
        </w:rPr>
        <w:t>129,879</w:t>
      </w:r>
      <w:proofErr w:type="gramEnd"/>
      <w:r w:rsidR="00C863E9" w:rsidRPr="009D5150">
        <w:rPr>
          <w:rFonts w:ascii="Footlight MT Light" w:hAnsi="Footlight MT Light"/>
          <w:sz w:val="24"/>
          <w:szCs w:val="24"/>
        </w:rPr>
        <w:t xml:space="preserve"> </w:t>
      </w:r>
      <w:r w:rsidR="002B1495">
        <w:rPr>
          <w:rFonts w:ascii="Footlight MT Light" w:hAnsi="Footlight MT Light"/>
          <w:sz w:val="24"/>
          <w:szCs w:val="24"/>
        </w:rPr>
        <w:t>(</w:t>
      </w:r>
      <w:proofErr w:type="spellStart"/>
      <w:r w:rsidR="002B1495">
        <w:rPr>
          <w:rFonts w:ascii="Footlight MT Light" w:hAnsi="Footlight MT Light"/>
          <w:sz w:val="24"/>
          <w:szCs w:val="24"/>
        </w:rPr>
        <w:t>i.e</w:t>
      </w:r>
      <w:proofErr w:type="spellEnd"/>
      <w:r w:rsidR="002B1495">
        <w:rPr>
          <w:rFonts w:ascii="Footlight MT Light" w:hAnsi="Footlight MT Light"/>
          <w:sz w:val="24"/>
          <w:szCs w:val="24"/>
        </w:rPr>
        <w:t xml:space="preserve"> circular allocation plus A-In-A)</w:t>
      </w:r>
      <w:r w:rsidR="009D5150" w:rsidRPr="009D5150">
        <w:rPr>
          <w:rFonts w:ascii="Footlight MT Light" w:hAnsi="Footlight MT Light"/>
          <w:sz w:val="24"/>
          <w:szCs w:val="24"/>
        </w:rPr>
        <w:t>. The</w:t>
      </w:r>
      <w:r w:rsidR="00C863E9" w:rsidRPr="009D5150">
        <w:rPr>
          <w:rFonts w:ascii="Footlight MT Light" w:hAnsi="Footlight MT Light"/>
          <w:sz w:val="24"/>
          <w:szCs w:val="24"/>
        </w:rPr>
        <w:t xml:space="preserve"> committee </w:t>
      </w:r>
      <w:r w:rsidR="00AF6B58">
        <w:rPr>
          <w:rFonts w:ascii="Footlight MT Light" w:hAnsi="Footlight MT Light"/>
          <w:sz w:val="24"/>
          <w:szCs w:val="24"/>
        </w:rPr>
        <w:t>has been given up to 30</w:t>
      </w:r>
      <w:r w:rsidR="00AF6B58" w:rsidRPr="00AF6B58">
        <w:rPr>
          <w:rFonts w:ascii="Footlight MT Light" w:hAnsi="Footlight MT Light"/>
          <w:sz w:val="24"/>
          <w:szCs w:val="24"/>
          <w:vertAlign w:val="superscript"/>
        </w:rPr>
        <w:t>th</w:t>
      </w:r>
      <w:r w:rsidR="00AF6B58">
        <w:rPr>
          <w:rFonts w:ascii="Footlight MT Light" w:hAnsi="Footlight MT Light"/>
          <w:sz w:val="24"/>
          <w:szCs w:val="24"/>
        </w:rPr>
        <w:t xml:space="preserve"> September 2021 to have submitted a budget, but the earlier it is done the better.</w:t>
      </w:r>
    </w:p>
    <w:p w:rsidR="00205D6D" w:rsidRPr="009D5150" w:rsidRDefault="00AF6B58" w:rsidP="0010468B">
      <w:pPr>
        <w:jc w:val="both"/>
        <w:rPr>
          <w:rFonts w:ascii="Footlight MT Light" w:hAnsi="Footlight MT Light"/>
          <w:sz w:val="24"/>
          <w:szCs w:val="24"/>
        </w:rPr>
      </w:pPr>
      <w:r>
        <w:rPr>
          <w:rFonts w:ascii="Footlight MT Light" w:hAnsi="Footlight MT Light"/>
          <w:sz w:val="24"/>
          <w:szCs w:val="24"/>
        </w:rPr>
        <w:t>The Fund Account Manager reminded the committee to make use of Public Participation wards report while working on the budget as it is a requirement.</w:t>
      </w:r>
      <w:r w:rsidR="00C863E9" w:rsidRPr="009D5150">
        <w:rPr>
          <w:rFonts w:ascii="Footlight MT Light" w:hAnsi="Footlight MT Light"/>
          <w:sz w:val="24"/>
          <w:szCs w:val="24"/>
        </w:rPr>
        <w:t xml:space="preserve"> </w:t>
      </w:r>
      <w:r>
        <w:rPr>
          <w:rFonts w:ascii="Footlight MT Light" w:hAnsi="Footlight MT Light"/>
          <w:sz w:val="24"/>
          <w:szCs w:val="24"/>
        </w:rPr>
        <w:t xml:space="preserve">He advised the committee to be guided </w:t>
      </w:r>
      <w:r w:rsidR="009D5150" w:rsidRPr="009D5150">
        <w:rPr>
          <w:rFonts w:ascii="Footlight MT Light" w:hAnsi="Footlight MT Light"/>
          <w:sz w:val="24"/>
          <w:szCs w:val="24"/>
        </w:rPr>
        <w:t>by</w:t>
      </w:r>
      <w:r w:rsidR="00C863E9" w:rsidRPr="009D5150">
        <w:rPr>
          <w:rFonts w:ascii="Footlight MT Light" w:hAnsi="Footlight MT Light"/>
          <w:sz w:val="24"/>
          <w:szCs w:val="24"/>
        </w:rPr>
        <w:t xml:space="preserve"> the following:</w:t>
      </w:r>
    </w:p>
    <w:p w:rsidR="00AF6B58" w:rsidRDefault="00AF6B58" w:rsidP="0010468B">
      <w:pPr>
        <w:pStyle w:val="ListParagraph"/>
        <w:numPr>
          <w:ilvl w:val="0"/>
          <w:numId w:val="7"/>
        </w:numPr>
        <w:jc w:val="both"/>
        <w:rPr>
          <w:rFonts w:ascii="Footlight MT Light" w:hAnsi="Footlight MT Light"/>
          <w:sz w:val="24"/>
          <w:szCs w:val="24"/>
        </w:rPr>
      </w:pPr>
      <w:r>
        <w:rPr>
          <w:rFonts w:ascii="Footlight MT Light" w:hAnsi="Footlight MT Light"/>
          <w:sz w:val="24"/>
          <w:szCs w:val="24"/>
        </w:rPr>
        <w:t>Ongoing projects to be given priority before new ones are allocated funds</w:t>
      </w:r>
    </w:p>
    <w:p w:rsidR="00C863E9" w:rsidRDefault="009D5150" w:rsidP="0010468B">
      <w:pPr>
        <w:pStyle w:val="ListParagraph"/>
        <w:numPr>
          <w:ilvl w:val="0"/>
          <w:numId w:val="7"/>
        </w:numPr>
        <w:jc w:val="both"/>
        <w:rPr>
          <w:rFonts w:ascii="Footlight MT Light" w:hAnsi="Footlight MT Light"/>
          <w:sz w:val="24"/>
          <w:szCs w:val="24"/>
        </w:rPr>
      </w:pPr>
      <w:r>
        <w:rPr>
          <w:rFonts w:ascii="Footlight MT Light" w:hAnsi="Footlight MT Light"/>
          <w:sz w:val="24"/>
          <w:szCs w:val="24"/>
        </w:rPr>
        <w:t>Fairness in</w:t>
      </w:r>
      <w:r w:rsidR="00C863E9">
        <w:rPr>
          <w:rFonts w:ascii="Footlight MT Light" w:hAnsi="Footlight MT Light"/>
          <w:sz w:val="24"/>
          <w:szCs w:val="24"/>
        </w:rPr>
        <w:t xml:space="preserve"> distribution of resources across the four wards</w:t>
      </w:r>
    </w:p>
    <w:p w:rsidR="00C863E9" w:rsidRDefault="00AF6B58" w:rsidP="0010468B">
      <w:pPr>
        <w:pStyle w:val="ListParagraph"/>
        <w:numPr>
          <w:ilvl w:val="0"/>
          <w:numId w:val="7"/>
        </w:numPr>
        <w:jc w:val="both"/>
        <w:rPr>
          <w:rFonts w:ascii="Footlight MT Light" w:hAnsi="Footlight MT Light"/>
          <w:sz w:val="24"/>
          <w:szCs w:val="24"/>
        </w:rPr>
      </w:pPr>
      <w:r>
        <w:rPr>
          <w:rFonts w:ascii="Footlight MT Light" w:hAnsi="Footlight MT Light"/>
          <w:sz w:val="24"/>
          <w:szCs w:val="24"/>
        </w:rPr>
        <w:t>Public Participation is mandatory since there is a checklist to be followed</w:t>
      </w:r>
    </w:p>
    <w:p w:rsidR="00C863E9" w:rsidRDefault="00C863E9" w:rsidP="0010468B">
      <w:pPr>
        <w:pStyle w:val="ListParagraph"/>
        <w:numPr>
          <w:ilvl w:val="0"/>
          <w:numId w:val="7"/>
        </w:numPr>
        <w:jc w:val="both"/>
        <w:rPr>
          <w:rFonts w:ascii="Footlight MT Light" w:hAnsi="Footlight MT Light"/>
          <w:sz w:val="24"/>
          <w:szCs w:val="24"/>
        </w:rPr>
      </w:pPr>
      <w:r>
        <w:rPr>
          <w:rFonts w:ascii="Footlight MT Light" w:hAnsi="Footlight MT Light"/>
          <w:sz w:val="24"/>
          <w:szCs w:val="24"/>
        </w:rPr>
        <w:t xml:space="preserve">Ensure enough funds are allocated to a project so that they take not more </w:t>
      </w:r>
      <w:r w:rsidR="009D5150">
        <w:rPr>
          <w:rFonts w:ascii="Footlight MT Light" w:hAnsi="Footlight MT Light"/>
          <w:sz w:val="24"/>
          <w:szCs w:val="24"/>
        </w:rPr>
        <w:t>than</w:t>
      </w:r>
      <w:r>
        <w:rPr>
          <w:rFonts w:ascii="Footlight MT Light" w:hAnsi="Footlight MT Light"/>
          <w:sz w:val="24"/>
          <w:szCs w:val="24"/>
        </w:rPr>
        <w:t xml:space="preserve"> three </w:t>
      </w:r>
      <w:r w:rsidR="00AF6B58">
        <w:rPr>
          <w:rFonts w:ascii="Footlight MT Light" w:hAnsi="Footlight MT Light"/>
          <w:sz w:val="24"/>
          <w:szCs w:val="24"/>
        </w:rPr>
        <w:t xml:space="preserve">financial </w:t>
      </w:r>
      <w:r>
        <w:rPr>
          <w:rFonts w:ascii="Footlight MT Light" w:hAnsi="Footlight MT Light"/>
          <w:sz w:val="24"/>
          <w:szCs w:val="24"/>
        </w:rPr>
        <w:t xml:space="preserve">years to </w:t>
      </w:r>
      <w:r w:rsidR="009D5150">
        <w:rPr>
          <w:rFonts w:ascii="Footlight MT Light" w:hAnsi="Footlight MT Light"/>
          <w:sz w:val="24"/>
          <w:szCs w:val="24"/>
        </w:rPr>
        <w:t>complete</w:t>
      </w:r>
    </w:p>
    <w:p w:rsidR="00AF6B58" w:rsidRDefault="00AF6B58" w:rsidP="0010468B">
      <w:pPr>
        <w:pStyle w:val="ListParagraph"/>
        <w:numPr>
          <w:ilvl w:val="0"/>
          <w:numId w:val="7"/>
        </w:numPr>
        <w:jc w:val="both"/>
        <w:rPr>
          <w:rFonts w:ascii="Footlight MT Light" w:hAnsi="Footlight MT Light"/>
          <w:sz w:val="24"/>
          <w:szCs w:val="24"/>
        </w:rPr>
      </w:pPr>
      <w:r>
        <w:rPr>
          <w:rFonts w:ascii="Footlight MT Light" w:hAnsi="Footlight MT Light"/>
          <w:sz w:val="24"/>
          <w:szCs w:val="24"/>
        </w:rPr>
        <w:t xml:space="preserve">Response to Covid-19 pandemic </w:t>
      </w:r>
      <w:r w:rsidR="002F0790">
        <w:rPr>
          <w:rFonts w:ascii="Footlight MT Light" w:hAnsi="Footlight MT Light"/>
          <w:sz w:val="24"/>
          <w:szCs w:val="24"/>
        </w:rPr>
        <w:t>-</w:t>
      </w:r>
      <w:r>
        <w:rPr>
          <w:rFonts w:ascii="Footlight MT Light" w:hAnsi="Footlight MT Light"/>
          <w:sz w:val="24"/>
          <w:szCs w:val="24"/>
        </w:rPr>
        <w:t xml:space="preserve"> the committee may allocate funds to fight the pandemic</w:t>
      </w:r>
      <w:r w:rsidR="002F0790">
        <w:rPr>
          <w:rFonts w:ascii="Footlight MT Light" w:hAnsi="Footlight MT Light"/>
          <w:sz w:val="24"/>
          <w:szCs w:val="24"/>
        </w:rPr>
        <w:t xml:space="preserve"> </w:t>
      </w:r>
      <w:r w:rsidR="00C84167">
        <w:rPr>
          <w:rFonts w:ascii="Footlight MT Light" w:hAnsi="Footlight MT Light"/>
          <w:sz w:val="24"/>
          <w:szCs w:val="24"/>
        </w:rPr>
        <w:t>such as</w:t>
      </w:r>
      <w:r w:rsidR="002F0790">
        <w:rPr>
          <w:rFonts w:ascii="Footlight MT Light" w:hAnsi="Footlight MT Light"/>
          <w:sz w:val="24"/>
          <w:szCs w:val="24"/>
        </w:rPr>
        <w:t xml:space="preserve"> provision of hand washing areas in public schools, water tanks, PPEs etc. </w:t>
      </w:r>
    </w:p>
    <w:p w:rsidR="002F0790" w:rsidRDefault="00C863E9" w:rsidP="0010468B">
      <w:pPr>
        <w:pStyle w:val="ListParagraph"/>
        <w:numPr>
          <w:ilvl w:val="0"/>
          <w:numId w:val="7"/>
        </w:numPr>
        <w:jc w:val="both"/>
        <w:rPr>
          <w:rFonts w:ascii="Footlight MT Light" w:hAnsi="Footlight MT Light"/>
          <w:sz w:val="24"/>
          <w:szCs w:val="24"/>
        </w:rPr>
      </w:pPr>
      <w:r>
        <w:rPr>
          <w:rFonts w:ascii="Footlight MT Light" w:hAnsi="Footlight MT Light"/>
          <w:sz w:val="24"/>
          <w:szCs w:val="24"/>
        </w:rPr>
        <w:t xml:space="preserve">Reference must be made </w:t>
      </w:r>
      <w:r w:rsidR="002F0790">
        <w:rPr>
          <w:rFonts w:ascii="Footlight MT Light" w:hAnsi="Footlight MT Light"/>
          <w:sz w:val="24"/>
          <w:szCs w:val="24"/>
        </w:rPr>
        <w:t>to o</w:t>
      </w:r>
      <w:r>
        <w:rPr>
          <w:rFonts w:ascii="Footlight MT Light" w:hAnsi="Footlight MT Light"/>
          <w:sz w:val="24"/>
          <w:szCs w:val="24"/>
        </w:rPr>
        <w:t xml:space="preserve">ur strategic </w:t>
      </w:r>
      <w:r w:rsidR="009D5150">
        <w:rPr>
          <w:rFonts w:ascii="Footlight MT Light" w:hAnsi="Footlight MT Light"/>
          <w:sz w:val="24"/>
          <w:szCs w:val="24"/>
        </w:rPr>
        <w:t xml:space="preserve">plan. </w:t>
      </w:r>
    </w:p>
    <w:p w:rsidR="00C863E9" w:rsidRDefault="009D5150" w:rsidP="0010468B">
      <w:pPr>
        <w:pStyle w:val="ListParagraph"/>
        <w:numPr>
          <w:ilvl w:val="0"/>
          <w:numId w:val="7"/>
        </w:numPr>
        <w:jc w:val="both"/>
        <w:rPr>
          <w:rFonts w:ascii="Footlight MT Light" w:hAnsi="Footlight MT Light"/>
          <w:sz w:val="24"/>
          <w:szCs w:val="24"/>
        </w:rPr>
      </w:pPr>
      <w:r>
        <w:rPr>
          <w:rFonts w:ascii="Footlight MT Light" w:hAnsi="Footlight MT Light"/>
          <w:sz w:val="24"/>
          <w:szCs w:val="24"/>
        </w:rPr>
        <w:t>Procurement</w:t>
      </w:r>
      <w:r w:rsidR="00C863E9">
        <w:rPr>
          <w:rFonts w:ascii="Footlight MT Light" w:hAnsi="Footlight MT Light"/>
          <w:sz w:val="24"/>
          <w:szCs w:val="24"/>
        </w:rPr>
        <w:t xml:space="preserve"> of NGCDF Vehicle or Motorbike is allowed.</w:t>
      </w:r>
      <w:r w:rsidR="002F0790">
        <w:rPr>
          <w:rFonts w:ascii="Footlight MT Light" w:hAnsi="Footlight MT Light"/>
          <w:sz w:val="24"/>
          <w:szCs w:val="24"/>
        </w:rPr>
        <w:t xml:space="preserve"> We are unable to budget for a new vehicle since the Board is yet to clear us for disposal of the stalled one.</w:t>
      </w:r>
    </w:p>
    <w:p w:rsidR="002F0790" w:rsidRDefault="002F0790" w:rsidP="0010468B">
      <w:pPr>
        <w:pStyle w:val="ListParagraph"/>
        <w:numPr>
          <w:ilvl w:val="0"/>
          <w:numId w:val="7"/>
        </w:numPr>
        <w:jc w:val="both"/>
        <w:rPr>
          <w:rFonts w:ascii="Footlight MT Light" w:hAnsi="Footlight MT Light"/>
          <w:sz w:val="24"/>
          <w:szCs w:val="24"/>
        </w:rPr>
      </w:pPr>
      <w:r>
        <w:rPr>
          <w:rFonts w:ascii="Footlight MT Light" w:hAnsi="Footlight MT Light"/>
          <w:sz w:val="24"/>
          <w:szCs w:val="24"/>
        </w:rPr>
        <w:t>Clearance of outstanding issues with regard to previous financial year’s projects’ proposals - we have no pending issue on our previous year’s budget proposals.</w:t>
      </w:r>
    </w:p>
    <w:p w:rsidR="002F0790" w:rsidRDefault="002F0790" w:rsidP="0010468B">
      <w:pPr>
        <w:pStyle w:val="ListParagraph"/>
        <w:numPr>
          <w:ilvl w:val="0"/>
          <w:numId w:val="7"/>
        </w:numPr>
        <w:jc w:val="both"/>
        <w:rPr>
          <w:rFonts w:ascii="Footlight MT Light" w:hAnsi="Footlight MT Light"/>
          <w:sz w:val="24"/>
          <w:szCs w:val="24"/>
        </w:rPr>
      </w:pPr>
      <w:r>
        <w:rPr>
          <w:rFonts w:ascii="Footlight MT Light" w:hAnsi="Footlight MT Light"/>
          <w:sz w:val="24"/>
          <w:szCs w:val="24"/>
        </w:rPr>
        <w:t xml:space="preserve">Labeling/branding costs of our projects should be included in our project costs and be factored in the </w:t>
      </w:r>
      <w:proofErr w:type="spellStart"/>
      <w:r>
        <w:rPr>
          <w:rFonts w:ascii="Footlight MT Light" w:hAnsi="Footlight MT Light"/>
          <w:sz w:val="24"/>
          <w:szCs w:val="24"/>
        </w:rPr>
        <w:t>BoQs</w:t>
      </w:r>
      <w:proofErr w:type="spellEnd"/>
      <w:r>
        <w:rPr>
          <w:rFonts w:ascii="Footlight MT Light" w:hAnsi="Footlight MT Light"/>
          <w:sz w:val="24"/>
          <w:szCs w:val="24"/>
        </w:rPr>
        <w:t>.</w:t>
      </w:r>
    </w:p>
    <w:p w:rsidR="002F0790" w:rsidRDefault="002F0790" w:rsidP="0010468B">
      <w:pPr>
        <w:pStyle w:val="ListParagraph"/>
        <w:numPr>
          <w:ilvl w:val="0"/>
          <w:numId w:val="7"/>
        </w:numPr>
        <w:jc w:val="both"/>
        <w:rPr>
          <w:rFonts w:ascii="Footlight MT Light" w:hAnsi="Footlight MT Light"/>
          <w:sz w:val="24"/>
          <w:szCs w:val="24"/>
        </w:rPr>
      </w:pPr>
      <w:r>
        <w:rPr>
          <w:rFonts w:ascii="Footlight MT Light" w:hAnsi="Footlight MT Light"/>
          <w:sz w:val="24"/>
          <w:szCs w:val="24"/>
        </w:rPr>
        <w:t>Adherence to Statutory ceilings - cannot budget beyond the allocated amount</w:t>
      </w:r>
    </w:p>
    <w:p w:rsidR="002F0790" w:rsidRDefault="002F0790" w:rsidP="0010468B">
      <w:pPr>
        <w:pStyle w:val="ListParagraph"/>
        <w:numPr>
          <w:ilvl w:val="0"/>
          <w:numId w:val="7"/>
        </w:numPr>
        <w:jc w:val="both"/>
        <w:rPr>
          <w:rFonts w:ascii="Footlight MT Light" w:hAnsi="Footlight MT Light"/>
          <w:sz w:val="24"/>
          <w:szCs w:val="24"/>
        </w:rPr>
      </w:pPr>
      <w:r>
        <w:rPr>
          <w:rFonts w:ascii="Footlight MT Light" w:hAnsi="Footlight MT Light"/>
          <w:sz w:val="24"/>
          <w:szCs w:val="24"/>
        </w:rPr>
        <w:t>Take into consideration A-In-A (if any) and specify what the fund will be used for</w:t>
      </w:r>
      <w:r w:rsidR="0010468B">
        <w:rPr>
          <w:rFonts w:ascii="Footlight MT Light" w:hAnsi="Footlight MT Light"/>
          <w:sz w:val="24"/>
          <w:szCs w:val="24"/>
        </w:rPr>
        <w:t>.</w:t>
      </w:r>
    </w:p>
    <w:p w:rsidR="0010468B" w:rsidRDefault="0010468B" w:rsidP="0010468B">
      <w:pPr>
        <w:pStyle w:val="ListParagraph"/>
        <w:numPr>
          <w:ilvl w:val="0"/>
          <w:numId w:val="7"/>
        </w:numPr>
        <w:jc w:val="both"/>
        <w:rPr>
          <w:rFonts w:ascii="Footlight MT Light" w:hAnsi="Footlight MT Light"/>
          <w:sz w:val="24"/>
          <w:szCs w:val="24"/>
        </w:rPr>
      </w:pPr>
      <w:r>
        <w:rPr>
          <w:rFonts w:ascii="Footlight MT Light" w:hAnsi="Footlight MT Light"/>
          <w:sz w:val="24"/>
          <w:szCs w:val="24"/>
        </w:rPr>
        <w:t>Timeline for submission of budget proposals must be adhered to. Late submissions disadvantage the constituents apart from inconveniencing the Board during approvals. As per the official circular, the latest date is 30</w:t>
      </w:r>
      <w:r w:rsidRPr="0010468B">
        <w:rPr>
          <w:rFonts w:ascii="Footlight MT Light" w:hAnsi="Footlight MT Light"/>
          <w:sz w:val="24"/>
          <w:szCs w:val="24"/>
          <w:vertAlign w:val="superscript"/>
        </w:rPr>
        <w:t>th</w:t>
      </w:r>
      <w:r>
        <w:rPr>
          <w:rFonts w:ascii="Footlight MT Light" w:hAnsi="Footlight MT Light"/>
          <w:sz w:val="24"/>
          <w:szCs w:val="24"/>
        </w:rPr>
        <w:t xml:space="preserve"> September 2021. Otherwise early submission is better.</w:t>
      </w:r>
    </w:p>
    <w:p w:rsidR="00C863E9" w:rsidRPr="009D5150" w:rsidRDefault="0010468B" w:rsidP="0010468B">
      <w:pPr>
        <w:jc w:val="both"/>
        <w:rPr>
          <w:rFonts w:ascii="Footlight MT Light" w:hAnsi="Footlight MT Light"/>
          <w:sz w:val="24"/>
          <w:szCs w:val="24"/>
        </w:rPr>
      </w:pPr>
      <w:r>
        <w:rPr>
          <w:rFonts w:ascii="Footlight MT Light" w:hAnsi="Footlight MT Light"/>
          <w:sz w:val="24"/>
          <w:szCs w:val="24"/>
        </w:rPr>
        <w:lastRenderedPageBreak/>
        <w:t xml:space="preserve">Having considered the above mentioned instructions and received proposals from the public, </w:t>
      </w:r>
      <w:r w:rsidR="009D5150">
        <w:rPr>
          <w:rFonts w:ascii="Footlight MT Light" w:hAnsi="Footlight MT Light"/>
          <w:sz w:val="24"/>
          <w:szCs w:val="24"/>
        </w:rPr>
        <w:t>the committee came up with the budget proposals as follows:</w:t>
      </w:r>
    </w:p>
    <w:tbl>
      <w:tblPr>
        <w:tblW w:w="10324" w:type="dxa"/>
        <w:tblInd w:w="93" w:type="dxa"/>
        <w:tblLook w:val="04A0" w:firstRow="1" w:lastRow="0" w:firstColumn="1" w:lastColumn="0" w:noHBand="0" w:noVBand="1"/>
      </w:tblPr>
      <w:tblGrid>
        <w:gridCol w:w="2535"/>
        <w:gridCol w:w="1890"/>
        <w:gridCol w:w="2334"/>
        <w:gridCol w:w="1849"/>
        <w:gridCol w:w="1716"/>
      </w:tblGrid>
      <w:tr w:rsidR="006E6E28" w:rsidRPr="006E6E28" w:rsidTr="006E6E28">
        <w:trPr>
          <w:trHeight w:val="630"/>
        </w:trPr>
        <w:tc>
          <w:tcPr>
            <w:tcW w:w="2535" w:type="dxa"/>
            <w:tcBorders>
              <w:top w:val="single" w:sz="4" w:space="0" w:color="auto"/>
              <w:left w:val="single" w:sz="4" w:space="0" w:color="auto"/>
              <w:bottom w:val="single" w:sz="4" w:space="0" w:color="auto"/>
              <w:right w:val="single" w:sz="4" w:space="0" w:color="auto"/>
            </w:tcBorders>
            <w:shd w:val="clear" w:color="auto" w:fill="auto"/>
            <w:noWrap/>
            <w:hideMark/>
          </w:tcPr>
          <w:p w:rsidR="006E6E28" w:rsidRPr="006E6E28" w:rsidRDefault="006E6E28" w:rsidP="006E6E28">
            <w:pPr>
              <w:spacing w:after="0" w:line="240" w:lineRule="auto"/>
              <w:jc w:val="center"/>
              <w:rPr>
                <w:rFonts w:ascii="Footlight MT Light" w:eastAsia="Times New Roman" w:hAnsi="Footlight MT Light" w:cs="Calibri"/>
                <w:b/>
                <w:bCs/>
                <w:color w:val="000000"/>
                <w:sz w:val="24"/>
                <w:szCs w:val="24"/>
              </w:rPr>
            </w:pPr>
            <w:r w:rsidRPr="006E6E28">
              <w:rPr>
                <w:rFonts w:ascii="Footlight MT Light" w:eastAsia="Times New Roman" w:hAnsi="Footlight MT Light" w:cs="Calibri"/>
                <w:b/>
                <w:bCs/>
                <w:color w:val="000000"/>
                <w:sz w:val="24"/>
                <w:szCs w:val="24"/>
              </w:rPr>
              <w:t xml:space="preserve">Project Name </w:t>
            </w:r>
          </w:p>
        </w:tc>
        <w:tc>
          <w:tcPr>
            <w:tcW w:w="1890" w:type="dxa"/>
            <w:tcBorders>
              <w:top w:val="single" w:sz="4" w:space="0" w:color="auto"/>
              <w:left w:val="nil"/>
              <w:bottom w:val="single" w:sz="4" w:space="0" w:color="auto"/>
              <w:right w:val="single" w:sz="4" w:space="0" w:color="auto"/>
            </w:tcBorders>
            <w:shd w:val="clear" w:color="auto" w:fill="auto"/>
            <w:hideMark/>
          </w:tcPr>
          <w:p w:rsidR="006E6E28" w:rsidRPr="006E6E28" w:rsidRDefault="006E6E28" w:rsidP="006E6E28">
            <w:pPr>
              <w:spacing w:after="0" w:line="240" w:lineRule="auto"/>
              <w:jc w:val="center"/>
              <w:rPr>
                <w:rFonts w:ascii="Footlight MT Light" w:eastAsia="Times New Roman" w:hAnsi="Footlight MT Light" w:cs="Calibri"/>
                <w:b/>
                <w:bCs/>
                <w:color w:val="000000"/>
                <w:sz w:val="24"/>
                <w:szCs w:val="24"/>
              </w:rPr>
            </w:pPr>
            <w:r w:rsidRPr="006E6E28">
              <w:rPr>
                <w:rFonts w:ascii="Footlight MT Light" w:eastAsia="Times New Roman" w:hAnsi="Footlight MT Light" w:cs="Calibri"/>
                <w:b/>
                <w:bCs/>
                <w:color w:val="000000"/>
                <w:sz w:val="24"/>
                <w:szCs w:val="24"/>
              </w:rPr>
              <w:t>Project Number</w:t>
            </w:r>
          </w:p>
        </w:tc>
        <w:tc>
          <w:tcPr>
            <w:tcW w:w="2334" w:type="dxa"/>
            <w:tcBorders>
              <w:top w:val="single" w:sz="4" w:space="0" w:color="auto"/>
              <w:left w:val="nil"/>
              <w:bottom w:val="single" w:sz="4" w:space="0" w:color="auto"/>
              <w:right w:val="single" w:sz="4" w:space="0" w:color="auto"/>
            </w:tcBorders>
            <w:shd w:val="clear" w:color="auto" w:fill="auto"/>
            <w:hideMark/>
          </w:tcPr>
          <w:p w:rsidR="006E6E28" w:rsidRPr="006E6E28" w:rsidRDefault="006E6E28" w:rsidP="006E6E28">
            <w:pPr>
              <w:spacing w:after="0" w:line="240" w:lineRule="auto"/>
              <w:jc w:val="center"/>
              <w:rPr>
                <w:rFonts w:ascii="Footlight MT Light" w:eastAsia="Times New Roman" w:hAnsi="Footlight MT Light" w:cs="Calibri"/>
                <w:b/>
                <w:bCs/>
                <w:color w:val="000000"/>
                <w:sz w:val="24"/>
                <w:szCs w:val="24"/>
              </w:rPr>
            </w:pPr>
            <w:r w:rsidRPr="006E6E28">
              <w:rPr>
                <w:rFonts w:ascii="Footlight MT Light" w:eastAsia="Times New Roman" w:hAnsi="Footlight MT Light" w:cs="Calibri"/>
                <w:b/>
                <w:bCs/>
                <w:color w:val="000000"/>
                <w:sz w:val="24"/>
                <w:szCs w:val="24"/>
              </w:rPr>
              <w:t xml:space="preserve">Project activity </w:t>
            </w:r>
          </w:p>
        </w:tc>
        <w:tc>
          <w:tcPr>
            <w:tcW w:w="1849" w:type="dxa"/>
            <w:tcBorders>
              <w:top w:val="single" w:sz="4" w:space="0" w:color="auto"/>
              <w:left w:val="nil"/>
              <w:bottom w:val="single" w:sz="4" w:space="0" w:color="auto"/>
              <w:right w:val="single" w:sz="4" w:space="0" w:color="auto"/>
            </w:tcBorders>
            <w:shd w:val="clear" w:color="auto" w:fill="auto"/>
            <w:hideMark/>
          </w:tcPr>
          <w:p w:rsidR="006E6E28" w:rsidRPr="006E6E28" w:rsidRDefault="006E6E28" w:rsidP="006E6E28">
            <w:pPr>
              <w:spacing w:after="0" w:line="240" w:lineRule="auto"/>
              <w:jc w:val="center"/>
              <w:rPr>
                <w:rFonts w:ascii="Footlight MT Light" w:eastAsia="Times New Roman" w:hAnsi="Footlight MT Light" w:cs="Calibri"/>
                <w:b/>
                <w:bCs/>
                <w:color w:val="000000"/>
                <w:sz w:val="24"/>
                <w:szCs w:val="24"/>
              </w:rPr>
            </w:pPr>
            <w:r w:rsidRPr="006E6E28">
              <w:rPr>
                <w:rFonts w:ascii="Footlight MT Light" w:eastAsia="Times New Roman" w:hAnsi="Footlight MT Light" w:cs="Calibri"/>
                <w:b/>
                <w:bCs/>
                <w:color w:val="000000"/>
                <w:sz w:val="24"/>
                <w:szCs w:val="24"/>
              </w:rPr>
              <w:t>Amount allocated</w:t>
            </w:r>
          </w:p>
        </w:tc>
        <w:tc>
          <w:tcPr>
            <w:tcW w:w="1716" w:type="dxa"/>
            <w:tcBorders>
              <w:top w:val="single" w:sz="4" w:space="0" w:color="auto"/>
              <w:left w:val="nil"/>
              <w:bottom w:val="single" w:sz="4" w:space="0" w:color="auto"/>
              <w:right w:val="single" w:sz="4" w:space="0" w:color="auto"/>
            </w:tcBorders>
            <w:shd w:val="clear" w:color="auto" w:fill="auto"/>
            <w:hideMark/>
          </w:tcPr>
          <w:p w:rsidR="006E6E28" w:rsidRPr="006E6E28" w:rsidRDefault="006E6E28" w:rsidP="006E6E28">
            <w:pPr>
              <w:spacing w:after="0" w:line="240" w:lineRule="auto"/>
              <w:jc w:val="center"/>
              <w:rPr>
                <w:rFonts w:ascii="Footlight MT Light" w:eastAsia="Times New Roman" w:hAnsi="Footlight MT Light" w:cs="Calibri"/>
                <w:b/>
                <w:bCs/>
                <w:color w:val="000000"/>
                <w:sz w:val="24"/>
                <w:szCs w:val="24"/>
              </w:rPr>
            </w:pPr>
            <w:r w:rsidRPr="006E6E28">
              <w:rPr>
                <w:rFonts w:ascii="Footlight MT Light" w:eastAsia="Times New Roman" w:hAnsi="Footlight MT Light" w:cs="Calibri"/>
                <w:b/>
                <w:bCs/>
                <w:color w:val="000000"/>
                <w:sz w:val="24"/>
                <w:szCs w:val="24"/>
              </w:rPr>
              <w:t xml:space="preserve">Current Status </w:t>
            </w:r>
          </w:p>
        </w:tc>
      </w:tr>
      <w:tr w:rsidR="006E6E28" w:rsidRPr="006E6E28" w:rsidTr="006E6E28">
        <w:trPr>
          <w:trHeight w:val="980"/>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Employees' Salaries</w:t>
            </w:r>
          </w:p>
        </w:tc>
        <w:tc>
          <w:tcPr>
            <w:tcW w:w="1890" w:type="dxa"/>
            <w:tcBorders>
              <w:top w:val="nil"/>
              <w:left w:val="nil"/>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4-037-208-2110000-100-2021/22-001</w:t>
            </w:r>
          </w:p>
        </w:tc>
        <w:tc>
          <w:tcPr>
            <w:tcW w:w="2334" w:type="dxa"/>
            <w:tcBorders>
              <w:top w:val="nil"/>
              <w:left w:val="nil"/>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Payment</w:t>
            </w:r>
            <w:r>
              <w:rPr>
                <w:rFonts w:ascii="Footlight MT Light" w:eastAsia="Times New Roman" w:hAnsi="Footlight MT Light" w:cs="Calibri"/>
                <w:sz w:val="24"/>
                <w:szCs w:val="24"/>
              </w:rPr>
              <w:t xml:space="preserve"> of staff salaries @ </w:t>
            </w:r>
            <w:proofErr w:type="spellStart"/>
            <w:r>
              <w:rPr>
                <w:rFonts w:ascii="Footlight MT Light" w:eastAsia="Times New Roman" w:hAnsi="Footlight MT Light" w:cs="Calibri"/>
                <w:sz w:val="24"/>
                <w:szCs w:val="24"/>
              </w:rPr>
              <w:t>Ksh</w:t>
            </w:r>
            <w:proofErr w:type="spellEnd"/>
            <w:r>
              <w:rPr>
                <w:rFonts w:ascii="Footlight MT Light" w:eastAsia="Times New Roman" w:hAnsi="Footlight MT Light" w:cs="Calibri"/>
                <w:sz w:val="24"/>
                <w:szCs w:val="24"/>
              </w:rPr>
              <w:t>. 2,570,000.</w:t>
            </w:r>
          </w:p>
        </w:tc>
        <w:tc>
          <w:tcPr>
            <w:tcW w:w="1849" w:type="dxa"/>
            <w:tcBorders>
              <w:top w:val="nil"/>
              <w:left w:val="nil"/>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jc w:val="right"/>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2,570,000.00</w:t>
            </w:r>
          </w:p>
        </w:tc>
        <w:tc>
          <w:tcPr>
            <w:tcW w:w="1716" w:type="dxa"/>
            <w:tcBorders>
              <w:top w:val="nil"/>
              <w:left w:val="nil"/>
              <w:bottom w:val="single" w:sz="4" w:space="0" w:color="auto"/>
              <w:right w:val="single" w:sz="4" w:space="0" w:color="auto"/>
            </w:tcBorders>
            <w:shd w:val="clear" w:color="auto" w:fill="auto"/>
            <w:noWrap/>
            <w:vAlign w:val="center"/>
            <w:hideMark/>
          </w:tcPr>
          <w:p w:rsidR="006E6E28" w:rsidRPr="006E6E28" w:rsidRDefault="006E6E28" w:rsidP="006E6E28">
            <w:pPr>
              <w:spacing w:after="0" w:line="240" w:lineRule="auto"/>
              <w:jc w:val="center"/>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New</w:t>
            </w:r>
          </w:p>
        </w:tc>
      </w:tr>
      <w:tr w:rsidR="006E6E28" w:rsidRPr="006E6E28" w:rsidTr="006E6E28">
        <w:trPr>
          <w:trHeight w:val="945"/>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Employees' Gratuity</w:t>
            </w:r>
          </w:p>
        </w:tc>
        <w:tc>
          <w:tcPr>
            <w:tcW w:w="1890" w:type="dxa"/>
            <w:tcBorders>
              <w:top w:val="nil"/>
              <w:left w:val="nil"/>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4-037-208-2110000-100-2021/22-002</w:t>
            </w:r>
          </w:p>
        </w:tc>
        <w:tc>
          <w:tcPr>
            <w:tcW w:w="2334" w:type="dxa"/>
            <w:tcBorders>
              <w:top w:val="nil"/>
              <w:left w:val="nil"/>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Payment of staff gratuity on completion of contract term</w:t>
            </w:r>
            <w:r>
              <w:rPr>
                <w:rFonts w:ascii="Footlight MT Light" w:eastAsia="Times New Roman" w:hAnsi="Footlight MT Light" w:cs="Calibri"/>
                <w:sz w:val="24"/>
                <w:szCs w:val="24"/>
              </w:rPr>
              <w:t>.</w:t>
            </w:r>
          </w:p>
        </w:tc>
        <w:tc>
          <w:tcPr>
            <w:tcW w:w="1849" w:type="dxa"/>
            <w:tcBorders>
              <w:top w:val="nil"/>
              <w:left w:val="nil"/>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jc w:val="right"/>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200,000.00</w:t>
            </w:r>
          </w:p>
        </w:tc>
        <w:tc>
          <w:tcPr>
            <w:tcW w:w="1716" w:type="dxa"/>
            <w:tcBorders>
              <w:top w:val="nil"/>
              <w:left w:val="nil"/>
              <w:bottom w:val="single" w:sz="4" w:space="0" w:color="auto"/>
              <w:right w:val="single" w:sz="4" w:space="0" w:color="auto"/>
            </w:tcBorders>
            <w:shd w:val="clear" w:color="auto" w:fill="auto"/>
            <w:noWrap/>
            <w:vAlign w:val="center"/>
            <w:hideMark/>
          </w:tcPr>
          <w:p w:rsidR="006E6E28" w:rsidRPr="006E6E28" w:rsidRDefault="006E6E28" w:rsidP="006E6E28">
            <w:pPr>
              <w:spacing w:after="0" w:line="240" w:lineRule="auto"/>
              <w:jc w:val="center"/>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New</w:t>
            </w:r>
          </w:p>
        </w:tc>
      </w:tr>
      <w:tr w:rsidR="006E6E28" w:rsidRPr="006E6E28" w:rsidTr="006E6E28">
        <w:trPr>
          <w:trHeight w:val="2835"/>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Goods and Services</w:t>
            </w:r>
          </w:p>
        </w:tc>
        <w:tc>
          <w:tcPr>
            <w:tcW w:w="1890" w:type="dxa"/>
            <w:tcBorders>
              <w:top w:val="nil"/>
              <w:left w:val="nil"/>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4-037-208-2110000-100-2021/22-003</w:t>
            </w:r>
          </w:p>
        </w:tc>
        <w:tc>
          <w:tcPr>
            <w:tcW w:w="2334" w:type="dxa"/>
            <w:tcBorders>
              <w:top w:val="nil"/>
              <w:left w:val="nil"/>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Printing, Stationery, Telephone, Do</w:t>
            </w:r>
            <w:r>
              <w:rPr>
                <w:rFonts w:ascii="Footlight MT Light" w:eastAsia="Times New Roman" w:hAnsi="Footlight MT Light" w:cs="Calibri"/>
                <w:sz w:val="24"/>
                <w:szCs w:val="24"/>
              </w:rPr>
              <w:t xml:space="preserve">mestic Travel and Subsistence, </w:t>
            </w:r>
            <w:r w:rsidRPr="006E6E28">
              <w:rPr>
                <w:rFonts w:ascii="Footlight MT Light" w:eastAsia="Times New Roman" w:hAnsi="Footlight MT Light" w:cs="Calibri"/>
                <w:sz w:val="24"/>
                <w:szCs w:val="24"/>
              </w:rPr>
              <w:t>publications and public awareness, office utility bills, legal services, risk management, postage expenses, advertisement and Bank charges.</w:t>
            </w:r>
          </w:p>
        </w:tc>
        <w:tc>
          <w:tcPr>
            <w:tcW w:w="1849" w:type="dxa"/>
            <w:tcBorders>
              <w:top w:val="nil"/>
              <w:left w:val="nil"/>
              <w:bottom w:val="single" w:sz="4" w:space="0" w:color="auto"/>
              <w:right w:val="single" w:sz="4" w:space="0" w:color="auto"/>
            </w:tcBorders>
            <w:shd w:val="clear" w:color="auto" w:fill="auto"/>
            <w:vAlign w:val="center"/>
            <w:hideMark/>
          </w:tcPr>
          <w:p w:rsidR="006E6E28" w:rsidRPr="006E6E28" w:rsidRDefault="005B7D1C" w:rsidP="005B7D1C">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2,274</w:t>
            </w:r>
            <w:r w:rsidR="006E6E28" w:rsidRPr="006E6E28">
              <w:rPr>
                <w:rFonts w:ascii="Footlight MT Light" w:eastAsia="Times New Roman" w:hAnsi="Footlight MT Light" w:cs="Calibri"/>
                <w:sz w:val="24"/>
                <w:szCs w:val="24"/>
              </w:rPr>
              <w:t>,</w:t>
            </w:r>
            <w:r>
              <w:rPr>
                <w:rFonts w:ascii="Footlight MT Light" w:eastAsia="Times New Roman" w:hAnsi="Footlight MT Light" w:cs="Calibri"/>
                <w:sz w:val="24"/>
                <w:szCs w:val="24"/>
              </w:rPr>
              <w:t>021</w:t>
            </w:r>
            <w:r w:rsidR="006E6E28" w:rsidRPr="006E6E28">
              <w:rPr>
                <w:rFonts w:ascii="Footlight MT Light" w:eastAsia="Times New Roman" w:hAnsi="Footlight MT Light" w:cs="Calibri"/>
                <w:sz w:val="24"/>
                <w:szCs w:val="24"/>
              </w:rPr>
              <w:t>.</w:t>
            </w:r>
            <w:r>
              <w:rPr>
                <w:rFonts w:ascii="Footlight MT Light" w:eastAsia="Times New Roman" w:hAnsi="Footlight MT Light" w:cs="Calibri"/>
                <w:sz w:val="24"/>
                <w:szCs w:val="24"/>
              </w:rPr>
              <w:t>93</w:t>
            </w:r>
          </w:p>
        </w:tc>
        <w:tc>
          <w:tcPr>
            <w:tcW w:w="1716" w:type="dxa"/>
            <w:tcBorders>
              <w:top w:val="nil"/>
              <w:left w:val="nil"/>
              <w:bottom w:val="single" w:sz="4" w:space="0" w:color="auto"/>
              <w:right w:val="single" w:sz="4" w:space="0" w:color="auto"/>
            </w:tcBorders>
            <w:shd w:val="clear" w:color="auto" w:fill="auto"/>
            <w:noWrap/>
            <w:vAlign w:val="center"/>
            <w:hideMark/>
          </w:tcPr>
          <w:p w:rsidR="006E6E28" w:rsidRPr="006E6E28" w:rsidRDefault="006E6E28" w:rsidP="006E6E28">
            <w:pPr>
              <w:spacing w:after="0" w:line="240" w:lineRule="auto"/>
              <w:jc w:val="center"/>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New</w:t>
            </w:r>
          </w:p>
        </w:tc>
      </w:tr>
      <w:tr w:rsidR="006E6E28" w:rsidRPr="006E6E28" w:rsidTr="006E6E28">
        <w:trPr>
          <w:trHeight w:val="945"/>
        </w:trPr>
        <w:tc>
          <w:tcPr>
            <w:tcW w:w="2535" w:type="dxa"/>
            <w:tcBorders>
              <w:top w:val="nil"/>
              <w:left w:val="single" w:sz="4" w:space="0" w:color="auto"/>
              <w:bottom w:val="single" w:sz="4" w:space="0" w:color="auto"/>
              <w:right w:val="single" w:sz="4" w:space="0" w:color="auto"/>
            </w:tcBorders>
            <w:shd w:val="clear" w:color="auto" w:fill="auto"/>
            <w:noWrap/>
            <w:vAlign w:val="center"/>
            <w:hideMark/>
          </w:tcPr>
          <w:p w:rsidR="006E6E28" w:rsidRPr="006E6E28" w:rsidRDefault="006E6E28" w:rsidP="006E6E28">
            <w:pPr>
              <w:spacing w:after="0" w:line="240" w:lineRule="auto"/>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NSSF</w:t>
            </w:r>
          </w:p>
        </w:tc>
        <w:tc>
          <w:tcPr>
            <w:tcW w:w="1890" w:type="dxa"/>
            <w:tcBorders>
              <w:top w:val="nil"/>
              <w:left w:val="nil"/>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4-037-208-2110000-100-2021/22-004</w:t>
            </w:r>
          </w:p>
        </w:tc>
        <w:tc>
          <w:tcPr>
            <w:tcW w:w="2334" w:type="dxa"/>
            <w:tcBorders>
              <w:top w:val="nil"/>
              <w:left w:val="nil"/>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Payment of NSSF Deductions</w:t>
            </w:r>
          </w:p>
        </w:tc>
        <w:tc>
          <w:tcPr>
            <w:tcW w:w="1849" w:type="dxa"/>
            <w:tcBorders>
              <w:top w:val="nil"/>
              <w:left w:val="nil"/>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jc w:val="right"/>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115,000.00</w:t>
            </w:r>
          </w:p>
        </w:tc>
        <w:tc>
          <w:tcPr>
            <w:tcW w:w="1716" w:type="dxa"/>
            <w:tcBorders>
              <w:top w:val="nil"/>
              <w:left w:val="nil"/>
              <w:bottom w:val="single" w:sz="4" w:space="0" w:color="auto"/>
              <w:right w:val="single" w:sz="4" w:space="0" w:color="auto"/>
            </w:tcBorders>
            <w:shd w:val="clear" w:color="auto" w:fill="auto"/>
            <w:noWrap/>
            <w:vAlign w:val="center"/>
            <w:hideMark/>
          </w:tcPr>
          <w:p w:rsidR="006E6E28" w:rsidRPr="006E6E28" w:rsidRDefault="006E6E28" w:rsidP="006E6E28">
            <w:pPr>
              <w:spacing w:after="0" w:line="240" w:lineRule="auto"/>
              <w:jc w:val="center"/>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New</w:t>
            </w:r>
          </w:p>
        </w:tc>
      </w:tr>
      <w:tr w:rsidR="006E6E28" w:rsidRPr="006E6E28" w:rsidTr="006E6E28">
        <w:trPr>
          <w:trHeight w:val="945"/>
        </w:trPr>
        <w:tc>
          <w:tcPr>
            <w:tcW w:w="2535" w:type="dxa"/>
            <w:tcBorders>
              <w:top w:val="nil"/>
              <w:left w:val="single" w:sz="4" w:space="0" w:color="auto"/>
              <w:bottom w:val="single" w:sz="4" w:space="0" w:color="auto"/>
              <w:right w:val="single" w:sz="4" w:space="0" w:color="auto"/>
            </w:tcBorders>
            <w:shd w:val="clear" w:color="auto" w:fill="auto"/>
            <w:noWrap/>
            <w:vAlign w:val="center"/>
            <w:hideMark/>
          </w:tcPr>
          <w:p w:rsidR="006E6E28" w:rsidRPr="006E6E28" w:rsidRDefault="006E6E28" w:rsidP="006E6E28">
            <w:pPr>
              <w:spacing w:after="0" w:line="240" w:lineRule="auto"/>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NHIF</w:t>
            </w:r>
          </w:p>
        </w:tc>
        <w:tc>
          <w:tcPr>
            <w:tcW w:w="1890" w:type="dxa"/>
            <w:tcBorders>
              <w:top w:val="nil"/>
              <w:left w:val="nil"/>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4-037-208-2110000-100-2021/22-005</w:t>
            </w:r>
          </w:p>
        </w:tc>
        <w:tc>
          <w:tcPr>
            <w:tcW w:w="2334" w:type="dxa"/>
            <w:tcBorders>
              <w:top w:val="nil"/>
              <w:left w:val="nil"/>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Payment of NHIF Deductions</w:t>
            </w:r>
          </w:p>
        </w:tc>
        <w:tc>
          <w:tcPr>
            <w:tcW w:w="1849" w:type="dxa"/>
            <w:tcBorders>
              <w:top w:val="nil"/>
              <w:left w:val="nil"/>
              <w:bottom w:val="single" w:sz="4" w:space="0" w:color="auto"/>
              <w:right w:val="single" w:sz="4" w:space="0" w:color="auto"/>
            </w:tcBorders>
            <w:shd w:val="clear" w:color="auto" w:fill="auto"/>
            <w:vAlign w:val="center"/>
            <w:hideMark/>
          </w:tcPr>
          <w:p w:rsidR="006E6E28" w:rsidRPr="006E6E28" w:rsidRDefault="005B7D1C" w:rsidP="005B7D1C">
            <w:pPr>
              <w:spacing w:after="0" w:line="240" w:lineRule="auto"/>
              <w:jc w:val="right"/>
              <w:rPr>
                <w:rFonts w:ascii="Footlight MT Light" w:eastAsia="Times New Roman" w:hAnsi="Footlight MT Light" w:cs="Calibri"/>
                <w:sz w:val="24"/>
                <w:szCs w:val="24"/>
              </w:rPr>
            </w:pPr>
            <w:r>
              <w:rPr>
                <w:rFonts w:ascii="Footlight MT Light" w:eastAsia="Times New Roman" w:hAnsi="Footlight MT Light" w:cs="Calibri"/>
                <w:sz w:val="24"/>
                <w:szCs w:val="24"/>
              </w:rPr>
              <w:t>29,</w:t>
            </w:r>
            <w:r w:rsidR="006E6E28" w:rsidRPr="006E6E28">
              <w:rPr>
                <w:rFonts w:ascii="Footlight MT Light" w:eastAsia="Times New Roman" w:hAnsi="Footlight MT Light" w:cs="Calibri"/>
                <w:sz w:val="24"/>
                <w:szCs w:val="24"/>
              </w:rPr>
              <w:t>000.00</w:t>
            </w:r>
          </w:p>
        </w:tc>
        <w:tc>
          <w:tcPr>
            <w:tcW w:w="1716" w:type="dxa"/>
            <w:tcBorders>
              <w:top w:val="nil"/>
              <w:left w:val="nil"/>
              <w:bottom w:val="single" w:sz="4" w:space="0" w:color="auto"/>
              <w:right w:val="single" w:sz="4" w:space="0" w:color="auto"/>
            </w:tcBorders>
            <w:shd w:val="clear" w:color="auto" w:fill="auto"/>
            <w:noWrap/>
            <w:vAlign w:val="center"/>
            <w:hideMark/>
          </w:tcPr>
          <w:p w:rsidR="006E6E28" w:rsidRPr="006E6E28" w:rsidRDefault="006E6E28" w:rsidP="006E6E28">
            <w:pPr>
              <w:spacing w:after="0" w:line="240" w:lineRule="auto"/>
              <w:jc w:val="center"/>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New</w:t>
            </w:r>
          </w:p>
        </w:tc>
      </w:tr>
      <w:tr w:rsidR="006E6E28" w:rsidRPr="006E6E28" w:rsidTr="006E6E28">
        <w:trPr>
          <w:trHeight w:val="1187"/>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Committee Expenses</w:t>
            </w:r>
          </w:p>
        </w:tc>
        <w:tc>
          <w:tcPr>
            <w:tcW w:w="1890" w:type="dxa"/>
            <w:tcBorders>
              <w:top w:val="nil"/>
              <w:left w:val="nil"/>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4-037-208-2110000-100-2021/22-006</w:t>
            </w:r>
          </w:p>
        </w:tc>
        <w:tc>
          <w:tcPr>
            <w:tcW w:w="2334" w:type="dxa"/>
            <w:tcBorders>
              <w:top w:val="nil"/>
              <w:left w:val="nil"/>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Payment of Committee sitting allowances, transport and conferences.</w:t>
            </w:r>
          </w:p>
        </w:tc>
        <w:tc>
          <w:tcPr>
            <w:tcW w:w="1849" w:type="dxa"/>
            <w:tcBorders>
              <w:top w:val="nil"/>
              <w:left w:val="nil"/>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jc w:val="right"/>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3,000,000.00</w:t>
            </w:r>
          </w:p>
        </w:tc>
        <w:tc>
          <w:tcPr>
            <w:tcW w:w="1716" w:type="dxa"/>
            <w:tcBorders>
              <w:top w:val="nil"/>
              <w:left w:val="nil"/>
              <w:bottom w:val="single" w:sz="4" w:space="0" w:color="auto"/>
              <w:right w:val="single" w:sz="4" w:space="0" w:color="auto"/>
            </w:tcBorders>
            <w:shd w:val="clear" w:color="auto" w:fill="auto"/>
            <w:noWrap/>
            <w:vAlign w:val="center"/>
            <w:hideMark/>
          </w:tcPr>
          <w:p w:rsidR="006E6E28" w:rsidRPr="006E6E28" w:rsidRDefault="006E6E28" w:rsidP="006E6E28">
            <w:pPr>
              <w:spacing w:after="0" w:line="240" w:lineRule="auto"/>
              <w:jc w:val="center"/>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New</w:t>
            </w:r>
          </w:p>
        </w:tc>
      </w:tr>
      <w:tr w:rsidR="006E6E28" w:rsidRPr="006E6E28" w:rsidTr="006E6E28">
        <w:trPr>
          <w:trHeight w:val="1556"/>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Goods and Services</w:t>
            </w:r>
          </w:p>
        </w:tc>
        <w:tc>
          <w:tcPr>
            <w:tcW w:w="1890" w:type="dxa"/>
            <w:tcBorders>
              <w:top w:val="nil"/>
              <w:left w:val="nil"/>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4-037-208-2210000-111-2021/22-001</w:t>
            </w:r>
          </w:p>
        </w:tc>
        <w:tc>
          <w:tcPr>
            <w:tcW w:w="2334" w:type="dxa"/>
            <w:tcBorders>
              <w:top w:val="nil"/>
              <w:left w:val="nil"/>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Purchase of fuel, Repairs and Maintenance, Printing, Stationery, Airtime, Travel and Subsistence.</w:t>
            </w:r>
          </w:p>
        </w:tc>
        <w:tc>
          <w:tcPr>
            <w:tcW w:w="1849" w:type="dxa"/>
            <w:tcBorders>
              <w:top w:val="single" w:sz="4" w:space="0" w:color="auto"/>
              <w:left w:val="nil"/>
              <w:bottom w:val="single" w:sz="4" w:space="0" w:color="auto"/>
              <w:right w:val="single" w:sz="4" w:space="0" w:color="auto"/>
            </w:tcBorders>
            <w:shd w:val="clear" w:color="auto" w:fill="auto"/>
            <w:vAlign w:val="center"/>
            <w:hideMark/>
          </w:tcPr>
          <w:p w:rsidR="006E6E28" w:rsidRPr="006E6E28" w:rsidRDefault="006E6E28" w:rsidP="005B7D1C">
            <w:pPr>
              <w:spacing w:after="0" w:line="240" w:lineRule="auto"/>
              <w:jc w:val="right"/>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 xml:space="preserve">          61</w:t>
            </w:r>
            <w:r w:rsidR="005B7D1C">
              <w:rPr>
                <w:rFonts w:ascii="Footlight MT Light" w:eastAsia="Times New Roman" w:hAnsi="Footlight MT Light" w:cs="Calibri"/>
                <w:sz w:val="24"/>
                <w:szCs w:val="24"/>
              </w:rPr>
              <w:t>2</w:t>
            </w:r>
            <w:r w:rsidRPr="006E6E28">
              <w:rPr>
                <w:rFonts w:ascii="Footlight MT Light" w:eastAsia="Times New Roman" w:hAnsi="Footlight MT Light" w:cs="Calibri"/>
                <w:sz w:val="24"/>
                <w:szCs w:val="24"/>
              </w:rPr>
              <w:t>,</w:t>
            </w:r>
            <w:r w:rsidR="005B7D1C">
              <w:rPr>
                <w:rFonts w:ascii="Footlight MT Light" w:eastAsia="Times New Roman" w:hAnsi="Footlight MT Light" w:cs="Calibri"/>
                <w:sz w:val="24"/>
                <w:szCs w:val="24"/>
              </w:rPr>
              <w:t>66</w:t>
            </w:r>
            <w:r w:rsidRPr="006E6E28">
              <w:rPr>
                <w:rFonts w:ascii="Footlight MT Light" w:eastAsia="Times New Roman" w:hAnsi="Footlight MT Light" w:cs="Calibri"/>
                <w:sz w:val="24"/>
                <w:szCs w:val="24"/>
              </w:rPr>
              <w:t>6.</w:t>
            </w:r>
            <w:r w:rsidR="005B7D1C">
              <w:rPr>
                <w:rFonts w:ascii="Footlight MT Light" w:eastAsia="Times New Roman" w:hAnsi="Footlight MT Light" w:cs="Calibri"/>
                <w:sz w:val="24"/>
                <w:szCs w:val="24"/>
              </w:rPr>
              <w:t>38</w:t>
            </w:r>
            <w:r w:rsidRPr="006E6E28">
              <w:rPr>
                <w:rFonts w:ascii="Footlight MT Light" w:eastAsia="Times New Roman" w:hAnsi="Footlight MT Light" w:cs="Calibri"/>
                <w:sz w:val="24"/>
                <w:szCs w:val="24"/>
              </w:rPr>
              <w:t xml:space="preserve"> </w:t>
            </w:r>
          </w:p>
        </w:tc>
        <w:tc>
          <w:tcPr>
            <w:tcW w:w="1716" w:type="dxa"/>
            <w:tcBorders>
              <w:top w:val="nil"/>
              <w:left w:val="nil"/>
              <w:bottom w:val="single" w:sz="4" w:space="0" w:color="auto"/>
              <w:right w:val="single" w:sz="4" w:space="0" w:color="auto"/>
            </w:tcBorders>
            <w:shd w:val="clear" w:color="auto" w:fill="auto"/>
            <w:noWrap/>
            <w:vAlign w:val="center"/>
            <w:hideMark/>
          </w:tcPr>
          <w:p w:rsidR="006E6E28" w:rsidRPr="006E6E28" w:rsidRDefault="006E6E28" w:rsidP="006E6E28">
            <w:pPr>
              <w:spacing w:after="0" w:line="240" w:lineRule="auto"/>
              <w:jc w:val="center"/>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New</w:t>
            </w:r>
          </w:p>
        </w:tc>
      </w:tr>
      <w:tr w:rsidR="006E6E28" w:rsidRPr="006E6E28" w:rsidTr="006E6E28">
        <w:trPr>
          <w:trHeight w:val="1275"/>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Committee Expenses</w:t>
            </w:r>
          </w:p>
        </w:tc>
        <w:tc>
          <w:tcPr>
            <w:tcW w:w="1890" w:type="dxa"/>
            <w:tcBorders>
              <w:top w:val="nil"/>
              <w:left w:val="nil"/>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4-037-208-2210802-111-2021/22-002</w:t>
            </w:r>
          </w:p>
        </w:tc>
        <w:tc>
          <w:tcPr>
            <w:tcW w:w="2334" w:type="dxa"/>
            <w:tcBorders>
              <w:top w:val="nil"/>
              <w:left w:val="nil"/>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Payment of Committee sitting allowances, transport, conferences.</w:t>
            </w:r>
          </w:p>
        </w:tc>
        <w:tc>
          <w:tcPr>
            <w:tcW w:w="1849" w:type="dxa"/>
            <w:tcBorders>
              <w:top w:val="nil"/>
              <w:left w:val="nil"/>
              <w:bottom w:val="single" w:sz="4" w:space="0" w:color="auto"/>
              <w:right w:val="single" w:sz="4" w:space="0" w:color="auto"/>
            </w:tcBorders>
            <w:shd w:val="clear" w:color="auto" w:fill="auto"/>
            <w:vAlign w:val="center"/>
            <w:hideMark/>
          </w:tcPr>
          <w:p w:rsidR="006E6E28" w:rsidRPr="006E6E28" w:rsidRDefault="006E6E28" w:rsidP="00F426C1">
            <w:pPr>
              <w:spacing w:after="0" w:line="240" w:lineRule="auto"/>
              <w:jc w:val="right"/>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 xml:space="preserve">       1,500,000.00 </w:t>
            </w:r>
          </w:p>
        </w:tc>
        <w:tc>
          <w:tcPr>
            <w:tcW w:w="1716" w:type="dxa"/>
            <w:tcBorders>
              <w:top w:val="nil"/>
              <w:left w:val="nil"/>
              <w:bottom w:val="single" w:sz="4" w:space="0" w:color="auto"/>
              <w:right w:val="single" w:sz="4" w:space="0" w:color="auto"/>
            </w:tcBorders>
            <w:shd w:val="clear" w:color="auto" w:fill="auto"/>
            <w:noWrap/>
            <w:vAlign w:val="center"/>
            <w:hideMark/>
          </w:tcPr>
          <w:p w:rsidR="006E6E28" w:rsidRPr="006E6E28" w:rsidRDefault="006E6E28" w:rsidP="006E6E28">
            <w:pPr>
              <w:spacing w:after="0" w:line="240" w:lineRule="auto"/>
              <w:jc w:val="center"/>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New</w:t>
            </w:r>
          </w:p>
        </w:tc>
      </w:tr>
      <w:tr w:rsidR="006E6E28" w:rsidRPr="006E6E28" w:rsidTr="006311A9">
        <w:trPr>
          <w:trHeight w:val="251"/>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color w:val="000000"/>
                <w:sz w:val="24"/>
                <w:szCs w:val="24"/>
              </w:rPr>
            </w:pPr>
            <w:r w:rsidRPr="006E6E28">
              <w:rPr>
                <w:rFonts w:ascii="Footlight MT Light" w:eastAsia="Times New Roman" w:hAnsi="Footlight MT Light" w:cs="Calibri"/>
                <w:color w:val="000000"/>
                <w:sz w:val="24"/>
                <w:szCs w:val="24"/>
              </w:rPr>
              <w:t>NG-CDFC/PMCs Capacity Building</w:t>
            </w:r>
          </w:p>
        </w:tc>
        <w:tc>
          <w:tcPr>
            <w:tcW w:w="1890" w:type="dxa"/>
            <w:tcBorders>
              <w:top w:val="nil"/>
              <w:left w:val="nil"/>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color w:val="000000"/>
                <w:sz w:val="24"/>
                <w:szCs w:val="24"/>
              </w:rPr>
            </w:pPr>
            <w:r w:rsidRPr="006E6E28">
              <w:rPr>
                <w:rFonts w:ascii="Footlight MT Light" w:eastAsia="Times New Roman" w:hAnsi="Footlight MT Light" w:cs="Calibri"/>
                <w:color w:val="000000"/>
                <w:sz w:val="24"/>
                <w:szCs w:val="24"/>
              </w:rPr>
              <w:t>4-037-208-2210700-111-2021/22-003</w:t>
            </w:r>
          </w:p>
        </w:tc>
        <w:tc>
          <w:tcPr>
            <w:tcW w:w="2334" w:type="dxa"/>
            <w:tcBorders>
              <w:top w:val="nil"/>
              <w:left w:val="nil"/>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color w:val="000000"/>
                <w:sz w:val="24"/>
                <w:szCs w:val="24"/>
              </w:rPr>
            </w:pPr>
            <w:r w:rsidRPr="006E6E28">
              <w:rPr>
                <w:rFonts w:ascii="Footlight MT Light" w:eastAsia="Times New Roman" w:hAnsi="Footlight MT Light" w:cs="Calibri"/>
                <w:color w:val="000000"/>
                <w:sz w:val="24"/>
                <w:szCs w:val="24"/>
              </w:rPr>
              <w:t>Undertake Training of the PMCs/NG-CDFCs and Staff,</w:t>
            </w:r>
            <w:r w:rsidR="006311A9">
              <w:rPr>
                <w:rFonts w:ascii="Footlight MT Light" w:eastAsia="Times New Roman" w:hAnsi="Footlight MT Light" w:cs="Calibri"/>
                <w:color w:val="000000"/>
                <w:sz w:val="24"/>
                <w:szCs w:val="24"/>
              </w:rPr>
              <w:t xml:space="preserve"> </w:t>
            </w:r>
            <w:r w:rsidRPr="006E6E28">
              <w:rPr>
                <w:rFonts w:ascii="Footlight MT Light" w:eastAsia="Times New Roman" w:hAnsi="Footlight MT Light" w:cs="Calibri"/>
                <w:color w:val="000000"/>
                <w:sz w:val="24"/>
                <w:szCs w:val="24"/>
              </w:rPr>
              <w:t xml:space="preserve">relevant Government </w:t>
            </w:r>
            <w:r w:rsidRPr="006E6E28">
              <w:rPr>
                <w:rFonts w:ascii="Footlight MT Light" w:eastAsia="Times New Roman" w:hAnsi="Footlight MT Light" w:cs="Calibri"/>
                <w:color w:val="000000"/>
                <w:sz w:val="24"/>
                <w:szCs w:val="24"/>
              </w:rPr>
              <w:lastRenderedPageBreak/>
              <w:t>Agencies and development partners on NG-CDF related issues.</w:t>
            </w:r>
          </w:p>
        </w:tc>
        <w:tc>
          <w:tcPr>
            <w:tcW w:w="1849" w:type="dxa"/>
            <w:tcBorders>
              <w:top w:val="nil"/>
              <w:left w:val="nil"/>
              <w:bottom w:val="single" w:sz="4" w:space="0" w:color="auto"/>
              <w:right w:val="single" w:sz="4" w:space="0" w:color="auto"/>
            </w:tcBorders>
            <w:shd w:val="clear" w:color="auto" w:fill="auto"/>
            <w:vAlign w:val="center"/>
            <w:hideMark/>
          </w:tcPr>
          <w:p w:rsidR="006E6E28" w:rsidRPr="006E6E28" w:rsidRDefault="006E6E28" w:rsidP="00F426C1">
            <w:pPr>
              <w:spacing w:after="0" w:line="240" w:lineRule="auto"/>
              <w:jc w:val="right"/>
              <w:rPr>
                <w:rFonts w:ascii="Footlight MT Light" w:eastAsia="Times New Roman" w:hAnsi="Footlight MT Light" w:cs="Calibri"/>
                <w:color w:val="000000"/>
                <w:sz w:val="24"/>
                <w:szCs w:val="24"/>
              </w:rPr>
            </w:pPr>
            <w:r w:rsidRPr="006E6E28">
              <w:rPr>
                <w:rFonts w:ascii="Footlight MT Light" w:eastAsia="Times New Roman" w:hAnsi="Footlight MT Light" w:cs="Calibri"/>
                <w:color w:val="000000"/>
                <w:sz w:val="24"/>
                <w:szCs w:val="24"/>
              </w:rPr>
              <w:lastRenderedPageBreak/>
              <w:t xml:space="preserve">       2,000,000.00 </w:t>
            </w:r>
          </w:p>
        </w:tc>
        <w:tc>
          <w:tcPr>
            <w:tcW w:w="1716" w:type="dxa"/>
            <w:tcBorders>
              <w:top w:val="nil"/>
              <w:left w:val="nil"/>
              <w:bottom w:val="single" w:sz="4" w:space="0" w:color="auto"/>
              <w:right w:val="single" w:sz="4" w:space="0" w:color="auto"/>
            </w:tcBorders>
            <w:shd w:val="clear" w:color="auto" w:fill="auto"/>
            <w:noWrap/>
            <w:vAlign w:val="center"/>
            <w:hideMark/>
          </w:tcPr>
          <w:p w:rsidR="006E6E28" w:rsidRPr="006E6E28" w:rsidRDefault="006E6E28" w:rsidP="006E6E28">
            <w:pPr>
              <w:spacing w:after="0" w:line="240" w:lineRule="auto"/>
              <w:jc w:val="center"/>
              <w:rPr>
                <w:rFonts w:ascii="Footlight MT Light" w:eastAsia="Times New Roman" w:hAnsi="Footlight MT Light" w:cs="Calibri"/>
                <w:color w:val="000000"/>
                <w:sz w:val="24"/>
                <w:szCs w:val="24"/>
              </w:rPr>
            </w:pPr>
            <w:r w:rsidRPr="006E6E28">
              <w:rPr>
                <w:rFonts w:ascii="Footlight MT Light" w:eastAsia="Times New Roman" w:hAnsi="Footlight MT Light" w:cs="Calibri"/>
                <w:color w:val="000000"/>
                <w:sz w:val="24"/>
                <w:szCs w:val="24"/>
              </w:rPr>
              <w:t>New</w:t>
            </w:r>
          </w:p>
        </w:tc>
      </w:tr>
      <w:tr w:rsidR="006E6E28" w:rsidRPr="006E6E28" w:rsidTr="006E6E28">
        <w:trPr>
          <w:trHeight w:val="809"/>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color w:val="000000"/>
                <w:sz w:val="24"/>
                <w:szCs w:val="24"/>
              </w:rPr>
            </w:pPr>
            <w:bookmarkStart w:id="0" w:name="_GoBack" w:colFirst="3" w:colLast="3"/>
            <w:r w:rsidRPr="006E6E28">
              <w:rPr>
                <w:rFonts w:ascii="Footlight MT Light" w:eastAsia="Times New Roman" w:hAnsi="Footlight MT Light" w:cs="Calibri"/>
                <w:color w:val="000000"/>
                <w:sz w:val="24"/>
                <w:szCs w:val="24"/>
              </w:rPr>
              <w:lastRenderedPageBreak/>
              <w:t>Bursary Secondary Schools</w:t>
            </w:r>
          </w:p>
        </w:tc>
        <w:tc>
          <w:tcPr>
            <w:tcW w:w="1890" w:type="dxa"/>
            <w:tcBorders>
              <w:top w:val="nil"/>
              <w:left w:val="nil"/>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color w:val="000000"/>
                <w:sz w:val="24"/>
                <w:szCs w:val="24"/>
              </w:rPr>
            </w:pPr>
            <w:r w:rsidRPr="006E6E28">
              <w:rPr>
                <w:rFonts w:ascii="Footlight MT Light" w:eastAsia="Times New Roman" w:hAnsi="Footlight MT Light" w:cs="Calibri"/>
                <w:color w:val="000000"/>
                <w:sz w:val="24"/>
                <w:szCs w:val="24"/>
              </w:rPr>
              <w:t>4-037-208-2640101-103-2021/22-001</w:t>
            </w:r>
          </w:p>
        </w:tc>
        <w:tc>
          <w:tcPr>
            <w:tcW w:w="2334" w:type="dxa"/>
            <w:tcBorders>
              <w:top w:val="nil"/>
              <w:left w:val="nil"/>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color w:val="000000"/>
                <w:sz w:val="24"/>
                <w:szCs w:val="24"/>
              </w:rPr>
            </w:pPr>
            <w:r w:rsidRPr="006E6E28">
              <w:rPr>
                <w:rFonts w:ascii="Footlight MT Light" w:eastAsia="Times New Roman" w:hAnsi="Footlight MT Light" w:cs="Calibri"/>
                <w:color w:val="000000"/>
                <w:sz w:val="24"/>
                <w:szCs w:val="24"/>
              </w:rPr>
              <w:t>Payment of bursary to needy students in Secondary Schools.</w:t>
            </w:r>
          </w:p>
        </w:tc>
        <w:tc>
          <w:tcPr>
            <w:tcW w:w="1849" w:type="dxa"/>
            <w:tcBorders>
              <w:top w:val="nil"/>
              <w:left w:val="nil"/>
              <w:bottom w:val="single" w:sz="4" w:space="0" w:color="auto"/>
              <w:right w:val="single" w:sz="4" w:space="0" w:color="auto"/>
            </w:tcBorders>
            <w:shd w:val="clear" w:color="auto" w:fill="auto"/>
            <w:vAlign w:val="center"/>
            <w:hideMark/>
          </w:tcPr>
          <w:p w:rsidR="006E6E28" w:rsidRPr="006E6E28" w:rsidRDefault="006E6E28" w:rsidP="00E8006D">
            <w:pPr>
              <w:spacing w:after="0" w:line="240" w:lineRule="auto"/>
              <w:jc w:val="right"/>
              <w:rPr>
                <w:rFonts w:ascii="Footlight MT Light" w:eastAsia="Times New Roman" w:hAnsi="Footlight MT Light" w:cs="Calibri"/>
                <w:color w:val="000000"/>
                <w:sz w:val="24"/>
                <w:szCs w:val="24"/>
              </w:rPr>
            </w:pPr>
            <w:r w:rsidRPr="006E6E28">
              <w:rPr>
                <w:rFonts w:ascii="Footlight MT Light" w:eastAsia="Times New Roman" w:hAnsi="Footlight MT Light" w:cs="Calibri"/>
                <w:color w:val="000000"/>
                <w:sz w:val="24"/>
                <w:szCs w:val="24"/>
              </w:rPr>
              <w:t xml:space="preserve">     28,093,147.00 </w:t>
            </w:r>
          </w:p>
        </w:tc>
        <w:tc>
          <w:tcPr>
            <w:tcW w:w="1716" w:type="dxa"/>
            <w:tcBorders>
              <w:top w:val="nil"/>
              <w:left w:val="nil"/>
              <w:bottom w:val="single" w:sz="4" w:space="0" w:color="auto"/>
              <w:right w:val="single" w:sz="4" w:space="0" w:color="auto"/>
            </w:tcBorders>
            <w:shd w:val="clear" w:color="auto" w:fill="auto"/>
            <w:noWrap/>
            <w:vAlign w:val="center"/>
            <w:hideMark/>
          </w:tcPr>
          <w:p w:rsidR="006E6E28" w:rsidRPr="006E6E28" w:rsidRDefault="006E6E28" w:rsidP="006E6E28">
            <w:pPr>
              <w:spacing w:after="0" w:line="240" w:lineRule="auto"/>
              <w:jc w:val="center"/>
              <w:rPr>
                <w:rFonts w:ascii="Footlight MT Light" w:eastAsia="Times New Roman" w:hAnsi="Footlight MT Light" w:cs="Calibri"/>
                <w:color w:val="000000"/>
                <w:sz w:val="24"/>
                <w:szCs w:val="24"/>
              </w:rPr>
            </w:pPr>
            <w:r w:rsidRPr="006E6E28">
              <w:rPr>
                <w:rFonts w:ascii="Footlight MT Light" w:eastAsia="Times New Roman" w:hAnsi="Footlight MT Light" w:cs="Calibri"/>
                <w:color w:val="000000"/>
                <w:sz w:val="24"/>
                <w:szCs w:val="24"/>
              </w:rPr>
              <w:t>New</w:t>
            </w:r>
          </w:p>
        </w:tc>
      </w:tr>
      <w:bookmarkEnd w:id="0"/>
      <w:tr w:rsidR="006E6E28" w:rsidRPr="006E6E28" w:rsidTr="006E6E28">
        <w:trPr>
          <w:trHeight w:val="945"/>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color w:val="000000"/>
                <w:sz w:val="24"/>
                <w:szCs w:val="24"/>
              </w:rPr>
            </w:pPr>
            <w:r w:rsidRPr="006E6E28">
              <w:rPr>
                <w:rFonts w:ascii="Footlight MT Light" w:eastAsia="Times New Roman" w:hAnsi="Footlight MT Light" w:cs="Calibri"/>
                <w:color w:val="000000"/>
                <w:sz w:val="24"/>
                <w:szCs w:val="24"/>
              </w:rPr>
              <w:t>Bursary Tertiary Institutions</w:t>
            </w:r>
          </w:p>
        </w:tc>
        <w:tc>
          <w:tcPr>
            <w:tcW w:w="1890" w:type="dxa"/>
            <w:tcBorders>
              <w:top w:val="nil"/>
              <w:left w:val="nil"/>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color w:val="000000"/>
                <w:sz w:val="24"/>
                <w:szCs w:val="24"/>
              </w:rPr>
            </w:pPr>
            <w:r w:rsidRPr="006E6E28">
              <w:rPr>
                <w:rFonts w:ascii="Footlight MT Light" w:eastAsia="Times New Roman" w:hAnsi="Footlight MT Light" w:cs="Calibri"/>
                <w:color w:val="000000"/>
                <w:sz w:val="24"/>
                <w:szCs w:val="24"/>
              </w:rPr>
              <w:t>4-037-208-2640102-103-2021/22-002</w:t>
            </w:r>
          </w:p>
        </w:tc>
        <w:tc>
          <w:tcPr>
            <w:tcW w:w="2334" w:type="dxa"/>
            <w:tcBorders>
              <w:top w:val="nil"/>
              <w:left w:val="nil"/>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color w:val="000000"/>
                <w:sz w:val="24"/>
                <w:szCs w:val="24"/>
              </w:rPr>
            </w:pPr>
            <w:r w:rsidRPr="006E6E28">
              <w:rPr>
                <w:rFonts w:ascii="Footlight MT Light" w:eastAsia="Times New Roman" w:hAnsi="Footlight MT Light" w:cs="Calibri"/>
                <w:color w:val="000000"/>
                <w:sz w:val="24"/>
                <w:szCs w:val="24"/>
              </w:rPr>
              <w:t>Payment of bursary to needy students in Tertiary Institutions.</w:t>
            </w:r>
          </w:p>
        </w:tc>
        <w:tc>
          <w:tcPr>
            <w:tcW w:w="1849" w:type="dxa"/>
            <w:tcBorders>
              <w:top w:val="nil"/>
              <w:left w:val="nil"/>
              <w:bottom w:val="single" w:sz="4" w:space="0" w:color="auto"/>
              <w:right w:val="single" w:sz="4" w:space="0" w:color="auto"/>
            </w:tcBorders>
            <w:shd w:val="clear" w:color="auto" w:fill="auto"/>
            <w:vAlign w:val="center"/>
            <w:hideMark/>
          </w:tcPr>
          <w:p w:rsidR="006E6E28" w:rsidRPr="006E6E28" w:rsidRDefault="006E6E28" w:rsidP="00F426C1">
            <w:pPr>
              <w:spacing w:after="0" w:line="240" w:lineRule="auto"/>
              <w:jc w:val="right"/>
              <w:rPr>
                <w:rFonts w:ascii="Footlight MT Light" w:eastAsia="Times New Roman" w:hAnsi="Footlight MT Light" w:cs="Calibri"/>
                <w:color w:val="000000"/>
                <w:sz w:val="24"/>
                <w:szCs w:val="24"/>
              </w:rPr>
            </w:pPr>
            <w:r w:rsidRPr="006E6E28">
              <w:rPr>
                <w:rFonts w:ascii="Footlight MT Light" w:eastAsia="Times New Roman" w:hAnsi="Footlight MT Light" w:cs="Calibri"/>
                <w:color w:val="000000"/>
                <w:sz w:val="24"/>
                <w:szCs w:val="24"/>
              </w:rPr>
              <w:t xml:space="preserve">       5,000,000.00 </w:t>
            </w:r>
          </w:p>
        </w:tc>
        <w:tc>
          <w:tcPr>
            <w:tcW w:w="1716" w:type="dxa"/>
            <w:tcBorders>
              <w:top w:val="nil"/>
              <w:left w:val="nil"/>
              <w:bottom w:val="single" w:sz="4" w:space="0" w:color="auto"/>
              <w:right w:val="single" w:sz="4" w:space="0" w:color="auto"/>
            </w:tcBorders>
            <w:shd w:val="clear" w:color="auto" w:fill="auto"/>
            <w:noWrap/>
            <w:vAlign w:val="center"/>
            <w:hideMark/>
          </w:tcPr>
          <w:p w:rsidR="006E6E28" w:rsidRPr="006E6E28" w:rsidRDefault="006E6E28" w:rsidP="006E6E28">
            <w:pPr>
              <w:spacing w:after="0" w:line="240" w:lineRule="auto"/>
              <w:jc w:val="center"/>
              <w:rPr>
                <w:rFonts w:ascii="Footlight MT Light" w:eastAsia="Times New Roman" w:hAnsi="Footlight MT Light" w:cs="Calibri"/>
                <w:color w:val="000000"/>
                <w:sz w:val="24"/>
                <w:szCs w:val="24"/>
              </w:rPr>
            </w:pPr>
            <w:r w:rsidRPr="006E6E28">
              <w:rPr>
                <w:rFonts w:ascii="Footlight MT Light" w:eastAsia="Times New Roman" w:hAnsi="Footlight MT Light" w:cs="Calibri"/>
                <w:color w:val="000000"/>
                <w:sz w:val="24"/>
                <w:szCs w:val="24"/>
              </w:rPr>
              <w:t>New</w:t>
            </w:r>
          </w:p>
        </w:tc>
      </w:tr>
      <w:tr w:rsidR="006E6E28" w:rsidRPr="006E6E28" w:rsidTr="006E6E28">
        <w:trPr>
          <w:trHeight w:val="1070"/>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color w:val="000000"/>
                <w:sz w:val="24"/>
                <w:szCs w:val="24"/>
              </w:rPr>
            </w:pPr>
            <w:r w:rsidRPr="006E6E28">
              <w:rPr>
                <w:rFonts w:ascii="Footlight MT Light" w:eastAsia="Times New Roman" w:hAnsi="Footlight MT Light" w:cs="Calibri"/>
                <w:color w:val="000000"/>
                <w:sz w:val="24"/>
                <w:szCs w:val="24"/>
              </w:rPr>
              <w:t>Bursary Special Institutions</w:t>
            </w:r>
          </w:p>
        </w:tc>
        <w:tc>
          <w:tcPr>
            <w:tcW w:w="1890" w:type="dxa"/>
            <w:tcBorders>
              <w:top w:val="nil"/>
              <w:left w:val="nil"/>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color w:val="000000"/>
                <w:sz w:val="24"/>
                <w:szCs w:val="24"/>
              </w:rPr>
            </w:pPr>
            <w:r w:rsidRPr="006E6E28">
              <w:rPr>
                <w:rFonts w:ascii="Footlight MT Light" w:eastAsia="Times New Roman" w:hAnsi="Footlight MT Light" w:cs="Calibri"/>
                <w:color w:val="000000"/>
                <w:sz w:val="24"/>
                <w:szCs w:val="24"/>
              </w:rPr>
              <w:t>4-037-208-2640105-103-2021/22-003</w:t>
            </w:r>
          </w:p>
        </w:tc>
        <w:tc>
          <w:tcPr>
            <w:tcW w:w="2334" w:type="dxa"/>
            <w:tcBorders>
              <w:top w:val="nil"/>
              <w:left w:val="nil"/>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color w:val="000000"/>
                <w:sz w:val="24"/>
                <w:szCs w:val="24"/>
              </w:rPr>
            </w:pPr>
            <w:r w:rsidRPr="006E6E28">
              <w:rPr>
                <w:rFonts w:ascii="Footlight MT Light" w:eastAsia="Times New Roman" w:hAnsi="Footlight MT Light" w:cs="Calibri"/>
                <w:color w:val="000000"/>
                <w:sz w:val="24"/>
                <w:szCs w:val="24"/>
              </w:rPr>
              <w:t>Payment of bursary to special need students in Special Need Institutions.</w:t>
            </w:r>
          </w:p>
        </w:tc>
        <w:tc>
          <w:tcPr>
            <w:tcW w:w="1849" w:type="dxa"/>
            <w:tcBorders>
              <w:top w:val="nil"/>
              <w:left w:val="nil"/>
              <w:bottom w:val="single" w:sz="4" w:space="0" w:color="auto"/>
              <w:right w:val="single" w:sz="4" w:space="0" w:color="auto"/>
            </w:tcBorders>
            <w:shd w:val="clear" w:color="auto" w:fill="auto"/>
            <w:noWrap/>
            <w:vAlign w:val="center"/>
            <w:hideMark/>
          </w:tcPr>
          <w:p w:rsidR="006E6E28" w:rsidRPr="006E6E28" w:rsidRDefault="006E6E28" w:rsidP="00F426C1">
            <w:pPr>
              <w:spacing w:after="0" w:line="240" w:lineRule="auto"/>
              <w:jc w:val="right"/>
              <w:rPr>
                <w:rFonts w:ascii="Footlight MT Light" w:eastAsia="Times New Roman" w:hAnsi="Footlight MT Light" w:cs="Calibri"/>
                <w:color w:val="000000"/>
                <w:sz w:val="24"/>
                <w:szCs w:val="24"/>
              </w:rPr>
            </w:pPr>
            <w:r w:rsidRPr="006E6E28">
              <w:rPr>
                <w:rFonts w:ascii="Footlight MT Light" w:eastAsia="Times New Roman" w:hAnsi="Footlight MT Light" w:cs="Calibri"/>
                <w:color w:val="000000"/>
                <w:sz w:val="24"/>
                <w:szCs w:val="24"/>
              </w:rPr>
              <w:t xml:space="preserve">          500,000.00 </w:t>
            </w:r>
          </w:p>
        </w:tc>
        <w:tc>
          <w:tcPr>
            <w:tcW w:w="1716" w:type="dxa"/>
            <w:tcBorders>
              <w:top w:val="nil"/>
              <w:left w:val="nil"/>
              <w:bottom w:val="single" w:sz="4" w:space="0" w:color="auto"/>
              <w:right w:val="single" w:sz="4" w:space="0" w:color="auto"/>
            </w:tcBorders>
            <w:shd w:val="clear" w:color="auto" w:fill="auto"/>
            <w:noWrap/>
            <w:vAlign w:val="center"/>
            <w:hideMark/>
          </w:tcPr>
          <w:p w:rsidR="006E6E28" w:rsidRPr="006E6E28" w:rsidRDefault="006E6E28" w:rsidP="006E6E28">
            <w:pPr>
              <w:spacing w:after="0" w:line="240" w:lineRule="auto"/>
              <w:jc w:val="center"/>
              <w:rPr>
                <w:rFonts w:ascii="Footlight MT Light" w:eastAsia="Times New Roman" w:hAnsi="Footlight MT Light" w:cs="Calibri"/>
                <w:color w:val="000000"/>
                <w:sz w:val="24"/>
                <w:szCs w:val="24"/>
              </w:rPr>
            </w:pPr>
            <w:r w:rsidRPr="006E6E28">
              <w:rPr>
                <w:rFonts w:ascii="Footlight MT Light" w:eastAsia="Times New Roman" w:hAnsi="Footlight MT Light" w:cs="Calibri"/>
                <w:color w:val="000000"/>
                <w:sz w:val="24"/>
                <w:szCs w:val="24"/>
              </w:rPr>
              <w:t>New</w:t>
            </w:r>
          </w:p>
        </w:tc>
      </w:tr>
      <w:tr w:rsidR="006E6E28" w:rsidRPr="006E6E28" w:rsidTr="006E6E28">
        <w:trPr>
          <w:trHeight w:val="1295"/>
        </w:trPr>
        <w:tc>
          <w:tcPr>
            <w:tcW w:w="2535" w:type="dxa"/>
            <w:tcBorders>
              <w:top w:val="nil"/>
              <w:left w:val="single" w:sz="4" w:space="0" w:color="auto"/>
              <w:bottom w:val="single" w:sz="4" w:space="0" w:color="auto"/>
              <w:right w:val="single" w:sz="4" w:space="0" w:color="auto"/>
            </w:tcBorders>
            <w:shd w:val="clear" w:color="auto" w:fill="auto"/>
            <w:noWrap/>
            <w:vAlign w:val="center"/>
            <w:hideMark/>
          </w:tcPr>
          <w:p w:rsidR="006E6E28" w:rsidRPr="006E6E28" w:rsidRDefault="006E6E28" w:rsidP="006E6E28">
            <w:pPr>
              <w:spacing w:after="0" w:line="240" w:lineRule="auto"/>
              <w:rPr>
                <w:rFonts w:ascii="Footlight MT Light" w:eastAsia="Times New Roman" w:hAnsi="Footlight MT Light" w:cs="Calibri"/>
                <w:color w:val="000000"/>
                <w:sz w:val="24"/>
                <w:szCs w:val="24"/>
              </w:rPr>
            </w:pPr>
            <w:r w:rsidRPr="006E6E28">
              <w:rPr>
                <w:rFonts w:ascii="Footlight MT Light" w:eastAsia="Times New Roman" w:hAnsi="Footlight MT Light" w:cs="Calibri"/>
                <w:color w:val="000000"/>
                <w:sz w:val="24"/>
                <w:szCs w:val="24"/>
              </w:rPr>
              <w:t xml:space="preserve">Emergency </w:t>
            </w:r>
          </w:p>
        </w:tc>
        <w:tc>
          <w:tcPr>
            <w:tcW w:w="1890" w:type="dxa"/>
            <w:tcBorders>
              <w:top w:val="nil"/>
              <w:left w:val="nil"/>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color w:val="000000"/>
                <w:sz w:val="24"/>
                <w:szCs w:val="24"/>
              </w:rPr>
            </w:pPr>
            <w:r w:rsidRPr="006E6E28">
              <w:rPr>
                <w:rFonts w:ascii="Footlight MT Light" w:eastAsia="Times New Roman" w:hAnsi="Footlight MT Light" w:cs="Calibri"/>
                <w:color w:val="000000"/>
                <w:sz w:val="24"/>
                <w:szCs w:val="24"/>
              </w:rPr>
              <w:t>4-037-208-2640200-101-2021/22-001</w:t>
            </w:r>
          </w:p>
        </w:tc>
        <w:tc>
          <w:tcPr>
            <w:tcW w:w="2334" w:type="dxa"/>
            <w:tcBorders>
              <w:top w:val="nil"/>
              <w:left w:val="nil"/>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color w:val="000000"/>
                <w:sz w:val="24"/>
                <w:szCs w:val="24"/>
              </w:rPr>
            </w:pPr>
            <w:r w:rsidRPr="006E6E28">
              <w:rPr>
                <w:rFonts w:ascii="Footlight MT Light" w:eastAsia="Times New Roman" w:hAnsi="Footlight MT Light" w:cs="Calibri"/>
                <w:color w:val="000000"/>
                <w:sz w:val="24"/>
                <w:szCs w:val="24"/>
              </w:rPr>
              <w:t xml:space="preserve">To cater for any unforeseen occurrences in the constituency during the financial year. </w:t>
            </w:r>
          </w:p>
        </w:tc>
        <w:tc>
          <w:tcPr>
            <w:tcW w:w="1849" w:type="dxa"/>
            <w:tcBorders>
              <w:top w:val="single" w:sz="4" w:space="0" w:color="auto"/>
              <w:left w:val="nil"/>
              <w:bottom w:val="single" w:sz="4" w:space="0" w:color="auto"/>
              <w:right w:val="single" w:sz="4" w:space="0" w:color="auto"/>
            </w:tcBorders>
            <w:shd w:val="clear" w:color="auto" w:fill="auto"/>
            <w:vAlign w:val="center"/>
            <w:hideMark/>
          </w:tcPr>
          <w:p w:rsidR="006E6E28" w:rsidRPr="006E6E28" w:rsidRDefault="006E6E28" w:rsidP="00F426C1">
            <w:pPr>
              <w:spacing w:after="0" w:line="240" w:lineRule="auto"/>
              <w:jc w:val="right"/>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7,192,207.00</w:t>
            </w:r>
          </w:p>
        </w:tc>
        <w:tc>
          <w:tcPr>
            <w:tcW w:w="1716" w:type="dxa"/>
            <w:tcBorders>
              <w:top w:val="single" w:sz="4" w:space="0" w:color="auto"/>
              <w:left w:val="nil"/>
              <w:bottom w:val="single" w:sz="4" w:space="0" w:color="auto"/>
              <w:right w:val="single" w:sz="4" w:space="0" w:color="auto"/>
            </w:tcBorders>
            <w:shd w:val="clear" w:color="auto" w:fill="auto"/>
            <w:noWrap/>
            <w:vAlign w:val="center"/>
            <w:hideMark/>
          </w:tcPr>
          <w:p w:rsidR="006E6E28" w:rsidRPr="006E6E28" w:rsidRDefault="006E6E28" w:rsidP="006E6E28">
            <w:pPr>
              <w:spacing w:after="0" w:line="240" w:lineRule="auto"/>
              <w:jc w:val="center"/>
              <w:rPr>
                <w:rFonts w:ascii="Footlight MT Light" w:eastAsia="Times New Roman" w:hAnsi="Footlight MT Light" w:cs="Calibri"/>
                <w:color w:val="000000"/>
                <w:sz w:val="24"/>
                <w:szCs w:val="24"/>
              </w:rPr>
            </w:pPr>
            <w:r w:rsidRPr="006E6E28">
              <w:rPr>
                <w:rFonts w:ascii="Footlight MT Light" w:eastAsia="Times New Roman" w:hAnsi="Footlight MT Light" w:cs="Calibri"/>
                <w:color w:val="000000"/>
                <w:sz w:val="24"/>
                <w:szCs w:val="24"/>
              </w:rPr>
              <w:t>New</w:t>
            </w:r>
          </w:p>
        </w:tc>
      </w:tr>
      <w:tr w:rsidR="006E6E28" w:rsidRPr="006E6E28" w:rsidTr="006E6E28">
        <w:trPr>
          <w:trHeight w:val="1790"/>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color w:val="000000"/>
                <w:sz w:val="24"/>
                <w:szCs w:val="24"/>
              </w:rPr>
            </w:pPr>
            <w:r w:rsidRPr="006E6E28">
              <w:rPr>
                <w:rFonts w:ascii="Footlight MT Light" w:eastAsia="Times New Roman" w:hAnsi="Footlight MT Light" w:cs="Calibri"/>
                <w:color w:val="000000"/>
                <w:sz w:val="24"/>
                <w:szCs w:val="24"/>
              </w:rPr>
              <w:t>Constituency Sports Activities</w:t>
            </w:r>
          </w:p>
        </w:tc>
        <w:tc>
          <w:tcPr>
            <w:tcW w:w="1890" w:type="dxa"/>
            <w:tcBorders>
              <w:top w:val="nil"/>
              <w:left w:val="nil"/>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color w:val="000000"/>
                <w:sz w:val="24"/>
                <w:szCs w:val="24"/>
              </w:rPr>
            </w:pPr>
            <w:r w:rsidRPr="006E6E28">
              <w:rPr>
                <w:rFonts w:ascii="Footlight MT Light" w:eastAsia="Times New Roman" w:hAnsi="Footlight MT Light" w:cs="Calibri"/>
                <w:color w:val="000000"/>
                <w:sz w:val="24"/>
                <w:szCs w:val="24"/>
              </w:rPr>
              <w:t>4-037-208-2640509-112-2021/22-001</w:t>
            </w:r>
          </w:p>
        </w:tc>
        <w:tc>
          <w:tcPr>
            <w:tcW w:w="2334" w:type="dxa"/>
            <w:tcBorders>
              <w:top w:val="nil"/>
              <w:left w:val="nil"/>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color w:val="000000"/>
                <w:sz w:val="24"/>
                <w:szCs w:val="24"/>
              </w:rPr>
            </w:pPr>
            <w:r w:rsidRPr="006E6E28">
              <w:rPr>
                <w:rFonts w:ascii="Footlight MT Light" w:eastAsia="Times New Roman" w:hAnsi="Footlight MT Light" w:cs="Calibri"/>
                <w:color w:val="000000"/>
                <w:sz w:val="24"/>
                <w:szCs w:val="24"/>
              </w:rPr>
              <w:t xml:space="preserve">To carry out Constituency Sports tournaments where the winning teams will be awarded with trophies, balls and uniforms. </w:t>
            </w:r>
          </w:p>
        </w:tc>
        <w:tc>
          <w:tcPr>
            <w:tcW w:w="1849" w:type="dxa"/>
            <w:tcBorders>
              <w:top w:val="nil"/>
              <w:left w:val="nil"/>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jc w:val="right"/>
              <w:rPr>
                <w:rFonts w:ascii="Footlight MT Light" w:eastAsia="Times New Roman" w:hAnsi="Footlight MT Light" w:cs="Calibri"/>
                <w:color w:val="000000"/>
                <w:sz w:val="24"/>
                <w:szCs w:val="24"/>
              </w:rPr>
            </w:pPr>
            <w:r w:rsidRPr="006E6E28">
              <w:rPr>
                <w:rFonts w:ascii="Footlight MT Light" w:eastAsia="Times New Roman" w:hAnsi="Footlight MT Light" w:cs="Calibri"/>
                <w:color w:val="000000"/>
                <w:sz w:val="24"/>
                <w:szCs w:val="24"/>
              </w:rPr>
              <w:t>1,500,000.00</w:t>
            </w:r>
          </w:p>
        </w:tc>
        <w:tc>
          <w:tcPr>
            <w:tcW w:w="1716" w:type="dxa"/>
            <w:tcBorders>
              <w:top w:val="nil"/>
              <w:left w:val="nil"/>
              <w:bottom w:val="single" w:sz="4" w:space="0" w:color="auto"/>
              <w:right w:val="single" w:sz="4" w:space="0" w:color="auto"/>
            </w:tcBorders>
            <w:shd w:val="clear" w:color="auto" w:fill="auto"/>
            <w:noWrap/>
            <w:vAlign w:val="center"/>
            <w:hideMark/>
          </w:tcPr>
          <w:p w:rsidR="006E6E28" w:rsidRPr="006E6E28" w:rsidRDefault="006E6E28" w:rsidP="006E6E28">
            <w:pPr>
              <w:spacing w:after="0" w:line="240" w:lineRule="auto"/>
              <w:jc w:val="center"/>
              <w:rPr>
                <w:rFonts w:ascii="Footlight MT Light" w:eastAsia="Times New Roman" w:hAnsi="Footlight MT Light" w:cs="Calibri"/>
                <w:color w:val="000000"/>
                <w:sz w:val="24"/>
                <w:szCs w:val="24"/>
              </w:rPr>
            </w:pPr>
            <w:r w:rsidRPr="006E6E28">
              <w:rPr>
                <w:rFonts w:ascii="Footlight MT Light" w:eastAsia="Times New Roman" w:hAnsi="Footlight MT Light" w:cs="Calibri"/>
                <w:color w:val="000000"/>
                <w:sz w:val="24"/>
                <w:szCs w:val="24"/>
              </w:rPr>
              <w:t>New</w:t>
            </w:r>
          </w:p>
        </w:tc>
      </w:tr>
      <w:tr w:rsidR="006E6E28" w:rsidRPr="006E6E28" w:rsidTr="006E6E28">
        <w:trPr>
          <w:trHeight w:val="2051"/>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sz w:val="24"/>
                <w:szCs w:val="24"/>
              </w:rPr>
            </w:pPr>
            <w:proofErr w:type="spellStart"/>
            <w:r w:rsidRPr="006E6E28">
              <w:rPr>
                <w:rFonts w:ascii="Footlight MT Light" w:eastAsia="Times New Roman" w:hAnsi="Footlight MT Light" w:cs="Calibri"/>
                <w:sz w:val="24"/>
                <w:szCs w:val="24"/>
              </w:rPr>
              <w:t>Shiongo</w:t>
            </w:r>
            <w:proofErr w:type="spellEnd"/>
            <w:r w:rsidRPr="006E6E28">
              <w:rPr>
                <w:rFonts w:ascii="Footlight MT Light" w:eastAsia="Times New Roman" w:hAnsi="Footlight MT Light" w:cs="Calibri"/>
                <w:sz w:val="24"/>
                <w:szCs w:val="24"/>
              </w:rPr>
              <w:t xml:space="preserve"> Primary School</w:t>
            </w:r>
          </w:p>
        </w:tc>
        <w:tc>
          <w:tcPr>
            <w:tcW w:w="1890" w:type="dxa"/>
            <w:tcBorders>
              <w:top w:val="nil"/>
              <w:left w:val="nil"/>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4-037-208-2630204-104-2021/22-001</w:t>
            </w:r>
          </w:p>
        </w:tc>
        <w:tc>
          <w:tcPr>
            <w:tcW w:w="2334" w:type="dxa"/>
            <w:tcBorders>
              <w:top w:val="nil"/>
              <w:left w:val="nil"/>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Renovation of 1no.classroom </w:t>
            </w:r>
            <w:r w:rsidRPr="006E6E28">
              <w:rPr>
                <w:rFonts w:ascii="Footlight MT Light" w:eastAsia="Times New Roman" w:hAnsi="Footlight MT Light" w:cs="Calibri"/>
                <w:sz w:val="24"/>
                <w:szCs w:val="24"/>
              </w:rPr>
              <w:t>- By re-doing the verandah, Roofing, Plastering, Window panes, Fascia board &amp; Painting to completion.</w:t>
            </w:r>
          </w:p>
        </w:tc>
        <w:tc>
          <w:tcPr>
            <w:tcW w:w="1849" w:type="dxa"/>
            <w:tcBorders>
              <w:top w:val="nil"/>
              <w:left w:val="nil"/>
              <w:bottom w:val="single" w:sz="4" w:space="0" w:color="auto"/>
              <w:right w:val="single" w:sz="4" w:space="0" w:color="auto"/>
            </w:tcBorders>
            <w:shd w:val="clear" w:color="auto" w:fill="auto"/>
            <w:noWrap/>
            <w:vAlign w:val="center"/>
            <w:hideMark/>
          </w:tcPr>
          <w:p w:rsidR="006E6E28" w:rsidRPr="006E6E28" w:rsidRDefault="006E6E28" w:rsidP="00F426C1">
            <w:pPr>
              <w:spacing w:after="0" w:line="240" w:lineRule="auto"/>
              <w:jc w:val="right"/>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 xml:space="preserve">          400,000.00 </w:t>
            </w:r>
          </w:p>
        </w:tc>
        <w:tc>
          <w:tcPr>
            <w:tcW w:w="1716" w:type="dxa"/>
            <w:tcBorders>
              <w:top w:val="nil"/>
              <w:left w:val="nil"/>
              <w:bottom w:val="single" w:sz="4" w:space="0" w:color="auto"/>
              <w:right w:val="single" w:sz="4" w:space="0" w:color="auto"/>
            </w:tcBorders>
            <w:shd w:val="clear" w:color="auto" w:fill="auto"/>
            <w:noWrap/>
            <w:vAlign w:val="center"/>
            <w:hideMark/>
          </w:tcPr>
          <w:p w:rsidR="006E6E28" w:rsidRPr="006E6E28" w:rsidRDefault="006E6E28" w:rsidP="006E6E28">
            <w:pPr>
              <w:spacing w:after="0" w:line="240" w:lineRule="auto"/>
              <w:jc w:val="center"/>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New</w:t>
            </w:r>
          </w:p>
        </w:tc>
      </w:tr>
      <w:tr w:rsidR="006E6E28" w:rsidRPr="006E6E28" w:rsidTr="006E6E28">
        <w:trPr>
          <w:trHeight w:val="1890"/>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color w:val="000000"/>
                <w:sz w:val="24"/>
                <w:szCs w:val="24"/>
              </w:rPr>
            </w:pPr>
            <w:proofErr w:type="spellStart"/>
            <w:r w:rsidRPr="006E6E28">
              <w:rPr>
                <w:rFonts w:ascii="Footlight MT Light" w:eastAsia="Times New Roman" w:hAnsi="Footlight MT Light" w:cs="Calibri"/>
                <w:color w:val="000000"/>
                <w:sz w:val="24"/>
                <w:szCs w:val="24"/>
              </w:rPr>
              <w:t>Emulunya</w:t>
            </w:r>
            <w:proofErr w:type="spellEnd"/>
            <w:r w:rsidRPr="006E6E28">
              <w:rPr>
                <w:rFonts w:ascii="Footlight MT Light" w:eastAsia="Times New Roman" w:hAnsi="Footlight MT Light" w:cs="Calibri"/>
                <w:color w:val="000000"/>
                <w:sz w:val="24"/>
                <w:szCs w:val="24"/>
              </w:rPr>
              <w:t xml:space="preserve"> Primary School</w:t>
            </w:r>
          </w:p>
        </w:tc>
        <w:tc>
          <w:tcPr>
            <w:tcW w:w="1890" w:type="dxa"/>
            <w:tcBorders>
              <w:top w:val="nil"/>
              <w:left w:val="nil"/>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4-037-208-2630204-104-2021/22-002</w:t>
            </w:r>
          </w:p>
        </w:tc>
        <w:tc>
          <w:tcPr>
            <w:tcW w:w="2334" w:type="dxa"/>
            <w:tcBorders>
              <w:top w:val="nil"/>
              <w:left w:val="nil"/>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sz w:val="24"/>
                <w:szCs w:val="24"/>
              </w:rPr>
            </w:pPr>
            <w:r>
              <w:rPr>
                <w:rFonts w:ascii="Footlight MT Light" w:eastAsia="Times New Roman" w:hAnsi="Footlight MT Light" w:cs="Calibri"/>
                <w:sz w:val="24"/>
                <w:szCs w:val="24"/>
              </w:rPr>
              <w:t xml:space="preserve">Renovation of 1no.classroom </w:t>
            </w:r>
            <w:r w:rsidRPr="006E6E28">
              <w:rPr>
                <w:rFonts w:ascii="Footlight MT Light" w:eastAsia="Times New Roman" w:hAnsi="Footlight MT Light" w:cs="Calibri"/>
                <w:sz w:val="24"/>
                <w:szCs w:val="24"/>
              </w:rPr>
              <w:t>- By re-doing</w:t>
            </w:r>
            <w:r w:rsidR="00F426C1">
              <w:rPr>
                <w:rFonts w:ascii="Footlight MT Light" w:eastAsia="Times New Roman" w:hAnsi="Footlight MT Light" w:cs="Calibri"/>
                <w:sz w:val="24"/>
                <w:szCs w:val="24"/>
              </w:rPr>
              <w:t xml:space="preserve"> the verandah, </w:t>
            </w:r>
            <w:r w:rsidRPr="006E6E28">
              <w:rPr>
                <w:rFonts w:ascii="Footlight MT Light" w:eastAsia="Times New Roman" w:hAnsi="Footlight MT Light" w:cs="Calibri"/>
                <w:sz w:val="24"/>
                <w:szCs w:val="24"/>
              </w:rPr>
              <w:t>Plastering, Window panes, Fascia board &amp; Painting to completion.</w:t>
            </w:r>
          </w:p>
        </w:tc>
        <w:tc>
          <w:tcPr>
            <w:tcW w:w="1849" w:type="dxa"/>
            <w:tcBorders>
              <w:top w:val="nil"/>
              <w:left w:val="nil"/>
              <w:bottom w:val="single" w:sz="4" w:space="0" w:color="auto"/>
              <w:right w:val="single" w:sz="4" w:space="0" w:color="auto"/>
            </w:tcBorders>
            <w:shd w:val="clear" w:color="auto" w:fill="auto"/>
            <w:noWrap/>
            <w:vAlign w:val="center"/>
            <w:hideMark/>
          </w:tcPr>
          <w:p w:rsidR="006E6E28" w:rsidRPr="006E6E28" w:rsidRDefault="006E6E28" w:rsidP="00F426C1">
            <w:pPr>
              <w:spacing w:after="0" w:line="240" w:lineRule="auto"/>
              <w:jc w:val="right"/>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 xml:space="preserve">          300,000.00 </w:t>
            </w:r>
          </w:p>
        </w:tc>
        <w:tc>
          <w:tcPr>
            <w:tcW w:w="1716" w:type="dxa"/>
            <w:tcBorders>
              <w:top w:val="nil"/>
              <w:left w:val="nil"/>
              <w:bottom w:val="single" w:sz="4" w:space="0" w:color="auto"/>
              <w:right w:val="single" w:sz="4" w:space="0" w:color="auto"/>
            </w:tcBorders>
            <w:shd w:val="clear" w:color="auto" w:fill="auto"/>
            <w:noWrap/>
            <w:vAlign w:val="center"/>
            <w:hideMark/>
          </w:tcPr>
          <w:p w:rsidR="006E6E28" w:rsidRPr="006E6E28" w:rsidRDefault="006E6E28" w:rsidP="006E6E28">
            <w:pPr>
              <w:spacing w:after="0" w:line="240" w:lineRule="auto"/>
              <w:jc w:val="center"/>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New</w:t>
            </w:r>
          </w:p>
        </w:tc>
      </w:tr>
      <w:tr w:rsidR="006E6E28" w:rsidRPr="006E6E28" w:rsidTr="006E6E28">
        <w:trPr>
          <w:trHeight w:val="945"/>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sz w:val="24"/>
                <w:szCs w:val="24"/>
              </w:rPr>
            </w:pPr>
            <w:proofErr w:type="spellStart"/>
            <w:r w:rsidRPr="006E6E28">
              <w:rPr>
                <w:rFonts w:ascii="Footlight MT Light" w:eastAsia="Times New Roman" w:hAnsi="Footlight MT Light" w:cs="Calibri"/>
                <w:sz w:val="24"/>
                <w:szCs w:val="24"/>
              </w:rPr>
              <w:t>Elwangale</w:t>
            </w:r>
            <w:proofErr w:type="spellEnd"/>
            <w:r w:rsidRPr="006E6E28">
              <w:rPr>
                <w:rFonts w:ascii="Footlight MT Light" w:eastAsia="Times New Roman" w:hAnsi="Footlight MT Light" w:cs="Calibri"/>
                <w:sz w:val="24"/>
                <w:szCs w:val="24"/>
              </w:rPr>
              <w:t xml:space="preserve"> Primary School</w:t>
            </w:r>
          </w:p>
        </w:tc>
        <w:tc>
          <w:tcPr>
            <w:tcW w:w="1890" w:type="dxa"/>
            <w:tcBorders>
              <w:top w:val="nil"/>
              <w:left w:val="nil"/>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4-037-208-2630204-104-2021/22-003</w:t>
            </w:r>
          </w:p>
        </w:tc>
        <w:tc>
          <w:tcPr>
            <w:tcW w:w="2334" w:type="dxa"/>
            <w:tcBorders>
              <w:top w:val="nil"/>
              <w:left w:val="nil"/>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 xml:space="preserve">Construction of 2no.classrooms to completion. </w:t>
            </w:r>
          </w:p>
        </w:tc>
        <w:tc>
          <w:tcPr>
            <w:tcW w:w="1849" w:type="dxa"/>
            <w:tcBorders>
              <w:top w:val="nil"/>
              <w:left w:val="nil"/>
              <w:bottom w:val="single" w:sz="4" w:space="0" w:color="auto"/>
              <w:right w:val="single" w:sz="4" w:space="0" w:color="auto"/>
            </w:tcBorders>
            <w:shd w:val="clear" w:color="auto" w:fill="auto"/>
            <w:noWrap/>
            <w:vAlign w:val="center"/>
            <w:hideMark/>
          </w:tcPr>
          <w:p w:rsidR="006E6E28" w:rsidRPr="006E6E28" w:rsidRDefault="006E6E28" w:rsidP="00F426C1">
            <w:pPr>
              <w:spacing w:after="0" w:line="240" w:lineRule="auto"/>
              <w:jc w:val="right"/>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 xml:space="preserve">       1,700,000.00 </w:t>
            </w:r>
          </w:p>
        </w:tc>
        <w:tc>
          <w:tcPr>
            <w:tcW w:w="1716" w:type="dxa"/>
            <w:tcBorders>
              <w:top w:val="nil"/>
              <w:left w:val="nil"/>
              <w:bottom w:val="single" w:sz="4" w:space="0" w:color="auto"/>
              <w:right w:val="single" w:sz="4" w:space="0" w:color="auto"/>
            </w:tcBorders>
            <w:shd w:val="clear" w:color="auto" w:fill="auto"/>
            <w:noWrap/>
            <w:vAlign w:val="center"/>
            <w:hideMark/>
          </w:tcPr>
          <w:p w:rsidR="006E6E28" w:rsidRPr="006E6E28" w:rsidRDefault="006E6E28" w:rsidP="006E6E28">
            <w:pPr>
              <w:spacing w:after="0" w:line="240" w:lineRule="auto"/>
              <w:jc w:val="center"/>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New</w:t>
            </w:r>
          </w:p>
        </w:tc>
      </w:tr>
      <w:tr w:rsidR="006E6E28" w:rsidRPr="006E6E28" w:rsidTr="006E6E28">
        <w:trPr>
          <w:trHeight w:val="251"/>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color w:val="0D0D0D"/>
                <w:sz w:val="24"/>
                <w:szCs w:val="24"/>
              </w:rPr>
            </w:pPr>
            <w:proofErr w:type="spellStart"/>
            <w:r w:rsidRPr="006E6E28">
              <w:rPr>
                <w:rFonts w:ascii="Footlight MT Light" w:eastAsia="Times New Roman" w:hAnsi="Footlight MT Light" w:cs="Calibri"/>
                <w:color w:val="0D0D0D"/>
                <w:sz w:val="24"/>
                <w:szCs w:val="24"/>
              </w:rPr>
              <w:t>Khwisero</w:t>
            </w:r>
            <w:proofErr w:type="spellEnd"/>
            <w:r w:rsidRPr="006E6E28">
              <w:rPr>
                <w:rFonts w:ascii="Footlight MT Light" w:eastAsia="Times New Roman" w:hAnsi="Footlight MT Light" w:cs="Calibri"/>
                <w:color w:val="0D0D0D"/>
                <w:sz w:val="24"/>
                <w:szCs w:val="24"/>
              </w:rPr>
              <w:t xml:space="preserve"> Primary School</w:t>
            </w:r>
          </w:p>
        </w:tc>
        <w:tc>
          <w:tcPr>
            <w:tcW w:w="1890" w:type="dxa"/>
            <w:tcBorders>
              <w:top w:val="nil"/>
              <w:left w:val="nil"/>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color w:val="0D0D0D"/>
                <w:sz w:val="24"/>
                <w:szCs w:val="24"/>
              </w:rPr>
            </w:pPr>
            <w:r w:rsidRPr="006E6E28">
              <w:rPr>
                <w:rFonts w:ascii="Footlight MT Light" w:eastAsia="Times New Roman" w:hAnsi="Footlight MT Light" w:cs="Calibri"/>
                <w:color w:val="0D0D0D"/>
                <w:sz w:val="24"/>
                <w:szCs w:val="24"/>
              </w:rPr>
              <w:t>4-037-208-2630204-104-2021/22-004</w:t>
            </w:r>
          </w:p>
        </w:tc>
        <w:tc>
          <w:tcPr>
            <w:tcW w:w="2334" w:type="dxa"/>
            <w:tcBorders>
              <w:top w:val="nil"/>
              <w:left w:val="nil"/>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color w:val="0D0D0D"/>
                <w:sz w:val="24"/>
                <w:szCs w:val="24"/>
              </w:rPr>
            </w:pPr>
            <w:r>
              <w:rPr>
                <w:rFonts w:ascii="Footlight MT Light" w:eastAsia="Times New Roman" w:hAnsi="Footlight MT Light" w:cs="Calibri"/>
                <w:color w:val="0D0D0D"/>
                <w:sz w:val="24"/>
                <w:szCs w:val="24"/>
              </w:rPr>
              <w:t xml:space="preserve">Renovation of 3no.classrooms </w:t>
            </w:r>
            <w:r w:rsidRPr="006E6E28">
              <w:rPr>
                <w:rFonts w:ascii="Footlight MT Light" w:eastAsia="Times New Roman" w:hAnsi="Footlight MT Light" w:cs="Calibri"/>
                <w:color w:val="0D0D0D"/>
                <w:sz w:val="24"/>
                <w:szCs w:val="24"/>
              </w:rPr>
              <w:t xml:space="preserve">- By re-doing the verandah, Roofing, Plastering, Window </w:t>
            </w:r>
            <w:r w:rsidRPr="006E6E28">
              <w:rPr>
                <w:rFonts w:ascii="Footlight MT Light" w:eastAsia="Times New Roman" w:hAnsi="Footlight MT Light" w:cs="Calibri"/>
                <w:color w:val="0D0D0D"/>
                <w:sz w:val="24"/>
                <w:szCs w:val="24"/>
              </w:rPr>
              <w:lastRenderedPageBreak/>
              <w:t>panes, Fascia board &amp; Painting to completion.</w:t>
            </w:r>
          </w:p>
        </w:tc>
        <w:tc>
          <w:tcPr>
            <w:tcW w:w="1849" w:type="dxa"/>
            <w:tcBorders>
              <w:top w:val="nil"/>
              <w:left w:val="nil"/>
              <w:bottom w:val="single" w:sz="4" w:space="0" w:color="auto"/>
              <w:right w:val="single" w:sz="4" w:space="0" w:color="auto"/>
            </w:tcBorders>
            <w:shd w:val="clear" w:color="auto" w:fill="auto"/>
            <w:noWrap/>
            <w:vAlign w:val="center"/>
            <w:hideMark/>
          </w:tcPr>
          <w:p w:rsidR="006E6E28" w:rsidRPr="006E6E28" w:rsidRDefault="006E6E28" w:rsidP="00F426C1">
            <w:pPr>
              <w:spacing w:after="0" w:line="240" w:lineRule="auto"/>
              <w:jc w:val="right"/>
              <w:rPr>
                <w:rFonts w:ascii="Footlight MT Light" w:eastAsia="Times New Roman" w:hAnsi="Footlight MT Light" w:cs="Calibri"/>
                <w:color w:val="0D0D0D"/>
                <w:sz w:val="24"/>
                <w:szCs w:val="24"/>
              </w:rPr>
            </w:pPr>
            <w:r w:rsidRPr="006E6E28">
              <w:rPr>
                <w:rFonts w:ascii="Footlight MT Light" w:eastAsia="Times New Roman" w:hAnsi="Footlight MT Light" w:cs="Calibri"/>
                <w:color w:val="0D0D0D"/>
                <w:sz w:val="24"/>
                <w:szCs w:val="24"/>
              </w:rPr>
              <w:lastRenderedPageBreak/>
              <w:t xml:space="preserve">       1,200,000.00 </w:t>
            </w:r>
          </w:p>
        </w:tc>
        <w:tc>
          <w:tcPr>
            <w:tcW w:w="1716" w:type="dxa"/>
            <w:tcBorders>
              <w:top w:val="nil"/>
              <w:left w:val="nil"/>
              <w:bottom w:val="single" w:sz="4" w:space="0" w:color="auto"/>
              <w:right w:val="single" w:sz="4" w:space="0" w:color="auto"/>
            </w:tcBorders>
            <w:shd w:val="clear" w:color="auto" w:fill="auto"/>
            <w:noWrap/>
            <w:vAlign w:val="center"/>
            <w:hideMark/>
          </w:tcPr>
          <w:p w:rsidR="006E6E28" w:rsidRPr="006E6E28" w:rsidRDefault="006E6E28" w:rsidP="006E6E28">
            <w:pPr>
              <w:spacing w:after="0" w:line="240" w:lineRule="auto"/>
              <w:jc w:val="center"/>
              <w:rPr>
                <w:rFonts w:ascii="Footlight MT Light" w:eastAsia="Times New Roman" w:hAnsi="Footlight MT Light" w:cs="Calibri"/>
                <w:color w:val="0D0D0D"/>
                <w:sz w:val="24"/>
                <w:szCs w:val="24"/>
              </w:rPr>
            </w:pPr>
            <w:r w:rsidRPr="006E6E28">
              <w:rPr>
                <w:rFonts w:ascii="Footlight MT Light" w:eastAsia="Times New Roman" w:hAnsi="Footlight MT Light" w:cs="Calibri"/>
                <w:color w:val="0D0D0D"/>
                <w:sz w:val="24"/>
                <w:szCs w:val="24"/>
              </w:rPr>
              <w:t>New</w:t>
            </w:r>
          </w:p>
        </w:tc>
      </w:tr>
      <w:tr w:rsidR="006E6E28" w:rsidRPr="006E6E28" w:rsidTr="006E6E28">
        <w:trPr>
          <w:trHeight w:val="945"/>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color w:val="000000"/>
                <w:sz w:val="24"/>
                <w:szCs w:val="24"/>
              </w:rPr>
            </w:pPr>
            <w:proofErr w:type="spellStart"/>
            <w:r w:rsidRPr="006E6E28">
              <w:rPr>
                <w:rFonts w:ascii="Footlight MT Light" w:eastAsia="Times New Roman" w:hAnsi="Footlight MT Light" w:cs="Calibri"/>
                <w:color w:val="000000"/>
                <w:sz w:val="24"/>
                <w:szCs w:val="24"/>
              </w:rPr>
              <w:lastRenderedPageBreak/>
              <w:t>Emalindi</w:t>
            </w:r>
            <w:proofErr w:type="spellEnd"/>
            <w:r w:rsidRPr="006E6E28">
              <w:rPr>
                <w:rFonts w:ascii="Footlight MT Light" w:eastAsia="Times New Roman" w:hAnsi="Footlight MT Light" w:cs="Calibri"/>
                <w:color w:val="000000"/>
                <w:sz w:val="24"/>
                <w:szCs w:val="24"/>
              </w:rPr>
              <w:t xml:space="preserve"> Primary School</w:t>
            </w:r>
          </w:p>
        </w:tc>
        <w:tc>
          <w:tcPr>
            <w:tcW w:w="1890" w:type="dxa"/>
            <w:tcBorders>
              <w:top w:val="nil"/>
              <w:left w:val="nil"/>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4-037-208-2630204-104-2021/22-005</w:t>
            </w:r>
          </w:p>
        </w:tc>
        <w:tc>
          <w:tcPr>
            <w:tcW w:w="2334" w:type="dxa"/>
            <w:tcBorders>
              <w:top w:val="nil"/>
              <w:left w:val="nil"/>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Construction of 2no.classrooms to completion.</w:t>
            </w:r>
          </w:p>
        </w:tc>
        <w:tc>
          <w:tcPr>
            <w:tcW w:w="1849" w:type="dxa"/>
            <w:tcBorders>
              <w:top w:val="nil"/>
              <w:left w:val="nil"/>
              <w:bottom w:val="single" w:sz="4" w:space="0" w:color="auto"/>
              <w:right w:val="single" w:sz="4" w:space="0" w:color="auto"/>
            </w:tcBorders>
            <w:shd w:val="clear" w:color="auto" w:fill="auto"/>
            <w:vAlign w:val="center"/>
            <w:hideMark/>
          </w:tcPr>
          <w:p w:rsidR="006E6E28" w:rsidRPr="006E6E28" w:rsidRDefault="006E6E28" w:rsidP="00F426C1">
            <w:pPr>
              <w:spacing w:after="0" w:line="240" w:lineRule="auto"/>
              <w:jc w:val="right"/>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 xml:space="preserve">       1,700,000.00 </w:t>
            </w:r>
          </w:p>
        </w:tc>
        <w:tc>
          <w:tcPr>
            <w:tcW w:w="1716" w:type="dxa"/>
            <w:tcBorders>
              <w:top w:val="nil"/>
              <w:left w:val="nil"/>
              <w:bottom w:val="single" w:sz="4" w:space="0" w:color="auto"/>
              <w:right w:val="single" w:sz="4" w:space="0" w:color="auto"/>
            </w:tcBorders>
            <w:shd w:val="clear" w:color="auto" w:fill="auto"/>
            <w:noWrap/>
            <w:vAlign w:val="center"/>
            <w:hideMark/>
          </w:tcPr>
          <w:p w:rsidR="006E6E28" w:rsidRPr="006E6E28" w:rsidRDefault="006E6E28" w:rsidP="006E6E28">
            <w:pPr>
              <w:spacing w:after="0" w:line="240" w:lineRule="auto"/>
              <w:jc w:val="center"/>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New</w:t>
            </w:r>
          </w:p>
        </w:tc>
      </w:tr>
      <w:tr w:rsidR="006E6E28" w:rsidRPr="006E6E28" w:rsidTr="006E6E28">
        <w:trPr>
          <w:trHeight w:val="1575"/>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sz w:val="24"/>
                <w:szCs w:val="24"/>
              </w:rPr>
            </w:pPr>
            <w:proofErr w:type="spellStart"/>
            <w:r w:rsidRPr="006E6E28">
              <w:rPr>
                <w:rFonts w:ascii="Footlight MT Light" w:eastAsia="Times New Roman" w:hAnsi="Footlight MT Light" w:cs="Calibri"/>
                <w:sz w:val="24"/>
                <w:szCs w:val="24"/>
              </w:rPr>
              <w:t>Mushikongolo</w:t>
            </w:r>
            <w:proofErr w:type="spellEnd"/>
            <w:r w:rsidRPr="006E6E28">
              <w:rPr>
                <w:rFonts w:ascii="Footlight MT Light" w:eastAsia="Times New Roman" w:hAnsi="Footlight MT Light" w:cs="Calibri"/>
                <w:sz w:val="24"/>
                <w:szCs w:val="24"/>
              </w:rPr>
              <w:t xml:space="preserve"> Primary School</w:t>
            </w:r>
          </w:p>
        </w:tc>
        <w:tc>
          <w:tcPr>
            <w:tcW w:w="1890" w:type="dxa"/>
            <w:tcBorders>
              <w:top w:val="nil"/>
              <w:left w:val="nil"/>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4-037-208-2630204-104-2021/22-006</w:t>
            </w:r>
          </w:p>
        </w:tc>
        <w:tc>
          <w:tcPr>
            <w:tcW w:w="2334" w:type="dxa"/>
            <w:tcBorders>
              <w:top w:val="nil"/>
              <w:left w:val="nil"/>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color w:val="000000"/>
                <w:sz w:val="24"/>
                <w:szCs w:val="24"/>
              </w:rPr>
            </w:pPr>
            <w:r w:rsidRPr="006E6E28">
              <w:rPr>
                <w:rFonts w:ascii="Footlight MT Light" w:eastAsia="Times New Roman" w:hAnsi="Footlight MT Light" w:cs="Calibri"/>
                <w:color w:val="000000"/>
                <w:sz w:val="24"/>
                <w:szCs w:val="24"/>
              </w:rPr>
              <w:t>Const</w:t>
            </w:r>
            <w:r>
              <w:rPr>
                <w:rFonts w:ascii="Footlight MT Light" w:eastAsia="Times New Roman" w:hAnsi="Footlight MT Light" w:cs="Calibri"/>
                <w:color w:val="000000"/>
                <w:sz w:val="24"/>
                <w:szCs w:val="24"/>
              </w:rPr>
              <w:t>ruction of Administration block</w:t>
            </w:r>
            <w:r w:rsidRPr="006E6E28">
              <w:rPr>
                <w:rFonts w:ascii="Footlight MT Light" w:eastAsia="Times New Roman" w:hAnsi="Footlight MT Light" w:cs="Calibri"/>
                <w:color w:val="000000"/>
                <w:sz w:val="24"/>
                <w:szCs w:val="24"/>
              </w:rPr>
              <w:t xml:space="preserve"> comprising of 4 roomed offices and 1 staffroom to completion. </w:t>
            </w:r>
          </w:p>
        </w:tc>
        <w:tc>
          <w:tcPr>
            <w:tcW w:w="1849" w:type="dxa"/>
            <w:tcBorders>
              <w:top w:val="nil"/>
              <w:left w:val="nil"/>
              <w:bottom w:val="single" w:sz="4" w:space="0" w:color="auto"/>
              <w:right w:val="single" w:sz="4" w:space="0" w:color="auto"/>
            </w:tcBorders>
            <w:shd w:val="clear" w:color="auto" w:fill="auto"/>
            <w:noWrap/>
            <w:vAlign w:val="center"/>
            <w:hideMark/>
          </w:tcPr>
          <w:p w:rsidR="006E6E28" w:rsidRPr="006E6E28" w:rsidRDefault="006E6E28" w:rsidP="00F426C1">
            <w:pPr>
              <w:spacing w:after="0" w:line="240" w:lineRule="auto"/>
              <w:jc w:val="right"/>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 xml:space="preserve">       1,800,000.00 </w:t>
            </w:r>
          </w:p>
        </w:tc>
        <w:tc>
          <w:tcPr>
            <w:tcW w:w="1716" w:type="dxa"/>
            <w:tcBorders>
              <w:top w:val="nil"/>
              <w:left w:val="nil"/>
              <w:bottom w:val="single" w:sz="4" w:space="0" w:color="auto"/>
              <w:right w:val="single" w:sz="4" w:space="0" w:color="auto"/>
            </w:tcBorders>
            <w:shd w:val="clear" w:color="auto" w:fill="auto"/>
            <w:noWrap/>
            <w:vAlign w:val="center"/>
            <w:hideMark/>
          </w:tcPr>
          <w:p w:rsidR="006E6E28" w:rsidRPr="006E6E28" w:rsidRDefault="006E6E28" w:rsidP="006E6E28">
            <w:pPr>
              <w:spacing w:after="0" w:line="240" w:lineRule="auto"/>
              <w:jc w:val="center"/>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New</w:t>
            </w:r>
          </w:p>
        </w:tc>
      </w:tr>
      <w:tr w:rsidR="006E6E28" w:rsidRPr="006E6E28" w:rsidTr="006E6E28">
        <w:trPr>
          <w:trHeight w:val="945"/>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color w:val="000000"/>
                <w:sz w:val="24"/>
                <w:szCs w:val="24"/>
              </w:rPr>
            </w:pPr>
            <w:proofErr w:type="spellStart"/>
            <w:r w:rsidRPr="006E6E28">
              <w:rPr>
                <w:rFonts w:ascii="Footlight MT Light" w:eastAsia="Times New Roman" w:hAnsi="Footlight MT Light" w:cs="Calibri"/>
                <w:color w:val="000000"/>
                <w:sz w:val="24"/>
                <w:szCs w:val="24"/>
              </w:rPr>
              <w:t>Mukhunzulu</w:t>
            </w:r>
            <w:proofErr w:type="spellEnd"/>
            <w:r w:rsidRPr="006E6E28">
              <w:rPr>
                <w:rFonts w:ascii="Footlight MT Light" w:eastAsia="Times New Roman" w:hAnsi="Footlight MT Light" w:cs="Calibri"/>
                <w:color w:val="000000"/>
                <w:sz w:val="24"/>
                <w:szCs w:val="24"/>
              </w:rPr>
              <w:t xml:space="preserve"> Primary School</w:t>
            </w:r>
          </w:p>
        </w:tc>
        <w:tc>
          <w:tcPr>
            <w:tcW w:w="1890" w:type="dxa"/>
            <w:tcBorders>
              <w:top w:val="nil"/>
              <w:left w:val="nil"/>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4-037-208-2630204-104-2021/22-007</w:t>
            </w:r>
          </w:p>
        </w:tc>
        <w:tc>
          <w:tcPr>
            <w:tcW w:w="2334" w:type="dxa"/>
            <w:tcBorders>
              <w:top w:val="nil"/>
              <w:left w:val="nil"/>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Construction of 2no.classrooms to completion.</w:t>
            </w:r>
          </w:p>
        </w:tc>
        <w:tc>
          <w:tcPr>
            <w:tcW w:w="1849" w:type="dxa"/>
            <w:tcBorders>
              <w:top w:val="nil"/>
              <w:left w:val="nil"/>
              <w:bottom w:val="single" w:sz="4" w:space="0" w:color="auto"/>
              <w:right w:val="single" w:sz="4" w:space="0" w:color="auto"/>
            </w:tcBorders>
            <w:shd w:val="clear" w:color="auto" w:fill="auto"/>
            <w:vAlign w:val="center"/>
            <w:hideMark/>
          </w:tcPr>
          <w:p w:rsidR="006E6E28" w:rsidRPr="006E6E28" w:rsidRDefault="006E6E28" w:rsidP="00F426C1">
            <w:pPr>
              <w:spacing w:after="0" w:line="240" w:lineRule="auto"/>
              <w:jc w:val="right"/>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 xml:space="preserve">       1,700,000.00 </w:t>
            </w:r>
          </w:p>
        </w:tc>
        <w:tc>
          <w:tcPr>
            <w:tcW w:w="1716" w:type="dxa"/>
            <w:tcBorders>
              <w:top w:val="nil"/>
              <w:left w:val="nil"/>
              <w:bottom w:val="single" w:sz="4" w:space="0" w:color="auto"/>
              <w:right w:val="single" w:sz="4" w:space="0" w:color="auto"/>
            </w:tcBorders>
            <w:shd w:val="clear" w:color="auto" w:fill="auto"/>
            <w:noWrap/>
            <w:vAlign w:val="center"/>
            <w:hideMark/>
          </w:tcPr>
          <w:p w:rsidR="006E6E28" w:rsidRPr="006E6E28" w:rsidRDefault="006E6E28" w:rsidP="006E6E28">
            <w:pPr>
              <w:spacing w:after="0" w:line="240" w:lineRule="auto"/>
              <w:jc w:val="center"/>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New</w:t>
            </w:r>
          </w:p>
        </w:tc>
      </w:tr>
      <w:tr w:rsidR="006E6E28" w:rsidRPr="006E6E28" w:rsidTr="006E6E28">
        <w:trPr>
          <w:trHeight w:val="2006"/>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color w:val="0D0D0D"/>
                <w:sz w:val="24"/>
                <w:szCs w:val="24"/>
              </w:rPr>
            </w:pPr>
            <w:proofErr w:type="spellStart"/>
            <w:r w:rsidRPr="006E6E28">
              <w:rPr>
                <w:rFonts w:ascii="Footlight MT Light" w:eastAsia="Times New Roman" w:hAnsi="Footlight MT Light" w:cs="Calibri"/>
                <w:color w:val="0D0D0D"/>
                <w:sz w:val="24"/>
                <w:szCs w:val="24"/>
              </w:rPr>
              <w:t>Ekambuli</w:t>
            </w:r>
            <w:proofErr w:type="spellEnd"/>
            <w:r w:rsidRPr="006E6E28">
              <w:rPr>
                <w:rFonts w:ascii="Footlight MT Light" w:eastAsia="Times New Roman" w:hAnsi="Footlight MT Light" w:cs="Calibri"/>
                <w:color w:val="0D0D0D"/>
                <w:sz w:val="24"/>
                <w:szCs w:val="24"/>
              </w:rPr>
              <w:t xml:space="preserve"> Primary School</w:t>
            </w:r>
          </w:p>
        </w:tc>
        <w:tc>
          <w:tcPr>
            <w:tcW w:w="1890" w:type="dxa"/>
            <w:tcBorders>
              <w:top w:val="nil"/>
              <w:left w:val="nil"/>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color w:val="0D0D0D"/>
                <w:sz w:val="24"/>
                <w:szCs w:val="24"/>
              </w:rPr>
            </w:pPr>
            <w:r w:rsidRPr="006E6E28">
              <w:rPr>
                <w:rFonts w:ascii="Footlight MT Light" w:eastAsia="Times New Roman" w:hAnsi="Footlight MT Light" w:cs="Calibri"/>
                <w:color w:val="0D0D0D"/>
                <w:sz w:val="24"/>
                <w:szCs w:val="24"/>
              </w:rPr>
              <w:t>4-037-208-2630204-104-2021/22-008</w:t>
            </w:r>
          </w:p>
        </w:tc>
        <w:tc>
          <w:tcPr>
            <w:tcW w:w="2334" w:type="dxa"/>
            <w:tcBorders>
              <w:top w:val="nil"/>
              <w:left w:val="nil"/>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color w:val="0D0D0D"/>
                <w:sz w:val="24"/>
                <w:szCs w:val="24"/>
              </w:rPr>
            </w:pPr>
            <w:r>
              <w:rPr>
                <w:rFonts w:ascii="Footlight MT Light" w:eastAsia="Times New Roman" w:hAnsi="Footlight MT Light" w:cs="Calibri"/>
                <w:color w:val="0D0D0D"/>
                <w:sz w:val="24"/>
                <w:szCs w:val="24"/>
              </w:rPr>
              <w:t xml:space="preserve"> Renovation of 4no.classrooms </w:t>
            </w:r>
            <w:r w:rsidRPr="006E6E28">
              <w:rPr>
                <w:rFonts w:ascii="Footlight MT Light" w:eastAsia="Times New Roman" w:hAnsi="Footlight MT Light" w:cs="Calibri"/>
                <w:color w:val="0D0D0D"/>
                <w:sz w:val="24"/>
                <w:szCs w:val="24"/>
              </w:rPr>
              <w:t>- By re-doing the verandah, Roofin</w:t>
            </w:r>
            <w:r w:rsidR="00F426C1">
              <w:rPr>
                <w:rFonts w:ascii="Footlight MT Light" w:eastAsia="Times New Roman" w:hAnsi="Footlight MT Light" w:cs="Calibri"/>
                <w:color w:val="0D0D0D"/>
                <w:sz w:val="24"/>
                <w:szCs w:val="24"/>
              </w:rPr>
              <w:t xml:space="preserve">g, Plastering, Windows, panes, </w:t>
            </w:r>
            <w:r w:rsidRPr="006E6E28">
              <w:rPr>
                <w:rFonts w:ascii="Footlight MT Light" w:eastAsia="Times New Roman" w:hAnsi="Footlight MT Light" w:cs="Calibri"/>
                <w:color w:val="0D0D0D"/>
                <w:sz w:val="24"/>
                <w:szCs w:val="24"/>
              </w:rPr>
              <w:t>Fascia board &amp; Painting to completion.</w:t>
            </w:r>
          </w:p>
        </w:tc>
        <w:tc>
          <w:tcPr>
            <w:tcW w:w="1849" w:type="dxa"/>
            <w:tcBorders>
              <w:top w:val="nil"/>
              <w:left w:val="nil"/>
              <w:bottom w:val="single" w:sz="4" w:space="0" w:color="auto"/>
              <w:right w:val="single" w:sz="4" w:space="0" w:color="auto"/>
            </w:tcBorders>
            <w:shd w:val="clear" w:color="auto" w:fill="auto"/>
            <w:vAlign w:val="center"/>
            <w:hideMark/>
          </w:tcPr>
          <w:p w:rsidR="006E6E28" w:rsidRPr="006E6E28" w:rsidRDefault="006E6E28" w:rsidP="00F426C1">
            <w:pPr>
              <w:spacing w:after="0" w:line="240" w:lineRule="auto"/>
              <w:jc w:val="right"/>
              <w:rPr>
                <w:rFonts w:ascii="Footlight MT Light" w:eastAsia="Times New Roman" w:hAnsi="Footlight MT Light" w:cs="Calibri"/>
                <w:color w:val="0D0D0D"/>
                <w:sz w:val="24"/>
                <w:szCs w:val="24"/>
              </w:rPr>
            </w:pPr>
            <w:r w:rsidRPr="006E6E28">
              <w:rPr>
                <w:rFonts w:ascii="Footlight MT Light" w:eastAsia="Times New Roman" w:hAnsi="Footlight MT Light" w:cs="Calibri"/>
                <w:color w:val="0D0D0D"/>
                <w:sz w:val="24"/>
                <w:szCs w:val="24"/>
              </w:rPr>
              <w:t xml:space="preserve">       1,600,000.00 </w:t>
            </w:r>
          </w:p>
        </w:tc>
        <w:tc>
          <w:tcPr>
            <w:tcW w:w="1716" w:type="dxa"/>
            <w:tcBorders>
              <w:top w:val="nil"/>
              <w:left w:val="nil"/>
              <w:bottom w:val="single" w:sz="4" w:space="0" w:color="auto"/>
              <w:right w:val="single" w:sz="4" w:space="0" w:color="auto"/>
            </w:tcBorders>
            <w:shd w:val="clear" w:color="auto" w:fill="auto"/>
            <w:noWrap/>
            <w:vAlign w:val="center"/>
            <w:hideMark/>
          </w:tcPr>
          <w:p w:rsidR="006E6E28" w:rsidRPr="006E6E28" w:rsidRDefault="006E6E28" w:rsidP="006E6E28">
            <w:pPr>
              <w:spacing w:after="0" w:line="240" w:lineRule="auto"/>
              <w:jc w:val="center"/>
              <w:rPr>
                <w:rFonts w:ascii="Footlight MT Light" w:eastAsia="Times New Roman" w:hAnsi="Footlight MT Light" w:cs="Calibri"/>
                <w:color w:val="0D0D0D"/>
                <w:sz w:val="24"/>
                <w:szCs w:val="24"/>
              </w:rPr>
            </w:pPr>
            <w:r w:rsidRPr="006E6E28">
              <w:rPr>
                <w:rFonts w:ascii="Footlight MT Light" w:eastAsia="Times New Roman" w:hAnsi="Footlight MT Light" w:cs="Calibri"/>
                <w:color w:val="0D0D0D"/>
                <w:sz w:val="24"/>
                <w:szCs w:val="24"/>
              </w:rPr>
              <w:t>New</w:t>
            </w:r>
          </w:p>
        </w:tc>
      </w:tr>
      <w:tr w:rsidR="006E6E28" w:rsidRPr="006E6E28" w:rsidTr="006E6E28">
        <w:trPr>
          <w:trHeight w:val="2042"/>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color w:val="0D0D0D"/>
                <w:sz w:val="24"/>
                <w:szCs w:val="24"/>
              </w:rPr>
            </w:pPr>
            <w:proofErr w:type="spellStart"/>
            <w:r w:rsidRPr="006E6E28">
              <w:rPr>
                <w:rFonts w:ascii="Footlight MT Light" w:eastAsia="Times New Roman" w:hAnsi="Footlight MT Light" w:cs="Calibri"/>
                <w:color w:val="0D0D0D"/>
                <w:sz w:val="24"/>
                <w:szCs w:val="24"/>
              </w:rPr>
              <w:t>Mulwanda</w:t>
            </w:r>
            <w:proofErr w:type="spellEnd"/>
            <w:r w:rsidRPr="006E6E28">
              <w:rPr>
                <w:rFonts w:ascii="Footlight MT Light" w:eastAsia="Times New Roman" w:hAnsi="Footlight MT Light" w:cs="Calibri"/>
                <w:color w:val="0D0D0D"/>
                <w:sz w:val="24"/>
                <w:szCs w:val="24"/>
              </w:rPr>
              <w:t xml:space="preserve"> Primary School</w:t>
            </w:r>
          </w:p>
        </w:tc>
        <w:tc>
          <w:tcPr>
            <w:tcW w:w="1890" w:type="dxa"/>
            <w:tcBorders>
              <w:top w:val="nil"/>
              <w:left w:val="nil"/>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color w:val="0D0D0D"/>
                <w:sz w:val="24"/>
                <w:szCs w:val="24"/>
              </w:rPr>
            </w:pPr>
            <w:r w:rsidRPr="006E6E28">
              <w:rPr>
                <w:rFonts w:ascii="Footlight MT Light" w:eastAsia="Times New Roman" w:hAnsi="Footlight MT Light" w:cs="Calibri"/>
                <w:color w:val="0D0D0D"/>
                <w:sz w:val="24"/>
                <w:szCs w:val="24"/>
              </w:rPr>
              <w:t>4-037-208-2630204-104-2021/22-009</w:t>
            </w:r>
          </w:p>
        </w:tc>
        <w:tc>
          <w:tcPr>
            <w:tcW w:w="2334" w:type="dxa"/>
            <w:tcBorders>
              <w:top w:val="nil"/>
              <w:left w:val="nil"/>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color w:val="0D0D0D"/>
                <w:sz w:val="24"/>
                <w:szCs w:val="24"/>
              </w:rPr>
            </w:pPr>
            <w:r w:rsidRPr="006E6E28">
              <w:rPr>
                <w:rFonts w:ascii="Footlight MT Light" w:eastAsia="Times New Roman" w:hAnsi="Footlight MT Light" w:cs="Calibri"/>
                <w:color w:val="0D0D0D"/>
                <w:sz w:val="24"/>
                <w:szCs w:val="24"/>
              </w:rPr>
              <w:t xml:space="preserve"> Renovation of 3no.classrooms - By re-doing the verandah, Roofin</w:t>
            </w:r>
            <w:r>
              <w:rPr>
                <w:rFonts w:ascii="Footlight MT Light" w:eastAsia="Times New Roman" w:hAnsi="Footlight MT Light" w:cs="Calibri"/>
                <w:color w:val="0D0D0D"/>
                <w:sz w:val="24"/>
                <w:szCs w:val="24"/>
              </w:rPr>
              <w:t xml:space="preserve">g, Plastering, Windows, panes, </w:t>
            </w:r>
            <w:r w:rsidRPr="006E6E28">
              <w:rPr>
                <w:rFonts w:ascii="Footlight MT Light" w:eastAsia="Times New Roman" w:hAnsi="Footlight MT Light" w:cs="Calibri"/>
                <w:color w:val="0D0D0D"/>
                <w:sz w:val="24"/>
                <w:szCs w:val="24"/>
              </w:rPr>
              <w:t>Fascia board &amp; Painting to completion.</w:t>
            </w:r>
          </w:p>
        </w:tc>
        <w:tc>
          <w:tcPr>
            <w:tcW w:w="1849" w:type="dxa"/>
            <w:tcBorders>
              <w:top w:val="nil"/>
              <w:left w:val="nil"/>
              <w:bottom w:val="single" w:sz="4" w:space="0" w:color="auto"/>
              <w:right w:val="single" w:sz="4" w:space="0" w:color="auto"/>
            </w:tcBorders>
            <w:shd w:val="clear" w:color="auto" w:fill="auto"/>
            <w:noWrap/>
            <w:vAlign w:val="center"/>
            <w:hideMark/>
          </w:tcPr>
          <w:p w:rsidR="006E6E28" w:rsidRPr="006E6E28" w:rsidRDefault="006E6E28" w:rsidP="00F426C1">
            <w:pPr>
              <w:spacing w:after="0" w:line="240" w:lineRule="auto"/>
              <w:jc w:val="right"/>
              <w:rPr>
                <w:rFonts w:ascii="Footlight MT Light" w:eastAsia="Times New Roman" w:hAnsi="Footlight MT Light" w:cs="Calibri"/>
                <w:color w:val="0D0D0D"/>
                <w:sz w:val="24"/>
                <w:szCs w:val="24"/>
              </w:rPr>
            </w:pPr>
            <w:r w:rsidRPr="006E6E28">
              <w:rPr>
                <w:rFonts w:ascii="Footlight MT Light" w:eastAsia="Times New Roman" w:hAnsi="Footlight MT Light" w:cs="Calibri"/>
                <w:color w:val="0D0D0D"/>
                <w:sz w:val="24"/>
                <w:szCs w:val="24"/>
              </w:rPr>
              <w:t xml:space="preserve">       1,200,000.00 </w:t>
            </w:r>
          </w:p>
        </w:tc>
        <w:tc>
          <w:tcPr>
            <w:tcW w:w="1716" w:type="dxa"/>
            <w:tcBorders>
              <w:top w:val="nil"/>
              <w:left w:val="nil"/>
              <w:bottom w:val="single" w:sz="4" w:space="0" w:color="auto"/>
              <w:right w:val="single" w:sz="4" w:space="0" w:color="auto"/>
            </w:tcBorders>
            <w:shd w:val="clear" w:color="auto" w:fill="auto"/>
            <w:noWrap/>
            <w:vAlign w:val="center"/>
            <w:hideMark/>
          </w:tcPr>
          <w:p w:rsidR="006E6E28" w:rsidRPr="006E6E28" w:rsidRDefault="006E6E28" w:rsidP="006E6E28">
            <w:pPr>
              <w:spacing w:after="0" w:line="240" w:lineRule="auto"/>
              <w:jc w:val="center"/>
              <w:rPr>
                <w:rFonts w:ascii="Footlight MT Light" w:eastAsia="Times New Roman" w:hAnsi="Footlight MT Light" w:cs="Calibri"/>
                <w:color w:val="0D0D0D"/>
                <w:sz w:val="24"/>
                <w:szCs w:val="24"/>
              </w:rPr>
            </w:pPr>
            <w:r w:rsidRPr="006E6E28">
              <w:rPr>
                <w:rFonts w:ascii="Footlight MT Light" w:eastAsia="Times New Roman" w:hAnsi="Footlight MT Light" w:cs="Calibri"/>
                <w:color w:val="0D0D0D"/>
                <w:sz w:val="24"/>
                <w:szCs w:val="24"/>
              </w:rPr>
              <w:t>New</w:t>
            </w:r>
          </w:p>
        </w:tc>
      </w:tr>
      <w:tr w:rsidR="006E6E28" w:rsidRPr="006E6E28" w:rsidTr="006E6E28">
        <w:trPr>
          <w:trHeight w:val="945"/>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color w:val="000000"/>
                <w:sz w:val="24"/>
                <w:szCs w:val="24"/>
              </w:rPr>
            </w:pPr>
            <w:proofErr w:type="spellStart"/>
            <w:r w:rsidRPr="006E6E28">
              <w:rPr>
                <w:rFonts w:ascii="Footlight MT Light" w:eastAsia="Times New Roman" w:hAnsi="Footlight MT Light" w:cs="Calibri"/>
                <w:color w:val="000000"/>
                <w:sz w:val="24"/>
                <w:szCs w:val="24"/>
              </w:rPr>
              <w:t>Emutsasa</w:t>
            </w:r>
            <w:proofErr w:type="spellEnd"/>
            <w:r w:rsidRPr="006E6E28">
              <w:rPr>
                <w:rFonts w:ascii="Footlight MT Light" w:eastAsia="Times New Roman" w:hAnsi="Footlight MT Light" w:cs="Calibri"/>
                <w:color w:val="000000"/>
                <w:sz w:val="24"/>
                <w:szCs w:val="24"/>
              </w:rPr>
              <w:t xml:space="preserve"> Primary School</w:t>
            </w:r>
          </w:p>
        </w:tc>
        <w:tc>
          <w:tcPr>
            <w:tcW w:w="1890" w:type="dxa"/>
            <w:tcBorders>
              <w:top w:val="nil"/>
              <w:left w:val="nil"/>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4-037-208-2630204-104-2021/22-010</w:t>
            </w:r>
          </w:p>
        </w:tc>
        <w:tc>
          <w:tcPr>
            <w:tcW w:w="2334" w:type="dxa"/>
            <w:tcBorders>
              <w:top w:val="nil"/>
              <w:left w:val="nil"/>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Construction of 2no.classrooms to completion.</w:t>
            </w:r>
          </w:p>
        </w:tc>
        <w:tc>
          <w:tcPr>
            <w:tcW w:w="1849" w:type="dxa"/>
            <w:tcBorders>
              <w:top w:val="nil"/>
              <w:left w:val="nil"/>
              <w:bottom w:val="single" w:sz="4" w:space="0" w:color="auto"/>
              <w:right w:val="single" w:sz="4" w:space="0" w:color="auto"/>
            </w:tcBorders>
            <w:shd w:val="clear" w:color="auto" w:fill="auto"/>
            <w:noWrap/>
            <w:vAlign w:val="center"/>
            <w:hideMark/>
          </w:tcPr>
          <w:p w:rsidR="006E6E28" w:rsidRPr="006E6E28" w:rsidRDefault="006E6E28" w:rsidP="00F426C1">
            <w:pPr>
              <w:spacing w:after="0" w:line="240" w:lineRule="auto"/>
              <w:jc w:val="right"/>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 xml:space="preserve">       1,700,000.00 </w:t>
            </w:r>
          </w:p>
        </w:tc>
        <w:tc>
          <w:tcPr>
            <w:tcW w:w="1716" w:type="dxa"/>
            <w:tcBorders>
              <w:top w:val="nil"/>
              <w:left w:val="nil"/>
              <w:bottom w:val="single" w:sz="4" w:space="0" w:color="auto"/>
              <w:right w:val="single" w:sz="4" w:space="0" w:color="auto"/>
            </w:tcBorders>
            <w:shd w:val="clear" w:color="auto" w:fill="auto"/>
            <w:noWrap/>
            <w:vAlign w:val="center"/>
            <w:hideMark/>
          </w:tcPr>
          <w:p w:rsidR="006E6E28" w:rsidRPr="006E6E28" w:rsidRDefault="006E6E28" w:rsidP="006E6E28">
            <w:pPr>
              <w:spacing w:after="0" w:line="240" w:lineRule="auto"/>
              <w:jc w:val="center"/>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New</w:t>
            </w:r>
          </w:p>
        </w:tc>
      </w:tr>
      <w:tr w:rsidR="006E6E28" w:rsidRPr="006E6E28" w:rsidTr="006E6E28">
        <w:trPr>
          <w:trHeight w:val="2006"/>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color w:val="0D0D0D"/>
                <w:sz w:val="24"/>
                <w:szCs w:val="24"/>
              </w:rPr>
            </w:pPr>
            <w:proofErr w:type="spellStart"/>
            <w:r w:rsidRPr="006E6E28">
              <w:rPr>
                <w:rFonts w:ascii="Footlight MT Light" w:eastAsia="Times New Roman" w:hAnsi="Footlight MT Light" w:cs="Calibri"/>
                <w:color w:val="0D0D0D"/>
                <w:sz w:val="24"/>
                <w:szCs w:val="24"/>
              </w:rPr>
              <w:t>Emulole</w:t>
            </w:r>
            <w:proofErr w:type="spellEnd"/>
            <w:r w:rsidRPr="006E6E28">
              <w:rPr>
                <w:rFonts w:ascii="Footlight MT Light" w:eastAsia="Times New Roman" w:hAnsi="Footlight MT Light" w:cs="Calibri"/>
                <w:color w:val="0D0D0D"/>
                <w:sz w:val="24"/>
                <w:szCs w:val="24"/>
              </w:rPr>
              <w:t xml:space="preserve"> Primary School</w:t>
            </w:r>
          </w:p>
        </w:tc>
        <w:tc>
          <w:tcPr>
            <w:tcW w:w="1890" w:type="dxa"/>
            <w:tcBorders>
              <w:top w:val="nil"/>
              <w:left w:val="nil"/>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color w:val="0D0D0D"/>
                <w:sz w:val="24"/>
                <w:szCs w:val="24"/>
              </w:rPr>
            </w:pPr>
            <w:r w:rsidRPr="006E6E28">
              <w:rPr>
                <w:rFonts w:ascii="Footlight MT Light" w:eastAsia="Times New Roman" w:hAnsi="Footlight MT Light" w:cs="Calibri"/>
                <w:color w:val="0D0D0D"/>
                <w:sz w:val="24"/>
                <w:szCs w:val="24"/>
              </w:rPr>
              <w:t>4-037-208-2630204-104-2021/22-011</w:t>
            </w:r>
          </w:p>
        </w:tc>
        <w:tc>
          <w:tcPr>
            <w:tcW w:w="2334" w:type="dxa"/>
            <w:tcBorders>
              <w:top w:val="nil"/>
              <w:left w:val="nil"/>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color w:val="0D0D0D"/>
                <w:sz w:val="24"/>
                <w:szCs w:val="24"/>
              </w:rPr>
            </w:pPr>
            <w:r w:rsidRPr="006E6E28">
              <w:rPr>
                <w:rFonts w:ascii="Footlight MT Light" w:eastAsia="Times New Roman" w:hAnsi="Footlight MT Light" w:cs="Calibri"/>
                <w:color w:val="0D0D0D"/>
                <w:sz w:val="24"/>
                <w:szCs w:val="24"/>
              </w:rPr>
              <w:t xml:space="preserve"> Renovation of 3no.classrooms - By re-doing the verandah, Roofin</w:t>
            </w:r>
            <w:r>
              <w:rPr>
                <w:rFonts w:ascii="Footlight MT Light" w:eastAsia="Times New Roman" w:hAnsi="Footlight MT Light" w:cs="Calibri"/>
                <w:color w:val="0D0D0D"/>
                <w:sz w:val="24"/>
                <w:szCs w:val="24"/>
              </w:rPr>
              <w:t xml:space="preserve">g, Plastering, Windows, panes, </w:t>
            </w:r>
            <w:r w:rsidRPr="006E6E28">
              <w:rPr>
                <w:rFonts w:ascii="Footlight MT Light" w:eastAsia="Times New Roman" w:hAnsi="Footlight MT Light" w:cs="Calibri"/>
                <w:color w:val="0D0D0D"/>
                <w:sz w:val="24"/>
                <w:szCs w:val="24"/>
              </w:rPr>
              <w:t>Fascia board &amp; Painting to completion.</w:t>
            </w:r>
          </w:p>
        </w:tc>
        <w:tc>
          <w:tcPr>
            <w:tcW w:w="1849" w:type="dxa"/>
            <w:tcBorders>
              <w:top w:val="nil"/>
              <w:left w:val="nil"/>
              <w:bottom w:val="single" w:sz="4" w:space="0" w:color="auto"/>
              <w:right w:val="single" w:sz="4" w:space="0" w:color="auto"/>
            </w:tcBorders>
            <w:shd w:val="clear" w:color="auto" w:fill="auto"/>
            <w:vAlign w:val="center"/>
            <w:hideMark/>
          </w:tcPr>
          <w:p w:rsidR="006E6E28" w:rsidRPr="006E6E28" w:rsidRDefault="006E6E28" w:rsidP="00F426C1">
            <w:pPr>
              <w:spacing w:after="0" w:line="240" w:lineRule="auto"/>
              <w:jc w:val="right"/>
              <w:rPr>
                <w:rFonts w:ascii="Footlight MT Light" w:eastAsia="Times New Roman" w:hAnsi="Footlight MT Light" w:cs="Calibri"/>
                <w:color w:val="0D0D0D"/>
                <w:sz w:val="24"/>
                <w:szCs w:val="24"/>
              </w:rPr>
            </w:pPr>
            <w:r w:rsidRPr="006E6E28">
              <w:rPr>
                <w:rFonts w:ascii="Footlight MT Light" w:eastAsia="Times New Roman" w:hAnsi="Footlight MT Light" w:cs="Calibri"/>
                <w:color w:val="0D0D0D"/>
                <w:sz w:val="24"/>
                <w:szCs w:val="24"/>
              </w:rPr>
              <w:t xml:space="preserve">       1,200,000.00 </w:t>
            </w:r>
          </w:p>
        </w:tc>
        <w:tc>
          <w:tcPr>
            <w:tcW w:w="1716" w:type="dxa"/>
            <w:tcBorders>
              <w:top w:val="nil"/>
              <w:left w:val="nil"/>
              <w:bottom w:val="single" w:sz="4" w:space="0" w:color="auto"/>
              <w:right w:val="single" w:sz="4" w:space="0" w:color="auto"/>
            </w:tcBorders>
            <w:shd w:val="clear" w:color="auto" w:fill="auto"/>
            <w:noWrap/>
            <w:vAlign w:val="center"/>
            <w:hideMark/>
          </w:tcPr>
          <w:p w:rsidR="006E6E28" w:rsidRPr="006E6E28" w:rsidRDefault="006E6E28" w:rsidP="006E6E28">
            <w:pPr>
              <w:spacing w:after="0" w:line="240" w:lineRule="auto"/>
              <w:jc w:val="center"/>
              <w:rPr>
                <w:rFonts w:ascii="Footlight MT Light" w:eastAsia="Times New Roman" w:hAnsi="Footlight MT Light" w:cs="Calibri"/>
                <w:color w:val="0D0D0D"/>
                <w:sz w:val="24"/>
                <w:szCs w:val="24"/>
              </w:rPr>
            </w:pPr>
            <w:r w:rsidRPr="006E6E28">
              <w:rPr>
                <w:rFonts w:ascii="Footlight MT Light" w:eastAsia="Times New Roman" w:hAnsi="Footlight MT Light" w:cs="Calibri"/>
                <w:color w:val="0D0D0D"/>
                <w:sz w:val="24"/>
                <w:szCs w:val="24"/>
              </w:rPr>
              <w:t>New</w:t>
            </w:r>
          </w:p>
        </w:tc>
      </w:tr>
      <w:tr w:rsidR="006E6E28" w:rsidRPr="006E6E28" w:rsidTr="006E6E28">
        <w:trPr>
          <w:trHeight w:val="1862"/>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color w:val="0D0D0D"/>
                <w:sz w:val="24"/>
                <w:szCs w:val="24"/>
              </w:rPr>
            </w:pPr>
            <w:proofErr w:type="spellStart"/>
            <w:r w:rsidRPr="006E6E28">
              <w:rPr>
                <w:rFonts w:ascii="Footlight MT Light" w:eastAsia="Times New Roman" w:hAnsi="Footlight MT Light" w:cs="Calibri"/>
                <w:color w:val="0D0D0D"/>
                <w:sz w:val="24"/>
                <w:szCs w:val="24"/>
              </w:rPr>
              <w:t>Elukari</w:t>
            </w:r>
            <w:proofErr w:type="spellEnd"/>
            <w:r w:rsidRPr="006E6E28">
              <w:rPr>
                <w:rFonts w:ascii="Footlight MT Light" w:eastAsia="Times New Roman" w:hAnsi="Footlight MT Light" w:cs="Calibri"/>
                <w:color w:val="0D0D0D"/>
                <w:sz w:val="24"/>
                <w:szCs w:val="24"/>
              </w:rPr>
              <w:t xml:space="preserve"> Primary School</w:t>
            </w:r>
          </w:p>
        </w:tc>
        <w:tc>
          <w:tcPr>
            <w:tcW w:w="1890" w:type="dxa"/>
            <w:tcBorders>
              <w:top w:val="nil"/>
              <w:left w:val="nil"/>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color w:val="0D0D0D"/>
                <w:sz w:val="24"/>
                <w:szCs w:val="24"/>
              </w:rPr>
            </w:pPr>
            <w:r w:rsidRPr="006E6E28">
              <w:rPr>
                <w:rFonts w:ascii="Footlight MT Light" w:eastAsia="Times New Roman" w:hAnsi="Footlight MT Light" w:cs="Calibri"/>
                <w:color w:val="0D0D0D"/>
                <w:sz w:val="24"/>
                <w:szCs w:val="24"/>
              </w:rPr>
              <w:t>4-037-208-2630204-104-2021/22-012</w:t>
            </w:r>
          </w:p>
        </w:tc>
        <w:tc>
          <w:tcPr>
            <w:tcW w:w="2334" w:type="dxa"/>
            <w:tcBorders>
              <w:top w:val="nil"/>
              <w:left w:val="nil"/>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color w:val="0D0D0D"/>
                <w:sz w:val="24"/>
                <w:szCs w:val="24"/>
              </w:rPr>
            </w:pPr>
            <w:r>
              <w:rPr>
                <w:rFonts w:ascii="Footlight MT Light" w:eastAsia="Times New Roman" w:hAnsi="Footlight MT Light" w:cs="Calibri"/>
                <w:color w:val="0D0D0D"/>
                <w:sz w:val="24"/>
                <w:szCs w:val="24"/>
              </w:rPr>
              <w:t xml:space="preserve"> Renovation of 3no.classrooms </w:t>
            </w:r>
            <w:r w:rsidRPr="006E6E28">
              <w:rPr>
                <w:rFonts w:ascii="Footlight MT Light" w:eastAsia="Times New Roman" w:hAnsi="Footlight MT Light" w:cs="Calibri"/>
                <w:color w:val="0D0D0D"/>
                <w:sz w:val="24"/>
                <w:szCs w:val="24"/>
              </w:rPr>
              <w:t>- By re-doing the verandah, Roofin</w:t>
            </w:r>
            <w:r w:rsidR="006311A9">
              <w:rPr>
                <w:rFonts w:ascii="Footlight MT Light" w:eastAsia="Times New Roman" w:hAnsi="Footlight MT Light" w:cs="Calibri"/>
                <w:color w:val="0D0D0D"/>
                <w:sz w:val="24"/>
                <w:szCs w:val="24"/>
              </w:rPr>
              <w:t xml:space="preserve">g, Plastering, Windows, panes, </w:t>
            </w:r>
            <w:r w:rsidRPr="006E6E28">
              <w:rPr>
                <w:rFonts w:ascii="Footlight MT Light" w:eastAsia="Times New Roman" w:hAnsi="Footlight MT Light" w:cs="Calibri"/>
                <w:color w:val="0D0D0D"/>
                <w:sz w:val="24"/>
                <w:szCs w:val="24"/>
              </w:rPr>
              <w:t>Fascia board &amp; Painting to completion.</w:t>
            </w:r>
          </w:p>
        </w:tc>
        <w:tc>
          <w:tcPr>
            <w:tcW w:w="1849" w:type="dxa"/>
            <w:tcBorders>
              <w:top w:val="nil"/>
              <w:left w:val="nil"/>
              <w:bottom w:val="single" w:sz="4" w:space="0" w:color="auto"/>
              <w:right w:val="single" w:sz="4" w:space="0" w:color="auto"/>
            </w:tcBorders>
            <w:shd w:val="clear" w:color="auto" w:fill="auto"/>
            <w:vAlign w:val="center"/>
            <w:hideMark/>
          </w:tcPr>
          <w:p w:rsidR="006E6E28" w:rsidRPr="006E6E28" w:rsidRDefault="006E6E28" w:rsidP="00F426C1">
            <w:pPr>
              <w:spacing w:after="0" w:line="240" w:lineRule="auto"/>
              <w:jc w:val="right"/>
              <w:rPr>
                <w:rFonts w:ascii="Footlight MT Light" w:eastAsia="Times New Roman" w:hAnsi="Footlight MT Light" w:cs="Calibri"/>
                <w:color w:val="0D0D0D"/>
                <w:sz w:val="24"/>
                <w:szCs w:val="24"/>
              </w:rPr>
            </w:pPr>
            <w:r w:rsidRPr="006E6E28">
              <w:rPr>
                <w:rFonts w:ascii="Footlight MT Light" w:eastAsia="Times New Roman" w:hAnsi="Footlight MT Light" w:cs="Calibri"/>
                <w:color w:val="0D0D0D"/>
                <w:sz w:val="24"/>
                <w:szCs w:val="24"/>
              </w:rPr>
              <w:t xml:space="preserve">       1,200,000.00 </w:t>
            </w:r>
          </w:p>
        </w:tc>
        <w:tc>
          <w:tcPr>
            <w:tcW w:w="1716" w:type="dxa"/>
            <w:tcBorders>
              <w:top w:val="nil"/>
              <w:left w:val="nil"/>
              <w:bottom w:val="single" w:sz="4" w:space="0" w:color="auto"/>
              <w:right w:val="single" w:sz="4" w:space="0" w:color="auto"/>
            </w:tcBorders>
            <w:shd w:val="clear" w:color="auto" w:fill="auto"/>
            <w:noWrap/>
            <w:vAlign w:val="center"/>
            <w:hideMark/>
          </w:tcPr>
          <w:p w:rsidR="006E6E28" w:rsidRPr="006E6E28" w:rsidRDefault="006E6E28" w:rsidP="006E6E28">
            <w:pPr>
              <w:spacing w:after="0" w:line="240" w:lineRule="auto"/>
              <w:jc w:val="center"/>
              <w:rPr>
                <w:rFonts w:ascii="Footlight MT Light" w:eastAsia="Times New Roman" w:hAnsi="Footlight MT Light" w:cs="Calibri"/>
                <w:color w:val="0D0D0D"/>
                <w:sz w:val="24"/>
                <w:szCs w:val="24"/>
              </w:rPr>
            </w:pPr>
            <w:r w:rsidRPr="006E6E28">
              <w:rPr>
                <w:rFonts w:ascii="Footlight MT Light" w:eastAsia="Times New Roman" w:hAnsi="Footlight MT Light" w:cs="Calibri"/>
                <w:color w:val="0D0D0D"/>
                <w:sz w:val="24"/>
                <w:szCs w:val="24"/>
              </w:rPr>
              <w:t>New</w:t>
            </w:r>
          </w:p>
        </w:tc>
      </w:tr>
      <w:tr w:rsidR="006E6E28" w:rsidRPr="006E6E28" w:rsidTr="006E6E28">
        <w:trPr>
          <w:trHeight w:val="971"/>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sz w:val="24"/>
                <w:szCs w:val="24"/>
              </w:rPr>
            </w:pPr>
            <w:proofErr w:type="spellStart"/>
            <w:r w:rsidRPr="006E6E28">
              <w:rPr>
                <w:rFonts w:ascii="Footlight MT Light" w:eastAsia="Times New Roman" w:hAnsi="Footlight MT Light" w:cs="Calibri"/>
                <w:sz w:val="24"/>
                <w:szCs w:val="24"/>
              </w:rPr>
              <w:lastRenderedPageBreak/>
              <w:t>Emwiru</w:t>
            </w:r>
            <w:proofErr w:type="spellEnd"/>
            <w:r w:rsidRPr="006E6E28">
              <w:rPr>
                <w:rFonts w:ascii="Footlight MT Light" w:eastAsia="Times New Roman" w:hAnsi="Footlight MT Light" w:cs="Calibri"/>
                <w:sz w:val="24"/>
                <w:szCs w:val="24"/>
              </w:rPr>
              <w:t xml:space="preserve"> Primary School</w:t>
            </w:r>
          </w:p>
        </w:tc>
        <w:tc>
          <w:tcPr>
            <w:tcW w:w="1890" w:type="dxa"/>
            <w:tcBorders>
              <w:top w:val="nil"/>
              <w:left w:val="nil"/>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4-037-208-2630204-104-2021/22-013</w:t>
            </w:r>
          </w:p>
        </w:tc>
        <w:tc>
          <w:tcPr>
            <w:tcW w:w="2334" w:type="dxa"/>
            <w:tcBorders>
              <w:top w:val="nil"/>
              <w:left w:val="nil"/>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color w:val="000000"/>
                <w:sz w:val="24"/>
                <w:szCs w:val="24"/>
              </w:rPr>
            </w:pPr>
            <w:r w:rsidRPr="006E6E28">
              <w:rPr>
                <w:rFonts w:ascii="Footlight MT Light" w:eastAsia="Times New Roman" w:hAnsi="Footlight MT Light" w:cs="Calibri"/>
                <w:color w:val="000000"/>
                <w:sz w:val="24"/>
                <w:szCs w:val="24"/>
              </w:rPr>
              <w:t>Construction of Administration block comprising of 4 roomed offices and 1 staffroom to completion.</w:t>
            </w:r>
          </w:p>
        </w:tc>
        <w:tc>
          <w:tcPr>
            <w:tcW w:w="1849" w:type="dxa"/>
            <w:tcBorders>
              <w:top w:val="nil"/>
              <w:left w:val="nil"/>
              <w:bottom w:val="single" w:sz="4" w:space="0" w:color="auto"/>
              <w:right w:val="single" w:sz="4" w:space="0" w:color="auto"/>
            </w:tcBorders>
            <w:shd w:val="clear" w:color="auto" w:fill="auto"/>
            <w:vAlign w:val="center"/>
            <w:hideMark/>
          </w:tcPr>
          <w:p w:rsidR="006E6E28" w:rsidRPr="006E6E28" w:rsidRDefault="006E6E28" w:rsidP="00F426C1">
            <w:pPr>
              <w:spacing w:after="0" w:line="240" w:lineRule="auto"/>
              <w:jc w:val="right"/>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 xml:space="preserve">       1,800,000.00 </w:t>
            </w:r>
          </w:p>
        </w:tc>
        <w:tc>
          <w:tcPr>
            <w:tcW w:w="1716" w:type="dxa"/>
            <w:tcBorders>
              <w:top w:val="nil"/>
              <w:left w:val="nil"/>
              <w:bottom w:val="single" w:sz="4" w:space="0" w:color="auto"/>
              <w:right w:val="single" w:sz="4" w:space="0" w:color="auto"/>
            </w:tcBorders>
            <w:shd w:val="clear" w:color="auto" w:fill="auto"/>
            <w:noWrap/>
            <w:vAlign w:val="center"/>
            <w:hideMark/>
          </w:tcPr>
          <w:p w:rsidR="006E6E28" w:rsidRPr="006E6E28" w:rsidRDefault="006E6E28" w:rsidP="006E6E28">
            <w:pPr>
              <w:spacing w:after="0" w:line="240" w:lineRule="auto"/>
              <w:jc w:val="center"/>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New</w:t>
            </w:r>
          </w:p>
        </w:tc>
      </w:tr>
      <w:tr w:rsidR="006E6E28" w:rsidRPr="006E6E28" w:rsidTr="006E6E28">
        <w:trPr>
          <w:trHeight w:val="1619"/>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color w:val="000000"/>
                <w:sz w:val="24"/>
                <w:szCs w:val="24"/>
              </w:rPr>
            </w:pPr>
            <w:proofErr w:type="spellStart"/>
            <w:r w:rsidRPr="006E6E28">
              <w:rPr>
                <w:rFonts w:ascii="Footlight MT Light" w:eastAsia="Times New Roman" w:hAnsi="Footlight MT Light" w:cs="Calibri"/>
                <w:color w:val="000000"/>
                <w:sz w:val="24"/>
                <w:szCs w:val="24"/>
              </w:rPr>
              <w:t>Mwibelenya</w:t>
            </w:r>
            <w:proofErr w:type="spellEnd"/>
            <w:r w:rsidRPr="006E6E28">
              <w:rPr>
                <w:rFonts w:ascii="Footlight MT Light" w:eastAsia="Times New Roman" w:hAnsi="Footlight MT Light" w:cs="Calibri"/>
                <w:color w:val="000000"/>
                <w:sz w:val="24"/>
                <w:szCs w:val="24"/>
              </w:rPr>
              <w:t xml:space="preserve"> Primary School</w:t>
            </w:r>
          </w:p>
        </w:tc>
        <w:tc>
          <w:tcPr>
            <w:tcW w:w="1890" w:type="dxa"/>
            <w:tcBorders>
              <w:top w:val="nil"/>
              <w:left w:val="nil"/>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4-037-208-2630204-104-2021/22-014</w:t>
            </w:r>
          </w:p>
        </w:tc>
        <w:tc>
          <w:tcPr>
            <w:tcW w:w="2334" w:type="dxa"/>
            <w:tcBorders>
              <w:top w:val="nil"/>
              <w:left w:val="nil"/>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color w:val="000000"/>
                <w:sz w:val="24"/>
                <w:szCs w:val="24"/>
              </w:rPr>
            </w:pPr>
            <w:r w:rsidRPr="006E6E28">
              <w:rPr>
                <w:rFonts w:ascii="Footlight MT Light" w:eastAsia="Times New Roman" w:hAnsi="Footlight MT Light" w:cs="Calibri"/>
                <w:color w:val="000000"/>
                <w:sz w:val="24"/>
                <w:szCs w:val="24"/>
              </w:rPr>
              <w:t>Const</w:t>
            </w:r>
            <w:r>
              <w:rPr>
                <w:rFonts w:ascii="Footlight MT Light" w:eastAsia="Times New Roman" w:hAnsi="Footlight MT Light" w:cs="Calibri"/>
                <w:color w:val="000000"/>
                <w:sz w:val="24"/>
                <w:szCs w:val="24"/>
              </w:rPr>
              <w:t>ruction of Administration block</w:t>
            </w:r>
            <w:r w:rsidRPr="006E6E28">
              <w:rPr>
                <w:rFonts w:ascii="Footlight MT Light" w:eastAsia="Times New Roman" w:hAnsi="Footlight MT Light" w:cs="Calibri"/>
                <w:color w:val="000000"/>
                <w:sz w:val="24"/>
                <w:szCs w:val="24"/>
              </w:rPr>
              <w:t xml:space="preserve"> comprising of 4 roomed offices and 1 staffroom to completion.</w:t>
            </w:r>
          </w:p>
        </w:tc>
        <w:tc>
          <w:tcPr>
            <w:tcW w:w="1849" w:type="dxa"/>
            <w:tcBorders>
              <w:top w:val="nil"/>
              <w:left w:val="nil"/>
              <w:bottom w:val="single" w:sz="4" w:space="0" w:color="auto"/>
              <w:right w:val="single" w:sz="4" w:space="0" w:color="auto"/>
            </w:tcBorders>
            <w:shd w:val="clear" w:color="auto" w:fill="auto"/>
            <w:vAlign w:val="center"/>
            <w:hideMark/>
          </w:tcPr>
          <w:p w:rsidR="006E6E28" w:rsidRPr="006E6E28" w:rsidRDefault="006E6E28" w:rsidP="00F426C1">
            <w:pPr>
              <w:spacing w:after="0" w:line="240" w:lineRule="auto"/>
              <w:jc w:val="right"/>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 xml:space="preserve">       1,800,000.00 </w:t>
            </w:r>
          </w:p>
        </w:tc>
        <w:tc>
          <w:tcPr>
            <w:tcW w:w="1716" w:type="dxa"/>
            <w:tcBorders>
              <w:top w:val="nil"/>
              <w:left w:val="nil"/>
              <w:bottom w:val="single" w:sz="4" w:space="0" w:color="auto"/>
              <w:right w:val="single" w:sz="4" w:space="0" w:color="auto"/>
            </w:tcBorders>
            <w:shd w:val="clear" w:color="auto" w:fill="auto"/>
            <w:noWrap/>
            <w:vAlign w:val="center"/>
            <w:hideMark/>
          </w:tcPr>
          <w:p w:rsidR="006E6E28" w:rsidRPr="006E6E28" w:rsidRDefault="006E6E28" w:rsidP="006E6E28">
            <w:pPr>
              <w:spacing w:after="0" w:line="240" w:lineRule="auto"/>
              <w:jc w:val="center"/>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New</w:t>
            </w:r>
          </w:p>
        </w:tc>
      </w:tr>
      <w:tr w:rsidR="006E6E28" w:rsidRPr="006E6E28" w:rsidTr="006E6E28">
        <w:trPr>
          <w:trHeight w:val="945"/>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sz w:val="24"/>
                <w:szCs w:val="24"/>
              </w:rPr>
            </w:pPr>
            <w:proofErr w:type="spellStart"/>
            <w:r w:rsidRPr="006E6E28">
              <w:rPr>
                <w:rFonts w:ascii="Footlight MT Light" w:eastAsia="Times New Roman" w:hAnsi="Footlight MT Light" w:cs="Calibri"/>
                <w:sz w:val="24"/>
                <w:szCs w:val="24"/>
              </w:rPr>
              <w:t>Shirotsa</w:t>
            </w:r>
            <w:proofErr w:type="spellEnd"/>
            <w:r w:rsidRPr="006E6E28">
              <w:rPr>
                <w:rFonts w:ascii="Footlight MT Light" w:eastAsia="Times New Roman" w:hAnsi="Footlight MT Light" w:cs="Calibri"/>
                <w:sz w:val="24"/>
                <w:szCs w:val="24"/>
              </w:rPr>
              <w:t xml:space="preserve"> Primary School</w:t>
            </w:r>
          </w:p>
        </w:tc>
        <w:tc>
          <w:tcPr>
            <w:tcW w:w="1890" w:type="dxa"/>
            <w:tcBorders>
              <w:top w:val="nil"/>
              <w:left w:val="nil"/>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4-037-208-2630204-104-2021/22-015</w:t>
            </w:r>
          </w:p>
        </w:tc>
        <w:tc>
          <w:tcPr>
            <w:tcW w:w="2334" w:type="dxa"/>
            <w:tcBorders>
              <w:top w:val="nil"/>
              <w:left w:val="nil"/>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Construction of 2no.classrooms to completion.</w:t>
            </w:r>
          </w:p>
        </w:tc>
        <w:tc>
          <w:tcPr>
            <w:tcW w:w="1849" w:type="dxa"/>
            <w:tcBorders>
              <w:top w:val="nil"/>
              <w:left w:val="nil"/>
              <w:bottom w:val="single" w:sz="4" w:space="0" w:color="auto"/>
              <w:right w:val="single" w:sz="4" w:space="0" w:color="auto"/>
            </w:tcBorders>
            <w:shd w:val="clear" w:color="auto" w:fill="auto"/>
            <w:vAlign w:val="center"/>
            <w:hideMark/>
          </w:tcPr>
          <w:p w:rsidR="006E6E28" w:rsidRPr="006E6E28" w:rsidRDefault="006E6E28" w:rsidP="00F426C1">
            <w:pPr>
              <w:spacing w:after="0" w:line="240" w:lineRule="auto"/>
              <w:jc w:val="right"/>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 xml:space="preserve">       1,700,000.00 </w:t>
            </w:r>
          </w:p>
        </w:tc>
        <w:tc>
          <w:tcPr>
            <w:tcW w:w="1716" w:type="dxa"/>
            <w:tcBorders>
              <w:top w:val="nil"/>
              <w:left w:val="nil"/>
              <w:bottom w:val="single" w:sz="4" w:space="0" w:color="auto"/>
              <w:right w:val="single" w:sz="4" w:space="0" w:color="auto"/>
            </w:tcBorders>
            <w:shd w:val="clear" w:color="auto" w:fill="auto"/>
            <w:noWrap/>
            <w:vAlign w:val="center"/>
            <w:hideMark/>
          </w:tcPr>
          <w:p w:rsidR="006E6E28" w:rsidRPr="006E6E28" w:rsidRDefault="006E6E28" w:rsidP="006E6E28">
            <w:pPr>
              <w:spacing w:after="0" w:line="240" w:lineRule="auto"/>
              <w:jc w:val="center"/>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New</w:t>
            </w:r>
          </w:p>
        </w:tc>
      </w:tr>
      <w:tr w:rsidR="006E6E28" w:rsidRPr="006E6E28" w:rsidTr="006E6E28">
        <w:trPr>
          <w:trHeight w:val="945"/>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color w:val="000000"/>
                <w:sz w:val="24"/>
                <w:szCs w:val="24"/>
              </w:rPr>
            </w:pPr>
            <w:proofErr w:type="spellStart"/>
            <w:r w:rsidRPr="006E6E28">
              <w:rPr>
                <w:rFonts w:ascii="Footlight MT Light" w:eastAsia="Times New Roman" w:hAnsi="Footlight MT Light" w:cs="Calibri"/>
                <w:color w:val="000000"/>
                <w:sz w:val="24"/>
                <w:szCs w:val="24"/>
              </w:rPr>
              <w:t>Muhaka</w:t>
            </w:r>
            <w:proofErr w:type="spellEnd"/>
            <w:r w:rsidRPr="006E6E28">
              <w:rPr>
                <w:rFonts w:ascii="Footlight MT Light" w:eastAsia="Times New Roman" w:hAnsi="Footlight MT Light" w:cs="Calibri"/>
                <w:color w:val="000000"/>
                <w:sz w:val="24"/>
                <w:szCs w:val="24"/>
              </w:rPr>
              <w:t xml:space="preserve"> Primary School</w:t>
            </w:r>
          </w:p>
        </w:tc>
        <w:tc>
          <w:tcPr>
            <w:tcW w:w="1890" w:type="dxa"/>
            <w:tcBorders>
              <w:top w:val="nil"/>
              <w:left w:val="nil"/>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4-037-208-2630204-104-2021/22-016</w:t>
            </w:r>
          </w:p>
        </w:tc>
        <w:tc>
          <w:tcPr>
            <w:tcW w:w="2334" w:type="dxa"/>
            <w:tcBorders>
              <w:top w:val="nil"/>
              <w:left w:val="nil"/>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Construction of 2no.classrooms to completion</w:t>
            </w:r>
            <w:r w:rsidRPr="006E6E28">
              <w:rPr>
                <w:rFonts w:ascii="Footlight MT Light" w:eastAsia="Times New Roman" w:hAnsi="Footlight MT Light" w:cs="Calibri"/>
                <w:color w:val="FF0000"/>
                <w:sz w:val="24"/>
                <w:szCs w:val="24"/>
              </w:rPr>
              <w:t>.</w:t>
            </w:r>
          </w:p>
        </w:tc>
        <w:tc>
          <w:tcPr>
            <w:tcW w:w="1849" w:type="dxa"/>
            <w:tcBorders>
              <w:top w:val="nil"/>
              <w:left w:val="nil"/>
              <w:bottom w:val="single" w:sz="4" w:space="0" w:color="auto"/>
              <w:right w:val="single" w:sz="4" w:space="0" w:color="auto"/>
            </w:tcBorders>
            <w:shd w:val="clear" w:color="auto" w:fill="auto"/>
            <w:vAlign w:val="center"/>
            <w:hideMark/>
          </w:tcPr>
          <w:p w:rsidR="006E6E28" w:rsidRPr="006E6E28" w:rsidRDefault="006E6E28" w:rsidP="00F426C1">
            <w:pPr>
              <w:spacing w:after="0" w:line="240" w:lineRule="auto"/>
              <w:jc w:val="right"/>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 xml:space="preserve">       1,700,000.00 </w:t>
            </w:r>
          </w:p>
        </w:tc>
        <w:tc>
          <w:tcPr>
            <w:tcW w:w="1716" w:type="dxa"/>
            <w:tcBorders>
              <w:top w:val="nil"/>
              <w:left w:val="nil"/>
              <w:bottom w:val="single" w:sz="4" w:space="0" w:color="auto"/>
              <w:right w:val="single" w:sz="4" w:space="0" w:color="auto"/>
            </w:tcBorders>
            <w:shd w:val="clear" w:color="auto" w:fill="auto"/>
            <w:noWrap/>
            <w:vAlign w:val="center"/>
            <w:hideMark/>
          </w:tcPr>
          <w:p w:rsidR="006E6E28" w:rsidRPr="006E6E28" w:rsidRDefault="006E6E28" w:rsidP="006E6E28">
            <w:pPr>
              <w:spacing w:after="0" w:line="240" w:lineRule="auto"/>
              <w:jc w:val="center"/>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New</w:t>
            </w:r>
          </w:p>
        </w:tc>
      </w:tr>
      <w:tr w:rsidR="006E6E28" w:rsidRPr="006E6E28" w:rsidTr="006E6E28">
        <w:trPr>
          <w:trHeight w:val="2132"/>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color w:val="0D0D0D"/>
                <w:sz w:val="24"/>
                <w:szCs w:val="24"/>
              </w:rPr>
            </w:pPr>
            <w:proofErr w:type="spellStart"/>
            <w:r w:rsidRPr="006E6E28">
              <w:rPr>
                <w:rFonts w:ascii="Footlight MT Light" w:eastAsia="Times New Roman" w:hAnsi="Footlight MT Light" w:cs="Calibri"/>
                <w:color w:val="0D0D0D"/>
                <w:sz w:val="24"/>
                <w:szCs w:val="24"/>
              </w:rPr>
              <w:t>Dudi</w:t>
            </w:r>
            <w:proofErr w:type="spellEnd"/>
            <w:r w:rsidRPr="006E6E28">
              <w:rPr>
                <w:rFonts w:ascii="Footlight MT Light" w:eastAsia="Times New Roman" w:hAnsi="Footlight MT Light" w:cs="Calibri"/>
                <w:color w:val="0D0D0D"/>
                <w:sz w:val="24"/>
                <w:szCs w:val="24"/>
              </w:rPr>
              <w:t xml:space="preserve"> Township Primary School</w:t>
            </w:r>
          </w:p>
        </w:tc>
        <w:tc>
          <w:tcPr>
            <w:tcW w:w="1890" w:type="dxa"/>
            <w:tcBorders>
              <w:top w:val="nil"/>
              <w:left w:val="nil"/>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color w:val="0D0D0D"/>
                <w:sz w:val="24"/>
                <w:szCs w:val="24"/>
              </w:rPr>
            </w:pPr>
            <w:r w:rsidRPr="006E6E28">
              <w:rPr>
                <w:rFonts w:ascii="Footlight MT Light" w:eastAsia="Times New Roman" w:hAnsi="Footlight MT Light" w:cs="Calibri"/>
                <w:color w:val="0D0D0D"/>
                <w:sz w:val="24"/>
                <w:szCs w:val="24"/>
              </w:rPr>
              <w:t>4-037-208-2630204-104-2021/22-017</w:t>
            </w:r>
          </w:p>
        </w:tc>
        <w:tc>
          <w:tcPr>
            <w:tcW w:w="2334" w:type="dxa"/>
            <w:tcBorders>
              <w:top w:val="nil"/>
              <w:left w:val="nil"/>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color w:val="0D0D0D"/>
                <w:sz w:val="24"/>
                <w:szCs w:val="24"/>
              </w:rPr>
            </w:pPr>
            <w:r w:rsidRPr="006E6E28">
              <w:rPr>
                <w:rFonts w:ascii="Footlight MT Light" w:eastAsia="Times New Roman" w:hAnsi="Footlight MT Light" w:cs="Calibri"/>
                <w:color w:val="0D0D0D"/>
                <w:sz w:val="24"/>
                <w:szCs w:val="24"/>
              </w:rPr>
              <w:t xml:space="preserve"> Renovation of 3no.classrooms - By re-doing the verandah, roofing,</w:t>
            </w:r>
            <w:r>
              <w:rPr>
                <w:rFonts w:ascii="Footlight MT Light" w:eastAsia="Times New Roman" w:hAnsi="Footlight MT Light" w:cs="Calibri"/>
                <w:color w:val="0D0D0D"/>
                <w:sz w:val="24"/>
                <w:szCs w:val="24"/>
              </w:rPr>
              <w:t xml:space="preserve"> </w:t>
            </w:r>
            <w:r w:rsidRPr="006E6E28">
              <w:rPr>
                <w:rFonts w:ascii="Footlight MT Light" w:eastAsia="Times New Roman" w:hAnsi="Footlight MT Light" w:cs="Calibri"/>
                <w:color w:val="0D0D0D"/>
                <w:sz w:val="24"/>
                <w:szCs w:val="24"/>
              </w:rPr>
              <w:t>Plastering, Window panes, Fascia board &amp; Painting to completion.</w:t>
            </w:r>
          </w:p>
        </w:tc>
        <w:tc>
          <w:tcPr>
            <w:tcW w:w="1849" w:type="dxa"/>
            <w:tcBorders>
              <w:top w:val="nil"/>
              <w:left w:val="nil"/>
              <w:bottom w:val="single" w:sz="4" w:space="0" w:color="auto"/>
              <w:right w:val="single" w:sz="4" w:space="0" w:color="auto"/>
            </w:tcBorders>
            <w:shd w:val="clear" w:color="auto" w:fill="auto"/>
            <w:vAlign w:val="center"/>
            <w:hideMark/>
          </w:tcPr>
          <w:p w:rsidR="006E6E28" w:rsidRPr="006E6E28" w:rsidRDefault="006E6E28" w:rsidP="00F426C1">
            <w:pPr>
              <w:spacing w:after="0" w:line="240" w:lineRule="auto"/>
              <w:jc w:val="right"/>
              <w:rPr>
                <w:rFonts w:ascii="Footlight MT Light" w:eastAsia="Times New Roman" w:hAnsi="Footlight MT Light" w:cs="Calibri"/>
                <w:color w:val="0D0D0D"/>
                <w:sz w:val="24"/>
                <w:szCs w:val="24"/>
              </w:rPr>
            </w:pPr>
            <w:r w:rsidRPr="006E6E28">
              <w:rPr>
                <w:rFonts w:ascii="Footlight MT Light" w:eastAsia="Times New Roman" w:hAnsi="Footlight MT Light" w:cs="Calibri"/>
                <w:color w:val="0D0D0D"/>
                <w:sz w:val="24"/>
                <w:szCs w:val="24"/>
              </w:rPr>
              <w:t xml:space="preserve">       1,200,000.00 </w:t>
            </w:r>
          </w:p>
        </w:tc>
        <w:tc>
          <w:tcPr>
            <w:tcW w:w="1716" w:type="dxa"/>
            <w:tcBorders>
              <w:top w:val="nil"/>
              <w:left w:val="nil"/>
              <w:bottom w:val="single" w:sz="4" w:space="0" w:color="auto"/>
              <w:right w:val="single" w:sz="4" w:space="0" w:color="auto"/>
            </w:tcBorders>
            <w:shd w:val="clear" w:color="auto" w:fill="auto"/>
            <w:noWrap/>
            <w:vAlign w:val="center"/>
            <w:hideMark/>
          </w:tcPr>
          <w:p w:rsidR="006E6E28" w:rsidRPr="006E6E28" w:rsidRDefault="006E6E28" w:rsidP="006E6E28">
            <w:pPr>
              <w:spacing w:after="0" w:line="240" w:lineRule="auto"/>
              <w:jc w:val="center"/>
              <w:rPr>
                <w:rFonts w:ascii="Footlight MT Light" w:eastAsia="Times New Roman" w:hAnsi="Footlight MT Light" w:cs="Calibri"/>
                <w:color w:val="0D0D0D"/>
                <w:sz w:val="24"/>
                <w:szCs w:val="24"/>
              </w:rPr>
            </w:pPr>
            <w:r w:rsidRPr="006E6E28">
              <w:rPr>
                <w:rFonts w:ascii="Footlight MT Light" w:eastAsia="Times New Roman" w:hAnsi="Footlight MT Light" w:cs="Calibri"/>
                <w:color w:val="0D0D0D"/>
                <w:sz w:val="24"/>
                <w:szCs w:val="24"/>
              </w:rPr>
              <w:t>New</w:t>
            </w:r>
          </w:p>
        </w:tc>
      </w:tr>
      <w:tr w:rsidR="006E6E28" w:rsidRPr="006E6E28" w:rsidTr="006E6E28">
        <w:trPr>
          <w:trHeight w:val="1260"/>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sz w:val="24"/>
                <w:szCs w:val="24"/>
              </w:rPr>
            </w:pPr>
            <w:proofErr w:type="spellStart"/>
            <w:r w:rsidRPr="006E6E28">
              <w:rPr>
                <w:rFonts w:ascii="Footlight MT Light" w:eastAsia="Times New Roman" w:hAnsi="Footlight MT Light" w:cs="Calibri"/>
                <w:sz w:val="24"/>
                <w:szCs w:val="24"/>
              </w:rPr>
              <w:t>Munyanza</w:t>
            </w:r>
            <w:proofErr w:type="spellEnd"/>
            <w:r w:rsidRPr="006E6E28">
              <w:rPr>
                <w:rFonts w:ascii="Footlight MT Light" w:eastAsia="Times New Roman" w:hAnsi="Footlight MT Light" w:cs="Calibri"/>
                <w:sz w:val="24"/>
                <w:szCs w:val="24"/>
              </w:rPr>
              <w:t xml:space="preserve"> Primary School</w:t>
            </w:r>
          </w:p>
        </w:tc>
        <w:tc>
          <w:tcPr>
            <w:tcW w:w="1890" w:type="dxa"/>
            <w:tcBorders>
              <w:top w:val="nil"/>
              <w:left w:val="nil"/>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4-037-208-2630204-104-2021/22-018</w:t>
            </w:r>
          </w:p>
        </w:tc>
        <w:tc>
          <w:tcPr>
            <w:tcW w:w="2334" w:type="dxa"/>
            <w:tcBorders>
              <w:top w:val="nil"/>
              <w:left w:val="nil"/>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 xml:space="preserve"> Purchase of land - 1.5 Acres (Ksh.750</w:t>
            </w:r>
            <w:proofErr w:type="gramStart"/>
            <w:r w:rsidRPr="006E6E28">
              <w:rPr>
                <w:rFonts w:ascii="Footlight MT Light" w:eastAsia="Times New Roman" w:hAnsi="Footlight MT Light" w:cs="Calibri"/>
                <w:sz w:val="24"/>
                <w:szCs w:val="24"/>
              </w:rPr>
              <w:t>,000</w:t>
            </w:r>
            <w:proofErr w:type="gramEnd"/>
            <w:r w:rsidRPr="006E6E28">
              <w:rPr>
                <w:rFonts w:ascii="Footlight MT Light" w:eastAsia="Times New Roman" w:hAnsi="Footlight MT Light" w:cs="Calibri"/>
                <w:sz w:val="24"/>
                <w:szCs w:val="24"/>
              </w:rPr>
              <w:t>) + processing title deed (sh.50,000).</w:t>
            </w:r>
          </w:p>
        </w:tc>
        <w:tc>
          <w:tcPr>
            <w:tcW w:w="1849" w:type="dxa"/>
            <w:tcBorders>
              <w:top w:val="nil"/>
              <w:left w:val="nil"/>
              <w:bottom w:val="single" w:sz="4" w:space="0" w:color="auto"/>
              <w:right w:val="single" w:sz="4" w:space="0" w:color="auto"/>
            </w:tcBorders>
            <w:shd w:val="clear" w:color="auto" w:fill="auto"/>
            <w:vAlign w:val="center"/>
            <w:hideMark/>
          </w:tcPr>
          <w:p w:rsidR="006E6E28" w:rsidRPr="006E6E28" w:rsidRDefault="006E6E28" w:rsidP="00F426C1">
            <w:pPr>
              <w:spacing w:after="0" w:line="240" w:lineRule="auto"/>
              <w:jc w:val="right"/>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 xml:space="preserve">          800,000.00 </w:t>
            </w:r>
          </w:p>
        </w:tc>
        <w:tc>
          <w:tcPr>
            <w:tcW w:w="1716" w:type="dxa"/>
            <w:tcBorders>
              <w:top w:val="nil"/>
              <w:left w:val="nil"/>
              <w:bottom w:val="single" w:sz="4" w:space="0" w:color="auto"/>
              <w:right w:val="single" w:sz="4" w:space="0" w:color="auto"/>
            </w:tcBorders>
            <w:shd w:val="clear" w:color="auto" w:fill="auto"/>
            <w:noWrap/>
            <w:vAlign w:val="center"/>
            <w:hideMark/>
          </w:tcPr>
          <w:p w:rsidR="006E6E28" w:rsidRPr="006E6E28" w:rsidRDefault="006E6E28" w:rsidP="006E6E28">
            <w:pPr>
              <w:spacing w:after="0" w:line="240" w:lineRule="auto"/>
              <w:jc w:val="center"/>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New</w:t>
            </w:r>
          </w:p>
        </w:tc>
      </w:tr>
      <w:tr w:rsidR="006E6E28" w:rsidRPr="006E6E28" w:rsidTr="006E6E28">
        <w:trPr>
          <w:trHeight w:val="3671"/>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sz w:val="24"/>
                <w:szCs w:val="24"/>
              </w:rPr>
            </w:pPr>
            <w:proofErr w:type="spellStart"/>
            <w:r w:rsidRPr="006E6E28">
              <w:rPr>
                <w:rFonts w:ascii="Footlight MT Light" w:eastAsia="Times New Roman" w:hAnsi="Footlight MT Light" w:cs="Calibri"/>
                <w:sz w:val="24"/>
                <w:szCs w:val="24"/>
              </w:rPr>
              <w:t>Emung'abo</w:t>
            </w:r>
            <w:proofErr w:type="spellEnd"/>
            <w:r w:rsidRPr="006E6E28">
              <w:rPr>
                <w:rFonts w:ascii="Footlight MT Light" w:eastAsia="Times New Roman" w:hAnsi="Footlight MT Light" w:cs="Calibri"/>
                <w:sz w:val="24"/>
                <w:szCs w:val="24"/>
              </w:rPr>
              <w:t xml:space="preserve"> Secondary School</w:t>
            </w:r>
          </w:p>
        </w:tc>
        <w:tc>
          <w:tcPr>
            <w:tcW w:w="1890" w:type="dxa"/>
            <w:tcBorders>
              <w:top w:val="nil"/>
              <w:left w:val="nil"/>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4-037-208-2630205-104-2021/22-001</w:t>
            </w:r>
          </w:p>
        </w:tc>
        <w:tc>
          <w:tcPr>
            <w:tcW w:w="2334" w:type="dxa"/>
            <w:tcBorders>
              <w:top w:val="nil"/>
              <w:left w:val="nil"/>
              <w:bottom w:val="single" w:sz="4" w:space="0" w:color="auto"/>
              <w:right w:val="single" w:sz="4" w:space="0" w:color="auto"/>
            </w:tcBorders>
            <w:shd w:val="clear" w:color="auto" w:fill="auto"/>
            <w:vAlign w:val="center"/>
            <w:hideMark/>
          </w:tcPr>
          <w:p w:rsidR="006E6E28" w:rsidRPr="00F426C1" w:rsidRDefault="006E6E28" w:rsidP="006E6E28">
            <w:pPr>
              <w:spacing w:after="0" w:line="240" w:lineRule="auto"/>
              <w:rPr>
                <w:rFonts w:ascii="Footlight MT Light" w:eastAsia="Times New Roman" w:hAnsi="Footlight MT Light" w:cs="Calibri"/>
                <w:sz w:val="24"/>
                <w:szCs w:val="24"/>
              </w:rPr>
            </w:pPr>
            <w:r w:rsidRPr="00F426C1">
              <w:rPr>
                <w:rFonts w:ascii="Footlight MT Light" w:eastAsia="Times New Roman" w:hAnsi="Footlight MT Light" w:cs="Calibri"/>
                <w:sz w:val="24"/>
                <w:szCs w:val="24"/>
              </w:rPr>
              <w:t>Completion of 2no.classrooms - Fascia board, pavement slab and painting. The site falls within a swampy place. We have always exceeded the cost of a classroom in such a place by Ksh.100</w:t>
            </w:r>
            <w:proofErr w:type="gramStart"/>
            <w:r w:rsidRPr="00F426C1">
              <w:rPr>
                <w:rFonts w:ascii="Footlight MT Light" w:eastAsia="Times New Roman" w:hAnsi="Footlight MT Light" w:cs="Calibri"/>
                <w:sz w:val="24"/>
                <w:szCs w:val="24"/>
              </w:rPr>
              <w:t>,000</w:t>
            </w:r>
            <w:proofErr w:type="gramEnd"/>
            <w:r w:rsidRPr="00F426C1">
              <w:rPr>
                <w:rFonts w:ascii="Footlight MT Light" w:eastAsia="Times New Roman" w:hAnsi="Footlight MT Light" w:cs="Calibri"/>
                <w:sz w:val="24"/>
                <w:szCs w:val="24"/>
              </w:rPr>
              <w:t>. Because they are 2no.classrooms, we erroneously under-budgeted by Ksh.200</w:t>
            </w:r>
            <w:proofErr w:type="gramStart"/>
            <w:r w:rsidRPr="00F426C1">
              <w:rPr>
                <w:rFonts w:ascii="Footlight MT Light" w:eastAsia="Times New Roman" w:hAnsi="Footlight MT Light" w:cs="Calibri"/>
                <w:sz w:val="24"/>
                <w:szCs w:val="24"/>
              </w:rPr>
              <w:t>,000</w:t>
            </w:r>
            <w:proofErr w:type="gramEnd"/>
            <w:r w:rsidRPr="00F426C1">
              <w:rPr>
                <w:rFonts w:ascii="Footlight MT Light" w:eastAsia="Times New Roman" w:hAnsi="Footlight MT Light" w:cs="Calibri"/>
                <w:sz w:val="24"/>
                <w:szCs w:val="24"/>
              </w:rPr>
              <w:t>. Hence the allocation to complete.</w:t>
            </w:r>
          </w:p>
        </w:tc>
        <w:tc>
          <w:tcPr>
            <w:tcW w:w="1849" w:type="dxa"/>
            <w:tcBorders>
              <w:top w:val="nil"/>
              <w:left w:val="nil"/>
              <w:bottom w:val="single" w:sz="4" w:space="0" w:color="auto"/>
              <w:right w:val="single" w:sz="4" w:space="0" w:color="auto"/>
            </w:tcBorders>
            <w:shd w:val="clear" w:color="auto" w:fill="auto"/>
            <w:noWrap/>
            <w:vAlign w:val="center"/>
            <w:hideMark/>
          </w:tcPr>
          <w:p w:rsidR="006E6E28" w:rsidRPr="006E6E28" w:rsidRDefault="006E6E28" w:rsidP="00F426C1">
            <w:pPr>
              <w:spacing w:after="0" w:line="240" w:lineRule="auto"/>
              <w:jc w:val="right"/>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 xml:space="preserve">          200,000.00 </w:t>
            </w:r>
          </w:p>
        </w:tc>
        <w:tc>
          <w:tcPr>
            <w:tcW w:w="1716" w:type="dxa"/>
            <w:tcBorders>
              <w:top w:val="nil"/>
              <w:left w:val="nil"/>
              <w:bottom w:val="single" w:sz="4" w:space="0" w:color="auto"/>
              <w:right w:val="single" w:sz="4" w:space="0" w:color="auto"/>
            </w:tcBorders>
            <w:shd w:val="clear" w:color="auto" w:fill="auto"/>
            <w:noWrap/>
            <w:vAlign w:val="center"/>
            <w:hideMark/>
          </w:tcPr>
          <w:p w:rsidR="006E6E28" w:rsidRPr="006E6E28" w:rsidRDefault="006E6E28" w:rsidP="006E6E28">
            <w:pPr>
              <w:spacing w:after="0" w:line="240" w:lineRule="auto"/>
              <w:jc w:val="center"/>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 xml:space="preserve"> Ongoing </w:t>
            </w:r>
          </w:p>
        </w:tc>
      </w:tr>
      <w:tr w:rsidR="006E6E28" w:rsidRPr="006E6E28" w:rsidTr="006E6E28">
        <w:trPr>
          <w:trHeight w:val="2591"/>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sz w:val="24"/>
                <w:szCs w:val="24"/>
              </w:rPr>
            </w:pPr>
            <w:proofErr w:type="spellStart"/>
            <w:r w:rsidRPr="006E6E28">
              <w:rPr>
                <w:rFonts w:ascii="Footlight MT Light" w:eastAsia="Times New Roman" w:hAnsi="Footlight MT Light" w:cs="Calibri"/>
                <w:sz w:val="24"/>
                <w:szCs w:val="24"/>
              </w:rPr>
              <w:lastRenderedPageBreak/>
              <w:t>Emwaniro</w:t>
            </w:r>
            <w:proofErr w:type="spellEnd"/>
            <w:r w:rsidRPr="006E6E28">
              <w:rPr>
                <w:rFonts w:ascii="Footlight MT Light" w:eastAsia="Times New Roman" w:hAnsi="Footlight MT Light" w:cs="Calibri"/>
                <w:sz w:val="24"/>
                <w:szCs w:val="24"/>
              </w:rPr>
              <w:t xml:space="preserve"> Secondary School</w:t>
            </w:r>
          </w:p>
        </w:tc>
        <w:tc>
          <w:tcPr>
            <w:tcW w:w="1890" w:type="dxa"/>
            <w:tcBorders>
              <w:top w:val="nil"/>
              <w:left w:val="nil"/>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4-037-208-2630205-104-2021/22-002</w:t>
            </w:r>
          </w:p>
        </w:tc>
        <w:tc>
          <w:tcPr>
            <w:tcW w:w="2334" w:type="dxa"/>
            <w:tcBorders>
              <w:top w:val="nil"/>
              <w:left w:val="nil"/>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 xml:space="preserve">Completion </w:t>
            </w:r>
            <w:r>
              <w:rPr>
                <w:rFonts w:ascii="Footlight MT Light" w:eastAsia="Times New Roman" w:hAnsi="Footlight MT Light" w:cs="Calibri"/>
                <w:sz w:val="24"/>
                <w:szCs w:val="24"/>
              </w:rPr>
              <w:t xml:space="preserve">of </w:t>
            </w:r>
            <w:proofErr w:type="spellStart"/>
            <w:r>
              <w:rPr>
                <w:rFonts w:ascii="Footlight MT Light" w:eastAsia="Times New Roman" w:hAnsi="Footlight MT Light" w:cs="Calibri"/>
                <w:sz w:val="24"/>
                <w:szCs w:val="24"/>
              </w:rPr>
              <w:t>Storey</w:t>
            </w:r>
            <w:proofErr w:type="spellEnd"/>
            <w:r>
              <w:rPr>
                <w:rFonts w:ascii="Footlight MT Light" w:eastAsia="Times New Roman" w:hAnsi="Footlight MT Light" w:cs="Calibri"/>
                <w:sz w:val="24"/>
                <w:szCs w:val="24"/>
              </w:rPr>
              <w:t xml:space="preserve"> block of 4no.</w:t>
            </w:r>
            <w:r w:rsidRPr="006E6E28">
              <w:rPr>
                <w:rFonts w:ascii="Footlight MT Light" w:eastAsia="Times New Roman" w:hAnsi="Footlight MT Light" w:cs="Calibri"/>
                <w:sz w:val="24"/>
                <w:szCs w:val="24"/>
              </w:rPr>
              <w:t>classrooms/ Administration offices comprising of 5 roomed offices plus 1 staffroom - Blundering, ceiling board, fascia board, pavement slab, electrical works and painting.</w:t>
            </w:r>
          </w:p>
        </w:tc>
        <w:tc>
          <w:tcPr>
            <w:tcW w:w="1849" w:type="dxa"/>
            <w:tcBorders>
              <w:top w:val="nil"/>
              <w:left w:val="nil"/>
              <w:bottom w:val="single" w:sz="4" w:space="0" w:color="auto"/>
              <w:right w:val="single" w:sz="4" w:space="0" w:color="auto"/>
            </w:tcBorders>
            <w:shd w:val="clear" w:color="auto" w:fill="auto"/>
            <w:vAlign w:val="center"/>
            <w:hideMark/>
          </w:tcPr>
          <w:p w:rsidR="006E6E28" w:rsidRPr="006E6E28" w:rsidRDefault="006E6E28" w:rsidP="00F426C1">
            <w:pPr>
              <w:spacing w:after="0" w:line="240" w:lineRule="auto"/>
              <w:jc w:val="right"/>
              <w:rPr>
                <w:rFonts w:ascii="Footlight MT Light" w:eastAsia="Times New Roman" w:hAnsi="Footlight MT Light" w:cs="Calibri"/>
                <w:color w:val="000000"/>
                <w:sz w:val="24"/>
                <w:szCs w:val="24"/>
              </w:rPr>
            </w:pPr>
            <w:r w:rsidRPr="006E6E28">
              <w:rPr>
                <w:rFonts w:ascii="Footlight MT Light" w:eastAsia="Times New Roman" w:hAnsi="Footlight MT Light" w:cs="Calibri"/>
                <w:color w:val="000000"/>
                <w:sz w:val="24"/>
                <w:szCs w:val="24"/>
              </w:rPr>
              <w:t>2,282,345.00</w:t>
            </w:r>
          </w:p>
        </w:tc>
        <w:tc>
          <w:tcPr>
            <w:tcW w:w="1716" w:type="dxa"/>
            <w:tcBorders>
              <w:top w:val="nil"/>
              <w:left w:val="nil"/>
              <w:bottom w:val="single" w:sz="4" w:space="0" w:color="auto"/>
              <w:right w:val="single" w:sz="4" w:space="0" w:color="auto"/>
            </w:tcBorders>
            <w:shd w:val="clear" w:color="auto" w:fill="auto"/>
            <w:noWrap/>
            <w:vAlign w:val="center"/>
            <w:hideMark/>
          </w:tcPr>
          <w:p w:rsidR="006E6E28" w:rsidRPr="006E6E28" w:rsidRDefault="006E6E28" w:rsidP="006E6E28">
            <w:pPr>
              <w:spacing w:after="0" w:line="240" w:lineRule="auto"/>
              <w:jc w:val="center"/>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Ongoing</w:t>
            </w:r>
          </w:p>
        </w:tc>
      </w:tr>
      <w:tr w:rsidR="006E6E28" w:rsidRPr="006E6E28" w:rsidTr="006E6E28">
        <w:trPr>
          <w:trHeight w:val="2888"/>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sz w:val="24"/>
                <w:szCs w:val="24"/>
              </w:rPr>
            </w:pPr>
            <w:proofErr w:type="spellStart"/>
            <w:r w:rsidRPr="006E6E28">
              <w:rPr>
                <w:rFonts w:ascii="Footlight MT Light" w:eastAsia="Times New Roman" w:hAnsi="Footlight MT Light" w:cs="Calibri"/>
                <w:sz w:val="24"/>
                <w:szCs w:val="24"/>
              </w:rPr>
              <w:t>Ekambuli</w:t>
            </w:r>
            <w:proofErr w:type="spellEnd"/>
            <w:r w:rsidRPr="006E6E28">
              <w:rPr>
                <w:rFonts w:ascii="Footlight MT Light" w:eastAsia="Times New Roman" w:hAnsi="Footlight MT Light" w:cs="Calibri"/>
                <w:sz w:val="24"/>
                <w:szCs w:val="24"/>
              </w:rPr>
              <w:t xml:space="preserve"> Secondary School</w:t>
            </w:r>
          </w:p>
        </w:tc>
        <w:tc>
          <w:tcPr>
            <w:tcW w:w="1890" w:type="dxa"/>
            <w:tcBorders>
              <w:top w:val="nil"/>
              <w:left w:val="nil"/>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4-037-208-2630205-104-2021/22-003</w:t>
            </w:r>
          </w:p>
        </w:tc>
        <w:tc>
          <w:tcPr>
            <w:tcW w:w="2334" w:type="dxa"/>
            <w:tcBorders>
              <w:top w:val="nil"/>
              <w:left w:val="nil"/>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Compl</w:t>
            </w:r>
            <w:r>
              <w:rPr>
                <w:rFonts w:ascii="Footlight MT Light" w:eastAsia="Times New Roman" w:hAnsi="Footlight MT Light" w:cs="Calibri"/>
                <w:sz w:val="24"/>
                <w:szCs w:val="24"/>
              </w:rPr>
              <w:t xml:space="preserve">etion of a </w:t>
            </w:r>
            <w:proofErr w:type="spellStart"/>
            <w:r>
              <w:rPr>
                <w:rFonts w:ascii="Footlight MT Light" w:eastAsia="Times New Roman" w:hAnsi="Footlight MT Light" w:cs="Calibri"/>
                <w:sz w:val="24"/>
                <w:szCs w:val="24"/>
              </w:rPr>
              <w:t>Storey</w:t>
            </w:r>
            <w:proofErr w:type="spellEnd"/>
            <w:r>
              <w:rPr>
                <w:rFonts w:ascii="Footlight MT Light" w:eastAsia="Times New Roman" w:hAnsi="Footlight MT Light" w:cs="Calibri"/>
                <w:sz w:val="24"/>
                <w:szCs w:val="24"/>
              </w:rPr>
              <w:t xml:space="preserve"> block of 4no.</w:t>
            </w:r>
            <w:r w:rsidRPr="006E6E28">
              <w:rPr>
                <w:rFonts w:ascii="Footlight MT Light" w:eastAsia="Times New Roman" w:hAnsi="Footlight MT Light" w:cs="Calibri"/>
                <w:sz w:val="24"/>
                <w:szCs w:val="24"/>
              </w:rPr>
              <w:t>classrooms/ Administration offices comprising of 5 roomed offices plus 1 staffroom - Blundering, ceiling board, fascia board, pavement slab and painting.</w:t>
            </w:r>
          </w:p>
        </w:tc>
        <w:tc>
          <w:tcPr>
            <w:tcW w:w="1849" w:type="dxa"/>
            <w:tcBorders>
              <w:top w:val="nil"/>
              <w:left w:val="nil"/>
              <w:bottom w:val="single" w:sz="4" w:space="0" w:color="auto"/>
              <w:right w:val="single" w:sz="4" w:space="0" w:color="auto"/>
            </w:tcBorders>
            <w:shd w:val="clear" w:color="auto" w:fill="auto"/>
            <w:noWrap/>
            <w:vAlign w:val="center"/>
            <w:hideMark/>
          </w:tcPr>
          <w:p w:rsidR="006E6E28" w:rsidRPr="006E6E28" w:rsidRDefault="006E6E28" w:rsidP="00F426C1">
            <w:pPr>
              <w:spacing w:after="0" w:line="240" w:lineRule="auto"/>
              <w:jc w:val="right"/>
              <w:rPr>
                <w:rFonts w:ascii="Footlight MT Light" w:eastAsia="Times New Roman" w:hAnsi="Footlight MT Light" w:cs="Calibri"/>
                <w:color w:val="000000"/>
                <w:sz w:val="24"/>
                <w:szCs w:val="24"/>
              </w:rPr>
            </w:pPr>
            <w:r w:rsidRPr="006E6E28">
              <w:rPr>
                <w:rFonts w:ascii="Footlight MT Light" w:eastAsia="Times New Roman" w:hAnsi="Footlight MT Light" w:cs="Calibri"/>
                <w:color w:val="000000"/>
                <w:sz w:val="24"/>
                <w:szCs w:val="24"/>
              </w:rPr>
              <w:t>2,031,458.00</w:t>
            </w:r>
          </w:p>
        </w:tc>
        <w:tc>
          <w:tcPr>
            <w:tcW w:w="1716" w:type="dxa"/>
            <w:tcBorders>
              <w:top w:val="nil"/>
              <w:left w:val="nil"/>
              <w:bottom w:val="single" w:sz="4" w:space="0" w:color="auto"/>
              <w:right w:val="single" w:sz="4" w:space="0" w:color="auto"/>
            </w:tcBorders>
            <w:shd w:val="clear" w:color="auto" w:fill="auto"/>
            <w:noWrap/>
            <w:vAlign w:val="center"/>
            <w:hideMark/>
          </w:tcPr>
          <w:p w:rsidR="006E6E28" w:rsidRPr="006E6E28" w:rsidRDefault="006E6E28" w:rsidP="006E6E28">
            <w:pPr>
              <w:spacing w:after="0" w:line="240" w:lineRule="auto"/>
              <w:jc w:val="center"/>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Ongoing</w:t>
            </w:r>
          </w:p>
        </w:tc>
      </w:tr>
      <w:tr w:rsidR="006E6E28" w:rsidRPr="006E6E28" w:rsidTr="006E6E28">
        <w:trPr>
          <w:trHeight w:val="2069"/>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 xml:space="preserve">St. Mathew's </w:t>
            </w:r>
            <w:proofErr w:type="spellStart"/>
            <w:r w:rsidRPr="006E6E28">
              <w:rPr>
                <w:rFonts w:ascii="Footlight MT Light" w:eastAsia="Times New Roman" w:hAnsi="Footlight MT Light" w:cs="Calibri"/>
                <w:sz w:val="24"/>
                <w:szCs w:val="24"/>
              </w:rPr>
              <w:t>Ikomero</w:t>
            </w:r>
            <w:proofErr w:type="spellEnd"/>
            <w:r w:rsidRPr="006E6E28">
              <w:rPr>
                <w:rFonts w:ascii="Footlight MT Light" w:eastAsia="Times New Roman" w:hAnsi="Footlight MT Light" w:cs="Calibri"/>
                <w:sz w:val="24"/>
                <w:szCs w:val="24"/>
              </w:rPr>
              <w:t xml:space="preserve"> Secondary School</w:t>
            </w:r>
          </w:p>
        </w:tc>
        <w:tc>
          <w:tcPr>
            <w:tcW w:w="1890" w:type="dxa"/>
            <w:tcBorders>
              <w:top w:val="nil"/>
              <w:left w:val="nil"/>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4-037-208-2630205-104-2021/22-004</w:t>
            </w:r>
          </w:p>
        </w:tc>
        <w:tc>
          <w:tcPr>
            <w:tcW w:w="2334" w:type="dxa"/>
            <w:tcBorders>
              <w:top w:val="nil"/>
              <w:left w:val="nil"/>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Compl</w:t>
            </w:r>
            <w:r>
              <w:rPr>
                <w:rFonts w:ascii="Footlight MT Light" w:eastAsia="Times New Roman" w:hAnsi="Footlight MT Light" w:cs="Calibri"/>
                <w:sz w:val="24"/>
                <w:szCs w:val="24"/>
              </w:rPr>
              <w:t xml:space="preserve">etion of a </w:t>
            </w:r>
            <w:proofErr w:type="spellStart"/>
            <w:r>
              <w:rPr>
                <w:rFonts w:ascii="Footlight MT Light" w:eastAsia="Times New Roman" w:hAnsi="Footlight MT Light" w:cs="Calibri"/>
                <w:sz w:val="24"/>
                <w:szCs w:val="24"/>
              </w:rPr>
              <w:t>Storey</w:t>
            </w:r>
            <w:proofErr w:type="spellEnd"/>
            <w:r>
              <w:rPr>
                <w:rFonts w:ascii="Footlight MT Light" w:eastAsia="Times New Roman" w:hAnsi="Footlight MT Light" w:cs="Calibri"/>
                <w:sz w:val="24"/>
                <w:szCs w:val="24"/>
              </w:rPr>
              <w:t xml:space="preserve"> block of 4no.</w:t>
            </w:r>
            <w:r w:rsidRPr="006E6E28">
              <w:rPr>
                <w:rFonts w:ascii="Footlight MT Light" w:eastAsia="Times New Roman" w:hAnsi="Footlight MT Light" w:cs="Calibri"/>
                <w:sz w:val="24"/>
                <w:szCs w:val="24"/>
              </w:rPr>
              <w:t>classrooms / library of a capacity of 70 - Blundering, ceiling board, fascia board, pavement slab and painting.</w:t>
            </w:r>
          </w:p>
        </w:tc>
        <w:tc>
          <w:tcPr>
            <w:tcW w:w="1849" w:type="dxa"/>
            <w:tcBorders>
              <w:top w:val="nil"/>
              <w:left w:val="nil"/>
              <w:bottom w:val="single" w:sz="4" w:space="0" w:color="auto"/>
              <w:right w:val="single" w:sz="4" w:space="0" w:color="auto"/>
            </w:tcBorders>
            <w:shd w:val="clear" w:color="auto" w:fill="auto"/>
            <w:noWrap/>
            <w:vAlign w:val="center"/>
            <w:hideMark/>
          </w:tcPr>
          <w:p w:rsidR="006E6E28" w:rsidRPr="006E6E28" w:rsidRDefault="006E6E28" w:rsidP="00F426C1">
            <w:pPr>
              <w:spacing w:after="0" w:line="240" w:lineRule="auto"/>
              <w:jc w:val="right"/>
              <w:rPr>
                <w:rFonts w:ascii="Footlight MT Light" w:eastAsia="Times New Roman" w:hAnsi="Footlight MT Light" w:cs="Calibri"/>
                <w:color w:val="000000"/>
                <w:sz w:val="24"/>
                <w:szCs w:val="24"/>
              </w:rPr>
            </w:pPr>
            <w:r w:rsidRPr="006E6E28">
              <w:rPr>
                <w:rFonts w:ascii="Footlight MT Light" w:eastAsia="Times New Roman" w:hAnsi="Footlight MT Light" w:cs="Calibri"/>
                <w:color w:val="000000"/>
                <w:sz w:val="24"/>
                <w:szCs w:val="24"/>
              </w:rPr>
              <w:t>2,031,339.00</w:t>
            </w:r>
          </w:p>
        </w:tc>
        <w:tc>
          <w:tcPr>
            <w:tcW w:w="1716" w:type="dxa"/>
            <w:tcBorders>
              <w:top w:val="nil"/>
              <w:left w:val="nil"/>
              <w:bottom w:val="single" w:sz="4" w:space="0" w:color="auto"/>
              <w:right w:val="single" w:sz="4" w:space="0" w:color="auto"/>
            </w:tcBorders>
            <w:shd w:val="clear" w:color="auto" w:fill="auto"/>
            <w:noWrap/>
            <w:vAlign w:val="center"/>
            <w:hideMark/>
          </w:tcPr>
          <w:p w:rsidR="006E6E28" w:rsidRPr="006E6E28" w:rsidRDefault="006E6E28" w:rsidP="006E6E28">
            <w:pPr>
              <w:spacing w:after="0" w:line="240" w:lineRule="auto"/>
              <w:jc w:val="center"/>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Ongoing</w:t>
            </w:r>
          </w:p>
        </w:tc>
      </w:tr>
      <w:tr w:rsidR="006E6E28" w:rsidRPr="006E6E28" w:rsidTr="006E6E28">
        <w:trPr>
          <w:trHeight w:val="2051"/>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 xml:space="preserve">St. Stephen's </w:t>
            </w:r>
            <w:proofErr w:type="spellStart"/>
            <w:r w:rsidRPr="006E6E28">
              <w:rPr>
                <w:rFonts w:ascii="Footlight MT Light" w:eastAsia="Times New Roman" w:hAnsi="Footlight MT Light" w:cs="Calibri"/>
                <w:sz w:val="24"/>
                <w:szCs w:val="24"/>
              </w:rPr>
              <w:t>Mulwanda</w:t>
            </w:r>
            <w:proofErr w:type="spellEnd"/>
            <w:r w:rsidRPr="006E6E28">
              <w:rPr>
                <w:rFonts w:ascii="Footlight MT Light" w:eastAsia="Times New Roman" w:hAnsi="Footlight MT Light" w:cs="Calibri"/>
                <w:sz w:val="24"/>
                <w:szCs w:val="24"/>
              </w:rPr>
              <w:t xml:space="preserve">  Secondary School</w:t>
            </w:r>
          </w:p>
        </w:tc>
        <w:tc>
          <w:tcPr>
            <w:tcW w:w="1890" w:type="dxa"/>
            <w:tcBorders>
              <w:top w:val="nil"/>
              <w:left w:val="nil"/>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4-037-208-2630205-104-2021/2022-005</w:t>
            </w:r>
          </w:p>
        </w:tc>
        <w:tc>
          <w:tcPr>
            <w:tcW w:w="2334" w:type="dxa"/>
            <w:tcBorders>
              <w:top w:val="nil"/>
              <w:left w:val="nil"/>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Compl</w:t>
            </w:r>
            <w:r>
              <w:rPr>
                <w:rFonts w:ascii="Footlight MT Light" w:eastAsia="Times New Roman" w:hAnsi="Footlight MT Light" w:cs="Calibri"/>
                <w:sz w:val="24"/>
                <w:szCs w:val="24"/>
              </w:rPr>
              <w:t xml:space="preserve">etion of a </w:t>
            </w:r>
            <w:proofErr w:type="spellStart"/>
            <w:r>
              <w:rPr>
                <w:rFonts w:ascii="Footlight MT Light" w:eastAsia="Times New Roman" w:hAnsi="Footlight MT Light" w:cs="Calibri"/>
                <w:sz w:val="24"/>
                <w:szCs w:val="24"/>
              </w:rPr>
              <w:t>Storey</w:t>
            </w:r>
            <w:proofErr w:type="spellEnd"/>
            <w:r>
              <w:rPr>
                <w:rFonts w:ascii="Footlight MT Light" w:eastAsia="Times New Roman" w:hAnsi="Footlight MT Light" w:cs="Calibri"/>
                <w:sz w:val="24"/>
                <w:szCs w:val="24"/>
              </w:rPr>
              <w:t xml:space="preserve"> block of 4no.</w:t>
            </w:r>
            <w:r w:rsidRPr="006E6E28">
              <w:rPr>
                <w:rFonts w:ascii="Footlight MT Light" w:eastAsia="Times New Roman" w:hAnsi="Footlight MT Light" w:cs="Calibri"/>
                <w:sz w:val="24"/>
                <w:szCs w:val="24"/>
              </w:rPr>
              <w:t>classrooms / library of a capacity of 70 - Blundering, ceiling board, fascia board, pavement slab and painting.</w:t>
            </w:r>
          </w:p>
        </w:tc>
        <w:tc>
          <w:tcPr>
            <w:tcW w:w="1849" w:type="dxa"/>
            <w:tcBorders>
              <w:top w:val="nil"/>
              <w:left w:val="nil"/>
              <w:bottom w:val="single" w:sz="4" w:space="0" w:color="auto"/>
              <w:right w:val="single" w:sz="4" w:space="0" w:color="auto"/>
            </w:tcBorders>
            <w:shd w:val="clear" w:color="auto" w:fill="auto"/>
            <w:vAlign w:val="center"/>
            <w:hideMark/>
          </w:tcPr>
          <w:p w:rsidR="006E6E28" w:rsidRPr="006E6E28" w:rsidRDefault="006E6E28" w:rsidP="00F426C1">
            <w:pPr>
              <w:spacing w:after="0" w:line="240" w:lineRule="auto"/>
              <w:jc w:val="right"/>
              <w:rPr>
                <w:rFonts w:ascii="Footlight MT Light" w:eastAsia="Times New Roman" w:hAnsi="Footlight MT Light" w:cs="Calibri"/>
                <w:color w:val="000000"/>
                <w:sz w:val="24"/>
                <w:szCs w:val="24"/>
              </w:rPr>
            </w:pPr>
            <w:r w:rsidRPr="006E6E28">
              <w:rPr>
                <w:rFonts w:ascii="Footlight MT Light" w:eastAsia="Times New Roman" w:hAnsi="Footlight MT Light" w:cs="Calibri"/>
                <w:color w:val="000000"/>
                <w:sz w:val="24"/>
                <w:szCs w:val="24"/>
              </w:rPr>
              <w:t>2,031,990.00</w:t>
            </w:r>
          </w:p>
        </w:tc>
        <w:tc>
          <w:tcPr>
            <w:tcW w:w="1716" w:type="dxa"/>
            <w:tcBorders>
              <w:top w:val="nil"/>
              <w:left w:val="nil"/>
              <w:bottom w:val="single" w:sz="4" w:space="0" w:color="auto"/>
              <w:right w:val="single" w:sz="4" w:space="0" w:color="auto"/>
            </w:tcBorders>
            <w:shd w:val="clear" w:color="auto" w:fill="auto"/>
            <w:noWrap/>
            <w:vAlign w:val="center"/>
            <w:hideMark/>
          </w:tcPr>
          <w:p w:rsidR="006E6E28" w:rsidRPr="006E6E28" w:rsidRDefault="006E6E28" w:rsidP="006E6E28">
            <w:pPr>
              <w:spacing w:after="0" w:line="240" w:lineRule="auto"/>
              <w:jc w:val="center"/>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Ongoing</w:t>
            </w:r>
          </w:p>
        </w:tc>
      </w:tr>
      <w:tr w:rsidR="006E6E28" w:rsidRPr="006E6E28" w:rsidTr="006E6E28">
        <w:trPr>
          <w:trHeight w:val="2141"/>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sz w:val="24"/>
                <w:szCs w:val="24"/>
              </w:rPr>
            </w:pPr>
            <w:proofErr w:type="spellStart"/>
            <w:r w:rsidRPr="006E6E28">
              <w:rPr>
                <w:rFonts w:ascii="Footlight MT Light" w:eastAsia="Times New Roman" w:hAnsi="Footlight MT Light" w:cs="Calibri"/>
                <w:sz w:val="24"/>
                <w:szCs w:val="24"/>
              </w:rPr>
              <w:t>Khwisero</w:t>
            </w:r>
            <w:proofErr w:type="spellEnd"/>
            <w:r w:rsidRPr="006E6E28">
              <w:rPr>
                <w:rFonts w:ascii="Footlight MT Light" w:eastAsia="Times New Roman" w:hAnsi="Footlight MT Light" w:cs="Calibri"/>
                <w:sz w:val="24"/>
                <w:szCs w:val="24"/>
              </w:rPr>
              <w:t xml:space="preserve"> Mixed Secondary School</w:t>
            </w:r>
          </w:p>
        </w:tc>
        <w:tc>
          <w:tcPr>
            <w:tcW w:w="1890" w:type="dxa"/>
            <w:tcBorders>
              <w:top w:val="nil"/>
              <w:left w:val="nil"/>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4-037-208-2630205-104-2021/22-006</w:t>
            </w:r>
          </w:p>
        </w:tc>
        <w:tc>
          <w:tcPr>
            <w:tcW w:w="2334" w:type="dxa"/>
            <w:tcBorders>
              <w:top w:val="nil"/>
              <w:left w:val="nil"/>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Compl</w:t>
            </w:r>
            <w:r>
              <w:rPr>
                <w:rFonts w:ascii="Footlight MT Light" w:eastAsia="Times New Roman" w:hAnsi="Footlight MT Light" w:cs="Calibri"/>
                <w:sz w:val="24"/>
                <w:szCs w:val="24"/>
              </w:rPr>
              <w:t xml:space="preserve">etion of a </w:t>
            </w:r>
            <w:proofErr w:type="spellStart"/>
            <w:r>
              <w:rPr>
                <w:rFonts w:ascii="Footlight MT Light" w:eastAsia="Times New Roman" w:hAnsi="Footlight MT Light" w:cs="Calibri"/>
                <w:sz w:val="24"/>
                <w:szCs w:val="24"/>
              </w:rPr>
              <w:t>Storey</w:t>
            </w:r>
            <w:proofErr w:type="spellEnd"/>
            <w:r>
              <w:rPr>
                <w:rFonts w:ascii="Footlight MT Light" w:eastAsia="Times New Roman" w:hAnsi="Footlight MT Light" w:cs="Calibri"/>
                <w:sz w:val="24"/>
                <w:szCs w:val="24"/>
              </w:rPr>
              <w:t xml:space="preserve"> block of 4no.</w:t>
            </w:r>
            <w:r w:rsidRPr="006E6E28">
              <w:rPr>
                <w:rFonts w:ascii="Footlight MT Light" w:eastAsia="Times New Roman" w:hAnsi="Footlight MT Light" w:cs="Calibri"/>
                <w:sz w:val="24"/>
                <w:szCs w:val="24"/>
              </w:rPr>
              <w:t>classrooms/ Administration offices comprising of 5 roomed offices plus 1 staffroom - electrical fittings, fascia board, blundering, ceiling board, pavement slab and painting.</w:t>
            </w:r>
          </w:p>
        </w:tc>
        <w:tc>
          <w:tcPr>
            <w:tcW w:w="1849" w:type="dxa"/>
            <w:tcBorders>
              <w:top w:val="nil"/>
              <w:left w:val="nil"/>
              <w:bottom w:val="single" w:sz="4" w:space="0" w:color="auto"/>
              <w:right w:val="single" w:sz="4" w:space="0" w:color="auto"/>
            </w:tcBorders>
            <w:shd w:val="clear" w:color="auto" w:fill="auto"/>
            <w:noWrap/>
            <w:vAlign w:val="center"/>
            <w:hideMark/>
          </w:tcPr>
          <w:p w:rsidR="006E6E28" w:rsidRPr="006E6E28" w:rsidRDefault="006E6E28" w:rsidP="00F426C1">
            <w:pPr>
              <w:spacing w:after="0" w:line="240" w:lineRule="auto"/>
              <w:jc w:val="right"/>
              <w:rPr>
                <w:rFonts w:ascii="Footlight MT Light" w:eastAsia="Times New Roman" w:hAnsi="Footlight MT Light" w:cs="Calibri"/>
                <w:color w:val="000000"/>
                <w:sz w:val="24"/>
                <w:szCs w:val="24"/>
              </w:rPr>
            </w:pPr>
            <w:r w:rsidRPr="006E6E28">
              <w:rPr>
                <w:rFonts w:ascii="Footlight MT Light" w:eastAsia="Times New Roman" w:hAnsi="Footlight MT Light" w:cs="Calibri"/>
                <w:color w:val="000000"/>
                <w:sz w:val="24"/>
                <w:szCs w:val="24"/>
              </w:rPr>
              <w:t>2,032,309</w:t>
            </w:r>
            <w:r w:rsidR="00F426C1">
              <w:rPr>
                <w:rFonts w:ascii="Footlight MT Light" w:eastAsia="Times New Roman" w:hAnsi="Footlight MT Light" w:cs="Calibri"/>
                <w:color w:val="000000"/>
                <w:sz w:val="24"/>
                <w:szCs w:val="24"/>
              </w:rPr>
              <w:t>.00</w:t>
            </w:r>
          </w:p>
        </w:tc>
        <w:tc>
          <w:tcPr>
            <w:tcW w:w="1716" w:type="dxa"/>
            <w:tcBorders>
              <w:top w:val="nil"/>
              <w:left w:val="nil"/>
              <w:bottom w:val="single" w:sz="4" w:space="0" w:color="auto"/>
              <w:right w:val="single" w:sz="4" w:space="0" w:color="auto"/>
            </w:tcBorders>
            <w:shd w:val="clear" w:color="auto" w:fill="auto"/>
            <w:noWrap/>
            <w:vAlign w:val="center"/>
            <w:hideMark/>
          </w:tcPr>
          <w:p w:rsidR="006E6E28" w:rsidRPr="006E6E28" w:rsidRDefault="006E6E28" w:rsidP="006E6E28">
            <w:pPr>
              <w:spacing w:after="0" w:line="240" w:lineRule="auto"/>
              <w:jc w:val="center"/>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Ongoing</w:t>
            </w:r>
          </w:p>
        </w:tc>
      </w:tr>
      <w:tr w:rsidR="006E6E28" w:rsidRPr="006E6E28" w:rsidTr="007419FD">
        <w:trPr>
          <w:trHeight w:val="1331"/>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sz w:val="24"/>
                <w:szCs w:val="24"/>
              </w:rPr>
            </w:pPr>
            <w:proofErr w:type="spellStart"/>
            <w:r w:rsidRPr="006E6E28">
              <w:rPr>
                <w:rFonts w:ascii="Footlight MT Light" w:eastAsia="Times New Roman" w:hAnsi="Footlight MT Light" w:cs="Calibri"/>
                <w:sz w:val="24"/>
                <w:szCs w:val="24"/>
              </w:rPr>
              <w:lastRenderedPageBreak/>
              <w:t>Eshibinga</w:t>
            </w:r>
            <w:proofErr w:type="spellEnd"/>
            <w:r w:rsidRPr="006E6E28">
              <w:rPr>
                <w:rFonts w:ascii="Footlight MT Light" w:eastAsia="Times New Roman" w:hAnsi="Footlight MT Light" w:cs="Calibri"/>
                <w:sz w:val="24"/>
                <w:szCs w:val="24"/>
              </w:rPr>
              <w:t xml:space="preserve"> Secondary School</w:t>
            </w:r>
          </w:p>
        </w:tc>
        <w:tc>
          <w:tcPr>
            <w:tcW w:w="1890" w:type="dxa"/>
            <w:tcBorders>
              <w:top w:val="nil"/>
              <w:left w:val="nil"/>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4-037-208-2630205-104-2021/22-007</w:t>
            </w:r>
          </w:p>
        </w:tc>
        <w:tc>
          <w:tcPr>
            <w:tcW w:w="2334" w:type="dxa"/>
            <w:tcBorders>
              <w:top w:val="nil"/>
              <w:left w:val="nil"/>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Com</w:t>
            </w:r>
            <w:r w:rsidR="007419FD">
              <w:rPr>
                <w:rFonts w:ascii="Footlight MT Light" w:eastAsia="Times New Roman" w:hAnsi="Footlight MT Light" w:cs="Calibri"/>
                <w:sz w:val="24"/>
                <w:szCs w:val="24"/>
              </w:rPr>
              <w:t xml:space="preserve">pletion of </w:t>
            </w:r>
            <w:proofErr w:type="spellStart"/>
            <w:r w:rsidR="007419FD">
              <w:rPr>
                <w:rFonts w:ascii="Footlight MT Light" w:eastAsia="Times New Roman" w:hAnsi="Footlight MT Light" w:cs="Calibri"/>
                <w:sz w:val="24"/>
                <w:szCs w:val="24"/>
              </w:rPr>
              <w:t>Storey</w:t>
            </w:r>
            <w:proofErr w:type="spellEnd"/>
            <w:r w:rsidR="007419FD">
              <w:rPr>
                <w:rFonts w:ascii="Footlight MT Light" w:eastAsia="Times New Roman" w:hAnsi="Footlight MT Light" w:cs="Calibri"/>
                <w:sz w:val="24"/>
                <w:szCs w:val="24"/>
              </w:rPr>
              <w:t xml:space="preserve"> block of 6no.</w:t>
            </w:r>
            <w:r w:rsidRPr="006E6E28">
              <w:rPr>
                <w:rFonts w:ascii="Footlight MT Light" w:eastAsia="Times New Roman" w:hAnsi="Footlight MT Light" w:cs="Calibri"/>
                <w:sz w:val="24"/>
                <w:szCs w:val="24"/>
              </w:rPr>
              <w:t>classrooms - Ceiling board, fascia board, pavement slab and painting.</w:t>
            </w:r>
          </w:p>
        </w:tc>
        <w:tc>
          <w:tcPr>
            <w:tcW w:w="1849" w:type="dxa"/>
            <w:tcBorders>
              <w:top w:val="nil"/>
              <w:left w:val="nil"/>
              <w:bottom w:val="single" w:sz="4" w:space="0" w:color="auto"/>
              <w:right w:val="single" w:sz="4" w:space="0" w:color="auto"/>
            </w:tcBorders>
            <w:shd w:val="clear" w:color="auto" w:fill="auto"/>
            <w:vAlign w:val="center"/>
            <w:hideMark/>
          </w:tcPr>
          <w:p w:rsidR="006E6E28" w:rsidRPr="006E6E28" w:rsidRDefault="006E6E28" w:rsidP="00F426C1">
            <w:pPr>
              <w:spacing w:after="0" w:line="240" w:lineRule="auto"/>
              <w:jc w:val="right"/>
              <w:rPr>
                <w:rFonts w:ascii="Footlight MT Light" w:eastAsia="Times New Roman" w:hAnsi="Footlight MT Light" w:cs="Calibri"/>
                <w:color w:val="000000"/>
                <w:sz w:val="24"/>
                <w:szCs w:val="24"/>
              </w:rPr>
            </w:pPr>
            <w:r w:rsidRPr="006E6E28">
              <w:rPr>
                <w:rFonts w:ascii="Footlight MT Light" w:eastAsia="Times New Roman" w:hAnsi="Footlight MT Light" w:cs="Calibri"/>
                <w:color w:val="000000"/>
                <w:sz w:val="24"/>
                <w:szCs w:val="24"/>
              </w:rPr>
              <w:t>943,396.00</w:t>
            </w:r>
          </w:p>
        </w:tc>
        <w:tc>
          <w:tcPr>
            <w:tcW w:w="1716" w:type="dxa"/>
            <w:tcBorders>
              <w:top w:val="nil"/>
              <w:left w:val="nil"/>
              <w:bottom w:val="single" w:sz="4" w:space="0" w:color="auto"/>
              <w:right w:val="single" w:sz="4" w:space="0" w:color="auto"/>
            </w:tcBorders>
            <w:shd w:val="clear" w:color="auto" w:fill="auto"/>
            <w:noWrap/>
            <w:vAlign w:val="center"/>
            <w:hideMark/>
          </w:tcPr>
          <w:p w:rsidR="006E6E28" w:rsidRPr="006E6E28" w:rsidRDefault="006E6E28" w:rsidP="006E6E28">
            <w:pPr>
              <w:spacing w:after="0" w:line="240" w:lineRule="auto"/>
              <w:jc w:val="center"/>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Ongoing</w:t>
            </w:r>
          </w:p>
        </w:tc>
      </w:tr>
      <w:tr w:rsidR="006E6E28" w:rsidRPr="006E6E28" w:rsidTr="007419FD">
        <w:trPr>
          <w:trHeight w:val="4589"/>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sz w:val="24"/>
                <w:szCs w:val="24"/>
              </w:rPr>
            </w:pPr>
            <w:proofErr w:type="spellStart"/>
            <w:r w:rsidRPr="006E6E28">
              <w:rPr>
                <w:rFonts w:ascii="Footlight MT Light" w:eastAsia="Times New Roman" w:hAnsi="Footlight MT Light" w:cs="Calibri"/>
                <w:sz w:val="24"/>
                <w:szCs w:val="24"/>
              </w:rPr>
              <w:t>Eshinutsa</w:t>
            </w:r>
            <w:proofErr w:type="spellEnd"/>
            <w:r w:rsidRPr="006E6E28">
              <w:rPr>
                <w:rFonts w:ascii="Footlight MT Light" w:eastAsia="Times New Roman" w:hAnsi="Footlight MT Light" w:cs="Calibri"/>
                <w:sz w:val="24"/>
                <w:szCs w:val="24"/>
              </w:rPr>
              <w:t xml:space="preserve"> Secondary School</w:t>
            </w:r>
          </w:p>
        </w:tc>
        <w:tc>
          <w:tcPr>
            <w:tcW w:w="1890" w:type="dxa"/>
            <w:tcBorders>
              <w:top w:val="nil"/>
              <w:left w:val="nil"/>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4-037-208-2630205-104-2021/22-008</w:t>
            </w:r>
          </w:p>
        </w:tc>
        <w:tc>
          <w:tcPr>
            <w:tcW w:w="2334" w:type="dxa"/>
            <w:tcBorders>
              <w:top w:val="nil"/>
              <w:left w:val="nil"/>
              <w:bottom w:val="single" w:sz="4" w:space="0" w:color="auto"/>
              <w:right w:val="single" w:sz="4" w:space="0" w:color="auto"/>
            </w:tcBorders>
            <w:shd w:val="clear" w:color="auto" w:fill="auto"/>
            <w:vAlign w:val="center"/>
            <w:hideMark/>
          </w:tcPr>
          <w:p w:rsidR="006E6E28" w:rsidRPr="00F426C1" w:rsidRDefault="006E6E28" w:rsidP="006E6E28">
            <w:pPr>
              <w:spacing w:after="0" w:line="240" w:lineRule="auto"/>
              <w:rPr>
                <w:rFonts w:ascii="Footlight MT Light" w:eastAsia="Times New Roman" w:hAnsi="Footlight MT Light" w:cs="Calibri"/>
                <w:sz w:val="24"/>
                <w:szCs w:val="24"/>
              </w:rPr>
            </w:pPr>
            <w:proofErr w:type="gramStart"/>
            <w:r w:rsidRPr="00F426C1">
              <w:rPr>
                <w:rFonts w:ascii="Footlight MT Light" w:eastAsia="Times New Roman" w:hAnsi="Footlight MT Light" w:cs="Calibri"/>
                <w:sz w:val="24"/>
                <w:szCs w:val="24"/>
              </w:rPr>
              <w:t>Const</w:t>
            </w:r>
            <w:r w:rsidR="00DC3A11">
              <w:rPr>
                <w:rFonts w:ascii="Footlight MT Light" w:eastAsia="Times New Roman" w:hAnsi="Footlight MT Light" w:cs="Calibri"/>
                <w:sz w:val="24"/>
                <w:szCs w:val="24"/>
              </w:rPr>
              <w:t xml:space="preserve">ruction of </w:t>
            </w:r>
            <w:proofErr w:type="spellStart"/>
            <w:r w:rsidR="007419FD" w:rsidRPr="00F426C1">
              <w:rPr>
                <w:rFonts w:ascii="Footlight MT Light" w:eastAsia="Times New Roman" w:hAnsi="Footlight MT Light" w:cs="Calibri"/>
                <w:sz w:val="24"/>
                <w:szCs w:val="24"/>
              </w:rPr>
              <w:t>Storey</w:t>
            </w:r>
            <w:proofErr w:type="spellEnd"/>
            <w:r w:rsidR="007419FD" w:rsidRPr="00F426C1">
              <w:rPr>
                <w:rFonts w:ascii="Footlight MT Light" w:eastAsia="Times New Roman" w:hAnsi="Footlight MT Light" w:cs="Calibri"/>
                <w:sz w:val="24"/>
                <w:szCs w:val="24"/>
              </w:rPr>
              <w:t xml:space="preserve"> block</w:t>
            </w:r>
            <w:proofErr w:type="gramEnd"/>
            <w:r w:rsidR="007419FD" w:rsidRPr="00F426C1">
              <w:rPr>
                <w:rFonts w:ascii="Footlight MT Light" w:eastAsia="Times New Roman" w:hAnsi="Footlight MT Light" w:cs="Calibri"/>
                <w:sz w:val="24"/>
                <w:szCs w:val="24"/>
              </w:rPr>
              <w:t xml:space="preserve"> of 4no.</w:t>
            </w:r>
            <w:r w:rsidRPr="00F426C1">
              <w:rPr>
                <w:rFonts w:ascii="Footlight MT Light" w:eastAsia="Times New Roman" w:hAnsi="Footlight MT Light" w:cs="Calibri"/>
                <w:sz w:val="24"/>
                <w:szCs w:val="24"/>
              </w:rPr>
              <w:t xml:space="preserve">classrooms / library of 70 capacity - First floor columns and beams, roofing, first floor walling. The first allocation was under 2020/2021 financial year. This is the second financial year allocation- 2021/2022 </w:t>
            </w:r>
            <w:proofErr w:type="spellStart"/>
            <w:r w:rsidRPr="00F426C1">
              <w:rPr>
                <w:rFonts w:ascii="Footlight MT Light" w:eastAsia="Times New Roman" w:hAnsi="Footlight MT Light" w:cs="Calibri"/>
                <w:sz w:val="24"/>
                <w:szCs w:val="24"/>
              </w:rPr>
              <w:t>fy</w:t>
            </w:r>
            <w:proofErr w:type="spellEnd"/>
            <w:r w:rsidRPr="00F426C1">
              <w:rPr>
                <w:rFonts w:ascii="Footlight MT Light" w:eastAsia="Times New Roman" w:hAnsi="Footlight MT Light" w:cs="Calibri"/>
                <w:sz w:val="24"/>
                <w:szCs w:val="24"/>
              </w:rPr>
              <w:t>. The Committee has planned to allocate the third and final funds under 2022/2023 financial year.</w:t>
            </w:r>
            <w:r w:rsidRPr="00F426C1">
              <w:rPr>
                <w:rFonts w:ascii="Footlight MT Light" w:eastAsia="Times New Roman" w:hAnsi="Footlight MT Light" w:cs="Calibri"/>
                <w:b/>
                <w:bCs/>
                <w:sz w:val="24"/>
                <w:szCs w:val="24"/>
              </w:rPr>
              <w:t xml:space="preserve"> </w:t>
            </w:r>
          </w:p>
        </w:tc>
        <w:tc>
          <w:tcPr>
            <w:tcW w:w="1849" w:type="dxa"/>
            <w:tcBorders>
              <w:top w:val="nil"/>
              <w:left w:val="nil"/>
              <w:bottom w:val="single" w:sz="4" w:space="0" w:color="auto"/>
              <w:right w:val="single" w:sz="4" w:space="0" w:color="auto"/>
            </w:tcBorders>
            <w:shd w:val="clear" w:color="auto" w:fill="auto"/>
            <w:noWrap/>
            <w:vAlign w:val="center"/>
            <w:hideMark/>
          </w:tcPr>
          <w:p w:rsidR="006E6E28" w:rsidRPr="006E6E28" w:rsidRDefault="006E6E28" w:rsidP="00F426C1">
            <w:pPr>
              <w:spacing w:after="0" w:line="240" w:lineRule="auto"/>
              <w:jc w:val="right"/>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 xml:space="preserve">       4,500,000.00 </w:t>
            </w:r>
          </w:p>
        </w:tc>
        <w:tc>
          <w:tcPr>
            <w:tcW w:w="1716" w:type="dxa"/>
            <w:tcBorders>
              <w:top w:val="nil"/>
              <w:left w:val="nil"/>
              <w:bottom w:val="single" w:sz="4" w:space="0" w:color="auto"/>
              <w:right w:val="single" w:sz="4" w:space="0" w:color="auto"/>
            </w:tcBorders>
            <w:shd w:val="clear" w:color="auto" w:fill="auto"/>
            <w:noWrap/>
            <w:vAlign w:val="center"/>
            <w:hideMark/>
          </w:tcPr>
          <w:p w:rsidR="006E6E28" w:rsidRPr="006E6E28" w:rsidRDefault="006E6E28" w:rsidP="006E6E28">
            <w:pPr>
              <w:spacing w:after="0" w:line="240" w:lineRule="auto"/>
              <w:jc w:val="center"/>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Ongoing</w:t>
            </w:r>
          </w:p>
        </w:tc>
      </w:tr>
      <w:tr w:rsidR="006E6E28" w:rsidRPr="006E6E28" w:rsidTr="006E6E28">
        <w:trPr>
          <w:trHeight w:val="945"/>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color w:val="000000"/>
                <w:sz w:val="24"/>
                <w:szCs w:val="24"/>
              </w:rPr>
            </w:pPr>
            <w:proofErr w:type="spellStart"/>
            <w:r w:rsidRPr="006E6E28">
              <w:rPr>
                <w:rFonts w:ascii="Footlight MT Light" w:eastAsia="Times New Roman" w:hAnsi="Footlight MT Light" w:cs="Calibri"/>
                <w:color w:val="000000"/>
                <w:sz w:val="24"/>
                <w:szCs w:val="24"/>
              </w:rPr>
              <w:t>Ekatsombero</w:t>
            </w:r>
            <w:proofErr w:type="spellEnd"/>
            <w:r w:rsidRPr="006E6E28">
              <w:rPr>
                <w:rFonts w:ascii="Footlight MT Light" w:eastAsia="Times New Roman" w:hAnsi="Footlight MT Light" w:cs="Calibri"/>
                <w:color w:val="000000"/>
                <w:sz w:val="24"/>
                <w:szCs w:val="24"/>
              </w:rPr>
              <w:t xml:space="preserve"> Secondary School</w:t>
            </w:r>
          </w:p>
        </w:tc>
        <w:tc>
          <w:tcPr>
            <w:tcW w:w="1890" w:type="dxa"/>
            <w:tcBorders>
              <w:top w:val="nil"/>
              <w:left w:val="nil"/>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4-037-208-2630205-104-2021/22-009</w:t>
            </w:r>
          </w:p>
        </w:tc>
        <w:tc>
          <w:tcPr>
            <w:tcW w:w="2334" w:type="dxa"/>
            <w:tcBorders>
              <w:top w:val="nil"/>
              <w:left w:val="nil"/>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Construction of 1no.classroom to completion.</w:t>
            </w:r>
          </w:p>
        </w:tc>
        <w:tc>
          <w:tcPr>
            <w:tcW w:w="1849" w:type="dxa"/>
            <w:tcBorders>
              <w:top w:val="nil"/>
              <w:left w:val="nil"/>
              <w:bottom w:val="single" w:sz="4" w:space="0" w:color="auto"/>
              <w:right w:val="single" w:sz="4" w:space="0" w:color="auto"/>
            </w:tcBorders>
            <w:shd w:val="clear" w:color="auto" w:fill="auto"/>
            <w:noWrap/>
            <w:vAlign w:val="center"/>
            <w:hideMark/>
          </w:tcPr>
          <w:p w:rsidR="006E6E28" w:rsidRPr="006E6E28" w:rsidRDefault="006E6E28" w:rsidP="00F426C1">
            <w:pPr>
              <w:spacing w:after="0" w:line="240" w:lineRule="auto"/>
              <w:jc w:val="right"/>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 xml:space="preserve">          850,000.00 </w:t>
            </w:r>
          </w:p>
        </w:tc>
        <w:tc>
          <w:tcPr>
            <w:tcW w:w="1716" w:type="dxa"/>
            <w:tcBorders>
              <w:top w:val="nil"/>
              <w:left w:val="nil"/>
              <w:bottom w:val="single" w:sz="4" w:space="0" w:color="auto"/>
              <w:right w:val="single" w:sz="4" w:space="0" w:color="auto"/>
            </w:tcBorders>
            <w:shd w:val="clear" w:color="auto" w:fill="auto"/>
            <w:noWrap/>
            <w:vAlign w:val="center"/>
            <w:hideMark/>
          </w:tcPr>
          <w:p w:rsidR="006E6E28" w:rsidRPr="006E6E28" w:rsidRDefault="006E6E28" w:rsidP="006E6E28">
            <w:pPr>
              <w:spacing w:after="0" w:line="240" w:lineRule="auto"/>
              <w:jc w:val="center"/>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New</w:t>
            </w:r>
          </w:p>
        </w:tc>
      </w:tr>
      <w:tr w:rsidR="006E6E28" w:rsidRPr="006E6E28" w:rsidTr="007419FD">
        <w:trPr>
          <w:trHeight w:val="3590"/>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sz w:val="24"/>
                <w:szCs w:val="24"/>
              </w:rPr>
            </w:pPr>
            <w:proofErr w:type="spellStart"/>
            <w:r w:rsidRPr="006E6E28">
              <w:rPr>
                <w:rFonts w:ascii="Footlight MT Light" w:eastAsia="Times New Roman" w:hAnsi="Footlight MT Light" w:cs="Calibri"/>
                <w:sz w:val="24"/>
                <w:szCs w:val="24"/>
              </w:rPr>
              <w:t>Mundoli</w:t>
            </w:r>
            <w:proofErr w:type="spellEnd"/>
            <w:r w:rsidRPr="006E6E28">
              <w:rPr>
                <w:rFonts w:ascii="Footlight MT Light" w:eastAsia="Times New Roman" w:hAnsi="Footlight MT Light" w:cs="Calibri"/>
                <w:sz w:val="24"/>
                <w:szCs w:val="24"/>
              </w:rPr>
              <w:t xml:space="preserve"> Girls' Secondary School</w:t>
            </w:r>
          </w:p>
        </w:tc>
        <w:tc>
          <w:tcPr>
            <w:tcW w:w="1890" w:type="dxa"/>
            <w:tcBorders>
              <w:top w:val="nil"/>
              <w:left w:val="nil"/>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4-037-208-2630205-104-2021/22-010</w:t>
            </w:r>
          </w:p>
        </w:tc>
        <w:tc>
          <w:tcPr>
            <w:tcW w:w="2334" w:type="dxa"/>
            <w:tcBorders>
              <w:top w:val="nil"/>
              <w:left w:val="nil"/>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 xml:space="preserve">Construction of </w:t>
            </w:r>
            <w:proofErr w:type="spellStart"/>
            <w:r w:rsidRPr="006E6E28">
              <w:rPr>
                <w:rFonts w:ascii="Footlight MT Light" w:eastAsia="Times New Roman" w:hAnsi="Footlight MT Light" w:cs="Calibri"/>
                <w:sz w:val="24"/>
                <w:szCs w:val="24"/>
              </w:rPr>
              <w:t>Storey</w:t>
            </w:r>
            <w:proofErr w:type="spellEnd"/>
            <w:r w:rsidRPr="006E6E28">
              <w:rPr>
                <w:rFonts w:ascii="Footlight MT Light" w:eastAsia="Times New Roman" w:hAnsi="Footlight MT Light" w:cs="Calibri"/>
                <w:sz w:val="24"/>
                <w:szCs w:val="24"/>
              </w:rPr>
              <w:t xml:space="preserve"> block of Administration block comprising of 5 roomed offices plus 1 staffroom /1no.classroom/ Library of 60 capacity &amp; Computer Lab of capacity 40 - Substructure works, Columns, vertical sides of columns and Beams. </w:t>
            </w:r>
          </w:p>
        </w:tc>
        <w:tc>
          <w:tcPr>
            <w:tcW w:w="1849" w:type="dxa"/>
            <w:tcBorders>
              <w:top w:val="nil"/>
              <w:left w:val="nil"/>
              <w:bottom w:val="single" w:sz="4" w:space="0" w:color="auto"/>
              <w:right w:val="single" w:sz="4" w:space="0" w:color="auto"/>
            </w:tcBorders>
            <w:shd w:val="clear" w:color="auto" w:fill="auto"/>
            <w:noWrap/>
            <w:vAlign w:val="center"/>
            <w:hideMark/>
          </w:tcPr>
          <w:p w:rsidR="006E6E28" w:rsidRPr="006E6E28" w:rsidRDefault="006E6E28" w:rsidP="00F426C1">
            <w:pPr>
              <w:spacing w:after="0" w:line="240" w:lineRule="auto"/>
              <w:jc w:val="right"/>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 xml:space="preserve">       4,500,000.00 </w:t>
            </w:r>
          </w:p>
        </w:tc>
        <w:tc>
          <w:tcPr>
            <w:tcW w:w="1716" w:type="dxa"/>
            <w:tcBorders>
              <w:top w:val="nil"/>
              <w:left w:val="nil"/>
              <w:bottom w:val="single" w:sz="4" w:space="0" w:color="auto"/>
              <w:right w:val="single" w:sz="4" w:space="0" w:color="auto"/>
            </w:tcBorders>
            <w:shd w:val="clear" w:color="auto" w:fill="auto"/>
            <w:noWrap/>
            <w:vAlign w:val="center"/>
            <w:hideMark/>
          </w:tcPr>
          <w:p w:rsidR="006E6E28" w:rsidRPr="006E6E28" w:rsidRDefault="006E6E28" w:rsidP="006E6E28">
            <w:pPr>
              <w:spacing w:after="0" w:line="240" w:lineRule="auto"/>
              <w:jc w:val="center"/>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New</w:t>
            </w:r>
          </w:p>
        </w:tc>
      </w:tr>
      <w:tr w:rsidR="006E6E28" w:rsidRPr="006E6E28" w:rsidTr="007419FD">
        <w:trPr>
          <w:trHeight w:val="2411"/>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sz w:val="24"/>
                <w:szCs w:val="24"/>
              </w:rPr>
            </w:pPr>
            <w:proofErr w:type="spellStart"/>
            <w:r w:rsidRPr="006E6E28">
              <w:rPr>
                <w:rFonts w:ascii="Footlight MT Light" w:eastAsia="Times New Roman" w:hAnsi="Footlight MT Light" w:cs="Calibri"/>
                <w:sz w:val="24"/>
                <w:szCs w:val="24"/>
              </w:rPr>
              <w:lastRenderedPageBreak/>
              <w:t>Namasoli</w:t>
            </w:r>
            <w:proofErr w:type="spellEnd"/>
            <w:r w:rsidRPr="006E6E28">
              <w:rPr>
                <w:rFonts w:ascii="Footlight MT Light" w:eastAsia="Times New Roman" w:hAnsi="Footlight MT Light" w:cs="Calibri"/>
                <w:sz w:val="24"/>
                <w:szCs w:val="24"/>
              </w:rPr>
              <w:t xml:space="preserve"> Secondary School</w:t>
            </w:r>
          </w:p>
        </w:tc>
        <w:tc>
          <w:tcPr>
            <w:tcW w:w="1890" w:type="dxa"/>
            <w:tcBorders>
              <w:top w:val="nil"/>
              <w:left w:val="nil"/>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4-037-208-2630205-104-2021/22-011</w:t>
            </w:r>
          </w:p>
        </w:tc>
        <w:tc>
          <w:tcPr>
            <w:tcW w:w="2334" w:type="dxa"/>
            <w:tcBorders>
              <w:top w:val="nil"/>
              <w:left w:val="nil"/>
              <w:bottom w:val="single" w:sz="4" w:space="0" w:color="auto"/>
              <w:right w:val="single" w:sz="4" w:space="0" w:color="auto"/>
            </w:tcBorders>
            <w:shd w:val="clear" w:color="auto" w:fill="auto"/>
            <w:hideMark/>
          </w:tcPr>
          <w:p w:rsidR="006E6E28" w:rsidRPr="006E6E28" w:rsidRDefault="006E6E28" w:rsidP="006E6E28">
            <w:pPr>
              <w:spacing w:after="0" w:line="240" w:lineRule="auto"/>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 xml:space="preserve">Construction of </w:t>
            </w:r>
            <w:proofErr w:type="spellStart"/>
            <w:r w:rsidRPr="006E6E28">
              <w:rPr>
                <w:rFonts w:ascii="Footlight MT Light" w:eastAsia="Times New Roman" w:hAnsi="Footlight MT Light" w:cs="Calibri"/>
                <w:sz w:val="24"/>
                <w:szCs w:val="24"/>
              </w:rPr>
              <w:t>Storey</w:t>
            </w:r>
            <w:proofErr w:type="spellEnd"/>
            <w:r w:rsidRPr="006E6E28">
              <w:rPr>
                <w:rFonts w:ascii="Footlight MT Light" w:eastAsia="Times New Roman" w:hAnsi="Footlight MT Light" w:cs="Calibri"/>
                <w:sz w:val="24"/>
                <w:szCs w:val="24"/>
              </w:rPr>
              <w:t xml:space="preserve"> block of 1no. classroom/ Administration offices comprising of 5 roomed offices plus 1 staffroom/Library of capacity 60 &amp; Computer Lab of capacity 40   - Substructure works, Beams and Columns, formwork to sides of columns.</w:t>
            </w:r>
          </w:p>
        </w:tc>
        <w:tc>
          <w:tcPr>
            <w:tcW w:w="1849" w:type="dxa"/>
            <w:tcBorders>
              <w:top w:val="nil"/>
              <w:left w:val="nil"/>
              <w:bottom w:val="single" w:sz="4" w:space="0" w:color="auto"/>
              <w:right w:val="single" w:sz="4" w:space="0" w:color="auto"/>
            </w:tcBorders>
            <w:shd w:val="clear" w:color="auto" w:fill="auto"/>
            <w:noWrap/>
            <w:vAlign w:val="center"/>
            <w:hideMark/>
          </w:tcPr>
          <w:p w:rsidR="006E6E28" w:rsidRPr="006E6E28" w:rsidRDefault="006E6E28" w:rsidP="00F426C1">
            <w:pPr>
              <w:spacing w:after="0" w:line="240" w:lineRule="auto"/>
              <w:jc w:val="right"/>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 xml:space="preserve">       4,500,000.00 </w:t>
            </w:r>
          </w:p>
        </w:tc>
        <w:tc>
          <w:tcPr>
            <w:tcW w:w="1716" w:type="dxa"/>
            <w:tcBorders>
              <w:top w:val="nil"/>
              <w:left w:val="nil"/>
              <w:bottom w:val="single" w:sz="4" w:space="0" w:color="auto"/>
              <w:right w:val="single" w:sz="4" w:space="0" w:color="auto"/>
            </w:tcBorders>
            <w:shd w:val="clear" w:color="auto" w:fill="auto"/>
            <w:noWrap/>
            <w:vAlign w:val="center"/>
            <w:hideMark/>
          </w:tcPr>
          <w:p w:rsidR="006E6E28" w:rsidRPr="006E6E28" w:rsidRDefault="006E6E28" w:rsidP="006E6E28">
            <w:pPr>
              <w:spacing w:after="0" w:line="240" w:lineRule="auto"/>
              <w:jc w:val="center"/>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New</w:t>
            </w:r>
          </w:p>
        </w:tc>
      </w:tr>
      <w:tr w:rsidR="006E6E28" w:rsidRPr="006E6E28" w:rsidTr="007419FD">
        <w:trPr>
          <w:trHeight w:val="2834"/>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sz w:val="24"/>
                <w:szCs w:val="24"/>
              </w:rPr>
            </w:pPr>
            <w:proofErr w:type="spellStart"/>
            <w:r w:rsidRPr="006E6E28">
              <w:rPr>
                <w:rFonts w:ascii="Footlight MT Light" w:eastAsia="Times New Roman" w:hAnsi="Footlight MT Light" w:cs="Calibri"/>
                <w:sz w:val="24"/>
                <w:szCs w:val="24"/>
              </w:rPr>
              <w:t>Emalindi</w:t>
            </w:r>
            <w:proofErr w:type="spellEnd"/>
            <w:r w:rsidRPr="006E6E28">
              <w:rPr>
                <w:rFonts w:ascii="Footlight MT Light" w:eastAsia="Times New Roman" w:hAnsi="Footlight MT Light" w:cs="Calibri"/>
                <w:sz w:val="24"/>
                <w:szCs w:val="24"/>
              </w:rPr>
              <w:t xml:space="preserve"> Girls' Secondary School</w:t>
            </w:r>
          </w:p>
        </w:tc>
        <w:tc>
          <w:tcPr>
            <w:tcW w:w="1890" w:type="dxa"/>
            <w:tcBorders>
              <w:top w:val="nil"/>
              <w:left w:val="nil"/>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4-037-208-2630205-104-2021/22-012</w:t>
            </w:r>
          </w:p>
        </w:tc>
        <w:tc>
          <w:tcPr>
            <w:tcW w:w="2334" w:type="dxa"/>
            <w:tcBorders>
              <w:top w:val="nil"/>
              <w:left w:val="nil"/>
              <w:bottom w:val="single" w:sz="4" w:space="0" w:color="auto"/>
              <w:right w:val="single" w:sz="4" w:space="0" w:color="auto"/>
            </w:tcBorders>
            <w:shd w:val="clear" w:color="auto" w:fill="auto"/>
            <w:hideMark/>
          </w:tcPr>
          <w:p w:rsidR="006E6E28" w:rsidRPr="006E6E28" w:rsidRDefault="006E6E28" w:rsidP="006E6E28">
            <w:pPr>
              <w:spacing w:after="0" w:line="240" w:lineRule="auto"/>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Const</w:t>
            </w:r>
            <w:r w:rsidR="007419FD">
              <w:rPr>
                <w:rFonts w:ascii="Footlight MT Light" w:eastAsia="Times New Roman" w:hAnsi="Footlight MT Light" w:cs="Calibri"/>
                <w:sz w:val="24"/>
                <w:szCs w:val="24"/>
              </w:rPr>
              <w:t xml:space="preserve">ruction of </w:t>
            </w:r>
            <w:proofErr w:type="spellStart"/>
            <w:r w:rsidR="007419FD">
              <w:rPr>
                <w:rFonts w:ascii="Footlight MT Light" w:eastAsia="Times New Roman" w:hAnsi="Footlight MT Light" w:cs="Calibri"/>
                <w:sz w:val="24"/>
                <w:szCs w:val="24"/>
              </w:rPr>
              <w:t>Storey</w:t>
            </w:r>
            <w:proofErr w:type="spellEnd"/>
            <w:r w:rsidR="007419FD">
              <w:rPr>
                <w:rFonts w:ascii="Footlight MT Light" w:eastAsia="Times New Roman" w:hAnsi="Footlight MT Light" w:cs="Calibri"/>
                <w:sz w:val="24"/>
                <w:szCs w:val="24"/>
              </w:rPr>
              <w:t xml:space="preserve"> block of 4no.</w:t>
            </w:r>
            <w:r w:rsidRPr="006E6E28">
              <w:rPr>
                <w:rFonts w:ascii="Footlight MT Light" w:eastAsia="Times New Roman" w:hAnsi="Footlight MT Light" w:cs="Calibri"/>
                <w:sz w:val="24"/>
                <w:szCs w:val="24"/>
              </w:rPr>
              <w:t>classrooms/ Administration offices comprising of 5 r</w:t>
            </w:r>
            <w:r w:rsidR="00693DB3">
              <w:rPr>
                <w:rFonts w:ascii="Footlight MT Light" w:eastAsia="Times New Roman" w:hAnsi="Footlight MT Light" w:cs="Calibri"/>
                <w:sz w:val="24"/>
                <w:szCs w:val="24"/>
              </w:rPr>
              <w:t xml:space="preserve">oomed offices plus 1 staffroom </w:t>
            </w:r>
            <w:r w:rsidRPr="006E6E28">
              <w:rPr>
                <w:rFonts w:ascii="Footlight MT Light" w:eastAsia="Times New Roman" w:hAnsi="Footlight MT Light" w:cs="Calibri"/>
                <w:sz w:val="24"/>
                <w:szCs w:val="24"/>
              </w:rPr>
              <w:t xml:space="preserve">- Substructure works, Beams and Columns, formwork to sides of columns. </w:t>
            </w:r>
          </w:p>
        </w:tc>
        <w:tc>
          <w:tcPr>
            <w:tcW w:w="1849" w:type="dxa"/>
            <w:tcBorders>
              <w:top w:val="nil"/>
              <w:left w:val="nil"/>
              <w:bottom w:val="single" w:sz="4" w:space="0" w:color="auto"/>
              <w:right w:val="single" w:sz="4" w:space="0" w:color="auto"/>
            </w:tcBorders>
            <w:shd w:val="clear" w:color="auto" w:fill="auto"/>
            <w:noWrap/>
            <w:vAlign w:val="center"/>
            <w:hideMark/>
          </w:tcPr>
          <w:p w:rsidR="006E6E28" w:rsidRPr="006E6E28" w:rsidRDefault="006E6E28" w:rsidP="00F426C1">
            <w:pPr>
              <w:spacing w:after="0" w:line="240" w:lineRule="auto"/>
              <w:jc w:val="right"/>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 xml:space="preserve">       4,500,000.00 </w:t>
            </w:r>
          </w:p>
        </w:tc>
        <w:tc>
          <w:tcPr>
            <w:tcW w:w="1716" w:type="dxa"/>
            <w:tcBorders>
              <w:top w:val="nil"/>
              <w:left w:val="nil"/>
              <w:bottom w:val="single" w:sz="4" w:space="0" w:color="auto"/>
              <w:right w:val="single" w:sz="4" w:space="0" w:color="auto"/>
            </w:tcBorders>
            <w:shd w:val="clear" w:color="auto" w:fill="auto"/>
            <w:noWrap/>
            <w:vAlign w:val="center"/>
            <w:hideMark/>
          </w:tcPr>
          <w:p w:rsidR="006E6E28" w:rsidRPr="006E6E28" w:rsidRDefault="006E6E28" w:rsidP="006E6E28">
            <w:pPr>
              <w:spacing w:after="0" w:line="240" w:lineRule="auto"/>
              <w:jc w:val="center"/>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New</w:t>
            </w:r>
          </w:p>
        </w:tc>
      </w:tr>
      <w:tr w:rsidR="006E6E28" w:rsidRPr="006E6E28" w:rsidTr="006E6E28">
        <w:trPr>
          <w:trHeight w:val="1575"/>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sz w:val="24"/>
                <w:szCs w:val="24"/>
              </w:rPr>
            </w:pPr>
            <w:proofErr w:type="spellStart"/>
            <w:r w:rsidRPr="006E6E28">
              <w:rPr>
                <w:rFonts w:ascii="Footlight MT Light" w:eastAsia="Times New Roman" w:hAnsi="Footlight MT Light" w:cs="Calibri"/>
                <w:sz w:val="24"/>
                <w:szCs w:val="24"/>
              </w:rPr>
              <w:t>Emwiru</w:t>
            </w:r>
            <w:proofErr w:type="spellEnd"/>
            <w:r w:rsidRPr="006E6E28">
              <w:rPr>
                <w:rFonts w:ascii="Footlight MT Light" w:eastAsia="Times New Roman" w:hAnsi="Footlight MT Light" w:cs="Calibri"/>
                <w:sz w:val="24"/>
                <w:szCs w:val="24"/>
              </w:rPr>
              <w:t xml:space="preserve"> Secondary School</w:t>
            </w:r>
          </w:p>
        </w:tc>
        <w:tc>
          <w:tcPr>
            <w:tcW w:w="1890" w:type="dxa"/>
            <w:tcBorders>
              <w:top w:val="nil"/>
              <w:left w:val="nil"/>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4-037-208-2630205-104-2021/22-013</w:t>
            </w:r>
          </w:p>
        </w:tc>
        <w:tc>
          <w:tcPr>
            <w:tcW w:w="2334" w:type="dxa"/>
            <w:tcBorders>
              <w:top w:val="nil"/>
              <w:left w:val="nil"/>
              <w:bottom w:val="single" w:sz="4" w:space="0" w:color="auto"/>
              <w:right w:val="single" w:sz="4" w:space="0" w:color="auto"/>
            </w:tcBorders>
            <w:shd w:val="clear" w:color="auto" w:fill="auto"/>
            <w:hideMark/>
          </w:tcPr>
          <w:p w:rsidR="006E6E28" w:rsidRPr="006E6E28" w:rsidRDefault="006E6E28" w:rsidP="006E6E28">
            <w:pPr>
              <w:spacing w:after="0" w:line="240" w:lineRule="auto"/>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Const</w:t>
            </w:r>
            <w:r w:rsidR="007419FD">
              <w:rPr>
                <w:rFonts w:ascii="Footlight MT Light" w:eastAsia="Times New Roman" w:hAnsi="Footlight MT Light" w:cs="Calibri"/>
                <w:sz w:val="24"/>
                <w:szCs w:val="24"/>
              </w:rPr>
              <w:t xml:space="preserve">ruction of </w:t>
            </w:r>
            <w:proofErr w:type="spellStart"/>
            <w:r w:rsidR="007419FD">
              <w:rPr>
                <w:rFonts w:ascii="Footlight MT Light" w:eastAsia="Times New Roman" w:hAnsi="Footlight MT Light" w:cs="Calibri"/>
                <w:sz w:val="24"/>
                <w:szCs w:val="24"/>
              </w:rPr>
              <w:t>Storey</w:t>
            </w:r>
            <w:proofErr w:type="spellEnd"/>
            <w:r w:rsidR="007419FD">
              <w:rPr>
                <w:rFonts w:ascii="Footlight MT Light" w:eastAsia="Times New Roman" w:hAnsi="Footlight MT Light" w:cs="Calibri"/>
                <w:sz w:val="24"/>
                <w:szCs w:val="24"/>
              </w:rPr>
              <w:t xml:space="preserve"> block of 6no.</w:t>
            </w:r>
            <w:r w:rsidR="00693DB3">
              <w:rPr>
                <w:rFonts w:ascii="Footlight MT Light" w:eastAsia="Times New Roman" w:hAnsi="Footlight MT Light" w:cs="Calibri"/>
                <w:sz w:val="24"/>
                <w:szCs w:val="24"/>
              </w:rPr>
              <w:t xml:space="preserve">classrooms - </w:t>
            </w:r>
            <w:r w:rsidRPr="006E6E28">
              <w:rPr>
                <w:rFonts w:ascii="Footlight MT Light" w:eastAsia="Times New Roman" w:hAnsi="Footlight MT Light" w:cs="Calibri"/>
                <w:sz w:val="24"/>
                <w:szCs w:val="24"/>
              </w:rPr>
              <w:t xml:space="preserve">Substructure works, Columns, formwork to vertical side of columns. </w:t>
            </w:r>
          </w:p>
        </w:tc>
        <w:tc>
          <w:tcPr>
            <w:tcW w:w="1849" w:type="dxa"/>
            <w:tcBorders>
              <w:top w:val="nil"/>
              <w:left w:val="nil"/>
              <w:bottom w:val="single" w:sz="4" w:space="0" w:color="auto"/>
              <w:right w:val="single" w:sz="4" w:space="0" w:color="auto"/>
            </w:tcBorders>
            <w:shd w:val="clear" w:color="auto" w:fill="auto"/>
            <w:noWrap/>
            <w:vAlign w:val="center"/>
            <w:hideMark/>
          </w:tcPr>
          <w:p w:rsidR="006E6E28" w:rsidRPr="006E6E28" w:rsidRDefault="006E6E28" w:rsidP="00F426C1">
            <w:pPr>
              <w:spacing w:after="0" w:line="240" w:lineRule="auto"/>
              <w:jc w:val="right"/>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 xml:space="preserve">       4,500,000.00 </w:t>
            </w:r>
          </w:p>
        </w:tc>
        <w:tc>
          <w:tcPr>
            <w:tcW w:w="1716" w:type="dxa"/>
            <w:tcBorders>
              <w:top w:val="nil"/>
              <w:left w:val="nil"/>
              <w:bottom w:val="single" w:sz="4" w:space="0" w:color="auto"/>
              <w:right w:val="single" w:sz="4" w:space="0" w:color="auto"/>
            </w:tcBorders>
            <w:shd w:val="clear" w:color="auto" w:fill="auto"/>
            <w:noWrap/>
            <w:vAlign w:val="center"/>
            <w:hideMark/>
          </w:tcPr>
          <w:p w:rsidR="006E6E28" w:rsidRPr="006E6E28" w:rsidRDefault="006E6E28" w:rsidP="006E6E28">
            <w:pPr>
              <w:spacing w:after="0" w:line="240" w:lineRule="auto"/>
              <w:jc w:val="center"/>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New</w:t>
            </w:r>
          </w:p>
        </w:tc>
      </w:tr>
      <w:tr w:rsidR="006E6E28" w:rsidRPr="006E6E28" w:rsidTr="007419FD">
        <w:trPr>
          <w:trHeight w:val="2888"/>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 xml:space="preserve">Luanda </w:t>
            </w:r>
            <w:proofErr w:type="spellStart"/>
            <w:r w:rsidRPr="006E6E28">
              <w:rPr>
                <w:rFonts w:ascii="Footlight MT Light" w:eastAsia="Times New Roman" w:hAnsi="Footlight MT Light" w:cs="Calibri"/>
                <w:sz w:val="24"/>
                <w:szCs w:val="24"/>
              </w:rPr>
              <w:t>Dudi</w:t>
            </w:r>
            <w:proofErr w:type="spellEnd"/>
            <w:r w:rsidRPr="006E6E28">
              <w:rPr>
                <w:rFonts w:ascii="Footlight MT Light" w:eastAsia="Times New Roman" w:hAnsi="Footlight MT Light" w:cs="Calibri"/>
                <w:sz w:val="24"/>
                <w:szCs w:val="24"/>
              </w:rPr>
              <w:t xml:space="preserve"> Secondary School</w:t>
            </w:r>
          </w:p>
        </w:tc>
        <w:tc>
          <w:tcPr>
            <w:tcW w:w="1890" w:type="dxa"/>
            <w:tcBorders>
              <w:top w:val="nil"/>
              <w:left w:val="nil"/>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4-037-208-2630205-104-2021/22-014</w:t>
            </w:r>
          </w:p>
        </w:tc>
        <w:tc>
          <w:tcPr>
            <w:tcW w:w="2334" w:type="dxa"/>
            <w:tcBorders>
              <w:top w:val="nil"/>
              <w:left w:val="nil"/>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 xml:space="preserve">Construction of </w:t>
            </w:r>
            <w:proofErr w:type="spellStart"/>
            <w:r w:rsidRPr="006E6E28">
              <w:rPr>
                <w:rFonts w:ascii="Footlight MT Light" w:eastAsia="Times New Roman" w:hAnsi="Footlight MT Light" w:cs="Calibri"/>
                <w:sz w:val="24"/>
                <w:szCs w:val="24"/>
              </w:rPr>
              <w:t>Storey</w:t>
            </w:r>
            <w:proofErr w:type="spellEnd"/>
            <w:r w:rsidRPr="006E6E28">
              <w:rPr>
                <w:rFonts w:ascii="Footlight MT Light" w:eastAsia="Times New Roman" w:hAnsi="Footlight MT Light" w:cs="Calibri"/>
                <w:sz w:val="24"/>
                <w:szCs w:val="24"/>
              </w:rPr>
              <w:t xml:space="preserve"> block of Library of capacity 60/Computer Lab of capacity 40 /2Laboratories of  capacity 80 - Substructure works, Columns, vertical sides of columns and Beams. </w:t>
            </w:r>
          </w:p>
        </w:tc>
        <w:tc>
          <w:tcPr>
            <w:tcW w:w="1849" w:type="dxa"/>
            <w:tcBorders>
              <w:top w:val="nil"/>
              <w:left w:val="nil"/>
              <w:bottom w:val="single" w:sz="4" w:space="0" w:color="auto"/>
              <w:right w:val="single" w:sz="4" w:space="0" w:color="auto"/>
            </w:tcBorders>
            <w:shd w:val="clear" w:color="auto" w:fill="auto"/>
            <w:noWrap/>
            <w:vAlign w:val="center"/>
            <w:hideMark/>
          </w:tcPr>
          <w:p w:rsidR="006E6E28" w:rsidRPr="006E6E28" w:rsidRDefault="006E6E28" w:rsidP="00F426C1">
            <w:pPr>
              <w:spacing w:after="0" w:line="240" w:lineRule="auto"/>
              <w:jc w:val="right"/>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 xml:space="preserve">       4,500,000.00 </w:t>
            </w:r>
          </w:p>
        </w:tc>
        <w:tc>
          <w:tcPr>
            <w:tcW w:w="1716" w:type="dxa"/>
            <w:tcBorders>
              <w:top w:val="nil"/>
              <w:left w:val="nil"/>
              <w:bottom w:val="single" w:sz="4" w:space="0" w:color="auto"/>
              <w:right w:val="single" w:sz="4" w:space="0" w:color="auto"/>
            </w:tcBorders>
            <w:shd w:val="clear" w:color="auto" w:fill="auto"/>
            <w:noWrap/>
            <w:vAlign w:val="center"/>
            <w:hideMark/>
          </w:tcPr>
          <w:p w:rsidR="006E6E28" w:rsidRPr="006E6E28" w:rsidRDefault="006E6E28" w:rsidP="006E6E28">
            <w:pPr>
              <w:spacing w:after="0" w:line="240" w:lineRule="auto"/>
              <w:jc w:val="center"/>
              <w:rPr>
                <w:rFonts w:ascii="Footlight MT Light" w:eastAsia="Times New Roman" w:hAnsi="Footlight MT Light" w:cs="Calibri"/>
                <w:color w:val="000000"/>
                <w:sz w:val="24"/>
                <w:szCs w:val="24"/>
              </w:rPr>
            </w:pPr>
            <w:r w:rsidRPr="006E6E28">
              <w:rPr>
                <w:rFonts w:ascii="Footlight MT Light" w:eastAsia="Times New Roman" w:hAnsi="Footlight MT Light" w:cs="Calibri"/>
                <w:color w:val="000000"/>
                <w:sz w:val="24"/>
                <w:szCs w:val="24"/>
              </w:rPr>
              <w:t>New</w:t>
            </w:r>
          </w:p>
        </w:tc>
      </w:tr>
      <w:tr w:rsidR="006E6E28" w:rsidRPr="006E6E28" w:rsidTr="007419FD">
        <w:trPr>
          <w:trHeight w:val="2591"/>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sz w:val="24"/>
                <w:szCs w:val="24"/>
              </w:rPr>
            </w:pPr>
            <w:proofErr w:type="spellStart"/>
            <w:r w:rsidRPr="006E6E28">
              <w:rPr>
                <w:rFonts w:ascii="Footlight MT Light" w:eastAsia="Times New Roman" w:hAnsi="Footlight MT Light" w:cs="Calibri"/>
                <w:sz w:val="24"/>
                <w:szCs w:val="24"/>
              </w:rPr>
              <w:lastRenderedPageBreak/>
              <w:t>Khwisero</w:t>
            </w:r>
            <w:proofErr w:type="spellEnd"/>
            <w:r w:rsidRPr="006E6E28">
              <w:rPr>
                <w:rFonts w:ascii="Footlight MT Light" w:eastAsia="Times New Roman" w:hAnsi="Footlight MT Light" w:cs="Calibri"/>
                <w:sz w:val="24"/>
                <w:szCs w:val="24"/>
              </w:rPr>
              <w:t xml:space="preserve"> Girls' Secondary School</w:t>
            </w:r>
          </w:p>
        </w:tc>
        <w:tc>
          <w:tcPr>
            <w:tcW w:w="1890" w:type="dxa"/>
            <w:tcBorders>
              <w:top w:val="nil"/>
              <w:left w:val="nil"/>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4-037-208-2630205-104-2021/22-015</w:t>
            </w:r>
          </w:p>
        </w:tc>
        <w:tc>
          <w:tcPr>
            <w:tcW w:w="2334" w:type="dxa"/>
            <w:tcBorders>
              <w:top w:val="nil"/>
              <w:left w:val="nil"/>
              <w:bottom w:val="single" w:sz="4" w:space="0" w:color="auto"/>
              <w:right w:val="single" w:sz="4" w:space="0" w:color="auto"/>
            </w:tcBorders>
            <w:shd w:val="clear" w:color="auto" w:fill="auto"/>
            <w:hideMark/>
          </w:tcPr>
          <w:p w:rsidR="006E6E28" w:rsidRPr="006E6E28" w:rsidRDefault="006E6E28" w:rsidP="006E6E28">
            <w:pPr>
              <w:spacing w:after="0" w:line="240" w:lineRule="auto"/>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 xml:space="preserve">Construction of </w:t>
            </w:r>
            <w:proofErr w:type="spellStart"/>
            <w:r w:rsidRPr="006E6E28">
              <w:rPr>
                <w:rFonts w:ascii="Footlight MT Light" w:eastAsia="Times New Roman" w:hAnsi="Footlight MT Light" w:cs="Calibri"/>
                <w:sz w:val="24"/>
                <w:szCs w:val="24"/>
              </w:rPr>
              <w:t>Storey</w:t>
            </w:r>
            <w:proofErr w:type="spellEnd"/>
            <w:r w:rsidRPr="006E6E28">
              <w:rPr>
                <w:rFonts w:ascii="Footlight MT Light" w:eastAsia="Times New Roman" w:hAnsi="Footlight MT Light" w:cs="Calibri"/>
                <w:sz w:val="24"/>
                <w:szCs w:val="24"/>
              </w:rPr>
              <w:t xml:space="preserve"> block of 1no. classroom/ Administration offices comprising of 5 roomed offices plus 1 staffroom/Library of capacity 60 &amp; Computer Lab of capacity 40 - Substructure works, Beams and Columns, formwork to sides of columns. </w:t>
            </w:r>
          </w:p>
        </w:tc>
        <w:tc>
          <w:tcPr>
            <w:tcW w:w="1849" w:type="dxa"/>
            <w:tcBorders>
              <w:top w:val="nil"/>
              <w:left w:val="nil"/>
              <w:bottom w:val="single" w:sz="4" w:space="0" w:color="auto"/>
              <w:right w:val="single" w:sz="4" w:space="0" w:color="auto"/>
            </w:tcBorders>
            <w:shd w:val="clear" w:color="auto" w:fill="auto"/>
            <w:noWrap/>
            <w:vAlign w:val="center"/>
            <w:hideMark/>
          </w:tcPr>
          <w:p w:rsidR="006E6E28" w:rsidRPr="006E6E28" w:rsidRDefault="006E6E28" w:rsidP="00F426C1">
            <w:pPr>
              <w:spacing w:after="0" w:line="240" w:lineRule="auto"/>
              <w:jc w:val="right"/>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 xml:space="preserve">       4,500,000.00 </w:t>
            </w:r>
          </w:p>
        </w:tc>
        <w:tc>
          <w:tcPr>
            <w:tcW w:w="1716" w:type="dxa"/>
            <w:tcBorders>
              <w:top w:val="nil"/>
              <w:left w:val="nil"/>
              <w:bottom w:val="single" w:sz="4" w:space="0" w:color="auto"/>
              <w:right w:val="single" w:sz="4" w:space="0" w:color="auto"/>
            </w:tcBorders>
            <w:shd w:val="clear" w:color="auto" w:fill="auto"/>
            <w:noWrap/>
            <w:vAlign w:val="center"/>
            <w:hideMark/>
          </w:tcPr>
          <w:p w:rsidR="006E6E28" w:rsidRPr="006E6E28" w:rsidRDefault="006E6E28" w:rsidP="006E6E28">
            <w:pPr>
              <w:spacing w:after="0" w:line="240" w:lineRule="auto"/>
              <w:jc w:val="center"/>
              <w:rPr>
                <w:rFonts w:ascii="Footlight MT Light" w:eastAsia="Times New Roman" w:hAnsi="Footlight MT Light" w:cs="Calibri"/>
                <w:color w:val="000000"/>
                <w:sz w:val="24"/>
                <w:szCs w:val="24"/>
              </w:rPr>
            </w:pPr>
            <w:r w:rsidRPr="006E6E28">
              <w:rPr>
                <w:rFonts w:ascii="Footlight MT Light" w:eastAsia="Times New Roman" w:hAnsi="Footlight MT Light" w:cs="Calibri"/>
                <w:color w:val="000000"/>
                <w:sz w:val="24"/>
                <w:szCs w:val="24"/>
              </w:rPr>
              <w:t>New</w:t>
            </w:r>
          </w:p>
        </w:tc>
      </w:tr>
      <w:tr w:rsidR="006E6E28" w:rsidRPr="006E6E28" w:rsidTr="007419FD">
        <w:trPr>
          <w:trHeight w:val="2654"/>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sz w:val="24"/>
                <w:szCs w:val="24"/>
              </w:rPr>
            </w:pPr>
            <w:proofErr w:type="spellStart"/>
            <w:r w:rsidRPr="006E6E28">
              <w:rPr>
                <w:rFonts w:ascii="Footlight MT Light" w:eastAsia="Times New Roman" w:hAnsi="Footlight MT Light" w:cs="Calibri"/>
                <w:sz w:val="24"/>
                <w:szCs w:val="24"/>
              </w:rPr>
              <w:t>Shiongo</w:t>
            </w:r>
            <w:proofErr w:type="spellEnd"/>
            <w:r w:rsidRPr="006E6E28">
              <w:rPr>
                <w:rFonts w:ascii="Footlight MT Light" w:eastAsia="Times New Roman" w:hAnsi="Footlight MT Light" w:cs="Calibri"/>
                <w:sz w:val="24"/>
                <w:szCs w:val="24"/>
              </w:rPr>
              <w:t xml:space="preserve"> Secondary School</w:t>
            </w:r>
          </w:p>
        </w:tc>
        <w:tc>
          <w:tcPr>
            <w:tcW w:w="1890" w:type="dxa"/>
            <w:tcBorders>
              <w:top w:val="nil"/>
              <w:left w:val="nil"/>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4-037-208-2630205-104-2021/22-016</w:t>
            </w:r>
          </w:p>
        </w:tc>
        <w:tc>
          <w:tcPr>
            <w:tcW w:w="2334" w:type="dxa"/>
            <w:tcBorders>
              <w:top w:val="nil"/>
              <w:left w:val="nil"/>
              <w:bottom w:val="single" w:sz="4" w:space="0" w:color="auto"/>
              <w:right w:val="single" w:sz="4" w:space="0" w:color="auto"/>
            </w:tcBorders>
            <w:shd w:val="clear" w:color="auto" w:fill="auto"/>
            <w:hideMark/>
          </w:tcPr>
          <w:p w:rsidR="006E6E28" w:rsidRPr="006E6E28" w:rsidRDefault="006E6E28" w:rsidP="006E6E28">
            <w:pPr>
              <w:spacing w:after="0" w:line="240" w:lineRule="auto"/>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Const</w:t>
            </w:r>
            <w:r w:rsidR="007419FD">
              <w:rPr>
                <w:rFonts w:ascii="Footlight MT Light" w:eastAsia="Times New Roman" w:hAnsi="Footlight MT Light" w:cs="Calibri"/>
                <w:sz w:val="24"/>
                <w:szCs w:val="24"/>
              </w:rPr>
              <w:t xml:space="preserve">ruction of </w:t>
            </w:r>
            <w:proofErr w:type="spellStart"/>
            <w:r w:rsidR="007419FD">
              <w:rPr>
                <w:rFonts w:ascii="Footlight MT Light" w:eastAsia="Times New Roman" w:hAnsi="Footlight MT Light" w:cs="Calibri"/>
                <w:sz w:val="24"/>
                <w:szCs w:val="24"/>
              </w:rPr>
              <w:t>Storey</w:t>
            </w:r>
            <w:proofErr w:type="spellEnd"/>
            <w:r w:rsidR="007419FD">
              <w:rPr>
                <w:rFonts w:ascii="Footlight MT Light" w:eastAsia="Times New Roman" w:hAnsi="Footlight MT Light" w:cs="Calibri"/>
                <w:sz w:val="24"/>
                <w:szCs w:val="24"/>
              </w:rPr>
              <w:t xml:space="preserve"> block of 4no.</w:t>
            </w:r>
            <w:r w:rsidRPr="006E6E28">
              <w:rPr>
                <w:rFonts w:ascii="Footlight MT Light" w:eastAsia="Times New Roman" w:hAnsi="Footlight MT Light" w:cs="Calibri"/>
                <w:sz w:val="24"/>
                <w:szCs w:val="24"/>
              </w:rPr>
              <w:t>classrooms/ Administration offices comprising of 5 r</w:t>
            </w:r>
            <w:r w:rsidR="006311A9">
              <w:rPr>
                <w:rFonts w:ascii="Footlight MT Light" w:eastAsia="Times New Roman" w:hAnsi="Footlight MT Light" w:cs="Calibri"/>
                <w:sz w:val="24"/>
                <w:szCs w:val="24"/>
              </w:rPr>
              <w:t xml:space="preserve">oomed offices plus 1 staffroom </w:t>
            </w:r>
            <w:r w:rsidRPr="006E6E28">
              <w:rPr>
                <w:rFonts w:ascii="Footlight MT Light" w:eastAsia="Times New Roman" w:hAnsi="Footlight MT Light" w:cs="Calibri"/>
                <w:sz w:val="24"/>
                <w:szCs w:val="24"/>
              </w:rPr>
              <w:t>- Substructure works, Beams and Columns, formwork to sides of columns.</w:t>
            </w:r>
          </w:p>
        </w:tc>
        <w:tc>
          <w:tcPr>
            <w:tcW w:w="1849" w:type="dxa"/>
            <w:tcBorders>
              <w:top w:val="nil"/>
              <w:left w:val="nil"/>
              <w:bottom w:val="single" w:sz="4" w:space="0" w:color="auto"/>
              <w:right w:val="single" w:sz="4" w:space="0" w:color="auto"/>
            </w:tcBorders>
            <w:shd w:val="clear" w:color="auto" w:fill="auto"/>
            <w:noWrap/>
            <w:vAlign w:val="center"/>
            <w:hideMark/>
          </w:tcPr>
          <w:p w:rsidR="006E6E28" w:rsidRPr="006E6E28" w:rsidRDefault="006E6E28" w:rsidP="00F426C1">
            <w:pPr>
              <w:spacing w:after="0" w:line="240" w:lineRule="auto"/>
              <w:jc w:val="right"/>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 xml:space="preserve">       4,500,000.00 </w:t>
            </w:r>
          </w:p>
        </w:tc>
        <w:tc>
          <w:tcPr>
            <w:tcW w:w="1716" w:type="dxa"/>
            <w:tcBorders>
              <w:top w:val="nil"/>
              <w:left w:val="nil"/>
              <w:bottom w:val="single" w:sz="4" w:space="0" w:color="auto"/>
              <w:right w:val="single" w:sz="4" w:space="0" w:color="auto"/>
            </w:tcBorders>
            <w:shd w:val="clear" w:color="auto" w:fill="auto"/>
            <w:noWrap/>
            <w:vAlign w:val="center"/>
            <w:hideMark/>
          </w:tcPr>
          <w:p w:rsidR="006E6E28" w:rsidRPr="006E6E28" w:rsidRDefault="006E6E28" w:rsidP="006E6E28">
            <w:pPr>
              <w:spacing w:after="0" w:line="240" w:lineRule="auto"/>
              <w:jc w:val="center"/>
              <w:rPr>
                <w:rFonts w:ascii="Footlight MT Light" w:eastAsia="Times New Roman" w:hAnsi="Footlight MT Light" w:cs="Calibri"/>
                <w:color w:val="000000"/>
                <w:sz w:val="24"/>
                <w:szCs w:val="24"/>
              </w:rPr>
            </w:pPr>
            <w:r w:rsidRPr="006E6E28">
              <w:rPr>
                <w:rFonts w:ascii="Footlight MT Light" w:eastAsia="Times New Roman" w:hAnsi="Footlight MT Light" w:cs="Calibri"/>
                <w:color w:val="000000"/>
                <w:sz w:val="24"/>
                <w:szCs w:val="24"/>
              </w:rPr>
              <w:t>New</w:t>
            </w:r>
          </w:p>
        </w:tc>
      </w:tr>
      <w:tr w:rsidR="006E6E28" w:rsidRPr="006E6E28" w:rsidTr="007419FD">
        <w:trPr>
          <w:trHeight w:val="1025"/>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color w:val="000000"/>
                <w:sz w:val="24"/>
                <w:szCs w:val="24"/>
              </w:rPr>
            </w:pPr>
            <w:r w:rsidRPr="006E6E28">
              <w:rPr>
                <w:rFonts w:ascii="Footlight MT Light" w:eastAsia="Times New Roman" w:hAnsi="Footlight MT Light" w:cs="Calibri"/>
                <w:color w:val="000000"/>
                <w:sz w:val="24"/>
                <w:szCs w:val="24"/>
              </w:rPr>
              <w:t xml:space="preserve">St. Dennis </w:t>
            </w:r>
            <w:proofErr w:type="spellStart"/>
            <w:r w:rsidRPr="006E6E28">
              <w:rPr>
                <w:rFonts w:ascii="Footlight MT Light" w:eastAsia="Times New Roman" w:hAnsi="Footlight MT Light" w:cs="Calibri"/>
                <w:color w:val="000000"/>
                <w:sz w:val="24"/>
                <w:szCs w:val="24"/>
              </w:rPr>
              <w:t>Munjiti</w:t>
            </w:r>
            <w:proofErr w:type="spellEnd"/>
            <w:r w:rsidRPr="006E6E28">
              <w:rPr>
                <w:rFonts w:ascii="Footlight MT Light" w:eastAsia="Times New Roman" w:hAnsi="Footlight MT Light" w:cs="Calibri"/>
                <w:color w:val="000000"/>
                <w:sz w:val="24"/>
                <w:szCs w:val="24"/>
              </w:rPr>
              <w:t xml:space="preserve"> Secondary School</w:t>
            </w:r>
          </w:p>
        </w:tc>
        <w:tc>
          <w:tcPr>
            <w:tcW w:w="1890" w:type="dxa"/>
            <w:tcBorders>
              <w:top w:val="nil"/>
              <w:left w:val="nil"/>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4-037-208-2630205-104-2021/22-017</w:t>
            </w:r>
          </w:p>
        </w:tc>
        <w:tc>
          <w:tcPr>
            <w:tcW w:w="2334" w:type="dxa"/>
            <w:tcBorders>
              <w:top w:val="nil"/>
              <w:left w:val="nil"/>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 xml:space="preserve">Construction of 2no.classrooms to completion. </w:t>
            </w:r>
          </w:p>
        </w:tc>
        <w:tc>
          <w:tcPr>
            <w:tcW w:w="1849" w:type="dxa"/>
            <w:tcBorders>
              <w:top w:val="nil"/>
              <w:left w:val="nil"/>
              <w:bottom w:val="single" w:sz="4" w:space="0" w:color="auto"/>
              <w:right w:val="single" w:sz="4" w:space="0" w:color="auto"/>
            </w:tcBorders>
            <w:shd w:val="clear" w:color="auto" w:fill="auto"/>
            <w:noWrap/>
            <w:vAlign w:val="center"/>
            <w:hideMark/>
          </w:tcPr>
          <w:p w:rsidR="006E6E28" w:rsidRPr="006E6E28" w:rsidRDefault="006E6E28" w:rsidP="00F426C1">
            <w:pPr>
              <w:spacing w:after="0" w:line="240" w:lineRule="auto"/>
              <w:jc w:val="right"/>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 xml:space="preserve">       1,700,000.00 </w:t>
            </w:r>
          </w:p>
        </w:tc>
        <w:tc>
          <w:tcPr>
            <w:tcW w:w="1716" w:type="dxa"/>
            <w:tcBorders>
              <w:top w:val="nil"/>
              <w:left w:val="nil"/>
              <w:bottom w:val="single" w:sz="4" w:space="0" w:color="auto"/>
              <w:right w:val="single" w:sz="4" w:space="0" w:color="auto"/>
            </w:tcBorders>
            <w:shd w:val="clear" w:color="auto" w:fill="auto"/>
            <w:noWrap/>
            <w:vAlign w:val="center"/>
            <w:hideMark/>
          </w:tcPr>
          <w:p w:rsidR="006E6E28" w:rsidRPr="006E6E28" w:rsidRDefault="006E6E28" w:rsidP="006E6E28">
            <w:pPr>
              <w:spacing w:after="0" w:line="240" w:lineRule="auto"/>
              <w:jc w:val="center"/>
              <w:rPr>
                <w:rFonts w:ascii="Footlight MT Light" w:eastAsia="Times New Roman" w:hAnsi="Footlight MT Light" w:cs="Calibri"/>
                <w:color w:val="000000"/>
                <w:sz w:val="24"/>
                <w:szCs w:val="24"/>
              </w:rPr>
            </w:pPr>
            <w:r w:rsidRPr="006E6E28">
              <w:rPr>
                <w:rFonts w:ascii="Footlight MT Light" w:eastAsia="Times New Roman" w:hAnsi="Footlight MT Light" w:cs="Calibri"/>
                <w:color w:val="000000"/>
                <w:sz w:val="24"/>
                <w:szCs w:val="24"/>
              </w:rPr>
              <w:t>New</w:t>
            </w:r>
          </w:p>
        </w:tc>
      </w:tr>
      <w:tr w:rsidR="006E6E28" w:rsidRPr="006E6E28" w:rsidTr="007419FD">
        <w:trPr>
          <w:trHeight w:val="989"/>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6E6E28" w:rsidRPr="00F426C1" w:rsidRDefault="006E6E28" w:rsidP="006E6E28">
            <w:pPr>
              <w:spacing w:after="0" w:line="240" w:lineRule="auto"/>
              <w:rPr>
                <w:rFonts w:ascii="Footlight MT Light" w:eastAsia="Times New Roman" w:hAnsi="Footlight MT Light" w:cs="Calibri"/>
                <w:sz w:val="24"/>
                <w:szCs w:val="24"/>
              </w:rPr>
            </w:pPr>
            <w:r w:rsidRPr="00F426C1">
              <w:rPr>
                <w:rFonts w:ascii="Footlight MT Light" w:eastAsia="Times New Roman" w:hAnsi="Footlight MT Light" w:cs="Calibri"/>
                <w:sz w:val="24"/>
                <w:szCs w:val="24"/>
              </w:rPr>
              <w:t xml:space="preserve">ACK </w:t>
            </w:r>
            <w:proofErr w:type="spellStart"/>
            <w:r w:rsidRPr="00F426C1">
              <w:rPr>
                <w:rFonts w:ascii="Footlight MT Light" w:eastAsia="Times New Roman" w:hAnsi="Footlight MT Light" w:cs="Calibri"/>
                <w:sz w:val="24"/>
                <w:szCs w:val="24"/>
              </w:rPr>
              <w:t>Ematundu</w:t>
            </w:r>
            <w:proofErr w:type="spellEnd"/>
            <w:r w:rsidRPr="00F426C1">
              <w:rPr>
                <w:rFonts w:ascii="Footlight MT Light" w:eastAsia="Times New Roman" w:hAnsi="Footlight MT Light" w:cs="Calibri"/>
                <w:sz w:val="24"/>
                <w:szCs w:val="24"/>
              </w:rPr>
              <w:t xml:space="preserve"> Boys' Secondary/Vocational School for the Deaf</w:t>
            </w:r>
          </w:p>
        </w:tc>
        <w:tc>
          <w:tcPr>
            <w:tcW w:w="1890" w:type="dxa"/>
            <w:tcBorders>
              <w:top w:val="nil"/>
              <w:left w:val="nil"/>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4-037-208-2630205-104-2021/22-018</w:t>
            </w:r>
          </w:p>
        </w:tc>
        <w:tc>
          <w:tcPr>
            <w:tcW w:w="2334" w:type="dxa"/>
            <w:tcBorders>
              <w:top w:val="nil"/>
              <w:left w:val="nil"/>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 xml:space="preserve">Construction of 2no.classrooms to completion. </w:t>
            </w:r>
          </w:p>
        </w:tc>
        <w:tc>
          <w:tcPr>
            <w:tcW w:w="1849" w:type="dxa"/>
            <w:tcBorders>
              <w:top w:val="nil"/>
              <w:left w:val="nil"/>
              <w:bottom w:val="single" w:sz="4" w:space="0" w:color="auto"/>
              <w:right w:val="single" w:sz="4" w:space="0" w:color="auto"/>
            </w:tcBorders>
            <w:shd w:val="clear" w:color="auto" w:fill="auto"/>
            <w:noWrap/>
            <w:vAlign w:val="center"/>
            <w:hideMark/>
          </w:tcPr>
          <w:p w:rsidR="006E6E28" w:rsidRPr="006E6E28" w:rsidRDefault="006E6E28" w:rsidP="00F426C1">
            <w:pPr>
              <w:spacing w:after="0" w:line="240" w:lineRule="auto"/>
              <w:jc w:val="right"/>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 xml:space="preserve">       1,700,000.00 </w:t>
            </w:r>
          </w:p>
        </w:tc>
        <w:tc>
          <w:tcPr>
            <w:tcW w:w="1716" w:type="dxa"/>
            <w:tcBorders>
              <w:top w:val="nil"/>
              <w:left w:val="nil"/>
              <w:bottom w:val="single" w:sz="4" w:space="0" w:color="auto"/>
              <w:right w:val="single" w:sz="4" w:space="0" w:color="auto"/>
            </w:tcBorders>
            <w:shd w:val="clear" w:color="auto" w:fill="auto"/>
            <w:noWrap/>
            <w:vAlign w:val="center"/>
            <w:hideMark/>
          </w:tcPr>
          <w:p w:rsidR="006E6E28" w:rsidRPr="006E6E28" w:rsidRDefault="006E6E28" w:rsidP="006E6E28">
            <w:pPr>
              <w:spacing w:after="0" w:line="240" w:lineRule="auto"/>
              <w:jc w:val="center"/>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New</w:t>
            </w:r>
          </w:p>
        </w:tc>
      </w:tr>
      <w:tr w:rsidR="006E6E28" w:rsidRPr="006E6E28" w:rsidTr="007419FD">
        <w:trPr>
          <w:trHeight w:val="71"/>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sz w:val="24"/>
                <w:szCs w:val="24"/>
              </w:rPr>
            </w:pPr>
            <w:proofErr w:type="spellStart"/>
            <w:r w:rsidRPr="006E6E28">
              <w:rPr>
                <w:rFonts w:ascii="Footlight MT Light" w:eastAsia="Times New Roman" w:hAnsi="Footlight MT Light" w:cs="Calibri"/>
                <w:sz w:val="24"/>
                <w:szCs w:val="24"/>
              </w:rPr>
              <w:t>Khwisero</w:t>
            </w:r>
            <w:proofErr w:type="spellEnd"/>
            <w:r w:rsidRPr="006E6E28">
              <w:rPr>
                <w:rFonts w:ascii="Footlight MT Light" w:eastAsia="Times New Roman" w:hAnsi="Footlight MT Light" w:cs="Calibri"/>
                <w:sz w:val="24"/>
                <w:szCs w:val="24"/>
              </w:rPr>
              <w:t xml:space="preserve"> District Criminal Investigation Officer Offices</w:t>
            </w:r>
          </w:p>
        </w:tc>
        <w:tc>
          <w:tcPr>
            <w:tcW w:w="1890" w:type="dxa"/>
            <w:tcBorders>
              <w:top w:val="nil"/>
              <w:left w:val="nil"/>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4-037-208-2640507-108-2021/22-001</w:t>
            </w:r>
          </w:p>
        </w:tc>
        <w:tc>
          <w:tcPr>
            <w:tcW w:w="2334" w:type="dxa"/>
            <w:tcBorders>
              <w:top w:val="nil"/>
              <w:left w:val="nil"/>
              <w:bottom w:val="single" w:sz="4" w:space="0" w:color="auto"/>
              <w:right w:val="single" w:sz="4" w:space="0" w:color="auto"/>
            </w:tcBorders>
            <w:shd w:val="clear" w:color="auto" w:fill="auto"/>
            <w:vAlign w:val="center"/>
            <w:hideMark/>
          </w:tcPr>
          <w:p w:rsidR="006E6E28" w:rsidRPr="00F426C1" w:rsidRDefault="006E6E28" w:rsidP="00F426C1">
            <w:pPr>
              <w:spacing w:after="0" w:line="240" w:lineRule="auto"/>
              <w:rPr>
                <w:rFonts w:ascii="Footlight MT Light" w:eastAsia="Times New Roman" w:hAnsi="Footlight MT Light" w:cs="Calibri"/>
                <w:sz w:val="24"/>
                <w:szCs w:val="24"/>
              </w:rPr>
            </w:pPr>
            <w:r w:rsidRPr="00F426C1">
              <w:rPr>
                <w:rFonts w:ascii="Footlight MT Light" w:eastAsia="Times New Roman" w:hAnsi="Footlight MT Light" w:cs="Calibri"/>
                <w:sz w:val="24"/>
                <w:szCs w:val="24"/>
              </w:rPr>
              <w:t xml:space="preserve">Completion of District Criminal Investigation Officer's offices of 6 rooms to completion - Window panes, fascia board, pavement slab and painting. This project was allocated funds under 2020/2021 </w:t>
            </w:r>
            <w:proofErr w:type="spellStart"/>
            <w:r w:rsidRPr="00F426C1">
              <w:rPr>
                <w:rFonts w:ascii="Footlight MT Light" w:eastAsia="Times New Roman" w:hAnsi="Footlight MT Light" w:cs="Calibri"/>
                <w:sz w:val="24"/>
                <w:szCs w:val="24"/>
              </w:rPr>
              <w:t>fy</w:t>
            </w:r>
            <w:proofErr w:type="spellEnd"/>
            <w:r w:rsidRPr="00F426C1">
              <w:rPr>
                <w:rFonts w:ascii="Footlight MT Light" w:eastAsia="Times New Roman" w:hAnsi="Footlight MT Light" w:cs="Calibri"/>
                <w:sz w:val="24"/>
                <w:szCs w:val="24"/>
              </w:rPr>
              <w:t>. The total cost including PMC Adm</w:t>
            </w:r>
            <w:r w:rsidR="00E8006D">
              <w:rPr>
                <w:rFonts w:ascii="Footlight MT Light" w:eastAsia="Times New Roman" w:hAnsi="Footlight MT Light" w:cs="Calibri"/>
                <w:sz w:val="24"/>
                <w:szCs w:val="24"/>
              </w:rPr>
              <w:t>.</w:t>
            </w:r>
            <w:r w:rsidRPr="00F426C1">
              <w:rPr>
                <w:rFonts w:ascii="Footlight MT Light" w:eastAsia="Times New Roman" w:hAnsi="Footlight MT Light" w:cs="Calibri"/>
                <w:sz w:val="24"/>
                <w:szCs w:val="24"/>
              </w:rPr>
              <w:t xml:space="preserve"> costs is Ksh.3</w:t>
            </w:r>
            <w:proofErr w:type="gramStart"/>
            <w:r w:rsidRPr="00F426C1">
              <w:rPr>
                <w:rFonts w:ascii="Footlight MT Light" w:eastAsia="Times New Roman" w:hAnsi="Footlight MT Light" w:cs="Calibri"/>
                <w:sz w:val="24"/>
                <w:szCs w:val="24"/>
              </w:rPr>
              <w:t>,000,000</w:t>
            </w:r>
            <w:proofErr w:type="gramEnd"/>
            <w:r w:rsidRPr="00F426C1">
              <w:rPr>
                <w:rFonts w:ascii="Footlight MT Light" w:eastAsia="Times New Roman" w:hAnsi="Footlight MT Light" w:cs="Calibri"/>
                <w:sz w:val="24"/>
                <w:szCs w:val="24"/>
              </w:rPr>
              <w:t>. Unfortunately, we allocated Ksh.2</w:t>
            </w:r>
            <w:proofErr w:type="gramStart"/>
            <w:r w:rsidRPr="00F426C1">
              <w:rPr>
                <w:rFonts w:ascii="Footlight MT Light" w:eastAsia="Times New Roman" w:hAnsi="Footlight MT Light" w:cs="Calibri"/>
                <w:sz w:val="24"/>
                <w:szCs w:val="24"/>
              </w:rPr>
              <w:t>,500,000</w:t>
            </w:r>
            <w:proofErr w:type="gramEnd"/>
            <w:r w:rsidRPr="00F426C1">
              <w:rPr>
                <w:rFonts w:ascii="Footlight MT Light" w:eastAsia="Times New Roman" w:hAnsi="Footlight MT Light" w:cs="Calibri"/>
                <w:sz w:val="24"/>
                <w:szCs w:val="24"/>
              </w:rPr>
              <w:t xml:space="preserve">. </w:t>
            </w:r>
          </w:p>
        </w:tc>
        <w:tc>
          <w:tcPr>
            <w:tcW w:w="1849" w:type="dxa"/>
            <w:tcBorders>
              <w:top w:val="nil"/>
              <w:left w:val="nil"/>
              <w:bottom w:val="single" w:sz="4" w:space="0" w:color="auto"/>
              <w:right w:val="single" w:sz="4" w:space="0" w:color="auto"/>
            </w:tcBorders>
            <w:shd w:val="clear" w:color="auto" w:fill="auto"/>
            <w:vAlign w:val="center"/>
            <w:hideMark/>
          </w:tcPr>
          <w:p w:rsidR="006E6E28" w:rsidRPr="006E6E28" w:rsidRDefault="006E6E28" w:rsidP="00F426C1">
            <w:pPr>
              <w:spacing w:after="0" w:line="240" w:lineRule="auto"/>
              <w:jc w:val="right"/>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 xml:space="preserve">          500,000.00 </w:t>
            </w:r>
          </w:p>
        </w:tc>
        <w:tc>
          <w:tcPr>
            <w:tcW w:w="1716" w:type="dxa"/>
            <w:tcBorders>
              <w:top w:val="nil"/>
              <w:left w:val="nil"/>
              <w:bottom w:val="single" w:sz="4" w:space="0" w:color="auto"/>
              <w:right w:val="single" w:sz="4" w:space="0" w:color="auto"/>
            </w:tcBorders>
            <w:shd w:val="clear" w:color="auto" w:fill="auto"/>
            <w:noWrap/>
            <w:vAlign w:val="center"/>
            <w:hideMark/>
          </w:tcPr>
          <w:p w:rsidR="006E6E28" w:rsidRPr="006E6E28" w:rsidRDefault="006E6E28" w:rsidP="006E6E28">
            <w:pPr>
              <w:spacing w:after="0" w:line="240" w:lineRule="auto"/>
              <w:jc w:val="center"/>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Ongoing</w:t>
            </w:r>
          </w:p>
        </w:tc>
      </w:tr>
      <w:tr w:rsidR="006E6E28" w:rsidRPr="006E6E28" w:rsidTr="00F426C1">
        <w:trPr>
          <w:trHeight w:val="1601"/>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lastRenderedPageBreak/>
              <w:t xml:space="preserve">Assistant Chief's Office, </w:t>
            </w:r>
            <w:proofErr w:type="spellStart"/>
            <w:r w:rsidRPr="006E6E28">
              <w:rPr>
                <w:rFonts w:ascii="Footlight MT Light" w:eastAsia="Times New Roman" w:hAnsi="Footlight MT Light" w:cs="Calibri"/>
                <w:sz w:val="24"/>
                <w:szCs w:val="24"/>
              </w:rPr>
              <w:t>Mundeku</w:t>
            </w:r>
            <w:proofErr w:type="spellEnd"/>
          </w:p>
        </w:tc>
        <w:tc>
          <w:tcPr>
            <w:tcW w:w="1890" w:type="dxa"/>
            <w:tcBorders>
              <w:top w:val="nil"/>
              <w:left w:val="nil"/>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4-037-208-2640507-108-2021/22-002</w:t>
            </w:r>
          </w:p>
        </w:tc>
        <w:tc>
          <w:tcPr>
            <w:tcW w:w="2334" w:type="dxa"/>
            <w:tcBorders>
              <w:top w:val="nil"/>
              <w:left w:val="nil"/>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Purchase of land - 0.25 Acres inclusive of processing title deed (sh.500</w:t>
            </w:r>
            <w:proofErr w:type="gramStart"/>
            <w:r w:rsidRPr="006E6E28">
              <w:rPr>
                <w:rFonts w:ascii="Footlight MT Light" w:eastAsia="Times New Roman" w:hAnsi="Footlight MT Light" w:cs="Calibri"/>
                <w:sz w:val="24"/>
                <w:szCs w:val="24"/>
              </w:rPr>
              <w:t>,000</w:t>
            </w:r>
            <w:proofErr w:type="gramEnd"/>
            <w:r w:rsidRPr="006E6E28">
              <w:rPr>
                <w:rFonts w:ascii="Footlight MT Light" w:eastAsia="Times New Roman" w:hAnsi="Footlight MT Light" w:cs="Calibri"/>
                <w:sz w:val="24"/>
                <w:szCs w:val="24"/>
              </w:rPr>
              <w:t>)+ Construction of offices of 3 rooms (sh.1000,000) to completion.</w:t>
            </w:r>
          </w:p>
        </w:tc>
        <w:tc>
          <w:tcPr>
            <w:tcW w:w="1849" w:type="dxa"/>
            <w:tcBorders>
              <w:top w:val="nil"/>
              <w:left w:val="nil"/>
              <w:bottom w:val="single" w:sz="4" w:space="0" w:color="auto"/>
              <w:right w:val="single" w:sz="4" w:space="0" w:color="auto"/>
            </w:tcBorders>
            <w:shd w:val="clear" w:color="auto" w:fill="auto"/>
            <w:noWrap/>
            <w:vAlign w:val="center"/>
            <w:hideMark/>
          </w:tcPr>
          <w:p w:rsidR="006E6E28" w:rsidRPr="006E6E28" w:rsidRDefault="006E6E28" w:rsidP="00F426C1">
            <w:pPr>
              <w:spacing w:after="0" w:line="240" w:lineRule="auto"/>
              <w:jc w:val="right"/>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 xml:space="preserve">       1,500,000.00 </w:t>
            </w:r>
          </w:p>
        </w:tc>
        <w:tc>
          <w:tcPr>
            <w:tcW w:w="1716" w:type="dxa"/>
            <w:tcBorders>
              <w:top w:val="nil"/>
              <w:left w:val="nil"/>
              <w:bottom w:val="single" w:sz="4" w:space="0" w:color="auto"/>
              <w:right w:val="single" w:sz="4" w:space="0" w:color="auto"/>
            </w:tcBorders>
            <w:shd w:val="clear" w:color="auto" w:fill="auto"/>
            <w:noWrap/>
            <w:vAlign w:val="center"/>
            <w:hideMark/>
          </w:tcPr>
          <w:p w:rsidR="006E6E28" w:rsidRPr="006E6E28" w:rsidRDefault="006E6E28" w:rsidP="006E6E28">
            <w:pPr>
              <w:spacing w:after="0" w:line="240" w:lineRule="auto"/>
              <w:jc w:val="center"/>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New</w:t>
            </w:r>
          </w:p>
        </w:tc>
      </w:tr>
      <w:tr w:rsidR="006E6E28" w:rsidRPr="006E6E28" w:rsidTr="006E6E28">
        <w:trPr>
          <w:trHeight w:val="1260"/>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color w:val="0D0D0D"/>
                <w:sz w:val="24"/>
                <w:szCs w:val="24"/>
              </w:rPr>
            </w:pPr>
            <w:r w:rsidRPr="006E6E28">
              <w:rPr>
                <w:rFonts w:ascii="Footlight MT Light" w:eastAsia="Times New Roman" w:hAnsi="Footlight MT Light" w:cs="Calibri"/>
                <w:color w:val="0D0D0D"/>
                <w:sz w:val="24"/>
                <w:szCs w:val="24"/>
              </w:rPr>
              <w:t xml:space="preserve">Chief's Office </w:t>
            </w:r>
            <w:proofErr w:type="spellStart"/>
            <w:r w:rsidRPr="006E6E28">
              <w:rPr>
                <w:rFonts w:ascii="Footlight MT Light" w:eastAsia="Times New Roman" w:hAnsi="Footlight MT Light" w:cs="Calibri"/>
                <w:color w:val="0D0D0D"/>
                <w:sz w:val="24"/>
                <w:szCs w:val="24"/>
              </w:rPr>
              <w:t>Shirombe</w:t>
            </w:r>
            <w:proofErr w:type="spellEnd"/>
          </w:p>
        </w:tc>
        <w:tc>
          <w:tcPr>
            <w:tcW w:w="1890" w:type="dxa"/>
            <w:tcBorders>
              <w:top w:val="nil"/>
              <w:left w:val="nil"/>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color w:val="0D0D0D"/>
                <w:sz w:val="24"/>
                <w:szCs w:val="24"/>
              </w:rPr>
            </w:pPr>
            <w:r w:rsidRPr="006E6E28">
              <w:rPr>
                <w:rFonts w:ascii="Footlight MT Light" w:eastAsia="Times New Roman" w:hAnsi="Footlight MT Light" w:cs="Calibri"/>
                <w:color w:val="0D0D0D"/>
                <w:sz w:val="24"/>
                <w:szCs w:val="24"/>
              </w:rPr>
              <w:t>4-037-208-2640507-108-2021/22-003</w:t>
            </w:r>
          </w:p>
        </w:tc>
        <w:tc>
          <w:tcPr>
            <w:tcW w:w="2334" w:type="dxa"/>
            <w:tcBorders>
              <w:top w:val="nil"/>
              <w:left w:val="nil"/>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color w:val="0D0D0D"/>
                <w:sz w:val="24"/>
                <w:szCs w:val="24"/>
              </w:rPr>
            </w:pPr>
            <w:r w:rsidRPr="006E6E28">
              <w:rPr>
                <w:rFonts w:ascii="Footlight MT Light" w:eastAsia="Times New Roman" w:hAnsi="Footlight MT Light" w:cs="Calibri"/>
                <w:color w:val="0D0D0D"/>
                <w:sz w:val="24"/>
                <w:szCs w:val="24"/>
              </w:rPr>
              <w:t>Construction of Administrative offices comprising of 3 rooms to completion.</w:t>
            </w:r>
          </w:p>
        </w:tc>
        <w:tc>
          <w:tcPr>
            <w:tcW w:w="1849" w:type="dxa"/>
            <w:tcBorders>
              <w:top w:val="nil"/>
              <w:left w:val="nil"/>
              <w:bottom w:val="single" w:sz="4" w:space="0" w:color="auto"/>
              <w:right w:val="single" w:sz="4" w:space="0" w:color="auto"/>
            </w:tcBorders>
            <w:shd w:val="clear" w:color="auto" w:fill="auto"/>
            <w:noWrap/>
            <w:vAlign w:val="center"/>
            <w:hideMark/>
          </w:tcPr>
          <w:p w:rsidR="006E6E28" w:rsidRPr="006E6E28" w:rsidRDefault="006E6E28" w:rsidP="00F426C1">
            <w:pPr>
              <w:spacing w:after="0" w:line="240" w:lineRule="auto"/>
              <w:jc w:val="right"/>
              <w:rPr>
                <w:rFonts w:ascii="Footlight MT Light" w:eastAsia="Times New Roman" w:hAnsi="Footlight MT Light" w:cs="Calibri"/>
                <w:color w:val="0D0D0D"/>
                <w:sz w:val="24"/>
                <w:szCs w:val="24"/>
              </w:rPr>
            </w:pPr>
            <w:r w:rsidRPr="006E6E28">
              <w:rPr>
                <w:rFonts w:ascii="Footlight MT Light" w:eastAsia="Times New Roman" w:hAnsi="Footlight MT Light" w:cs="Calibri"/>
                <w:color w:val="0D0D0D"/>
                <w:sz w:val="24"/>
                <w:szCs w:val="24"/>
              </w:rPr>
              <w:t xml:space="preserve">       1,000,000.00 </w:t>
            </w:r>
          </w:p>
        </w:tc>
        <w:tc>
          <w:tcPr>
            <w:tcW w:w="1716" w:type="dxa"/>
            <w:tcBorders>
              <w:top w:val="nil"/>
              <w:left w:val="nil"/>
              <w:bottom w:val="single" w:sz="4" w:space="0" w:color="auto"/>
              <w:right w:val="single" w:sz="4" w:space="0" w:color="auto"/>
            </w:tcBorders>
            <w:shd w:val="clear" w:color="auto" w:fill="auto"/>
            <w:noWrap/>
            <w:vAlign w:val="center"/>
            <w:hideMark/>
          </w:tcPr>
          <w:p w:rsidR="006E6E28" w:rsidRPr="006E6E28" w:rsidRDefault="006E6E28" w:rsidP="006E6E28">
            <w:pPr>
              <w:spacing w:after="0" w:line="240" w:lineRule="auto"/>
              <w:jc w:val="center"/>
              <w:rPr>
                <w:rFonts w:ascii="Footlight MT Light" w:eastAsia="Times New Roman" w:hAnsi="Footlight MT Light" w:cs="Calibri"/>
                <w:color w:val="0D0D0D"/>
                <w:sz w:val="24"/>
                <w:szCs w:val="24"/>
              </w:rPr>
            </w:pPr>
            <w:r w:rsidRPr="006E6E28">
              <w:rPr>
                <w:rFonts w:ascii="Footlight MT Light" w:eastAsia="Times New Roman" w:hAnsi="Footlight MT Light" w:cs="Calibri"/>
                <w:color w:val="0D0D0D"/>
                <w:sz w:val="24"/>
                <w:szCs w:val="24"/>
              </w:rPr>
              <w:t>New</w:t>
            </w:r>
          </w:p>
        </w:tc>
      </w:tr>
      <w:tr w:rsidR="006E6E28" w:rsidRPr="006E6E28" w:rsidTr="00DC3A11">
        <w:trPr>
          <w:trHeight w:val="2987"/>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1A2153" w:rsidRPr="00F426C1" w:rsidRDefault="001A2153" w:rsidP="001A2153">
            <w:pPr>
              <w:rPr>
                <w:rFonts w:ascii="Footlight MT Light" w:hAnsi="Footlight MT Light" w:cs="Calibri"/>
                <w:sz w:val="24"/>
                <w:szCs w:val="24"/>
              </w:rPr>
            </w:pPr>
            <w:proofErr w:type="spellStart"/>
            <w:r w:rsidRPr="00F426C1">
              <w:rPr>
                <w:rFonts w:ascii="Footlight MT Light" w:hAnsi="Footlight MT Light" w:cs="Calibri"/>
                <w:sz w:val="24"/>
                <w:szCs w:val="24"/>
              </w:rPr>
              <w:t>Khwisero</w:t>
            </w:r>
            <w:proofErr w:type="spellEnd"/>
            <w:r w:rsidRPr="00F426C1">
              <w:rPr>
                <w:rFonts w:ascii="Footlight MT Light" w:hAnsi="Footlight MT Light" w:cs="Calibri"/>
                <w:sz w:val="24"/>
                <w:szCs w:val="24"/>
              </w:rPr>
              <w:t xml:space="preserve"> Officer Commanding Police Division Office</w:t>
            </w:r>
          </w:p>
          <w:p w:rsidR="006E6E28" w:rsidRPr="00F426C1" w:rsidRDefault="006E6E28" w:rsidP="006E6E28">
            <w:pPr>
              <w:spacing w:after="0" w:line="240" w:lineRule="auto"/>
              <w:rPr>
                <w:rFonts w:ascii="Footlight MT Light" w:eastAsia="Times New Roman" w:hAnsi="Footlight MT Light" w:cs="Calibri"/>
                <w:sz w:val="24"/>
                <w:szCs w:val="24"/>
              </w:rPr>
            </w:pPr>
          </w:p>
        </w:tc>
        <w:tc>
          <w:tcPr>
            <w:tcW w:w="1890" w:type="dxa"/>
            <w:tcBorders>
              <w:top w:val="nil"/>
              <w:left w:val="nil"/>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4-037-208-2640507-108-2021/22-004</w:t>
            </w:r>
          </w:p>
        </w:tc>
        <w:tc>
          <w:tcPr>
            <w:tcW w:w="2334" w:type="dxa"/>
            <w:tcBorders>
              <w:top w:val="nil"/>
              <w:left w:val="nil"/>
              <w:bottom w:val="single" w:sz="4" w:space="0" w:color="auto"/>
              <w:right w:val="single" w:sz="4" w:space="0" w:color="auto"/>
            </w:tcBorders>
            <w:shd w:val="clear" w:color="auto" w:fill="auto"/>
            <w:vAlign w:val="center"/>
            <w:hideMark/>
          </w:tcPr>
          <w:p w:rsidR="006E6E28" w:rsidRPr="001A2153" w:rsidRDefault="001A2153" w:rsidP="001A2153">
            <w:pPr>
              <w:rPr>
                <w:rFonts w:ascii="Footlight MT Light" w:hAnsi="Footlight MT Light" w:cs="Calibri"/>
                <w:sz w:val="24"/>
                <w:szCs w:val="24"/>
              </w:rPr>
            </w:pPr>
            <w:r w:rsidRPr="001A2153">
              <w:rPr>
                <w:rFonts w:ascii="Footlight MT Light" w:hAnsi="Footlight MT Light" w:cs="Calibri"/>
                <w:sz w:val="24"/>
                <w:szCs w:val="24"/>
              </w:rPr>
              <w:t>Renovation of Gender Based Violence office - Reroofing, new ring beam, steel windows, steel doors, wall plaster, flooring</w:t>
            </w:r>
            <w:proofErr w:type="gramStart"/>
            <w:r w:rsidRPr="001A2153">
              <w:rPr>
                <w:rFonts w:ascii="Footlight MT Light" w:hAnsi="Footlight MT Light" w:cs="Calibri"/>
                <w:sz w:val="24"/>
                <w:szCs w:val="24"/>
              </w:rPr>
              <w:t>,  fascia</w:t>
            </w:r>
            <w:proofErr w:type="gramEnd"/>
            <w:r w:rsidRPr="001A2153">
              <w:rPr>
                <w:rFonts w:ascii="Footlight MT Light" w:hAnsi="Footlight MT Light" w:cs="Calibri"/>
                <w:sz w:val="24"/>
                <w:szCs w:val="24"/>
              </w:rPr>
              <w:t xml:space="preserve"> board and painting to completion. </w:t>
            </w:r>
          </w:p>
        </w:tc>
        <w:tc>
          <w:tcPr>
            <w:tcW w:w="1849" w:type="dxa"/>
            <w:tcBorders>
              <w:top w:val="nil"/>
              <w:left w:val="nil"/>
              <w:bottom w:val="single" w:sz="4" w:space="0" w:color="auto"/>
              <w:right w:val="single" w:sz="4" w:space="0" w:color="auto"/>
            </w:tcBorders>
            <w:shd w:val="clear" w:color="auto" w:fill="auto"/>
            <w:vAlign w:val="center"/>
            <w:hideMark/>
          </w:tcPr>
          <w:p w:rsidR="006E6E28" w:rsidRPr="006E6E28" w:rsidRDefault="006E6E28" w:rsidP="00F426C1">
            <w:pPr>
              <w:spacing w:after="0" w:line="240" w:lineRule="auto"/>
              <w:jc w:val="right"/>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 xml:space="preserve">       1,000,000.00 </w:t>
            </w:r>
          </w:p>
        </w:tc>
        <w:tc>
          <w:tcPr>
            <w:tcW w:w="1716" w:type="dxa"/>
            <w:tcBorders>
              <w:top w:val="nil"/>
              <w:left w:val="nil"/>
              <w:bottom w:val="single" w:sz="4" w:space="0" w:color="auto"/>
              <w:right w:val="single" w:sz="4" w:space="0" w:color="auto"/>
            </w:tcBorders>
            <w:shd w:val="clear" w:color="auto" w:fill="auto"/>
            <w:noWrap/>
            <w:vAlign w:val="center"/>
            <w:hideMark/>
          </w:tcPr>
          <w:p w:rsidR="006E6E28" w:rsidRPr="006E6E28" w:rsidRDefault="006E6E28" w:rsidP="006E6E28">
            <w:pPr>
              <w:spacing w:after="0" w:line="240" w:lineRule="auto"/>
              <w:jc w:val="center"/>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New</w:t>
            </w:r>
          </w:p>
        </w:tc>
      </w:tr>
      <w:tr w:rsidR="006E6E28" w:rsidRPr="006E6E28" w:rsidTr="001A2153">
        <w:trPr>
          <w:trHeight w:val="3860"/>
        </w:trPr>
        <w:tc>
          <w:tcPr>
            <w:tcW w:w="2535" w:type="dxa"/>
            <w:tcBorders>
              <w:top w:val="nil"/>
              <w:left w:val="single" w:sz="4" w:space="0" w:color="auto"/>
              <w:bottom w:val="single" w:sz="4" w:space="0" w:color="auto"/>
              <w:right w:val="single" w:sz="4" w:space="0" w:color="auto"/>
            </w:tcBorders>
            <w:shd w:val="clear" w:color="auto" w:fill="auto"/>
            <w:hideMark/>
          </w:tcPr>
          <w:p w:rsidR="001A2153" w:rsidRPr="00F426C1" w:rsidRDefault="001A2153" w:rsidP="001A2153">
            <w:pPr>
              <w:rPr>
                <w:rFonts w:ascii="Footlight MT Light" w:hAnsi="Footlight MT Light" w:cs="Calibri"/>
                <w:sz w:val="24"/>
                <w:szCs w:val="24"/>
              </w:rPr>
            </w:pPr>
          </w:p>
          <w:p w:rsidR="001A2153" w:rsidRPr="00F426C1" w:rsidRDefault="001A2153" w:rsidP="001A2153">
            <w:pPr>
              <w:rPr>
                <w:rFonts w:ascii="Footlight MT Light" w:hAnsi="Footlight MT Light" w:cs="Calibri"/>
                <w:sz w:val="24"/>
                <w:szCs w:val="24"/>
              </w:rPr>
            </w:pPr>
          </w:p>
          <w:p w:rsidR="001A2153" w:rsidRPr="00F426C1" w:rsidRDefault="001A2153" w:rsidP="001A2153">
            <w:pPr>
              <w:rPr>
                <w:rFonts w:ascii="Footlight MT Light" w:hAnsi="Footlight MT Light" w:cs="Calibri"/>
                <w:sz w:val="24"/>
                <w:szCs w:val="24"/>
              </w:rPr>
            </w:pPr>
            <w:proofErr w:type="spellStart"/>
            <w:r w:rsidRPr="00F426C1">
              <w:rPr>
                <w:rFonts w:ascii="Footlight MT Light" w:hAnsi="Footlight MT Light" w:cs="Calibri"/>
                <w:sz w:val="24"/>
                <w:szCs w:val="24"/>
              </w:rPr>
              <w:t>Khwisero</w:t>
            </w:r>
            <w:proofErr w:type="spellEnd"/>
            <w:r w:rsidRPr="00F426C1">
              <w:rPr>
                <w:rFonts w:ascii="Footlight MT Light" w:hAnsi="Footlight MT Light" w:cs="Calibri"/>
                <w:sz w:val="24"/>
                <w:szCs w:val="24"/>
              </w:rPr>
              <w:t xml:space="preserve"> Officer Commanding Police Division Office</w:t>
            </w:r>
          </w:p>
          <w:p w:rsidR="006E6E28" w:rsidRPr="00F426C1" w:rsidRDefault="006E6E28" w:rsidP="006E6E28">
            <w:pPr>
              <w:spacing w:after="0" w:line="240" w:lineRule="auto"/>
              <w:rPr>
                <w:rFonts w:ascii="Footlight MT Light" w:eastAsia="Times New Roman" w:hAnsi="Footlight MT Light" w:cs="Calibri"/>
                <w:sz w:val="24"/>
                <w:szCs w:val="24"/>
              </w:rPr>
            </w:pPr>
          </w:p>
        </w:tc>
        <w:tc>
          <w:tcPr>
            <w:tcW w:w="1890" w:type="dxa"/>
            <w:tcBorders>
              <w:top w:val="nil"/>
              <w:left w:val="nil"/>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4-037-208-2640507-108-2021/22-005</w:t>
            </w:r>
          </w:p>
        </w:tc>
        <w:tc>
          <w:tcPr>
            <w:tcW w:w="2334" w:type="dxa"/>
            <w:tcBorders>
              <w:top w:val="nil"/>
              <w:left w:val="nil"/>
              <w:bottom w:val="single" w:sz="4" w:space="0" w:color="auto"/>
              <w:right w:val="single" w:sz="4" w:space="0" w:color="auto"/>
            </w:tcBorders>
            <w:shd w:val="clear" w:color="auto" w:fill="auto"/>
            <w:vAlign w:val="center"/>
            <w:hideMark/>
          </w:tcPr>
          <w:p w:rsidR="006E6E28" w:rsidRPr="001A2153" w:rsidRDefault="001A2153" w:rsidP="001A2153">
            <w:pPr>
              <w:rPr>
                <w:rFonts w:ascii="Footlight MT Light" w:hAnsi="Footlight MT Light" w:cs="Calibri"/>
                <w:sz w:val="24"/>
                <w:szCs w:val="24"/>
              </w:rPr>
            </w:pPr>
            <w:r w:rsidRPr="001A2153">
              <w:rPr>
                <w:rFonts w:ascii="Footlight MT Light" w:hAnsi="Footlight MT Light" w:cs="Calibri"/>
                <w:sz w:val="24"/>
                <w:szCs w:val="24"/>
              </w:rPr>
              <w:t>Expansion of Officer Commanding Station office/Traffic office - Foundation works, slab, walling, ring beam, roofing, doors &amp; windows, plaster, fascia board, ceiling board, electrical works, plumbing works, flooring &amp; painting to completion.</w:t>
            </w:r>
            <w:r w:rsidRPr="001A2153">
              <w:rPr>
                <w:rFonts w:ascii="Footlight MT Light" w:hAnsi="Footlight MT Light" w:cs="Calibri"/>
                <w:b/>
                <w:bCs/>
                <w:color w:val="FF0000"/>
                <w:sz w:val="24"/>
                <w:szCs w:val="24"/>
              </w:rPr>
              <w:t xml:space="preserve"> </w:t>
            </w:r>
          </w:p>
        </w:tc>
        <w:tc>
          <w:tcPr>
            <w:tcW w:w="1849" w:type="dxa"/>
            <w:tcBorders>
              <w:top w:val="nil"/>
              <w:left w:val="nil"/>
              <w:bottom w:val="single" w:sz="4" w:space="0" w:color="auto"/>
              <w:right w:val="single" w:sz="4" w:space="0" w:color="auto"/>
            </w:tcBorders>
            <w:shd w:val="clear" w:color="auto" w:fill="auto"/>
            <w:vAlign w:val="center"/>
            <w:hideMark/>
          </w:tcPr>
          <w:p w:rsidR="006E6E28" w:rsidRPr="006E6E28" w:rsidRDefault="006E6E28" w:rsidP="00F426C1">
            <w:pPr>
              <w:spacing w:after="0" w:line="240" w:lineRule="auto"/>
              <w:jc w:val="right"/>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 xml:space="preserve">       1,000,000.00 </w:t>
            </w:r>
          </w:p>
        </w:tc>
        <w:tc>
          <w:tcPr>
            <w:tcW w:w="1716" w:type="dxa"/>
            <w:tcBorders>
              <w:top w:val="nil"/>
              <w:left w:val="nil"/>
              <w:bottom w:val="single" w:sz="4" w:space="0" w:color="auto"/>
              <w:right w:val="single" w:sz="4" w:space="0" w:color="auto"/>
            </w:tcBorders>
            <w:shd w:val="clear" w:color="auto" w:fill="auto"/>
            <w:noWrap/>
            <w:vAlign w:val="center"/>
            <w:hideMark/>
          </w:tcPr>
          <w:p w:rsidR="006E6E28" w:rsidRPr="006E6E28" w:rsidRDefault="006E6E28" w:rsidP="006E6E28">
            <w:pPr>
              <w:spacing w:after="0" w:line="240" w:lineRule="auto"/>
              <w:jc w:val="center"/>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New</w:t>
            </w:r>
          </w:p>
        </w:tc>
      </w:tr>
      <w:tr w:rsidR="006E6E28" w:rsidRPr="006E6E28" w:rsidTr="006E6E28">
        <w:trPr>
          <w:trHeight w:val="1260"/>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sz w:val="24"/>
                <w:szCs w:val="24"/>
              </w:rPr>
            </w:pPr>
            <w:proofErr w:type="spellStart"/>
            <w:r w:rsidRPr="006E6E28">
              <w:rPr>
                <w:rFonts w:ascii="Footlight MT Light" w:eastAsia="Times New Roman" w:hAnsi="Footlight MT Light" w:cs="Calibri"/>
                <w:sz w:val="24"/>
                <w:szCs w:val="24"/>
              </w:rPr>
              <w:t>Doho</w:t>
            </w:r>
            <w:proofErr w:type="spellEnd"/>
            <w:r w:rsidRPr="006E6E28">
              <w:rPr>
                <w:rFonts w:ascii="Footlight MT Light" w:eastAsia="Times New Roman" w:hAnsi="Footlight MT Light" w:cs="Calibri"/>
                <w:sz w:val="24"/>
                <w:szCs w:val="24"/>
              </w:rPr>
              <w:t xml:space="preserve"> Assistant Chief's office</w:t>
            </w:r>
          </w:p>
        </w:tc>
        <w:tc>
          <w:tcPr>
            <w:tcW w:w="1890" w:type="dxa"/>
            <w:tcBorders>
              <w:top w:val="nil"/>
              <w:left w:val="nil"/>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4-037-208-2640507-108-2021/22-006</w:t>
            </w:r>
          </w:p>
        </w:tc>
        <w:tc>
          <w:tcPr>
            <w:tcW w:w="2334" w:type="dxa"/>
            <w:tcBorders>
              <w:top w:val="nil"/>
              <w:left w:val="nil"/>
              <w:bottom w:val="single" w:sz="4" w:space="0" w:color="auto"/>
              <w:right w:val="single" w:sz="4" w:space="0" w:color="auto"/>
            </w:tcBorders>
            <w:shd w:val="clear" w:color="auto" w:fill="auto"/>
            <w:vAlign w:val="center"/>
            <w:hideMark/>
          </w:tcPr>
          <w:p w:rsidR="006E6E28" w:rsidRPr="006E6E28" w:rsidRDefault="006E6E28" w:rsidP="006E6E28">
            <w:pPr>
              <w:spacing w:after="0" w:line="240" w:lineRule="auto"/>
              <w:rPr>
                <w:rFonts w:ascii="Footlight MT Light" w:eastAsia="Times New Roman" w:hAnsi="Footlight MT Light" w:cs="Calibri"/>
                <w:sz w:val="24"/>
                <w:szCs w:val="24"/>
              </w:rPr>
            </w:pPr>
            <w:r w:rsidRPr="006E6E28">
              <w:rPr>
                <w:rFonts w:ascii="Footlight MT Light" w:eastAsia="Times New Roman" w:hAnsi="Footlight MT Light" w:cs="Calibri"/>
                <w:sz w:val="24"/>
                <w:szCs w:val="24"/>
              </w:rPr>
              <w:t>Construction of Assistant Chief's office comprising of 2 rooms to completion.</w:t>
            </w:r>
          </w:p>
        </w:tc>
        <w:tc>
          <w:tcPr>
            <w:tcW w:w="1849" w:type="dxa"/>
            <w:tcBorders>
              <w:top w:val="nil"/>
              <w:left w:val="nil"/>
              <w:bottom w:val="single" w:sz="4" w:space="0" w:color="auto"/>
              <w:right w:val="single" w:sz="4" w:space="0" w:color="auto"/>
            </w:tcBorders>
            <w:shd w:val="clear" w:color="auto" w:fill="auto"/>
            <w:noWrap/>
            <w:vAlign w:val="center"/>
            <w:hideMark/>
          </w:tcPr>
          <w:p w:rsidR="006E6E28" w:rsidRPr="006E6E28" w:rsidRDefault="006E6E28" w:rsidP="00F426C1">
            <w:pPr>
              <w:spacing w:after="0" w:line="240" w:lineRule="auto"/>
              <w:jc w:val="right"/>
              <w:rPr>
                <w:rFonts w:ascii="Footlight MT Light" w:eastAsia="Times New Roman" w:hAnsi="Footlight MT Light" w:cs="Calibri"/>
                <w:color w:val="000000"/>
                <w:sz w:val="24"/>
                <w:szCs w:val="24"/>
              </w:rPr>
            </w:pPr>
            <w:r w:rsidRPr="006E6E28">
              <w:rPr>
                <w:rFonts w:ascii="Footlight MT Light" w:eastAsia="Times New Roman" w:hAnsi="Footlight MT Light" w:cs="Calibri"/>
                <w:color w:val="000000"/>
                <w:sz w:val="24"/>
                <w:szCs w:val="24"/>
              </w:rPr>
              <w:t xml:space="preserve">       1,000,000.00 </w:t>
            </w:r>
          </w:p>
        </w:tc>
        <w:tc>
          <w:tcPr>
            <w:tcW w:w="1716" w:type="dxa"/>
            <w:tcBorders>
              <w:top w:val="nil"/>
              <w:left w:val="nil"/>
              <w:bottom w:val="single" w:sz="4" w:space="0" w:color="auto"/>
              <w:right w:val="single" w:sz="4" w:space="0" w:color="auto"/>
            </w:tcBorders>
            <w:shd w:val="clear" w:color="auto" w:fill="auto"/>
            <w:noWrap/>
            <w:vAlign w:val="center"/>
            <w:hideMark/>
          </w:tcPr>
          <w:p w:rsidR="006E6E28" w:rsidRPr="006E6E28" w:rsidRDefault="006E6E28" w:rsidP="006E6E28">
            <w:pPr>
              <w:spacing w:after="0" w:line="240" w:lineRule="auto"/>
              <w:jc w:val="center"/>
              <w:rPr>
                <w:rFonts w:ascii="Footlight MT Light" w:eastAsia="Times New Roman" w:hAnsi="Footlight MT Light" w:cs="Calibri"/>
                <w:color w:val="000000"/>
                <w:sz w:val="24"/>
                <w:szCs w:val="24"/>
              </w:rPr>
            </w:pPr>
            <w:r w:rsidRPr="006E6E28">
              <w:rPr>
                <w:rFonts w:ascii="Footlight MT Light" w:eastAsia="Times New Roman" w:hAnsi="Footlight MT Light" w:cs="Calibri"/>
                <w:color w:val="000000"/>
                <w:sz w:val="24"/>
                <w:szCs w:val="24"/>
              </w:rPr>
              <w:t>New</w:t>
            </w:r>
          </w:p>
        </w:tc>
      </w:tr>
      <w:tr w:rsidR="006E6E28" w:rsidRPr="006E6E28" w:rsidTr="006E6E28">
        <w:trPr>
          <w:trHeight w:val="315"/>
        </w:trPr>
        <w:tc>
          <w:tcPr>
            <w:tcW w:w="2535" w:type="dxa"/>
            <w:tcBorders>
              <w:top w:val="nil"/>
              <w:left w:val="single" w:sz="4" w:space="0" w:color="auto"/>
              <w:bottom w:val="single" w:sz="4" w:space="0" w:color="auto"/>
              <w:right w:val="single" w:sz="4" w:space="0" w:color="auto"/>
            </w:tcBorders>
            <w:shd w:val="clear" w:color="auto" w:fill="auto"/>
            <w:noWrap/>
            <w:hideMark/>
          </w:tcPr>
          <w:p w:rsidR="006E6E28" w:rsidRPr="006E6E28" w:rsidRDefault="006E6E28" w:rsidP="006E6E28">
            <w:pPr>
              <w:spacing w:after="0" w:line="240" w:lineRule="auto"/>
              <w:rPr>
                <w:rFonts w:ascii="Footlight MT Light" w:eastAsia="Times New Roman" w:hAnsi="Footlight MT Light" w:cs="Calibri"/>
                <w:color w:val="000000"/>
                <w:sz w:val="24"/>
                <w:szCs w:val="24"/>
              </w:rPr>
            </w:pPr>
            <w:r w:rsidRPr="006E6E28">
              <w:rPr>
                <w:rFonts w:ascii="Footlight MT Light" w:eastAsia="Times New Roman" w:hAnsi="Footlight MT Light" w:cs="Calibri"/>
                <w:color w:val="000000"/>
                <w:sz w:val="24"/>
                <w:szCs w:val="24"/>
              </w:rPr>
              <w:t> </w:t>
            </w:r>
          </w:p>
        </w:tc>
        <w:tc>
          <w:tcPr>
            <w:tcW w:w="1890" w:type="dxa"/>
            <w:tcBorders>
              <w:top w:val="nil"/>
              <w:left w:val="nil"/>
              <w:bottom w:val="single" w:sz="4" w:space="0" w:color="auto"/>
              <w:right w:val="single" w:sz="4" w:space="0" w:color="auto"/>
            </w:tcBorders>
            <w:shd w:val="clear" w:color="auto" w:fill="auto"/>
            <w:noWrap/>
            <w:vAlign w:val="bottom"/>
            <w:hideMark/>
          </w:tcPr>
          <w:p w:rsidR="006E6E28" w:rsidRPr="006E6E28" w:rsidRDefault="006E6E28" w:rsidP="006E6E28">
            <w:pPr>
              <w:spacing w:after="0" w:line="240" w:lineRule="auto"/>
              <w:rPr>
                <w:rFonts w:ascii="Footlight MT Light" w:eastAsia="Times New Roman" w:hAnsi="Footlight MT Light" w:cs="Calibri"/>
                <w:color w:val="000000"/>
                <w:sz w:val="24"/>
                <w:szCs w:val="24"/>
              </w:rPr>
            </w:pPr>
            <w:r w:rsidRPr="006E6E28">
              <w:rPr>
                <w:rFonts w:ascii="Footlight MT Light" w:eastAsia="Times New Roman" w:hAnsi="Footlight MT Light" w:cs="Calibri"/>
                <w:color w:val="000000"/>
                <w:sz w:val="24"/>
                <w:szCs w:val="24"/>
              </w:rPr>
              <w:t> </w:t>
            </w:r>
          </w:p>
        </w:tc>
        <w:tc>
          <w:tcPr>
            <w:tcW w:w="2334" w:type="dxa"/>
            <w:tcBorders>
              <w:top w:val="nil"/>
              <w:left w:val="nil"/>
              <w:bottom w:val="single" w:sz="4" w:space="0" w:color="auto"/>
              <w:right w:val="single" w:sz="4" w:space="0" w:color="auto"/>
            </w:tcBorders>
            <w:shd w:val="clear" w:color="auto" w:fill="auto"/>
            <w:noWrap/>
            <w:hideMark/>
          </w:tcPr>
          <w:p w:rsidR="006E6E28" w:rsidRPr="006E6E28" w:rsidRDefault="006E6E28" w:rsidP="006E6E28">
            <w:pPr>
              <w:spacing w:after="0" w:line="240" w:lineRule="auto"/>
              <w:rPr>
                <w:rFonts w:ascii="Footlight MT Light" w:eastAsia="Times New Roman" w:hAnsi="Footlight MT Light" w:cs="Calibri"/>
                <w:b/>
                <w:bCs/>
                <w:color w:val="000000"/>
                <w:sz w:val="24"/>
                <w:szCs w:val="24"/>
              </w:rPr>
            </w:pPr>
            <w:r w:rsidRPr="006E6E28">
              <w:rPr>
                <w:rFonts w:ascii="Footlight MT Light" w:eastAsia="Times New Roman" w:hAnsi="Footlight MT Light" w:cs="Calibri"/>
                <w:b/>
                <w:bCs/>
                <w:color w:val="000000"/>
                <w:sz w:val="24"/>
                <w:szCs w:val="24"/>
              </w:rPr>
              <w:t>Grand total</w:t>
            </w:r>
          </w:p>
        </w:tc>
        <w:tc>
          <w:tcPr>
            <w:tcW w:w="1849" w:type="dxa"/>
            <w:tcBorders>
              <w:top w:val="single" w:sz="4" w:space="0" w:color="auto"/>
              <w:left w:val="nil"/>
              <w:bottom w:val="single" w:sz="4" w:space="0" w:color="auto"/>
              <w:right w:val="single" w:sz="4" w:space="0" w:color="auto"/>
            </w:tcBorders>
            <w:shd w:val="clear" w:color="auto" w:fill="auto"/>
            <w:noWrap/>
            <w:hideMark/>
          </w:tcPr>
          <w:p w:rsidR="006E6E28" w:rsidRPr="006E6E28" w:rsidRDefault="006E6E28" w:rsidP="005B710E">
            <w:pPr>
              <w:spacing w:after="0" w:line="240" w:lineRule="auto"/>
              <w:jc w:val="right"/>
              <w:rPr>
                <w:rFonts w:ascii="Footlight MT Light" w:eastAsia="Times New Roman" w:hAnsi="Footlight MT Light" w:cs="Calibri"/>
                <w:b/>
                <w:bCs/>
                <w:sz w:val="24"/>
                <w:szCs w:val="24"/>
              </w:rPr>
            </w:pPr>
            <w:r w:rsidRPr="006E6E28">
              <w:rPr>
                <w:rFonts w:ascii="Footlight MT Light" w:eastAsia="Times New Roman" w:hAnsi="Footlight MT Light" w:cs="Calibri"/>
                <w:b/>
                <w:bCs/>
                <w:sz w:val="24"/>
                <w:szCs w:val="24"/>
              </w:rPr>
              <w:t>137,</w:t>
            </w:r>
            <w:r w:rsidR="005B710E">
              <w:rPr>
                <w:rFonts w:ascii="Footlight MT Light" w:eastAsia="Times New Roman" w:hAnsi="Footlight MT Light" w:cs="Calibri"/>
                <w:b/>
                <w:bCs/>
                <w:sz w:val="24"/>
                <w:szCs w:val="24"/>
              </w:rPr>
              <w:t>088</w:t>
            </w:r>
            <w:r w:rsidRPr="006E6E28">
              <w:rPr>
                <w:rFonts w:ascii="Footlight MT Light" w:eastAsia="Times New Roman" w:hAnsi="Footlight MT Light" w:cs="Calibri"/>
                <w:b/>
                <w:bCs/>
                <w:sz w:val="24"/>
                <w:szCs w:val="24"/>
              </w:rPr>
              <w:t>,879.</w:t>
            </w:r>
            <w:r w:rsidR="005B710E">
              <w:rPr>
                <w:rFonts w:ascii="Footlight MT Light" w:eastAsia="Times New Roman" w:hAnsi="Footlight MT Light" w:cs="Calibri"/>
                <w:b/>
                <w:bCs/>
                <w:sz w:val="24"/>
                <w:szCs w:val="24"/>
              </w:rPr>
              <w:t>31</w:t>
            </w:r>
          </w:p>
        </w:tc>
        <w:tc>
          <w:tcPr>
            <w:tcW w:w="1716" w:type="dxa"/>
            <w:tcBorders>
              <w:top w:val="nil"/>
              <w:left w:val="nil"/>
              <w:bottom w:val="single" w:sz="4" w:space="0" w:color="auto"/>
              <w:right w:val="single" w:sz="4" w:space="0" w:color="auto"/>
            </w:tcBorders>
            <w:shd w:val="clear" w:color="auto" w:fill="auto"/>
            <w:noWrap/>
            <w:hideMark/>
          </w:tcPr>
          <w:p w:rsidR="006E6E28" w:rsidRPr="006E6E28" w:rsidRDefault="006E6E28" w:rsidP="006E6E28">
            <w:pPr>
              <w:spacing w:after="0" w:line="240" w:lineRule="auto"/>
              <w:rPr>
                <w:rFonts w:ascii="Footlight MT Light" w:eastAsia="Times New Roman" w:hAnsi="Footlight MT Light" w:cs="Calibri"/>
                <w:b/>
                <w:bCs/>
                <w:color w:val="000000"/>
                <w:sz w:val="24"/>
                <w:szCs w:val="24"/>
              </w:rPr>
            </w:pPr>
            <w:r w:rsidRPr="006E6E28">
              <w:rPr>
                <w:rFonts w:ascii="Footlight MT Light" w:eastAsia="Times New Roman" w:hAnsi="Footlight MT Light" w:cs="Calibri"/>
                <w:b/>
                <w:bCs/>
                <w:color w:val="000000"/>
                <w:sz w:val="24"/>
                <w:szCs w:val="24"/>
              </w:rPr>
              <w:t> </w:t>
            </w:r>
          </w:p>
        </w:tc>
      </w:tr>
    </w:tbl>
    <w:p w:rsidR="005C1512" w:rsidRDefault="005C1512" w:rsidP="0010468B">
      <w:pPr>
        <w:jc w:val="both"/>
        <w:rPr>
          <w:rFonts w:ascii="Footlight MT Light" w:hAnsi="Footlight MT Light"/>
          <w:b/>
          <w:sz w:val="24"/>
          <w:szCs w:val="24"/>
        </w:rPr>
      </w:pPr>
    </w:p>
    <w:p w:rsidR="00F81A17" w:rsidRPr="00F81A17" w:rsidRDefault="00F81A17" w:rsidP="00F81A17">
      <w:pPr>
        <w:pStyle w:val="ListParagraph"/>
        <w:numPr>
          <w:ilvl w:val="0"/>
          <w:numId w:val="10"/>
        </w:numPr>
        <w:jc w:val="both"/>
        <w:rPr>
          <w:rFonts w:ascii="Footlight MT Light" w:hAnsi="Footlight MT Light"/>
          <w:sz w:val="24"/>
          <w:szCs w:val="24"/>
        </w:rPr>
      </w:pPr>
      <w:r w:rsidRPr="00F81A17">
        <w:rPr>
          <w:rFonts w:ascii="Footlight MT Light" w:hAnsi="Footlight MT Light"/>
          <w:sz w:val="24"/>
          <w:szCs w:val="24"/>
        </w:rPr>
        <w:t xml:space="preserve">Given that the NG-CDF Act 2015 allows funding of major projects for a period not exceeding three (3) financial years, the Committee resolved that the new </w:t>
      </w:r>
      <w:proofErr w:type="spellStart"/>
      <w:r w:rsidRPr="00F81A17">
        <w:rPr>
          <w:rFonts w:ascii="Footlight MT Light" w:hAnsi="Footlight MT Light"/>
          <w:sz w:val="24"/>
          <w:szCs w:val="24"/>
        </w:rPr>
        <w:t>storey</w:t>
      </w:r>
      <w:proofErr w:type="spellEnd"/>
      <w:r w:rsidRPr="00F81A17">
        <w:rPr>
          <w:rFonts w:ascii="Footlight MT Light" w:hAnsi="Footlight MT Light"/>
          <w:sz w:val="24"/>
          <w:szCs w:val="24"/>
        </w:rPr>
        <w:t xml:space="preserve"> blocks (</w:t>
      </w:r>
      <w:proofErr w:type="spellStart"/>
      <w:r w:rsidRPr="00F81A17">
        <w:rPr>
          <w:rFonts w:ascii="Footlight MT Light" w:hAnsi="Footlight MT Light"/>
          <w:b/>
          <w:sz w:val="24"/>
          <w:szCs w:val="24"/>
        </w:rPr>
        <w:t>Mundoli</w:t>
      </w:r>
      <w:proofErr w:type="spellEnd"/>
      <w:r w:rsidRPr="00F81A17">
        <w:rPr>
          <w:rFonts w:ascii="Footlight MT Light" w:hAnsi="Footlight MT Light"/>
          <w:b/>
          <w:sz w:val="24"/>
          <w:szCs w:val="24"/>
        </w:rPr>
        <w:t xml:space="preserve"> Girls’</w:t>
      </w:r>
      <w:r w:rsidRPr="00F81A17">
        <w:rPr>
          <w:rFonts w:ascii="Footlight MT Light" w:hAnsi="Footlight MT Light"/>
          <w:sz w:val="24"/>
          <w:szCs w:val="24"/>
        </w:rPr>
        <w:t xml:space="preserve">, </w:t>
      </w:r>
      <w:proofErr w:type="spellStart"/>
      <w:r w:rsidRPr="00F81A17">
        <w:rPr>
          <w:rFonts w:ascii="Footlight MT Light" w:hAnsi="Footlight MT Light"/>
          <w:b/>
          <w:sz w:val="24"/>
          <w:szCs w:val="24"/>
        </w:rPr>
        <w:t>Namasoli</w:t>
      </w:r>
      <w:proofErr w:type="spellEnd"/>
      <w:r w:rsidRPr="00F81A17">
        <w:rPr>
          <w:rFonts w:ascii="Footlight MT Light" w:hAnsi="Footlight MT Light"/>
          <w:b/>
          <w:sz w:val="24"/>
          <w:szCs w:val="24"/>
        </w:rPr>
        <w:t xml:space="preserve"> Secondary</w:t>
      </w:r>
      <w:r w:rsidRPr="00F81A17">
        <w:rPr>
          <w:rFonts w:ascii="Footlight MT Light" w:hAnsi="Footlight MT Light"/>
          <w:sz w:val="24"/>
          <w:szCs w:val="24"/>
        </w:rPr>
        <w:t xml:space="preserve">, </w:t>
      </w:r>
      <w:proofErr w:type="spellStart"/>
      <w:r w:rsidRPr="00F81A17">
        <w:rPr>
          <w:rFonts w:ascii="Footlight MT Light" w:hAnsi="Footlight MT Light"/>
          <w:b/>
          <w:sz w:val="24"/>
          <w:szCs w:val="24"/>
        </w:rPr>
        <w:t>Emalindi</w:t>
      </w:r>
      <w:proofErr w:type="spellEnd"/>
      <w:r w:rsidRPr="00F81A17">
        <w:rPr>
          <w:rFonts w:ascii="Footlight MT Light" w:hAnsi="Footlight MT Light"/>
          <w:b/>
          <w:sz w:val="24"/>
          <w:szCs w:val="24"/>
        </w:rPr>
        <w:t xml:space="preserve"> Girls’</w:t>
      </w:r>
      <w:r w:rsidRPr="00F81A17">
        <w:rPr>
          <w:rFonts w:ascii="Footlight MT Light" w:hAnsi="Footlight MT Light"/>
          <w:sz w:val="24"/>
          <w:szCs w:val="24"/>
        </w:rPr>
        <w:t xml:space="preserve">, </w:t>
      </w:r>
      <w:proofErr w:type="spellStart"/>
      <w:r w:rsidRPr="00F81A17">
        <w:rPr>
          <w:rFonts w:ascii="Footlight MT Light" w:hAnsi="Footlight MT Light"/>
          <w:b/>
          <w:sz w:val="24"/>
          <w:szCs w:val="24"/>
        </w:rPr>
        <w:t>Emwiru</w:t>
      </w:r>
      <w:proofErr w:type="spellEnd"/>
      <w:r w:rsidRPr="00F81A17">
        <w:rPr>
          <w:rFonts w:ascii="Footlight MT Light" w:hAnsi="Footlight MT Light"/>
          <w:b/>
          <w:sz w:val="24"/>
          <w:szCs w:val="24"/>
        </w:rPr>
        <w:t xml:space="preserve"> Mixed Secondary</w:t>
      </w:r>
      <w:r w:rsidRPr="00F81A17">
        <w:rPr>
          <w:rFonts w:ascii="Footlight MT Light" w:hAnsi="Footlight MT Light"/>
          <w:sz w:val="24"/>
          <w:szCs w:val="24"/>
        </w:rPr>
        <w:t xml:space="preserve">, </w:t>
      </w:r>
      <w:r w:rsidRPr="00F81A17">
        <w:rPr>
          <w:rFonts w:ascii="Footlight MT Light" w:hAnsi="Footlight MT Light"/>
          <w:b/>
          <w:sz w:val="24"/>
          <w:szCs w:val="24"/>
        </w:rPr>
        <w:lastRenderedPageBreak/>
        <w:t xml:space="preserve">Luanda </w:t>
      </w:r>
      <w:proofErr w:type="spellStart"/>
      <w:r w:rsidRPr="00F81A17">
        <w:rPr>
          <w:rFonts w:ascii="Footlight MT Light" w:hAnsi="Footlight MT Light"/>
          <w:b/>
          <w:sz w:val="24"/>
          <w:szCs w:val="24"/>
        </w:rPr>
        <w:t>Dudi</w:t>
      </w:r>
      <w:proofErr w:type="spellEnd"/>
      <w:r w:rsidRPr="00F81A17">
        <w:rPr>
          <w:rFonts w:ascii="Footlight MT Light" w:hAnsi="Footlight MT Light"/>
          <w:b/>
          <w:sz w:val="24"/>
          <w:szCs w:val="24"/>
        </w:rPr>
        <w:t xml:space="preserve"> Secondary</w:t>
      </w:r>
      <w:r w:rsidRPr="00F81A17">
        <w:rPr>
          <w:rFonts w:ascii="Footlight MT Light" w:hAnsi="Footlight MT Light"/>
          <w:sz w:val="24"/>
          <w:szCs w:val="24"/>
        </w:rPr>
        <w:t xml:space="preserve">, </w:t>
      </w:r>
      <w:proofErr w:type="spellStart"/>
      <w:r w:rsidRPr="00F81A17">
        <w:rPr>
          <w:rFonts w:ascii="Footlight MT Light" w:hAnsi="Footlight MT Light"/>
          <w:b/>
          <w:sz w:val="24"/>
          <w:szCs w:val="24"/>
        </w:rPr>
        <w:t>Khwisero</w:t>
      </w:r>
      <w:proofErr w:type="spellEnd"/>
      <w:r w:rsidRPr="00F81A17">
        <w:rPr>
          <w:rFonts w:ascii="Footlight MT Light" w:hAnsi="Footlight MT Light"/>
          <w:b/>
          <w:sz w:val="24"/>
          <w:szCs w:val="24"/>
        </w:rPr>
        <w:t xml:space="preserve"> Girls’</w:t>
      </w:r>
      <w:r w:rsidRPr="00F81A17">
        <w:rPr>
          <w:rFonts w:ascii="Footlight MT Light" w:hAnsi="Footlight MT Light"/>
          <w:sz w:val="24"/>
          <w:szCs w:val="24"/>
        </w:rPr>
        <w:t xml:space="preserve"> and </w:t>
      </w:r>
      <w:proofErr w:type="spellStart"/>
      <w:r w:rsidRPr="00F81A17">
        <w:rPr>
          <w:rFonts w:ascii="Footlight MT Light" w:hAnsi="Footlight MT Light"/>
          <w:b/>
          <w:sz w:val="24"/>
          <w:szCs w:val="24"/>
        </w:rPr>
        <w:t>Shiongo</w:t>
      </w:r>
      <w:proofErr w:type="spellEnd"/>
      <w:r w:rsidRPr="00F81A17">
        <w:rPr>
          <w:rFonts w:ascii="Footlight MT Light" w:hAnsi="Footlight MT Light"/>
          <w:b/>
          <w:sz w:val="24"/>
          <w:szCs w:val="24"/>
        </w:rPr>
        <w:t xml:space="preserve"> Secondary</w:t>
      </w:r>
      <w:r w:rsidRPr="00F81A17">
        <w:rPr>
          <w:rFonts w:ascii="Footlight MT Light" w:hAnsi="Footlight MT Light"/>
          <w:sz w:val="24"/>
          <w:szCs w:val="24"/>
        </w:rPr>
        <w:t xml:space="preserve">) shall be allocated funds continuously in the next two financial years </w:t>
      </w:r>
      <w:proofErr w:type="spellStart"/>
      <w:r w:rsidRPr="00F81A17">
        <w:rPr>
          <w:rFonts w:ascii="Footlight MT Light" w:hAnsi="Footlight MT Light"/>
          <w:sz w:val="24"/>
          <w:szCs w:val="24"/>
        </w:rPr>
        <w:t>i.e</w:t>
      </w:r>
      <w:proofErr w:type="spellEnd"/>
      <w:r w:rsidRPr="00F81A17">
        <w:rPr>
          <w:rFonts w:ascii="Footlight MT Light" w:hAnsi="Footlight MT Light"/>
          <w:sz w:val="24"/>
          <w:szCs w:val="24"/>
        </w:rPr>
        <w:t xml:space="preserve"> 2022/2023 and 2023/2024 to completion within set time frame. </w:t>
      </w:r>
    </w:p>
    <w:p w:rsidR="00F81A17" w:rsidRPr="00F81A17" w:rsidRDefault="00F81A17" w:rsidP="00F81A17">
      <w:pPr>
        <w:pStyle w:val="ListParagraph"/>
        <w:numPr>
          <w:ilvl w:val="0"/>
          <w:numId w:val="10"/>
        </w:numPr>
        <w:jc w:val="both"/>
        <w:rPr>
          <w:rFonts w:ascii="Footlight MT Light" w:hAnsi="Footlight MT Light"/>
          <w:b/>
          <w:sz w:val="24"/>
          <w:szCs w:val="24"/>
        </w:rPr>
      </w:pPr>
      <w:proofErr w:type="spellStart"/>
      <w:r w:rsidRPr="00F81A17">
        <w:rPr>
          <w:rFonts w:ascii="Footlight MT Light" w:hAnsi="Footlight MT Light"/>
          <w:b/>
          <w:sz w:val="24"/>
          <w:szCs w:val="24"/>
        </w:rPr>
        <w:t>Eshinutsa</w:t>
      </w:r>
      <w:proofErr w:type="spellEnd"/>
      <w:r w:rsidRPr="00F81A17">
        <w:rPr>
          <w:rFonts w:ascii="Footlight MT Light" w:hAnsi="Footlight MT Light"/>
          <w:b/>
          <w:sz w:val="24"/>
          <w:szCs w:val="24"/>
        </w:rPr>
        <w:t xml:space="preserve"> Secondary School</w:t>
      </w:r>
      <w:r>
        <w:rPr>
          <w:rFonts w:ascii="Footlight MT Light" w:hAnsi="Footlight MT Light"/>
          <w:sz w:val="24"/>
          <w:szCs w:val="24"/>
        </w:rPr>
        <w:t xml:space="preserve"> </w:t>
      </w:r>
      <w:r w:rsidRPr="00F81A17">
        <w:rPr>
          <w:rFonts w:ascii="Footlight MT Light" w:hAnsi="Footlight MT Light"/>
          <w:sz w:val="24"/>
          <w:szCs w:val="24"/>
        </w:rPr>
        <w:t xml:space="preserve">is being allocated </w:t>
      </w:r>
      <w:r w:rsidR="00772404">
        <w:rPr>
          <w:rFonts w:ascii="Footlight MT Light" w:hAnsi="Footlight MT Light"/>
          <w:sz w:val="24"/>
          <w:szCs w:val="24"/>
        </w:rPr>
        <w:t xml:space="preserve">funds for </w:t>
      </w:r>
      <w:r w:rsidRPr="00F81A17">
        <w:rPr>
          <w:rFonts w:ascii="Footlight MT Light" w:hAnsi="Footlight MT Light"/>
          <w:sz w:val="24"/>
          <w:szCs w:val="24"/>
        </w:rPr>
        <w:t>the second time, having started under 2020/2021 f</w:t>
      </w:r>
      <w:r w:rsidR="00AC36A3">
        <w:rPr>
          <w:rFonts w:ascii="Footlight MT Light" w:hAnsi="Footlight MT Light"/>
          <w:sz w:val="24"/>
          <w:szCs w:val="24"/>
        </w:rPr>
        <w:t xml:space="preserve">inancial </w:t>
      </w:r>
      <w:r w:rsidRPr="00F81A17">
        <w:rPr>
          <w:rFonts w:ascii="Footlight MT Light" w:hAnsi="Footlight MT Light"/>
          <w:sz w:val="24"/>
          <w:szCs w:val="24"/>
        </w:rPr>
        <w:t>y</w:t>
      </w:r>
      <w:r w:rsidR="00AC36A3">
        <w:rPr>
          <w:rFonts w:ascii="Footlight MT Light" w:hAnsi="Footlight MT Light"/>
          <w:sz w:val="24"/>
          <w:szCs w:val="24"/>
        </w:rPr>
        <w:t>ear</w:t>
      </w:r>
      <w:r w:rsidRPr="00F81A17">
        <w:rPr>
          <w:rFonts w:ascii="Footlight MT Light" w:hAnsi="Footlight MT Light"/>
          <w:sz w:val="24"/>
          <w:szCs w:val="24"/>
        </w:rPr>
        <w:t xml:space="preserve">. It shall be allocated the final balance </w:t>
      </w:r>
      <w:r w:rsidR="00772404">
        <w:rPr>
          <w:rFonts w:ascii="Footlight MT Light" w:hAnsi="Footlight MT Light"/>
          <w:sz w:val="24"/>
          <w:szCs w:val="24"/>
        </w:rPr>
        <w:t xml:space="preserve">for completion </w:t>
      </w:r>
      <w:r w:rsidRPr="00F81A17">
        <w:rPr>
          <w:rFonts w:ascii="Footlight MT Light" w:hAnsi="Footlight MT Light"/>
          <w:sz w:val="24"/>
          <w:szCs w:val="24"/>
        </w:rPr>
        <w:t xml:space="preserve">in the 2022/2023 financial year, which is the third </w:t>
      </w:r>
      <w:r w:rsidR="00AC36A3">
        <w:rPr>
          <w:rFonts w:ascii="Footlight MT Light" w:hAnsi="Footlight MT Light"/>
          <w:sz w:val="24"/>
          <w:szCs w:val="24"/>
        </w:rPr>
        <w:t xml:space="preserve">and final </w:t>
      </w:r>
      <w:r w:rsidRPr="00F81A17">
        <w:rPr>
          <w:rFonts w:ascii="Footlight MT Light" w:hAnsi="Footlight MT Light"/>
          <w:sz w:val="24"/>
          <w:szCs w:val="24"/>
        </w:rPr>
        <w:t>financial year as per the Act</w:t>
      </w:r>
      <w:r w:rsidRPr="00F81A17">
        <w:rPr>
          <w:rFonts w:ascii="Footlight MT Light" w:hAnsi="Footlight MT Light"/>
          <w:b/>
          <w:sz w:val="24"/>
          <w:szCs w:val="24"/>
        </w:rPr>
        <w:t>.</w:t>
      </w:r>
      <w:r w:rsidR="00772404">
        <w:rPr>
          <w:rFonts w:ascii="Footlight MT Light" w:hAnsi="Footlight MT Light"/>
          <w:b/>
          <w:sz w:val="24"/>
          <w:szCs w:val="24"/>
        </w:rPr>
        <w:t xml:space="preserve"> </w:t>
      </w:r>
      <w:r w:rsidR="00772404" w:rsidRPr="00772404">
        <w:rPr>
          <w:rFonts w:ascii="Footlight MT Light" w:hAnsi="Footlight MT Light"/>
          <w:sz w:val="24"/>
          <w:szCs w:val="24"/>
        </w:rPr>
        <w:t>It had erroneously been captured in ongoing projects report as started in 2019/2020</w:t>
      </w:r>
      <w:r w:rsidR="00772404">
        <w:rPr>
          <w:rFonts w:ascii="Footlight MT Light" w:hAnsi="Footlight MT Light"/>
          <w:sz w:val="24"/>
          <w:szCs w:val="24"/>
        </w:rPr>
        <w:t xml:space="preserve"> </w:t>
      </w:r>
      <w:r w:rsidR="00772404" w:rsidRPr="00772404">
        <w:rPr>
          <w:rFonts w:ascii="Footlight MT Light" w:hAnsi="Footlight MT Light"/>
          <w:sz w:val="24"/>
          <w:szCs w:val="24"/>
        </w:rPr>
        <w:t>f</w:t>
      </w:r>
      <w:r w:rsidR="00772404">
        <w:rPr>
          <w:rFonts w:ascii="Footlight MT Light" w:hAnsi="Footlight MT Light"/>
          <w:sz w:val="24"/>
          <w:szCs w:val="24"/>
        </w:rPr>
        <w:t xml:space="preserve">inancial </w:t>
      </w:r>
      <w:r w:rsidR="00772404" w:rsidRPr="00772404">
        <w:rPr>
          <w:rFonts w:ascii="Footlight MT Light" w:hAnsi="Footlight MT Light"/>
          <w:sz w:val="24"/>
          <w:szCs w:val="24"/>
        </w:rPr>
        <w:t>y</w:t>
      </w:r>
      <w:r w:rsidR="00772404">
        <w:rPr>
          <w:rFonts w:ascii="Footlight MT Light" w:hAnsi="Footlight MT Light"/>
          <w:sz w:val="24"/>
          <w:szCs w:val="24"/>
        </w:rPr>
        <w:t>ear</w:t>
      </w:r>
      <w:r w:rsidR="00772404" w:rsidRPr="00772404">
        <w:rPr>
          <w:rFonts w:ascii="Footlight MT Light" w:hAnsi="Footlight MT Light"/>
          <w:sz w:val="24"/>
          <w:szCs w:val="24"/>
        </w:rPr>
        <w:t>.</w:t>
      </w:r>
    </w:p>
    <w:p w:rsidR="00C026D5" w:rsidRDefault="0010468B" w:rsidP="0010468B">
      <w:pPr>
        <w:jc w:val="both"/>
        <w:rPr>
          <w:rFonts w:ascii="Footlight MT Light" w:hAnsi="Footlight MT Light"/>
          <w:sz w:val="24"/>
          <w:szCs w:val="24"/>
        </w:rPr>
      </w:pPr>
      <w:r w:rsidRPr="0010468B">
        <w:rPr>
          <w:rFonts w:ascii="Footlight MT Light" w:hAnsi="Footlight MT Light"/>
          <w:sz w:val="24"/>
          <w:szCs w:val="24"/>
        </w:rPr>
        <w:t xml:space="preserve">The committee mandated the FAM to move with speed and submit our budget proposals as soon as possible. </w:t>
      </w:r>
      <w:r w:rsidR="00C026D5">
        <w:rPr>
          <w:rFonts w:ascii="Footlight MT Light" w:hAnsi="Footlight MT Light"/>
          <w:b/>
          <w:sz w:val="24"/>
          <w:szCs w:val="24"/>
        </w:rPr>
        <w:t xml:space="preserve"> </w:t>
      </w:r>
    </w:p>
    <w:p w:rsidR="00C026D5" w:rsidRDefault="009D5150" w:rsidP="0010468B">
      <w:pPr>
        <w:jc w:val="both"/>
        <w:rPr>
          <w:rFonts w:ascii="Footlight MT Light" w:hAnsi="Footlight MT Light"/>
          <w:b/>
          <w:sz w:val="24"/>
          <w:szCs w:val="24"/>
        </w:rPr>
      </w:pPr>
      <w:r>
        <w:rPr>
          <w:rFonts w:ascii="Footlight MT Light" w:hAnsi="Footlight MT Light"/>
          <w:b/>
          <w:sz w:val="24"/>
          <w:szCs w:val="24"/>
        </w:rPr>
        <w:t>Min 06/</w:t>
      </w:r>
      <w:r w:rsidR="0010468B">
        <w:rPr>
          <w:rFonts w:ascii="Footlight MT Light" w:hAnsi="Footlight MT Light"/>
          <w:b/>
          <w:sz w:val="24"/>
          <w:szCs w:val="24"/>
        </w:rPr>
        <w:t>16</w:t>
      </w:r>
      <w:r>
        <w:rPr>
          <w:rFonts w:ascii="Footlight MT Light" w:hAnsi="Footlight MT Light"/>
          <w:b/>
          <w:sz w:val="24"/>
          <w:szCs w:val="24"/>
        </w:rPr>
        <w:t>/</w:t>
      </w:r>
      <w:r w:rsidR="0010468B">
        <w:rPr>
          <w:rFonts w:ascii="Footlight MT Light" w:hAnsi="Footlight MT Light"/>
          <w:b/>
          <w:sz w:val="24"/>
          <w:szCs w:val="24"/>
        </w:rPr>
        <w:t>09</w:t>
      </w:r>
      <w:r w:rsidR="00C026D5">
        <w:rPr>
          <w:rFonts w:ascii="Footlight MT Light" w:hAnsi="Footlight MT Light"/>
          <w:b/>
          <w:sz w:val="24"/>
          <w:szCs w:val="24"/>
        </w:rPr>
        <w:t>/2021: AOB</w:t>
      </w:r>
    </w:p>
    <w:p w:rsidR="00BB18A1" w:rsidRPr="00BB18A1" w:rsidRDefault="00BB18A1" w:rsidP="00BB18A1">
      <w:pPr>
        <w:jc w:val="both"/>
        <w:rPr>
          <w:rFonts w:ascii="Footlight MT Light" w:hAnsi="Footlight MT Light"/>
          <w:sz w:val="24"/>
          <w:szCs w:val="24"/>
        </w:rPr>
      </w:pPr>
      <w:r w:rsidRPr="00BB18A1">
        <w:rPr>
          <w:rFonts w:ascii="Footlight MT Light" w:hAnsi="Footlight MT Light"/>
          <w:sz w:val="24"/>
          <w:szCs w:val="24"/>
        </w:rPr>
        <w:t>The Fund Account Manager advised the members to keep the proposed budget confidential until when approved as it is subject to amendments. They should not leak allocations to the general public.</w:t>
      </w:r>
    </w:p>
    <w:p w:rsidR="00C026D5" w:rsidRDefault="00C026D5" w:rsidP="0010468B">
      <w:pPr>
        <w:jc w:val="both"/>
        <w:rPr>
          <w:rFonts w:ascii="Footlight MT Light" w:hAnsi="Footlight MT Light"/>
          <w:sz w:val="24"/>
          <w:szCs w:val="24"/>
        </w:rPr>
      </w:pPr>
      <w:r>
        <w:rPr>
          <w:rFonts w:ascii="Footlight MT Light" w:hAnsi="Footlight MT Light"/>
          <w:sz w:val="24"/>
          <w:szCs w:val="24"/>
        </w:rPr>
        <w:t xml:space="preserve">There being no other business Mr. Conrad </w:t>
      </w:r>
      <w:proofErr w:type="spellStart"/>
      <w:r>
        <w:rPr>
          <w:rFonts w:ascii="Footlight MT Light" w:hAnsi="Footlight MT Light"/>
          <w:sz w:val="24"/>
          <w:szCs w:val="24"/>
        </w:rPr>
        <w:t>Lukania</w:t>
      </w:r>
      <w:proofErr w:type="spellEnd"/>
      <w:r>
        <w:rPr>
          <w:rFonts w:ascii="Footlight MT Light" w:hAnsi="Footlight MT Light"/>
          <w:sz w:val="24"/>
          <w:szCs w:val="24"/>
        </w:rPr>
        <w:t xml:space="preserve"> proposed the</w:t>
      </w:r>
      <w:r w:rsidR="009D5150">
        <w:rPr>
          <w:rFonts w:ascii="Footlight MT Light" w:hAnsi="Footlight MT Light"/>
          <w:sz w:val="24"/>
          <w:szCs w:val="24"/>
        </w:rPr>
        <w:t xml:space="preserve"> adjournment of the meeting at 12</w:t>
      </w:r>
      <w:r>
        <w:rPr>
          <w:rFonts w:ascii="Footlight MT Light" w:hAnsi="Footlight MT Light"/>
          <w:sz w:val="24"/>
          <w:szCs w:val="24"/>
        </w:rPr>
        <w:t xml:space="preserve">.30pm. He was seconded by </w:t>
      </w:r>
      <w:r w:rsidR="00BB18A1">
        <w:rPr>
          <w:rFonts w:ascii="Footlight MT Light" w:hAnsi="Footlight MT Light"/>
          <w:sz w:val="24"/>
          <w:szCs w:val="24"/>
        </w:rPr>
        <w:t xml:space="preserve">Mr. Musa </w:t>
      </w:r>
      <w:proofErr w:type="spellStart"/>
      <w:r w:rsidR="00BB18A1">
        <w:rPr>
          <w:rFonts w:ascii="Footlight MT Light" w:hAnsi="Footlight MT Light"/>
          <w:sz w:val="24"/>
          <w:szCs w:val="24"/>
        </w:rPr>
        <w:t>Ochieng</w:t>
      </w:r>
      <w:proofErr w:type="spellEnd"/>
      <w:r w:rsidR="009D5150">
        <w:rPr>
          <w:rFonts w:ascii="Footlight MT Light" w:hAnsi="Footlight MT Light"/>
          <w:sz w:val="24"/>
          <w:szCs w:val="24"/>
        </w:rPr>
        <w:t>.</w:t>
      </w:r>
      <w:r w:rsidR="00BB18A1">
        <w:rPr>
          <w:rFonts w:ascii="Footlight MT Light" w:hAnsi="Footlight MT Light"/>
          <w:sz w:val="24"/>
          <w:szCs w:val="24"/>
        </w:rPr>
        <w:t xml:space="preserve"> </w:t>
      </w:r>
      <w:r w:rsidR="009D5150">
        <w:rPr>
          <w:rFonts w:ascii="Footlight MT Light" w:hAnsi="Footlight MT Light"/>
          <w:sz w:val="24"/>
          <w:szCs w:val="24"/>
        </w:rPr>
        <w:t xml:space="preserve">Closing prayer was </w:t>
      </w:r>
      <w:r w:rsidR="00255CD1">
        <w:rPr>
          <w:rFonts w:ascii="Footlight MT Light" w:hAnsi="Footlight MT Light"/>
          <w:sz w:val="24"/>
          <w:szCs w:val="24"/>
        </w:rPr>
        <w:t>done</w:t>
      </w:r>
      <w:r w:rsidR="009D5150">
        <w:rPr>
          <w:rFonts w:ascii="Footlight MT Light" w:hAnsi="Footlight MT Light"/>
          <w:sz w:val="24"/>
          <w:szCs w:val="24"/>
        </w:rPr>
        <w:t xml:space="preserve"> by Mr. Musa</w:t>
      </w:r>
      <w:r>
        <w:rPr>
          <w:rFonts w:ascii="Footlight MT Light" w:hAnsi="Footlight MT Light"/>
          <w:sz w:val="24"/>
          <w:szCs w:val="24"/>
        </w:rPr>
        <w:t xml:space="preserve"> </w:t>
      </w:r>
      <w:proofErr w:type="spellStart"/>
      <w:r w:rsidR="009D5150">
        <w:rPr>
          <w:rFonts w:ascii="Footlight MT Light" w:hAnsi="Footlight MT Light"/>
          <w:sz w:val="24"/>
          <w:szCs w:val="24"/>
        </w:rPr>
        <w:t>Ochieng</w:t>
      </w:r>
      <w:proofErr w:type="spellEnd"/>
      <w:r w:rsidR="00BB18A1">
        <w:rPr>
          <w:rFonts w:ascii="Footlight MT Light" w:hAnsi="Footlight MT Light"/>
          <w:sz w:val="24"/>
          <w:szCs w:val="24"/>
        </w:rPr>
        <w:t>.</w:t>
      </w:r>
    </w:p>
    <w:p w:rsidR="00C026D5" w:rsidRDefault="00C026D5" w:rsidP="0010468B">
      <w:pPr>
        <w:jc w:val="both"/>
        <w:rPr>
          <w:rFonts w:ascii="Footlight MT Light" w:hAnsi="Footlight MT Light"/>
          <w:b/>
          <w:sz w:val="24"/>
          <w:szCs w:val="24"/>
        </w:rPr>
      </w:pPr>
      <w:r>
        <w:rPr>
          <w:rFonts w:ascii="Footlight MT Light" w:hAnsi="Footlight MT Light"/>
          <w:b/>
          <w:sz w:val="24"/>
          <w:szCs w:val="24"/>
        </w:rPr>
        <w:t>Compiled   by                                                                                           Confirmed</w:t>
      </w:r>
      <w:r w:rsidR="009C743A">
        <w:rPr>
          <w:rFonts w:ascii="Footlight MT Light" w:hAnsi="Footlight MT Light"/>
          <w:b/>
          <w:sz w:val="24"/>
          <w:szCs w:val="24"/>
        </w:rPr>
        <w:t xml:space="preserve"> by</w:t>
      </w:r>
    </w:p>
    <w:p w:rsidR="00BB18A1" w:rsidRDefault="00BB18A1" w:rsidP="0010468B">
      <w:pPr>
        <w:jc w:val="both"/>
        <w:rPr>
          <w:rFonts w:ascii="Footlight MT Light" w:hAnsi="Footlight MT Light"/>
          <w:b/>
          <w:sz w:val="24"/>
          <w:szCs w:val="24"/>
        </w:rPr>
      </w:pPr>
    </w:p>
    <w:p w:rsidR="00C026D5" w:rsidRDefault="00C026D5" w:rsidP="0010468B">
      <w:pPr>
        <w:jc w:val="both"/>
        <w:rPr>
          <w:rFonts w:ascii="Footlight MT Light" w:hAnsi="Footlight MT Light"/>
          <w:b/>
          <w:sz w:val="24"/>
          <w:szCs w:val="24"/>
        </w:rPr>
      </w:pPr>
      <w:r>
        <w:rPr>
          <w:rFonts w:ascii="Footlight MT Light" w:hAnsi="Footlight MT Light"/>
          <w:sz w:val="24"/>
          <w:szCs w:val="24"/>
        </w:rPr>
        <w:t xml:space="preserve">  ..…………………………                                                                    ……………………………</w:t>
      </w:r>
    </w:p>
    <w:p w:rsidR="00C026D5" w:rsidRDefault="00C026D5" w:rsidP="0010468B">
      <w:pPr>
        <w:jc w:val="both"/>
        <w:rPr>
          <w:rFonts w:ascii="Footlight MT Light" w:hAnsi="Footlight MT Light"/>
          <w:b/>
          <w:sz w:val="24"/>
          <w:szCs w:val="24"/>
        </w:rPr>
      </w:pPr>
      <w:r>
        <w:rPr>
          <w:rFonts w:ascii="Footlight MT Light" w:hAnsi="Footlight MT Light"/>
          <w:b/>
          <w:sz w:val="24"/>
          <w:szCs w:val="24"/>
        </w:rPr>
        <w:t>Secretary (NG-CDFC)                                                                               Chairman (NG-CDFC)</w:t>
      </w:r>
    </w:p>
    <w:sectPr w:rsidR="00C026D5" w:rsidSect="00EB60D6">
      <w:headerReference w:type="even" r:id="rId9"/>
      <w:headerReference w:type="default" r:id="rId10"/>
      <w:footerReference w:type="default" r:id="rId11"/>
      <w:headerReference w:type="first" r:id="rId1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7E9" w:rsidRDefault="004747E9" w:rsidP="00BB18A1">
      <w:pPr>
        <w:spacing w:after="0" w:line="240" w:lineRule="auto"/>
      </w:pPr>
      <w:r>
        <w:separator/>
      </w:r>
    </w:p>
  </w:endnote>
  <w:endnote w:type="continuationSeparator" w:id="0">
    <w:p w:rsidR="004747E9" w:rsidRDefault="004747E9" w:rsidP="00BB1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6260030"/>
      <w:docPartObj>
        <w:docPartGallery w:val="Page Numbers (Bottom of Page)"/>
        <w:docPartUnique/>
      </w:docPartObj>
    </w:sdtPr>
    <w:sdtEndPr>
      <w:rPr>
        <w:color w:val="808080" w:themeColor="background1" w:themeShade="80"/>
        <w:spacing w:val="60"/>
      </w:rPr>
    </w:sdtEndPr>
    <w:sdtContent>
      <w:p w:rsidR="00EB60D6" w:rsidRDefault="00EB60D6">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E8006D" w:rsidRPr="00E8006D">
          <w:rPr>
            <w:b/>
            <w:bCs/>
            <w:noProof/>
          </w:rPr>
          <w:t>3</w:t>
        </w:r>
        <w:r>
          <w:rPr>
            <w:b/>
            <w:bCs/>
            <w:noProof/>
          </w:rPr>
          <w:fldChar w:fldCharType="end"/>
        </w:r>
        <w:r>
          <w:rPr>
            <w:b/>
            <w:bCs/>
          </w:rPr>
          <w:t xml:space="preserve"> | </w:t>
        </w:r>
        <w:r>
          <w:rPr>
            <w:color w:val="808080" w:themeColor="background1" w:themeShade="80"/>
            <w:spacing w:val="60"/>
          </w:rPr>
          <w:t>Page</w:t>
        </w:r>
      </w:p>
    </w:sdtContent>
  </w:sdt>
  <w:p w:rsidR="00BB18A1" w:rsidRDefault="00BB18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7E9" w:rsidRDefault="004747E9" w:rsidP="00BB18A1">
      <w:pPr>
        <w:spacing w:after="0" w:line="240" w:lineRule="auto"/>
      </w:pPr>
      <w:r>
        <w:separator/>
      </w:r>
    </w:p>
  </w:footnote>
  <w:footnote w:type="continuationSeparator" w:id="0">
    <w:p w:rsidR="004747E9" w:rsidRDefault="004747E9" w:rsidP="00BB18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8A1" w:rsidRDefault="004747E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427094" o:spid="_x0000_s2050" type="#_x0000_t136" style="position:absolute;margin-left:0;margin-top:0;width:626.7pt;height:32.95pt;rotation:315;z-index:-251655168;mso-position-horizontal:center;mso-position-horizontal-relative:margin;mso-position-vertical:center;mso-position-vertical-relative:margin" o:allowincell="f" fillcolor="silver" stroked="f">
          <v:fill opacity=".5"/>
          <v:textpath style="font-family:&quot;Script MT Bold&quot;;font-size:1pt" string="Khwisero NG-CDFC Budget Proposal Minutes 2021/2022 F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8A1" w:rsidRDefault="004747E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427095" o:spid="_x0000_s2051" type="#_x0000_t136" style="position:absolute;margin-left:0;margin-top:0;width:626.7pt;height:32.95pt;rotation:315;z-index:-251653120;mso-position-horizontal:center;mso-position-horizontal-relative:margin;mso-position-vertical:center;mso-position-vertical-relative:margin" o:allowincell="f" fillcolor="silver" stroked="f">
          <v:fill opacity=".5"/>
          <v:textpath style="font-family:&quot;Script MT Bold&quot;;font-size:1pt" string="Khwisero NG-CDFC Budget Proposal Minutes 2021/2022 FY"/>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8A1" w:rsidRDefault="004747E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427093" o:spid="_x0000_s2049" type="#_x0000_t136" style="position:absolute;margin-left:0;margin-top:0;width:626.7pt;height:32.95pt;rotation:315;z-index:-251657216;mso-position-horizontal:center;mso-position-horizontal-relative:margin;mso-position-vertical:center;mso-position-vertical-relative:margin" o:allowincell="f" fillcolor="silver" stroked="f">
          <v:fill opacity=".5"/>
          <v:textpath style="font-family:&quot;Script MT Bold&quot;;font-size:1pt" string="Khwisero NG-CDFC Budget Proposal Minutes 2021/2022 FY"/>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43531"/>
    <w:multiLevelType w:val="hybridMultilevel"/>
    <w:tmpl w:val="3440F436"/>
    <w:lvl w:ilvl="0" w:tplc="29449816">
      <w:start w:val="1"/>
      <w:numFmt w:val="decimal"/>
      <w:lvlText w:val="%1."/>
      <w:lvlJc w:val="left"/>
      <w:pPr>
        <w:ind w:left="91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645226"/>
    <w:multiLevelType w:val="hybridMultilevel"/>
    <w:tmpl w:val="2766F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4915D8"/>
    <w:multiLevelType w:val="hybridMultilevel"/>
    <w:tmpl w:val="88245C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A91FCF"/>
    <w:multiLevelType w:val="hybridMultilevel"/>
    <w:tmpl w:val="C33674D6"/>
    <w:lvl w:ilvl="0" w:tplc="0E647908">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38EE40E1"/>
    <w:multiLevelType w:val="hybridMultilevel"/>
    <w:tmpl w:val="92880B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nsid w:val="3DBD3651"/>
    <w:multiLevelType w:val="hybridMultilevel"/>
    <w:tmpl w:val="E94CB190"/>
    <w:lvl w:ilvl="0" w:tplc="0409000D">
      <w:start w:val="1"/>
      <w:numFmt w:val="bullet"/>
      <w:lvlText w:val=""/>
      <w:lvlJc w:val="left"/>
      <w:pPr>
        <w:ind w:left="1353" w:hanging="360"/>
      </w:pPr>
      <w:rPr>
        <w:rFonts w:ascii="Wingdings" w:hAnsi="Wingdings" w:hint="default"/>
      </w:rPr>
    </w:lvl>
    <w:lvl w:ilvl="1" w:tplc="04090003">
      <w:start w:val="1"/>
      <w:numFmt w:val="bullet"/>
      <w:lvlText w:val="o"/>
      <w:lvlJc w:val="left"/>
      <w:pPr>
        <w:ind w:left="2073" w:hanging="360"/>
      </w:pPr>
      <w:rPr>
        <w:rFonts w:ascii="Courier New" w:hAnsi="Courier New" w:cs="Courier New" w:hint="default"/>
      </w:rPr>
    </w:lvl>
    <w:lvl w:ilvl="2" w:tplc="04090005">
      <w:start w:val="1"/>
      <w:numFmt w:val="bullet"/>
      <w:lvlText w:val=""/>
      <w:lvlJc w:val="left"/>
      <w:pPr>
        <w:ind w:left="2793" w:hanging="360"/>
      </w:pPr>
      <w:rPr>
        <w:rFonts w:ascii="Wingdings" w:hAnsi="Wingdings" w:hint="default"/>
      </w:rPr>
    </w:lvl>
    <w:lvl w:ilvl="3" w:tplc="04090001">
      <w:start w:val="1"/>
      <w:numFmt w:val="bullet"/>
      <w:lvlText w:val=""/>
      <w:lvlJc w:val="left"/>
      <w:pPr>
        <w:ind w:left="3513" w:hanging="360"/>
      </w:pPr>
      <w:rPr>
        <w:rFonts w:ascii="Symbol" w:hAnsi="Symbol" w:hint="default"/>
      </w:rPr>
    </w:lvl>
    <w:lvl w:ilvl="4" w:tplc="04090003">
      <w:start w:val="1"/>
      <w:numFmt w:val="bullet"/>
      <w:lvlText w:val="o"/>
      <w:lvlJc w:val="left"/>
      <w:pPr>
        <w:ind w:left="4233" w:hanging="360"/>
      </w:pPr>
      <w:rPr>
        <w:rFonts w:ascii="Courier New" w:hAnsi="Courier New" w:cs="Courier New" w:hint="default"/>
      </w:rPr>
    </w:lvl>
    <w:lvl w:ilvl="5" w:tplc="04090005">
      <w:start w:val="1"/>
      <w:numFmt w:val="bullet"/>
      <w:lvlText w:val=""/>
      <w:lvlJc w:val="left"/>
      <w:pPr>
        <w:ind w:left="4953" w:hanging="360"/>
      </w:pPr>
      <w:rPr>
        <w:rFonts w:ascii="Wingdings" w:hAnsi="Wingdings" w:hint="default"/>
      </w:rPr>
    </w:lvl>
    <w:lvl w:ilvl="6" w:tplc="04090001">
      <w:start w:val="1"/>
      <w:numFmt w:val="bullet"/>
      <w:lvlText w:val=""/>
      <w:lvlJc w:val="left"/>
      <w:pPr>
        <w:ind w:left="5673" w:hanging="360"/>
      </w:pPr>
      <w:rPr>
        <w:rFonts w:ascii="Symbol" w:hAnsi="Symbol" w:hint="default"/>
      </w:rPr>
    </w:lvl>
    <w:lvl w:ilvl="7" w:tplc="04090003">
      <w:start w:val="1"/>
      <w:numFmt w:val="bullet"/>
      <w:lvlText w:val="o"/>
      <w:lvlJc w:val="left"/>
      <w:pPr>
        <w:ind w:left="6393" w:hanging="360"/>
      </w:pPr>
      <w:rPr>
        <w:rFonts w:ascii="Courier New" w:hAnsi="Courier New" w:cs="Courier New" w:hint="default"/>
      </w:rPr>
    </w:lvl>
    <w:lvl w:ilvl="8" w:tplc="04090005">
      <w:start w:val="1"/>
      <w:numFmt w:val="bullet"/>
      <w:lvlText w:val=""/>
      <w:lvlJc w:val="left"/>
      <w:pPr>
        <w:ind w:left="7113" w:hanging="360"/>
      </w:pPr>
      <w:rPr>
        <w:rFonts w:ascii="Wingdings" w:hAnsi="Wingdings" w:hint="default"/>
      </w:rPr>
    </w:lvl>
  </w:abstractNum>
  <w:abstractNum w:abstractNumId="6">
    <w:nsid w:val="45A47470"/>
    <w:multiLevelType w:val="hybridMultilevel"/>
    <w:tmpl w:val="6BFC0C8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1D511AC"/>
    <w:multiLevelType w:val="hybridMultilevel"/>
    <w:tmpl w:val="FFDC4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A8389A"/>
    <w:multiLevelType w:val="hybridMultilevel"/>
    <w:tmpl w:val="5EAA23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6"/>
  </w:num>
  <w:num w:numId="5">
    <w:abstractNumId w:val="3"/>
  </w:num>
  <w:num w:numId="6">
    <w:abstractNumId w:val="8"/>
  </w:num>
  <w:num w:numId="7">
    <w:abstractNumId w:val="2"/>
  </w:num>
  <w:num w:numId="8">
    <w:abstractNumId w:val="0"/>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6D5"/>
    <w:rsid w:val="00014CC8"/>
    <w:rsid w:val="00015413"/>
    <w:rsid w:val="000A7158"/>
    <w:rsid w:val="000B7DA4"/>
    <w:rsid w:val="0010468B"/>
    <w:rsid w:val="001722EA"/>
    <w:rsid w:val="0017404A"/>
    <w:rsid w:val="00193676"/>
    <w:rsid w:val="001A2153"/>
    <w:rsid w:val="00205D6D"/>
    <w:rsid w:val="00255CD1"/>
    <w:rsid w:val="00260947"/>
    <w:rsid w:val="002B1495"/>
    <w:rsid w:val="002D2338"/>
    <w:rsid w:val="002F0790"/>
    <w:rsid w:val="0032352E"/>
    <w:rsid w:val="0034640B"/>
    <w:rsid w:val="003C5E50"/>
    <w:rsid w:val="004747E9"/>
    <w:rsid w:val="005B710E"/>
    <w:rsid w:val="005B7D1C"/>
    <w:rsid w:val="005C1512"/>
    <w:rsid w:val="00625128"/>
    <w:rsid w:val="006311A9"/>
    <w:rsid w:val="00693178"/>
    <w:rsid w:val="00693DB3"/>
    <w:rsid w:val="006E6E28"/>
    <w:rsid w:val="006F4CE8"/>
    <w:rsid w:val="00725E8F"/>
    <w:rsid w:val="007419FD"/>
    <w:rsid w:val="00772404"/>
    <w:rsid w:val="008A2D2E"/>
    <w:rsid w:val="008F08E1"/>
    <w:rsid w:val="00936A26"/>
    <w:rsid w:val="009C743A"/>
    <w:rsid w:val="009D5150"/>
    <w:rsid w:val="00A471D6"/>
    <w:rsid w:val="00A86AB8"/>
    <w:rsid w:val="00AC36A3"/>
    <w:rsid w:val="00AF6B58"/>
    <w:rsid w:val="00B21400"/>
    <w:rsid w:val="00BB18A1"/>
    <w:rsid w:val="00C026D5"/>
    <w:rsid w:val="00C84167"/>
    <w:rsid w:val="00C863E9"/>
    <w:rsid w:val="00DA0752"/>
    <w:rsid w:val="00DC3A11"/>
    <w:rsid w:val="00E21C32"/>
    <w:rsid w:val="00E55F51"/>
    <w:rsid w:val="00E8006D"/>
    <w:rsid w:val="00EB60D6"/>
    <w:rsid w:val="00EE3394"/>
    <w:rsid w:val="00F426C1"/>
    <w:rsid w:val="00F51A80"/>
    <w:rsid w:val="00F81A17"/>
    <w:rsid w:val="00FC5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6D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26D5"/>
    <w:pPr>
      <w:ind w:left="720"/>
      <w:contextualSpacing/>
    </w:pPr>
    <w:rPr>
      <w:rFonts w:eastAsiaTheme="minorHAnsi"/>
    </w:rPr>
  </w:style>
  <w:style w:type="table" w:styleId="TableGrid">
    <w:name w:val="Table Grid"/>
    <w:basedOn w:val="TableNormal"/>
    <w:uiPriority w:val="59"/>
    <w:rsid w:val="00C026D5"/>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A2D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D2E"/>
    <w:rPr>
      <w:rFonts w:ascii="Tahoma" w:eastAsiaTheme="minorEastAsia" w:hAnsi="Tahoma" w:cs="Tahoma"/>
      <w:sz w:val="16"/>
      <w:szCs w:val="16"/>
    </w:rPr>
  </w:style>
  <w:style w:type="paragraph" w:styleId="Header">
    <w:name w:val="header"/>
    <w:basedOn w:val="Normal"/>
    <w:link w:val="HeaderChar"/>
    <w:uiPriority w:val="99"/>
    <w:unhideWhenUsed/>
    <w:rsid w:val="00BB18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18A1"/>
    <w:rPr>
      <w:rFonts w:eastAsiaTheme="minorEastAsia"/>
    </w:rPr>
  </w:style>
  <w:style w:type="paragraph" w:styleId="Footer">
    <w:name w:val="footer"/>
    <w:basedOn w:val="Normal"/>
    <w:link w:val="FooterChar"/>
    <w:uiPriority w:val="99"/>
    <w:unhideWhenUsed/>
    <w:rsid w:val="00BB18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18A1"/>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6D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26D5"/>
    <w:pPr>
      <w:ind w:left="720"/>
      <w:contextualSpacing/>
    </w:pPr>
    <w:rPr>
      <w:rFonts w:eastAsiaTheme="minorHAnsi"/>
    </w:rPr>
  </w:style>
  <w:style w:type="table" w:styleId="TableGrid">
    <w:name w:val="Table Grid"/>
    <w:basedOn w:val="TableNormal"/>
    <w:uiPriority w:val="59"/>
    <w:rsid w:val="00C026D5"/>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A2D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D2E"/>
    <w:rPr>
      <w:rFonts w:ascii="Tahoma" w:eastAsiaTheme="minorEastAsia" w:hAnsi="Tahoma" w:cs="Tahoma"/>
      <w:sz w:val="16"/>
      <w:szCs w:val="16"/>
    </w:rPr>
  </w:style>
  <w:style w:type="paragraph" w:styleId="Header">
    <w:name w:val="header"/>
    <w:basedOn w:val="Normal"/>
    <w:link w:val="HeaderChar"/>
    <w:uiPriority w:val="99"/>
    <w:unhideWhenUsed/>
    <w:rsid w:val="00BB18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18A1"/>
    <w:rPr>
      <w:rFonts w:eastAsiaTheme="minorEastAsia"/>
    </w:rPr>
  </w:style>
  <w:style w:type="paragraph" w:styleId="Footer">
    <w:name w:val="footer"/>
    <w:basedOn w:val="Normal"/>
    <w:link w:val="FooterChar"/>
    <w:uiPriority w:val="99"/>
    <w:unhideWhenUsed/>
    <w:rsid w:val="00BB18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18A1"/>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696606">
      <w:bodyDiv w:val="1"/>
      <w:marLeft w:val="0"/>
      <w:marRight w:val="0"/>
      <w:marTop w:val="0"/>
      <w:marBottom w:val="0"/>
      <w:divBdr>
        <w:top w:val="none" w:sz="0" w:space="0" w:color="auto"/>
        <w:left w:val="none" w:sz="0" w:space="0" w:color="auto"/>
        <w:bottom w:val="none" w:sz="0" w:space="0" w:color="auto"/>
        <w:right w:val="none" w:sz="0" w:space="0" w:color="auto"/>
      </w:divBdr>
    </w:div>
    <w:div w:id="652150004">
      <w:bodyDiv w:val="1"/>
      <w:marLeft w:val="0"/>
      <w:marRight w:val="0"/>
      <w:marTop w:val="0"/>
      <w:marBottom w:val="0"/>
      <w:divBdr>
        <w:top w:val="none" w:sz="0" w:space="0" w:color="auto"/>
        <w:left w:val="none" w:sz="0" w:space="0" w:color="auto"/>
        <w:bottom w:val="none" w:sz="0" w:space="0" w:color="auto"/>
        <w:right w:val="none" w:sz="0" w:space="0" w:color="auto"/>
      </w:divBdr>
    </w:div>
    <w:div w:id="679893422">
      <w:bodyDiv w:val="1"/>
      <w:marLeft w:val="0"/>
      <w:marRight w:val="0"/>
      <w:marTop w:val="0"/>
      <w:marBottom w:val="0"/>
      <w:divBdr>
        <w:top w:val="none" w:sz="0" w:space="0" w:color="auto"/>
        <w:left w:val="none" w:sz="0" w:space="0" w:color="auto"/>
        <w:bottom w:val="none" w:sz="0" w:space="0" w:color="auto"/>
        <w:right w:val="none" w:sz="0" w:space="0" w:color="auto"/>
      </w:divBdr>
    </w:div>
    <w:div w:id="750584366">
      <w:bodyDiv w:val="1"/>
      <w:marLeft w:val="0"/>
      <w:marRight w:val="0"/>
      <w:marTop w:val="0"/>
      <w:marBottom w:val="0"/>
      <w:divBdr>
        <w:top w:val="none" w:sz="0" w:space="0" w:color="auto"/>
        <w:left w:val="none" w:sz="0" w:space="0" w:color="auto"/>
        <w:bottom w:val="none" w:sz="0" w:space="0" w:color="auto"/>
        <w:right w:val="none" w:sz="0" w:space="0" w:color="auto"/>
      </w:divBdr>
    </w:div>
    <w:div w:id="1023898082">
      <w:bodyDiv w:val="1"/>
      <w:marLeft w:val="0"/>
      <w:marRight w:val="0"/>
      <w:marTop w:val="0"/>
      <w:marBottom w:val="0"/>
      <w:divBdr>
        <w:top w:val="none" w:sz="0" w:space="0" w:color="auto"/>
        <w:left w:val="none" w:sz="0" w:space="0" w:color="auto"/>
        <w:bottom w:val="none" w:sz="0" w:space="0" w:color="auto"/>
        <w:right w:val="none" w:sz="0" w:space="0" w:color="auto"/>
      </w:divBdr>
    </w:div>
    <w:div w:id="1358265966">
      <w:bodyDiv w:val="1"/>
      <w:marLeft w:val="0"/>
      <w:marRight w:val="0"/>
      <w:marTop w:val="0"/>
      <w:marBottom w:val="0"/>
      <w:divBdr>
        <w:top w:val="none" w:sz="0" w:space="0" w:color="auto"/>
        <w:left w:val="none" w:sz="0" w:space="0" w:color="auto"/>
        <w:bottom w:val="none" w:sz="0" w:space="0" w:color="auto"/>
        <w:right w:val="none" w:sz="0" w:space="0" w:color="auto"/>
      </w:divBdr>
    </w:div>
    <w:div w:id="1373534117">
      <w:bodyDiv w:val="1"/>
      <w:marLeft w:val="0"/>
      <w:marRight w:val="0"/>
      <w:marTop w:val="0"/>
      <w:marBottom w:val="0"/>
      <w:divBdr>
        <w:top w:val="none" w:sz="0" w:space="0" w:color="auto"/>
        <w:left w:val="none" w:sz="0" w:space="0" w:color="auto"/>
        <w:bottom w:val="none" w:sz="0" w:space="0" w:color="auto"/>
        <w:right w:val="none" w:sz="0" w:space="0" w:color="auto"/>
      </w:divBdr>
    </w:div>
    <w:div w:id="1737166592">
      <w:bodyDiv w:val="1"/>
      <w:marLeft w:val="0"/>
      <w:marRight w:val="0"/>
      <w:marTop w:val="0"/>
      <w:marBottom w:val="0"/>
      <w:divBdr>
        <w:top w:val="none" w:sz="0" w:space="0" w:color="auto"/>
        <w:left w:val="none" w:sz="0" w:space="0" w:color="auto"/>
        <w:bottom w:val="none" w:sz="0" w:space="0" w:color="auto"/>
        <w:right w:val="none" w:sz="0" w:space="0" w:color="auto"/>
      </w:divBdr>
    </w:div>
    <w:div w:id="193065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576</TotalTime>
  <Pages>13</Pages>
  <Words>3141</Words>
  <Characters>17907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MISIKO</cp:lastModifiedBy>
  <cp:revision>46</cp:revision>
  <cp:lastPrinted>2021-10-07T11:48:00Z</cp:lastPrinted>
  <dcterms:created xsi:type="dcterms:W3CDTF">2021-09-17T19:36:00Z</dcterms:created>
  <dcterms:modified xsi:type="dcterms:W3CDTF">2021-10-16T16:57:00Z</dcterms:modified>
</cp:coreProperties>
</file>