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02" w:rsidRPr="00045A53" w:rsidRDefault="000B5102" w:rsidP="000B5102">
      <w:pPr>
        <w:pStyle w:val="ListParagraph"/>
        <w:rPr>
          <w:rFonts w:ascii="Footlight MT Light" w:hAnsi="Footlight MT Light"/>
          <w:sz w:val="24"/>
          <w:szCs w:val="24"/>
        </w:rPr>
      </w:pPr>
    </w:p>
    <w:p w:rsidR="000B5102" w:rsidRPr="00045A53" w:rsidRDefault="000B5102" w:rsidP="000B5102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sz w:val="24"/>
          <w:szCs w:val="24"/>
        </w:rPr>
      </w:pPr>
      <w:r w:rsidRPr="00045A53">
        <w:rPr>
          <w:rFonts w:ascii="Footlight MT Light" w:hAnsi="Footlight MT Light"/>
          <w:b/>
          <w:sz w:val="24"/>
          <w:szCs w:val="24"/>
        </w:rPr>
        <w:t>Resubmission for 2019-</w:t>
      </w:r>
      <w:proofErr w:type="gramStart"/>
      <w:r w:rsidRPr="00045A53">
        <w:rPr>
          <w:rFonts w:ascii="Footlight MT Light" w:hAnsi="Footlight MT Light"/>
          <w:b/>
          <w:sz w:val="24"/>
          <w:szCs w:val="24"/>
        </w:rPr>
        <w:t>20  FY</w:t>
      </w:r>
      <w:proofErr w:type="gramEnd"/>
    </w:p>
    <w:tbl>
      <w:tblPr>
        <w:tblW w:w="1503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4230"/>
        <w:gridCol w:w="1890"/>
        <w:gridCol w:w="2520"/>
        <w:gridCol w:w="1710"/>
        <w:gridCol w:w="2070"/>
      </w:tblGrid>
      <w:tr w:rsidR="000B5102" w:rsidRPr="00045A53" w:rsidTr="008A59E9">
        <w:trPr>
          <w:trHeight w:val="431"/>
          <w:tblHeader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B5102" w:rsidRPr="00045A53" w:rsidRDefault="000B5102" w:rsidP="008A59E9">
            <w:pPr>
              <w:spacing w:after="0" w:line="240" w:lineRule="auto"/>
              <w:contextualSpacing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045A53">
              <w:rPr>
                <w:rFonts w:ascii="Footlight MT Light" w:hAnsi="Footlight MT Light"/>
                <w:b/>
                <w:sz w:val="24"/>
                <w:szCs w:val="24"/>
              </w:rPr>
              <w:t>S/NO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B5102" w:rsidRPr="00045A53" w:rsidRDefault="000B5102" w:rsidP="008A59E9">
            <w:pPr>
              <w:spacing w:after="0" w:line="240" w:lineRule="auto"/>
              <w:contextualSpacing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045A53">
              <w:rPr>
                <w:rFonts w:ascii="Footlight MT Light" w:hAnsi="Footlight MT Light"/>
                <w:b/>
                <w:sz w:val="24"/>
                <w:szCs w:val="24"/>
              </w:rPr>
              <w:t>Constituency Name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B5102" w:rsidRPr="00045A53" w:rsidRDefault="000B5102" w:rsidP="008A59E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045A53">
              <w:rPr>
                <w:rFonts w:ascii="Footlight MT Light" w:hAnsi="Footlight MT Light"/>
                <w:b/>
                <w:sz w:val="24"/>
                <w:szCs w:val="24"/>
              </w:rPr>
              <w:t>Initial projects that were given Pending Approval/deferred/declined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B5102" w:rsidRPr="00045A53" w:rsidRDefault="000B5102" w:rsidP="008A59E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045A53">
              <w:rPr>
                <w:rFonts w:ascii="Footlight MT Light" w:hAnsi="Footlight MT Light"/>
                <w:b/>
                <w:sz w:val="24"/>
                <w:szCs w:val="24"/>
              </w:rPr>
              <w:t>Proposed Projects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B5102" w:rsidRPr="00045A53" w:rsidRDefault="000B5102" w:rsidP="008A59E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045A53">
              <w:rPr>
                <w:rFonts w:ascii="Footlight MT Light" w:hAnsi="Footlight MT Light"/>
                <w:b/>
                <w:sz w:val="24"/>
                <w:szCs w:val="24"/>
              </w:rPr>
              <w:t>Activity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B5102" w:rsidRPr="00045A53" w:rsidRDefault="000B5102" w:rsidP="008A59E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045A53">
              <w:rPr>
                <w:rFonts w:ascii="Footlight MT Light" w:hAnsi="Footlight MT Light"/>
                <w:b/>
                <w:sz w:val="24"/>
                <w:szCs w:val="24"/>
              </w:rPr>
              <w:t>Amount Allocated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B5102" w:rsidRPr="00045A53" w:rsidRDefault="000B5102" w:rsidP="008A59E9">
            <w:pPr>
              <w:spacing w:after="0" w:line="240" w:lineRule="auto"/>
              <w:contextualSpacing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045A53">
              <w:rPr>
                <w:rFonts w:ascii="Footlight MT Light" w:hAnsi="Footlight MT Light"/>
                <w:b/>
                <w:sz w:val="24"/>
                <w:szCs w:val="24"/>
              </w:rPr>
              <w:t>Secretariat’s recommendations</w:t>
            </w:r>
          </w:p>
        </w:tc>
      </w:tr>
      <w:tr w:rsidR="000B5102" w:rsidRPr="00045A53" w:rsidTr="008A59E9">
        <w:trPr>
          <w:trHeight w:val="431"/>
          <w:tblHeader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B5102" w:rsidRPr="00045A53" w:rsidRDefault="000B5102" w:rsidP="008A59E9">
            <w:pPr>
              <w:spacing w:after="0" w:line="240" w:lineRule="auto"/>
              <w:contextualSpacing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B5102" w:rsidRPr="00045A53" w:rsidRDefault="000B5102" w:rsidP="008A59E9">
            <w:pPr>
              <w:spacing w:after="0" w:line="240" w:lineRule="auto"/>
              <w:contextualSpacing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b/>
                <w:sz w:val="24"/>
                <w:szCs w:val="24"/>
              </w:rPr>
              <w:t>Sabatia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0B5102" w:rsidRPr="00F00133" w:rsidRDefault="000B5102" w:rsidP="008A59E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00133">
              <w:rPr>
                <w:rFonts w:ascii="Footlight MT Light" w:hAnsi="Footlight MT Light"/>
                <w:sz w:val="24"/>
                <w:szCs w:val="24"/>
              </w:rPr>
              <w:t>Sabatia</w:t>
            </w:r>
            <w:proofErr w:type="spellEnd"/>
            <w:r w:rsidRPr="00F00133">
              <w:rPr>
                <w:rFonts w:ascii="Footlight MT Light" w:hAnsi="Footlight MT Light"/>
                <w:sz w:val="24"/>
                <w:szCs w:val="24"/>
              </w:rPr>
              <w:t xml:space="preserve"> Special Secondary school- 5,000,000- Purchase of 2 acres of land for the school. </w:t>
            </w:r>
          </w:p>
          <w:p w:rsidR="000B5102" w:rsidRPr="00F00133" w:rsidRDefault="000B5102" w:rsidP="008A59E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:rsidR="000B5102" w:rsidRPr="00F00133" w:rsidRDefault="000B5102" w:rsidP="008A59E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F00133">
              <w:rPr>
                <w:rFonts w:ascii="Footlight MT Light" w:hAnsi="Footlight MT Light"/>
                <w:sz w:val="24"/>
                <w:szCs w:val="24"/>
              </w:rPr>
              <w:t>Pending Approval</w:t>
            </w:r>
          </w:p>
          <w:p w:rsidR="000B5102" w:rsidRPr="00F00133" w:rsidRDefault="000B5102" w:rsidP="008A59E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:rsidR="000B5102" w:rsidRPr="00045A53" w:rsidRDefault="000B5102" w:rsidP="008A59E9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00133">
              <w:rPr>
                <w:rFonts w:ascii="Footlight MT Light" w:hAnsi="Footlight MT Light"/>
                <w:sz w:val="24"/>
                <w:szCs w:val="24"/>
              </w:rPr>
              <w:t>NGCDFC to provide land valuation report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B5102" w:rsidRPr="00F00133" w:rsidRDefault="000B5102" w:rsidP="008A59E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F00133">
              <w:rPr>
                <w:rFonts w:ascii="Footlight MT Light" w:hAnsi="Footlight MT Light"/>
                <w:sz w:val="24"/>
                <w:szCs w:val="24"/>
              </w:rPr>
              <w:t xml:space="preserve">Kenya Medical Training College </w:t>
            </w:r>
            <w:proofErr w:type="spellStart"/>
            <w:r w:rsidRPr="00F00133">
              <w:rPr>
                <w:rFonts w:ascii="Footlight MT Light" w:hAnsi="Footlight MT Light"/>
                <w:sz w:val="24"/>
                <w:szCs w:val="24"/>
              </w:rPr>
              <w:t>Vihiga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B5102" w:rsidRPr="00F62A45" w:rsidRDefault="000B5102" w:rsidP="008A59E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F62A45">
              <w:rPr>
                <w:rFonts w:ascii="Footlight MT Light" w:hAnsi="Footlight MT Light"/>
                <w:sz w:val="24"/>
                <w:szCs w:val="24"/>
              </w:rPr>
              <w:t xml:space="preserve">On- going construction of a 3-floor storied building housing 6 classrooms, administration offices and laboratory by laying of foundation, walling and slabbing </w:t>
            </w:r>
            <w:proofErr w:type="spellStart"/>
            <w:r w:rsidRPr="00F62A45">
              <w:rPr>
                <w:rFonts w:ascii="Footlight MT Light" w:hAnsi="Footlight MT Light"/>
                <w:sz w:val="24"/>
                <w:szCs w:val="24"/>
              </w:rPr>
              <w:t>upto</w:t>
            </w:r>
            <w:proofErr w:type="spellEnd"/>
            <w:r w:rsidRPr="00F62A45">
              <w:rPr>
                <w:rFonts w:ascii="Footlight MT Light" w:hAnsi="Footlight MT Light"/>
                <w:sz w:val="24"/>
                <w:szCs w:val="24"/>
              </w:rPr>
              <w:t xml:space="preserve"> 1</w:t>
            </w:r>
            <w:r w:rsidRPr="00F62A45">
              <w:rPr>
                <w:rFonts w:ascii="Footlight MT Light" w:hAnsi="Footlight MT Light"/>
                <w:sz w:val="24"/>
                <w:szCs w:val="24"/>
                <w:vertAlign w:val="superscript"/>
              </w:rPr>
              <w:t>st</w:t>
            </w:r>
            <w:r w:rsidRPr="00F62A45">
              <w:rPr>
                <w:rFonts w:ascii="Footlight MT Light" w:hAnsi="Footlight MT Light"/>
                <w:sz w:val="24"/>
                <w:szCs w:val="24"/>
              </w:rPr>
              <w:t xml:space="preserve"> floor.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B5102" w:rsidRPr="00BD3DA0" w:rsidRDefault="000B5102" w:rsidP="008A59E9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BD3DA0">
              <w:rPr>
                <w:rFonts w:ascii="Footlight MT Light" w:hAnsi="Footlight MT Light"/>
                <w:sz w:val="24"/>
                <w:szCs w:val="24"/>
              </w:rPr>
              <w:t>5,000,000.00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B5102" w:rsidRPr="00045A53" w:rsidRDefault="000B5102" w:rsidP="008A59E9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045A53">
              <w:rPr>
                <w:rFonts w:ascii="Footlight MT Light" w:hAnsi="Footlight MT Light"/>
                <w:b/>
                <w:sz w:val="24"/>
                <w:szCs w:val="24"/>
              </w:rPr>
              <w:t>Recommended for Approval</w:t>
            </w:r>
          </w:p>
          <w:p w:rsidR="000B5102" w:rsidRDefault="000B5102" w:rsidP="008A59E9">
            <w:pPr>
              <w:spacing w:after="0" w:line="240" w:lineRule="auto"/>
              <w:contextualSpacing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  <w:p w:rsidR="000B5102" w:rsidRPr="00045A53" w:rsidRDefault="000B5102" w:rsidP="008A59E9">
            <w:pPr>
              <w:spacing w:after="0" w:line="240" w:lineRule="auto"/>
              <w:contextualSpacing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</w:tbl>
    <w:p w:rsidR="000E009A" w:rsidRDefault="000B5102">
      <w:bookmarkStart w:id="0" w:name="_GoBack"/>
      <w:bookmarkEnd w:id="0"/>
    </w:p>
    <w:sectPr w:rsidR="000E009A" w:rsidSect="000B51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26CA"/>
    <w:multiLevelType w:val="hybridMultilevel"/>
    <w:tmpl w:val="27868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02"/>
    <w:rsid w:val="0005419D"/>
    <w:rsid w:val="000B5102"/>
    <w:rsid w:val="0089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3A236-644A-4477-8FB7-EDE5C70F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1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0B5102"/>
    <w:pPr>
      <w:ind w:left="720"/>
      <w:contextualSpacing/>
    </w:p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0B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ICT</cp:lastModifiedBy>
  <cp:revision>1</cp:revision>
  <dcterms:created xsi:type="dcterms:W3CDTF">2021-03-10T09:55:00Z</dcterms:created>
  <dcterms:modified xsi:type="dcterms:W3CDTF">2021-03-10T09:56:00Z</dcterms:modified>
</cp:coreProperties>
</file>