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974"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74"/>
      </w:tblGrid>
      <w:tr w:rsidR="00FC1E1B" w:rsidRPr="00B15E10" w:rsidTr="00AE48E2">
        <w:trPr>
          <w:trHeight w:val="1916"/>
        </w:trPr>
        <w:tc>
          <w:tcPr>
            <w:tcW w:w="13974" w:type="dxa"/>
          </w:tcPr>
          <w:p w:rsidR="00FC1E1B" w:rsidRDefault="00114347" w:rsidP="00FC1E1B">
            <w:pPr>
              <w:jc w:val="center"/>
              <w:rPr>
                <w:rFonts w:ascii="Arial" w:hAnsi="Arial" w:cs="Arial"/>
                <w:b/>
                <w:sz w:val="24"/>
                <w:szCs w:val="24"/>
              </w:rPr>
            </w:pPr>
            <w:r w:rsidRPr="00114347">
              <w:rPr>
                <w:rFonts w:ascii="Times New Roman" w:hAnsi="Times New Roman" w:cstheme="minorBidi"/>
                <w:noProof/>
                <w:position w:val="-141"/>
                <w:sz w:val="20"/>
                <w:szCs w:val="20"/>
              </w:rPr>
            </w:r>
            <w:r w:rsidRPr="00114347">
              <w:rPr>
                <w:rFonts w:ascii="Times New Roman" w:hAnsi="Times New Roman" w:cstheme="minorBidi"/>
                <w:noProof/>
                <w:position w:val="-141"/>
                <w:sz w:val="20"/>
                <w:szCs w:val="20"/>
              </w:rPr>
              <w:pict>
                <v:group id="Group 2" o:spid="_x0000_s1148" style="width:111.6pt;height:66.5pt;mso-position-horizontal-relative:char;mso-position-vertical-relative:line" coordsize="7823,7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149" type="#_x0000_t75" style="position:absolute;left:2631;top:1187;width:2691;height:24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cXj/EAAAA2gAAAA8AAABkcnMvZG93bnJldi54bWxEj0FrwkAUhO9C/8PyCr3pphZKSV2llBok&#10;kIPRi7fH7msSzb6N2TVJ/323IPQ4zMw3zGoz2VYM1PvGsYLnRQKCWDvTcKXgeNjO30D4gGywdUwK&#10;fsjDZv0wW2Fq3Mh7GspQiQhhn6KCOoQuldLrmiz6heuIo/fteoshyr6Spscxwm0rl0nyKi02HBdq&#10;7OizJn0pb1bBlJfba3Yt/OlcDC/Z11EnuddKPT1OH+8gAk3hP3xv74yCJfxdiTdAr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DcXj/EAAAA2gAAAA8AAAAAAAAAAAAAAAAA&#10;nwIAAGRycy9kb3ducmV2LnhtbFBLBQYAAAAABAAEAPcAAACQAwAAAAA=&#10;">
                    <v:imagedata r:id="rId8" o:title=""/>
                  </v:shape>
                  <v:group id="Group 57" o:spid="_x0000_s1150" style="position:absolute;left:3233;top:1181;width:1456;height:347" coordorigin="3233,1181" coordsize="1456,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61" o:spid="_x0000_s1151" style="position:absolute;left:3233;top:1181;width:1456;height:347;visibility:visible;mso-wrap-style:square;v-text-anchor:top" coordsize="1456,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GecIA&#10;AADaAAAADwAAAGRycy9kb3ducmV2LnhtbESPQWvCQBSE70L/w/IK3nRTUSmpq9SAoEfTWujtkX3N&#10;hs2+DdmNxn/vFgo9DjPzDbPZja4VV+pD41nByzwDQVx53XCt4PPjMHsFESKyxtYzKbhTgN32abLB&#10;XPsbn+laxlokCIccFZgYu1zKUBlyGOa+I07ej+8dxiT7WuoebwnuWrnIsrV02HBaMNhRYaiy5eAU&#10;FOt9c/4+XUzxZbW19tKVw7BSavo8vr+BiDTG//Bf+6gVLOH3SroB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8Z5wgAAANoAAAAPAAAAAAAAAAAAAAAAAJgCAABkcnMvZG93&#10;bnJldi54bWxQSwUGAAAAAAQABAD1AAAAhwMAAAAA&#10;" path="m728,l610,2,498,9,394,19,298,33,213,51,141,71,81,94,10,145,,173r10,28l81,253r60,22l213,295r85,18l394,327r104,10l610,344r118,2l846,344r112,-7l1063,327r95,-14l1243,295r73,-20l1375,253r72,-52l1456,173r-9,-28l1375,94,1316,71,1243,51,1158,33,1063,19,958,9,846,2,728,xe" fillcolor="#ed1d24" stroked="f">
                      <v:path arrowok="t" o:connecttype="custom" o:connectlocs="728,1181;610,1183;498,1190;394,1200;298,1214;213,1232;141,1252;81,1275;10,1326;0,1354;10,1382;81,1434;141,1456;213,1476;298,1494;394,1508;498,1518;610,1525;728,1527;846,1525;958,1518;1063,1508;1158,1494;1243,1476;1316,1456;1375,1434;1447,1382;1456,1354;1447,1326;1375,1275;1316,1252;1243,1232;1158,1214;1063,1200;958,1190;846,1183;728,1181" o:connectangles="0,0,0,0,0,0,0,0,0,0,0,0,0,0,0,0,0,0,0,0,0,0,0,0,0,0,0,0,0,0,0,0,0,0,0,0,0"/>
                    </v:shape>
                    <v:shape id="Picture 60" o:spid="_x0000_s1152" type="#_x0000_t75" style="position:absolute;left:3408;top:1179;width:1141;height:2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ht+3FAAAA2gAAAA8AAABkcnMvZG93bnJldi54bWxEj0FrwkAUhO9C/8PyCr2ZTYVKSd2ILQhe&#10;qsYWireX7DNJzb4N2a2J/vquIHgcZuYbZjYfTCNO1LnasoLnKAZBXFhdc6ng+2s5fgXhPLLGxjIp&#10;OJODefowmmGibc8ZnXa+FAHCLkEFlfdtIqUrKjLoItsSB+9gO4M+yK6UusM+wE0jJ3E8lQZrDgsV&#10;tvRRUXHc/RkFm0tWbC+rxfH3/XOTZ+ufPh/2W6WeHofFGwhPg7+Hb+2VVvAC1yvhBsj0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4IbftxQAAANoAAAAPAAAAAAAAAAAAAAAA&#10;AJ8CAABkcnMvZG93bnJldi54bWxQSwUGAAAAAAQABAD3AAAAkQMAAAAA&#10;">
                      <v:imagedata r:id="rId9" o:title=""/>
                    </v:shape>
                    <v:shape id="Picture 59" o:spid="_x0000_s1153" type="#_x0000_t75" style="position:absolute;width:7822;height:70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U4BHEAAAA2gAAAA8AAABkcnMvZG93bnJldi54bWxEj0Frg0AUhO+B/oflFXpLVkuRYLMJSUFa&#10;KNJoCr0+3FcV3bfibqL999lAIcdhZr5hNrvZ9OJCo2stK4hXEQjiyuqWawXfp2y5BuE8ssbeMin4&#10;Iwe77cNig6m2Exd0KX0tAoRdigoa74dUSlc1ZNCt7EAcvF87GvRBjrXUI04Bbnr5HEWJNNhyWGhw&#10;oLeGqq48GwVf+fGzz8ufLE7eu2N9fjl0Q1ko9fQ4719BeJr9Pfzf/tAKErhdCTdAb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U4BHEAAAA2gAAAA8AAAAAAAAAAAAAAAAA&#10;nwIAAGRycy9kb3ducmV2LnhtbFBLBQYAAAAABAAEAPcAAACQAwAAAAA=&#10;">
                      <v:imagedata r:id="rId10" o:title=""/>
                    </v:shape>
                    <v:shape id="Picture 58" o:spid="_x0000_s1154" type="#_x0000_t75" style="position:absolute;left:2104;top:5554;width:752;height:3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AlDnCAAAA2gAAAA8AAABkcnMvZG93bnJldi54bWxEj8FuwjAQRO9I/IO1SL2B0x6aKsVEDaIt&#10;N0Sg9yVe4oh4HcVukv49rlSpx9HMvNGs88m2YqDeN44VPK4SEMSV0w3XCs6n9+ULCB+QNbaOScEP&#10;ecg389kaM+1GPtJQhlpECPsMFZgQukxKXxmy6FeuI47e1fUWQ5R9LXWPY4TbVj4lybO02HBcMNjR&#10;1lB1K7+tgq8P7Iws3OHoP6vdRR+uRToNSj0sprdXEIGm8B/+a++1ghR+r8QbID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AJQ5wgAAANoAAAAPAAAAAAAAAAAAAAAAAJ8C&#10;AABkcnMvZG93bnJldi54bWxQSwUGAAAAAAQABAD3AAAAjgMAAAAA&#10;">
                      <v:imagedata r:id="rId11" o:title=""/>
                    </v:shape>
                  </v:group>
                  <v:group id="Group 51" o:spid="_x0000_s1155" style="position:absolute;left:2837;top:5236;width:291;height:506" coordorigin="2837,5236" coordsize="291,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56" o:spid="_x0000_s1156" style="position:absolute;left:2837;top:5236;width:291;height:506;visibility:visible;mso-wrap-style:square;v-text-anchor:top" coordsize="291,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5UMMA&#10;AADaAAAADwAAAGRycy9kb3ducmV2LnhtbESPQWsCMRSE7wX/Q3iCl6JZeyh1NYoIVnsqVX/Ac/Pc&#10;LG5e1iSuq7++KRQ8DjPzDTNbdLYWLflQOVYwHmUgiAunKy4VHPbr4QeIEJE11o5JwZ0CLOa9lxnm&#10;2t34h9pdLEWCcMhRgYmxyaUMhSGLYeQa4uSdnLcYk/Sl1B5vCW5r+ZZl79JixWnBYEMrQ8V5d7UK&#10;ztqcPr++s017fWzKVVj7/evlqNSg3y2nICJ18Rn+b2+1ggn8XUk3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E5UMMAAADaAAAADwAAAAAAAAAAAAAAAACYAgAAZHJzL2Rv&#10;d25yZXYueG1sUEsFBgAAAAAEAAQA9QAAAIgDAAAAAA==&#10;" path="m271,r-7,l259,2,233,36r-5,10l224,56r-5,14l213,84r-5,12l204,108r-4,10l196,128r-3,10l190,146r,2l189,150r-1,4l187,160r-2,6l183,172r-2,12l179,188r-1,4l176,196r-2,4l160,224r-5,4l148,232r-3,4l144,236r-11,12l125,256r-5,8l110,274r-2,2l103,282r-4,6l94,296r-5,6l76,318,54,346r-4,4l47,354r-1,4l41,360r-6,4l30,368r-7,4l20,374r-2,4l16,380r-3,4l10,386r-3,6l3,396r-1,4l,402r14,28l17,436r,4l15,446,8,466r-1,8l7,478r,12l10,498r6,4l21,506r19,l47,504r7,-4l62,494r8,-8l79,478,89,464r7,-10l103,446r11,-16l69,430r-2,-2l66,426r3,-8l71,412r2,-4l80,394r5,-10l90,374r4,-8l98,360r3,-4l110,342r8,-10l123,322r5,-8l131,308r2,-4l139,298r6,-6l149,286r5,-6l158,276r3,-4l216,272r13,-56l227,208r2,-2l231,202r2,-6l235,194r,-2l238,184r2,-4l243,172r3,-8l249,156r2,-6l252,146r2,-6l254,134r,-6l258,120r1,-8l260,110r,-4l262,104r2,-4l265,98r1,-4l267,92r,-8l267,80r1,-4l268,74r1,-4l269,68r3,-8l274,52r1,-8l276,34r,-12l276,16r,-6l275,6,273,2,271,xe" fillcolor="#747575" stroked="f">
                      <v:path arrowok="t" o:connecttype="custom" o:connectlocs="259,5238;224,5292;208,5332;196,5364;190,5384;187,5396;181,5420;176,5432;155,5464;144,5472;120,5500;103,5518;89,5538;50,5586;41,5596;23,5608;16,5616;7,5628;0,5638;17,5676;7,5710;10,5734;40,5742;62,5730;89,5700;114,5666;66,5662;73,5644;90,5610;101,5592;123,5558;133,5540;149,5522;161,5508;227,5444;233,5432;235,5428;243,5408;251,5386;254,5370;258,5356;260,5342;265,5334;267,5320;268,5310;272,5296;276,5270;276,5246;271,5236" o:connectangles="0,0,0,0,0,0,0,0,0,0,0,0,0,0,0,0,0,0,0,0,0,0,0,0,0,0,0,0,0,0,0,0,0,0,0,0,0,0,0,0,0,0,0,0,0,0,0,0,0"/>
                    </v:shape>
                    <v:shape id="Freeform 55" o:spid="_x0000_s1157" style="position:absolute;left:2837;top:5236;width:291;height:506;visibility:visible;mso-wrap-style:square;v-text-anchor:top" coordsize="291,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sBm8UA&#10;AADbAAAADwAAAGRycy9kb3ducmV2LnhtbESPzW4CMQyE75V4h8hIvVSQbQ+o2hIQQqK0J8TPA7gb&#10;s1mxcbZJWLZ9+vqA1JutGc98ni8H36qeYmoCG3ieFqCIq2Abrg2cjpvJK6iUkS22gcnADyVYLkYP&#10;cyxtuPGe+kOulYRwKtGAy7krtU6VI49pGjpi0c4hesyyxlrbiDcJ961+KYqZ9tiwNDjsaO2ouhyu&#10;3sDFuvP7567Y9tffbb1Om3h8+v4y5nE8rN5AZRryv/l+/WEFX+jlFx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wGbxQAAANsAAAAPAAAAAAAAAAAAAAAAAJgCAABkcnMv&#10;ZG93bnJldi54bWxQSwUGAAAAAAQABAD1AAAAigMAAAAA&#10;" path="m216,272r-55,l162,274r,2l163,284r-3,10l154,308r-6,12l116,376r-16,22l93,408,83,418r-7,8l69,430r45,l117,426r6,-10l130,408r3,-6l135,398r2,-4l139,390r1,-2l140,386r3,-6l146,374r3,-4l152,368r3,-4l158,362r1,-2l160,358r1,-2l227,356r-3,-6l221,346r-3,-6l216,336r-1,-4l214,330r-1,-6l212,318r,-6l211,306r,-10l216,272xe" fillcolor="#747575" stroked="f">
                      <v:path arrowok="t" o:connecttype="custom" o:connectlocs="216,5508;161,5508;162,5510;162,5512;163,5520;160,5530;154,5544;148,5556;116,5612;100,5634;93,5644;83,5654;76,5662;69,5666;114,5666;117,5662;123,5652;130,5644;133,5638;135,5634;137,5630;139,5626;140,5624;140,5622;143,5616;146,5610;149,5606;152,5604;155,5600;158,5598;159,5596;160,5594;161,5592;227,5592;224,5586;221,5582;218,5576;216,5572;215,5568;214,5566;213,5560;212,5554;212,5548;211,5542;211,5532;216,5508" o:connectangles="0,0,0,0,0,0,0,0,0,0,0,0,0,0,0,0,0,0,0,0,0,0,0,0,0,0,0,0,0,0,0,0,0,0,0,0,0,0,0,0,0,0,0,0,0,0"/>
                    </v:shape>
                    <v:shape id="Freeform 54" o:spid="_x0000_s1158" style="position:absolute;left:2837;top:5236;width:291;height:506;visibility:visible;mso-wrap-style:square;v-text-anchor:top" coordsize="291,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ekAMEA&#10;AADbAAAADwAAAGRycy9kb3ducmV2LnhtbERPzWoCMRC+F3yHMIKXolk9SNkaRQSrnoo/DzDdjJvF&#10;zWSbxHX16RtB6G0+vt+ZLTpbi5Z8qBwrGI8yEMSF0xWXCk7H9fADRIjIGmvHpOBOARbz3tsMc+1u&#10;vKf2EEuRQjjkqMDE2ORShsKQxTByDXHizs5bjAn6UmqPtxRuaznJsqm0WHFqMNjQylBxOVytgos2&#10;56/dd7Zpr49NuQprf3z//VFq0O+WnyAidfFf/HJvdZo/hucv6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XpADBAAAA2wAAAA8AAAAAAAAAAAAAAAAAmAIAAGRycy9kb3du&#10;cmV2LnhtbFBLBQYAAAAABAAEAPUAAACGAwAAAAA=&#10;" path="m227,356r-66,l165,360r3,4l170,368r,2l171,372r1,4l173,378r2,6l217,426r10,l239,424r8,l253,422r10,-6l267,412r4,-6l281,392r3,-4l288,382r2,-2l291,378r-2,-4l287,370r-43,l240,368r-3,l234,366r-3,-4l227,356xe" fillcolor="#747575" stroked="f">
                      <v:path arrowok="t" o:connecttype="custom" o:connectlocs="227,5592;161,5592;165,5596;168,5600;170,5604;170,5606;171,5608;172,5612;173,5614;175,5620;217,5662;227,5662;239,5660;247,5660;253,5658;263,5652;267,5648;271,5642;281,5628;284,5624;288,5618;290,5616;291,5614;289,5610;287,5606;244,5606;240,5604;237,5604;234,5602;231,5598;227,5592" o:connectangles="0,0,0,0,0,0,0,0,0,0,0,0,0,0,0,0,0,0,0,0,0,0,0,0,0,0,0,0,0,0,0"/>
                    </v:shape>
                    <v:shape id="Freeform 53" o:spid="_x0000_s1159" style="position:absolute;left:2837;top:5236;width:291;height:506;visibility:visible;mso-wrap-style:square;v-text-anchor:top" coordsize="291,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U6d8EA&#10;AADbAAAADwAAAGRycy9kb3ducmV2LnhtbERPzWoCMRC+F/oOYQpeimb1IGVrFBH8O5W6PsB0M24W&#10;N5M1ievq0zdCobf5+H5ntuhtIzryoXasYDzKQBCXTtdcKTgW6+EHiBCRNTaOScGdAizmry8zzLW7&#10;8Td1h1iJFMIhRwUmxjaXMpSGLIaRa4kTd3LeYkzQV1J7vKVw28hJlk2lxZpTg8GWVobK8+FqFZy1&#10;OW32X9m2uz621SqsffF++VFq8NYvP0FE6uO/+M+902n+BJ6/pA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FOnfBAAAA2wAAAA8AAAAAAAAAAAAAAAAAmAIAAGRycy9kb3du&#10;cmV2LnhtbFBLBQYAAAAABAAEAPUAAACGAwAAAAA=&#10;" path="m276,350r-4,6l268,360r-4,4l251,370r36,l282,360r-3,-4l276,350xe" fillcolor="#747575" stroked="f">
                      <v:path arrowok="t" o:connecttype="custom" o:connectlocs="276,5586;272,5592;268,5596;264,5600;251,5606;287,5606;282,5596;279,5592;276,5586" o:connectangles="0,0,0,0,0,0,0,0,0"/>
                    </v:shape>
                    <v:shape id="Picture 52" o:spid="_x0000_s1160" type="#_x0000_t75" style="position:absolute;left:3112;top:5384;width:178;height:2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hVRnCAAAA2wAAAA8AAABkcnMvZG93bnJldi54bWxET0uLwjAQvgv7H8IseNNUBZGuUVxBWBZU&#10;7HrwODTThzaTbhNr/fdGELzNx/ec+bIzlWipcaVlBaNhBII4tbrkXMHxbzOYgXAeWWNlmRTcycFy&#10;8dGbY6ztjQ/UJj4XIYRdjAoK7+tYSpcWZNANbU0cuMw2Bn2ATS51g7cQbio5jqKpNFhyaCiwpnVB&#10;6SW5GgW/6/Np1F6y/fdxu/vf+TSLTte9Uv3PbvUFwlPn3+KX+0eH+RN4/hIOkI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oVUZwgAAANsAAAAPAAAAAAAAAAAAAAAAAJ8C&#10;AABkcnMvZG93bnJldi54bWxQSwUGAAAAAAQABAD3AAAAjgMAAAAA&#10;">
                      <v:imagedata r:id="rId12" o:title=""/>
                    </v:shape>
                  </v:group>
                  <v:group id="Group 45" o:spid="_x0000_s1161" style="position:absolute;left:3276;top:5132;width:220;height:498" coordorigin="3276,5132" coordsize="220,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50" o:spid="_x0000_s1162" style="position:absolute;left:3276;top:5132;width:220;height:498;visibility:visible;mso-wrap-style:square;v-text-anchor:top" coordsize="220,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t+Tb8A&#10;AADbAAAADwAAAGRycy9kb3ducmV2LnhtbERPS2sCMRC+C/0PYQreNNtFpW6NUgRf4EUrPQ+b6Wbp&#10;ZrIkUdd/bwTB23x8z5ktOtuIC/lQO1bwMcxAEJdO11wpOP2sBp8gQkTW2DgmBTcKsJi/9WZYaHfl&#10;A12OsRIphEOBCkyMbSFlKA1ZDEPXEifuz3mLMUFfSe3xmsJtI/Msm0iLNacGgy0tDZX/x7NVIOMv&#10;7ab5KvjN2kxGdr82hzpXqv/efX+BiNTFl/jp3uo0fwyPX9IBcn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35NvwAAANsAAAAPAAAAAAAAAAAAAAAAAJgCAABkcnMvZG93bnJl&#10;di54bWxQSwUGAAAAAAQABAD1AAAAhAMAAAAA&#10;" path="m93,428r-56,l39,430r1,1l41,433r1,1l42,436r3,17l48,465r4,11l57,484r8,9l75,497r16,-2l96,495r7,l111,495r5,l119,494r7,-1l180,450r10,-11l117,439r-10,-2l98,433r-5,-5xe" fillcolor="#747575" stroked="f">
                      <v:path arrowok="t" o:connecttype="custom" o:connectlocs="93,5560;37,5560;39,5562;40,5563;41,5565;42,5566;42,5568;45,5585;48,5597;52,5608;57,5616;65,5625;75,5629;91,5627;96,5627;103,5627;111,5627;116,5627;119,5626;126,5625;180,5582;190,5571;117,5571;107,5569;98,5565;93,5560" o:connectangles="0,0,0,0,0,0,0,0,0,0,0,0,0,0,0,0,0,0,0,0,0,0,0,0,0,0"/>
                    </v:shape>
                    <v:shape id="Freeform 49" o:spid="_x0000_s1163" style="position:absolute;left:3276;top:5132;width:220;height:498;visibility:visible;mso-wrap-style:square;v-text-anchor:top" coordsize="220,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gOr8A&#10;AADbAAAADwAAAGRycy9kb3ducmV2LnhtbERP32vCMBB+F/wfwgl703RlFFeNMgSdg71Yh89HczbF&#10;5lKSqN1/bwYD3+7j+3nL9WA7cSMfWscKXmcZCOLa6ZYbBT/H7XQOIkRkjZ1jUvBLAdar8WiJpXZ3&#10;PtCtio1IIRxKVGBi7EspQ23IYpi5njhxZ+ctxgR9I7XHewq3ncyzrJAWW04NBnvaGKov1dUqkPFE&#10;X+/5NvjPnSne7PfOHNpcqZfJ8LEAEWmIT/G/e6/T/AL+fk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KeA6vwAAANsAAAAPAAAAAAAAAAAAAAAAAJgCAABkcnMvZG93bnJl&#10;di54bWxQSwUGAAAAAAQABAD1AAAAhAMAAAAA&#10;" path="m201,l154,41r-33,61l100,154r-7,15l88,181r-3,5l83,191,67,239,48,308r2,6l48,317r-2,8l44,338r-3,13l39,360r,6l40,367r,9l40,377r-1,2l39,380r-1,1l15,404r-3,5l9,413r-2,4l5,420r-2,3l,426r12,31l18,450r5,-5l31,435r6,-7l93,428r-2,-2l86,417,83,406,81,392r,-16l87,366r6,-10l98,346r6,-11l114,319r4,-7l122,306r2,-3l92,303r-2,-2l110,239r11,-23l123,211r1,-4l126,203r1,-3l150,144r16,-22l203,122r1,-2l203,115r1,-2l205,111r,-2l205,103r2,-7l214,66r1,-6l217,52r1,-8l219,38r,-4l220,19r-2,-9l209,1,201,xe" fillcolor="#747575" stroked="f">
                      <v:path arrowok="t" o:connecttype="custom" o:connectlocs="154,5173;100,5286;88,5313;83,5323;48,5440;48,5449;44,5470;39,5492;40,5499;40,5509;39,5512;15,5536;9,5545;5,5552;0,5558;18,5582;31,5567;93,5560;86,5549;81,5524;87,5498;98,5478;114,5451;122,5438;92,5435;110,5371;123,5343;126,5335;150,5276;203,5254;203,5247;205,5243;205,5235;214,5198;217,5184;219,5170;220,5151;209,5133" o:connectangles="0,0,0,0,0,0,0,0,0,0,0,0,0,0,0,0,0,0,0,0,0,0,0,0,0,0,0,0,0,0,0,0,0,0,0,0,0,0"/>
                    </v:shape>
                    <v:shape id="Freeform 48" o:spid="_x0000_s1164" style="position:absolute;left:3276;top:5132;width:220;height:498;visibility:visible;mso-wrap-style:square;v-text-anchor:top" coordsize="220,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VFocAA&#10;AADbAAAADwAAAGRycy9kb3ducmV2LnhtbERPS2sCMRC+F/ofwgi91axLsboapRR8QS+r4nnYjJvF&#10;zWRJUl3/vREKvc3H95z5sretuJIPjWMFo2EGgrhyuuFawfGwep+ACBFZY+uYFNwpwHLx+jLHQrsb&#10;l3Tdx1qkEA4FKjAxdoWUoTJkMQxdR5y4s/MWY4K+ltrjLYXbVuZZNpYWG04NBjv6NlRd9r9WgYwn&#10;2k3zVfCbtRl/2J+1KZtcqbdB/zUDEamP/+I/91an+Z/w/CUd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VFocAAAADbAAAADwAAAAAAAAAAAAAAAACYAgAAZHJzL2Rvd25y&#10;ZXYueG1sUEsFBgAAAAAEAAQA9QAAAIUDAAAAAA==&#10;" path="m186,399r-10,11l172,414r-4,4l117,439r73,l197,431,186,399xe" fillcolor="#747575" stroked="f">
                      <v:path arrowok="t" o:connecttype="custom" o:connectlocs="186,5531;176,5542;172,5546;168,5550;117,5571;190,5571;197,5563;186,5531" o:connectangles="0,0,0,0,0,0,0,0"/>
                    </v:shape>
                    <v:shape id="Freeform 47" o:spid="_x0000_s1165" style="position:absolute;left:3276;top:5132;width:220;height:498;visibility:visible;mso-wrap-style:square;v-text-anchor:top" coordsize="220,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R08IA&#10;AADbAAAADwAAAGRycy9kb3ducmV2LnhtbESPQWsCMRCF7wX/QxjBW826iLRboxRBa6EXrXgeNtPN&#10;0s1kSVJd/33nIHib4b1575vlevCdulBMbWADs2kBirgOtuXGwOl7+/wCKmVki11gMnCjBOvV6GmJ&#10;lQ1XPtDlmBslIZwqNOBy7iutU+3IY5qGnli0nxA9Zlljo23Eq4T7TpdFsdAeW5YGhz1tHNW/xz9v&#10;QOczfb6W2xQ/dm4x9187d2hLYybj4f0NVKYhP8z3670VfIGVX2QA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HTwgAAANsAAAAPAAAAAAAAAAAAAAAAAJgCAABkcnMvZG93&#10;bnJldi54bWxQSwUGAAAAAAQABAD1AAAAhwMAAAAA&#10;" path="m203,122r-37,l169,123r-1,5l166,133r-2,9l163,147r-20,64l126,247r-4,7l119,260r-4,7l112,272r-2,4l106,285,92,303r32,l126,300r2,-4l130,291r2,-4l136,279r1,-3l138,273r4,-5l145,263r2,-4l163,223r3,-5l172,206r2,-3l176,200r3,-10l182,181r6,-16l192,151r3,-7l197,138r2,-5l201,128r2,-6xe" fillcolor="#747575" stroked="f">
                      <v:path arrowok="t" o:connecttype="custom" o:connectlocs="203,5254;166,5254;169,5255;168,5260;166,5265;164,5274;163,5279;143,5343;126,5379;122,5386;119,5392;115,5399;112,5404;110,5408;106,5417;92,5435;124,5435;126,5432;128,5428;130,5423;132,5419;136,5411;137,5408;138,5405;142,5400;145,5395;147,5391;163,5355;166,5350;172,5338;174,5335;176,5332;179,5322;182,5313;188,5297;192,5283;195,5276;197,5270;199,5265;201,5260;203,5254" o:connectangles="0,0,0,0,0,0,0,0,0,0,0,0,0,0,0,0,0,0,0,0,0,0,0,0,0,0,0,0,0,0,0,0,0,0,0,0,0,0,0,0,0"/>
                    </v:shape>
                    <v:shape id="Picture 46" o:spid="_x0000_s1166" type="#_x0000_t75" style="position:absolute;left:3460;top:5325;width:408;height:2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UWYjDAAAA2wAAAA8AAABkcnMvZG93bnJldi54bWxET0trwkAQvgv9D8sUetNNLASbuooIhVJa&#10;xOihvQ3ZMYnJzobsNo9/7xYK3ubje856O5pG9NS5yrKCeBGBIM6trrhQcD69zVcgnEfW2FgmBRM5&#10;2G4eZmtMtR34SH3mCxFC2KWooPS+TaV0eUkG3cK2xIG72M6gD7ArpO5wCOGmkcsoSqTBikNDiS3t&#10;S8rr7Nco+Cmi5+X0PSZfcT187A/na5Z8XpV6ehx3ryA8jf4u/ne/6zD/Bf5+CQfIz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JRZiMMAAADbAAAADwAAAAAAAAAAAAAAAACf&#10;AgAAZHJzL2Rvd25yZXYueG1sUEsFBgAAAAAEAAQA9wAAAI8DAAAAAA==&#10;">
                      <v:imagedata r:id="rId13" o:title=""/>
                    </v:shape>
                  </v:group>
                  <v:group id="Group 38" o:spid="_x0000_s1167" style="position:absolute;left:4024;top:5077;width:270;height:548" coordorigin="4024,5077" coordsize="270,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4" o:spid="_x0000_s1168" style="position:absolute;left:4024;top:5077;width:270;height:548;visibility:visible;mso-wrap-style:square;v-text-anchor:top" coordsize="27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rRcUA&#10;AADbAAAADwAAAGRycy9kb3ducmV2LnhtbESPT2vCQBDF7wW/wzKFXopuIiqSugYRUgo91P/Y25Cd&#10;JsHsbMhuY/rtu4Lg8fHm/d68RdqbWnTUusqygngUgSDOra64UHDYZ8M5COeRNdaWScEfOUiXg6cF&#10;JtpeeUvdzhciQNglqKD0vkmkdHlJBt3INsTB+7GtQR9kW0jd4jXATS3HUTSTBisODSU2tC4pv+x+&#10;TXjjVXffk/prc363p88o5+NkGmdKvTz3qzcQnnr/OL6nP7SCcQy3LQEA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MCtFxQAAANsAAAAPAAAAAAAAAAAAAAAAAJgCAABkcnMv&#10;ZG93bnJldi54bWxQSwUGAAAAAAQABAD1AAAAigMAAAAA&#10;" path="m100,388r-49,l52,392r,1l51,396r-1,5l47,409r-1,4l43,419r-3,8l35,438r-4,11l12,511,9,523r1,9l16,544r6,4l36,548,59,525r4,-3l66,519r6,-5l74,511r2,-1l81,504r5,-6l91,493r4,-6l105,476r4,-5l68,471r-1,-1l67,469r,-2l94,402r3,-7l100,388xe" fillcolor="#747575" stroked="f">
                      <v:path arrowok="t" o:connecttype="custom" o:connectlocs="100,5465;51,5465;52,5469;52,5470;51,5473;50,5478;47,5486;46,5490;43,5496;40,5504;35,5515;31,5526;12,5588;9,5600;10,5609;16,5621;22,5625;36,5625;59,5602;63,5599;66,5596;72,5591;74,5588;76,5587;81,5581;86,5575;91,5570;95,5564;105,5553;109,5548;68,5548;68,5548;67,5547;67,5546;67,5544;94,5479;97,5472;100,5465" o:connectangles="0,0,0,0,0,0,0,0,0,0,0,0,0,0,0,0,0,0,0,0,0,0,0,0,0,0,0,0,0,0,0,0,0,0,0,0,0,0"/>
                    </v:shape>
                    <v:shape id="Freeform 43" o:spid="_x0000_s1169" style="position:absolute;left:4024;top:5077;width:270;height:548;visibility:visible;mso-wrap-style:square;v-text-anchor:top" coordsize="27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1MsUA&#10;AADbAAAADwAAAGRycy9kb3ducmV2LnhtbESPT2vCQBDF7wW/wzKFXopuElQkdQ0iWAo91P/Y25Cd&#10;JsHsbMhuY/rtu4Lg8fHm/d68edabWnTUusqygngUgSDOra64UHDYr4czEM4ja6wtk4I/cpAtBk9z&#10;TLW98pa6nS9EgLBLUUHpfZNK6fKSDLqRbYiD92Nbgz7ItpC6xWuAm1omUTSVBisODSU2tCopv+x+&#10;TXjjVXff4/prc363p88o5+N4Eq+Vennul28gPPX+cXxPf2gFSQK3LQEA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4rUyxQAAANsAAAAPAAAAAAAAAAAAAAAAAJgCAABkcnMv&#10;ZG93bnJldi54bWxQSwUGAAAAAAQABAD1AAAAigMAAAAA&#10;" path="m250,449r-117,l139,457r25,33l173,498r13,l193,496r7,-3l206,489r8,-5l222,476r6,-6l235,464r12,-12l250,449xe" fillcolor="#747575" stroked="f">
                      <v:path arrowok="t" o:connecttype="custom" o:connectlocs="250,5526;133,5526;139,5534;164,5567;173,5575;186,5575;193,5573;200,5570;206,5566;214,5561;222,5553;228,5547;235,5541;247,5529;250,5526" o:connectangles="0,0,0,0,0,0,0,0,0,0,0,0,0,0,0"/>
                    </v:shape>
                    <v:shape id="Freeform 42" o:spid="_x0000_s1170" style="position:absolute;left:4024;top:5077;width:270;height:548;visibility:visible;mso-wrap-style:square;v-text-anchor:top" coordsize="27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4QqcYA&#10;AADbAAAADwAAAGRycy9kb3ducmV2LnhtbESPQWvCQBCF70L/wzKFXkQ3WltKdBNEsAg9aFMrehuy&#10;0yQ0Oxuya0z/fVcQPD7evO/NW6S9qUVHrassK5iMIxDEudUVFwr2X+vRGwjnkTXWlknBHzlIk4fB&#10;AmNtL/xJXeYLESDsYlRQet/EUrq8JINubBvi4P3Y1qAPsi2kbvES4KaW0yh6lQYrDg0lNrQqKf/N&#10;zia8MdTdaVZvd8d3e/iIcv6evUzWSj099ss5CE+9vx/f0hutYPoM1y0BAD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4QqcYAAADbAAAADwAAAAAAAAAAAAAAAACYAgAAZHJz&#10;L2Rvd25yZXYueG1sUEsFBgAAAAAEAAQA9QAAAIsDAAAAAA==&#10;" path="m263,213r-50,62l203,292r-49,51l144,349r-26,55l111,416r-6,10l99,436r-7,10l87,454r-6,8l79,465r-1,2l76,469r-2,1l72,471r37,l113,467r9,-9l132,449r1,l250,449r4,-4l260,439r-1,-8l209,431r-7,-8l187,395r-2,-10l186,378r4,-10l197,355r12,-18l225,315r17,-22l268,237r1,-15l266,215r-3,-2xe" fillcolor="#747575" stroked="f">
                      <v:path arrowok="t" o:connecttype="custom" o:connectlocs="263,5290;213,5352;203,5369;154,5420;144,5426;118,5481;111,5493;105,5503;99,5513;92,5523;87,5531;81,5539;79,5542;78,5544;76,5546;74,5547;72,5548;109,5548;113,5544;122,5535;132,5526;133,5526;250,5526;254,5522;260,5516;259,5508;209,5508;202,5500;187,5472;185,5462;186,5455;190,5445;197,5432;209,5414;225,5392;242,5370;268,5314;269,5299;266,5292;263,5290" o:connectangles="0,0,0,0,0,0,0,0,0,0,0,0,0,0,0,0,0,0,0,0,0,0,0,0,0,0,0,0,0,0,0,0,0,0,0,0,0,0,0,0"/>
                    </v:shape>
                    <v:shape id="Freeform 41" o:spid="_x0000_s1171" style="position:absolute;left:4024;top:5077;width:270;height:548;visibility:visible;mso-wrap-style:square;v-text-anchor:top" coordsize="27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I3cYA&#10;AADbAAAADwAAAGRycy9kb3ducmV2LnhtbESPzWrDMBCE74G8g9hCLyGWHdxQ3CimFFIKOeSvKe1t&#10;sba2ibUyluo4bx8FCjkOs/PNziIfTCN66lxtWUESxSCIC6trLhV8HlbTZxDOI2tsLJOCCznIl+PR&#10;AjNtz7yjfu9LESDsMlRQed9mUrqiIoMusi1x8H5tZ9AH2ZVSd3gOcNPIWRzPpcGaQ0OFLb1VVJz2&#10;fya8MdH9T9pstt/v9msdF3xMn5KVUo8Pw+sLCE+Dvx//pz+0glkKty0BAH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eI3cYAAADbAAAADwAAAAAAAAAAAAAAAACYAgAAZHJz&#10;L2Rvd25yZXYueG1sUEsFBgAAAAAEAAQA9QAAAIsDAAAAAA==&#10;" path="m253,l235,9r-6,9l200,75r-2,5l196,83r-2,3l192,89r-1,3l189,94r-2,5l182,108r-7,12l170,131r-34,68l111,252r-5,6l99,267r-7,11l86,288r-6,10l73,309r-7,12l59,333r-7,11l46,353r-7,9l32,369r-7,7l21,379,5,397r-1,3l2,402r-1,2l,404r1,1l1,406r,2l2,409r,1l2,413r1,5l3,423r1,10l5,440r5,-5l13,431r1,-2l15,427r2,-2l18,425r7,-9l32,409r6,-7l43,397r8,-9l100,388r26,-60l155,267r34,-60l206,177r37,-76l264,32r,-12l261,12,259,4,253,xe" fillcolor="#747575" stroked="f">
                      <v:path arrowok="t" o:connecttype="custom" o:connectlocs="235,5086;200,5152;196,5160;192,5166;189,5171;182,5185;170,5208;111,5329;99,5344;86,5365;73,5386;59,5410;46,5430;32,5446;21,5456;4,5477;1,5481;1,5482;1,5485;2,5487;3,5495;4,5510;10,5512;14,5506;17,5502;25,5493;38,5479;51,5465;126,5405;189,5284;243,5178;264,5097;259,5081" o:connectangles="0,0,0,0,0,0,0,0,0,0,0,0,0,0,0,0,0,0,0,0,0,0,0,0,0,0,0,0,0,0,0,0,0"/>
                    </v:shape>
                    <v:shape id="Freeform 40" o:spid="_x0000_s1172" style="position:absolute;left:4024;top:5077;width:270;height:548;visibility:visible;mso-wrap-style:square;v-text-anchor:top" coordsize="27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tRsQA&#10;AADbAAAADwAAAGRycy9kb3ducmV2LnhtbESPzYrCQBCE78K+w9ALexGdKLpIdJRFUAQP/ovemkyb&#10;hM30hMxsjG/vCMIei+r6qmsya0whaqpcbllBrxuBIE6szjlVcDwsOiMQziNrLCyTggc5mE0/WhOM&#10;tb3zjuq9T0WAsItRQeZ9GUvpkowMuq4tiYN3s5VBH2SVSl3hPcBNIftR9C0N5hwaMixpnlHyu/8z&#10;4Y22rq+DYrO9LO15HSV8Ggx7C6W+PpufMQhPjf8/fqdXWkF/CK8tAQB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LLUbEAAAA2wAAAA8AAAAAAAAAAAAAAAAAmAIAAGRycy9k&#10;b3ducmV2LnhtbFBLBQYAAAAABAAEAPUAAACJAwAAAAA=&#10;" path="m254,402r-4,3l247,408r-3,3l241,414r-3,3l234,420r-4,4l226,426r-3,2l220,430r-3,1l209,431r50,l254,402xe" fillcolor="#747575" stroked="f">
                      <v:path arrowok="t" o:connecttype="custom" o:connectlocs="254,5479;250,5482;247,5485;244,5488;241,5491;238,5494;234,5497;230,5501;226,5503;223,5505;220,5507;217,5508;209,5508;259,5508;254,5479" o:connectangles="0,0,0,0,0,0,0,0,0,0,0,0,0,0,0"/>
                    </v:shape>
                    <v:shape id="Picture 39" o:spid="_x0000_s1173" type="#_x0000_t75" style="position:absolute;left:4276;top:5280;width:578;height:34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mFrXAAAAA2wAAAA8AAABkcnMvZG93bnJldi54bWxEj0GLwjAUhO+C/yE8wZumVilrNYq4rKxH&#10;XcHro3m2xealJFHrvzcLgsdhZr5hluvONOJOzteWFUzGCQjiwuqaSwWnv5/RFwgfkDU2lknBkzys&#10;V/3eEnNtH3yg+zGUIkLY56igCqHNpfRFRQb92LbE0btYZzBE6UqpHT4i3DQyTZJMGqw5LlTY0rai&#10;4nq8GQV7/e2ylHd2JmeT3fxWny0VU6WGg26zABGoC5/wu/2rFaQZ/H+JP0CuX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CYWtcAAAADbAAAADwAAAAAAAAAAAAAAAACfAgAA&#10;ZHJzL2Rvd25yZXYueG1sUEsFBgAAAAAEAAQA9wAAAIwDAAAAAA==&#10;">
                      <v:imagedata r:id="rId14" o:title=""/>
                    </v:shape>
                  </v:group>
                  <v:group id="Group 30" o:spid="_x0000_s1174" style="position:absolute;left:4994;top:5408;width:405;height:322" coordorigin="4994,5408" coordsize="405,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37" o:spid="_x0000_s1175" style="position:absolute;left:4994;top:5408;width:405;height:322;visibility:visible;mso-wrap-style:square;v-text-anchor:top" coordsize="40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Mcr8A&#10;AADbAAAADwAAAGRycy9kb3ducmV2LnhtbERPy4rCMBTdD/gP4QruxlQXzlCNIqIirmbiY31prm2x&#10;uSlJtPXvzWJglofzXqx624gn+VA7VjAZZyCIC2dqLhWcT7vPbxAhIhtsHJOCFwVYLQcfC8yN6/iX&#10;njqWIoVwyFFBFWObSxmKiiyGsWuJE3dz3mJM0JfSeOxSuG3kNMtm0mLNqaHCljYVFXf9sAra28/X&#10;tSNdrvXr2Bh92fq93yo1GvbrOYhIffwX/7kPRsE0jU1f0g+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JAxyvwAAANsAAAAPAAAAAAAAAAAAAAAAAJgCAABkcnMvZG93bnJl&#10;di54bWxQSwUGAAAAAAQABAD1AAAAhAMAAAAA&#10;" path="m223,188r-47,l177,188r,4l176,194r-2,4l171,202r-3,5l145,276r-5,32l142,317r14,4l163,320r51,-37l258,237r-43,l211,236r-1,-5l209,227r1,-4l215,207r8,-19xe" fillcolor="#747575" stroked="f">
                      <v:path arrowok="t" o:connecttype="custom" o:connectlocs="223,5596;176,5596;177,5596;177,5600;176,5602;174,5606;171,5610;168,5615;145,5684;140,5716;142,5725;156,5729;163,5728;214,5691;258,5645;215,5645;211,5644;210,5639;209,5635;210,5631;215,5615;223,5596" o:connectangles="0,0,0,0,0,0,0,0,0,0,0,0,0,0,0,0,0,0,0,0,0,0"/>
                    </v:shape>
                    <v:shape id="Freeform 36" o:spid="_x0000_s1176" style="position:absolute;left:4994;top:5408;width:405;height:322;visibility:visible;mso-wrap-style:square;v-text-anchor:top" coordsize="40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ip6cMA&#10;AADbAAAADwAAAGRycy9kb3ducmV2LnhtbESPT2sCMRTE7wW/Q3hCbzVbD1W3ZkVES/FUo/b82Lz9&#10;QzcvS5K667dvCoUeh5n5DbPejLYTN/KhdazgeZaBIC6dablWcDkfnpYgQkQ22DkmBXcKsCkmD2vM&#10;jRv4RDcda5EgHHJU0MTY51KGsiGLYeZ64uRVzluMSfpaGo9DgttOzrPsRVpsOS002NOuofJLf1sF&#10;ffWx+BxI11t9P3ZGX/f+ze+VepyO21cQkcb4H/5rvxsF8xX8fkk/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ip6cMAAADbAAAADwAAAAAAAAAAAAAAAACYAgAAZHJzL2Rv&#10;d25yZXYueG1sUEsFBgAAAAAEAAQA9QAAAIgDAAAAAA==&#10;" path="m140,133r-59,l54,234r-7,26l42,277r-3,13l37,300r,4l39,313r1,1l41,315r1,1l43,316r2,1l46,317r4,1l75,306r7,-9l86,293r4,-5l94,283r21,-24l128,240r18,-20l154,211r7,-9l166,196r5,-5l125,191r-2,-3l123,187r,-1l124,182r2,-8l129,167r3,-11l140,133xe" fillcolor="#747575" stroked="f">
                      <v:path arrowok="t" o:connecttype="custom" o:connectlocs="140,5541;81,5541;54,5642;47,5668;42,5685;39,5698;37,5708;37,5712;39,5721;40,5722;41,5723;42,5724;43,5724;45,5725;46,5725;50,5726;75,5714;82,5705;86,5701;90,5696;94,5691;115,5667;128,5648;146,5628;154,5619;161,5610;166,5604;171,5599;125,5599;123,5596;123,5595;123,5594;124,5590;126,5582;129,5575;132,5564;140,5541" o:connectangles="0,0,0,0,0,0,0,0,0,0,0,0,0,0,0,0,0,0,0,0,0,0,0,0,0,0,0,0,0,0,0,0,0,0,0,0,0"/>
                    </v:shape>
                    <v:shape id="Freeform 35" o:spid="_x0000_s1177" style="position:absolute;left:4994;top:5408;width:405;height:322;visibility:visible;mso-wrap-style:square;v-text-anchor:top" coordsize="40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uWqcAA&#10;AADbAAAADwAAAGRycy9kb3ducmV2LnhtbERPz2vCMBS+D/Y/hDfYbU03QaWaFhkqY6cZN8+P5tmW&#10;NS8libb+98tB2PHj+72uJtuLK/nQOVbwmuUgiGtnOm4UfB93L0sQISIb7B2TghsFqMrHhzUWxo18&#10;oKuOjUghHApU0MY4FFKGuiWLIXMDceLOzluMCfpGGo9jCre9fMvzubTYcWpocaD3lupffbEKhvPX&#10;4jSSbjb69tkb/bP1e79V6vlp2qxARJriv/ju/jAKZml9+pJ+gC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uWqcAAAADbAAAADwAAAAAAAAAAAAAAAACYAgAAZHJzL2Rvd25y&#10;ZXYueG1sUEsFBgAAAAAEAAQA9QAAAIUDAAAAAA==&#10;" path="m394,l362,40r-3,6l357,51r-3,14l345,78,335,90r-4,6l327,102r-6,8l316,117r-5,7l307,130r-41,55l224,230r-9,7l258,237r5,-7l275,216r10,-13l294,193r44,-56l376,75,402,17r2,-8l403,4,401,2,397,1,394,xe" fillcolor="#747575" stroked="f">
                      <v:path arrowok="t" o:connecttype="custom" o:connectlocs="394,5408;362,5448;359,5454;357,5459;354,5473;345,5486;335,5498;331,5504;327,5510;321,5518;316,5525;311,5532;307,5538;266,5593;224,5638;215,5645;258,5645;263,5638;275,5624;285,5611;294,5601;338,5545;376,5483;402,5425;404,5417;403,5412;401,5410;397,5409;394,5408" o:connectangles="0,0,0,0,0,0,0,0,0,0,0,0,0,0,0,0,0,0,0,0,0,0,0,0,0,0,0,0,0"/>
                    </v:shape>
                    <v:shape id="Freeform 34" o:spid="_x0000_s1178" style="position:absolute;left:4994;top:5408;width:405;height:322;visibility:visible;mso-wrap-style:square;v-text-anchor:top" coordsize="40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czMsIA&#10;AADbAAAADwAAAGRycy9kb3ducmV2LnhtbESPT2sCMRTE74LfITyhN81qoZXVKCIqpac2/jk/Ns/d&#10;xc3LkkR3/fZNodDjMDO/YZbr3jbiQT7UjhVMJxkI4sKZmksFp+N+PAcRIrLBxjEpeFKA9Wo4WGJu&#10;XMff9NCxFAnCIUcFVYxtLmUoKrIYJq4lTt7VeYsxSV9K47FLcNvIWZa9SYs1p4UKW9pWVNz03Spo&#10;r1/vl450udHPz8bo884f/E6pl1G/WYCI1Mf/8F/7wyh4ncLvl/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xzMywgAAANsAAAAPAAAAAAAAAAAAAAAAAJgCAABkcnMvZG93&#10;bnJldi54bWxQSwUGAAAAAAQABAD1AAAAhwMAAAAA&#10;" path="m287,20l231,66r-62,77l147,171r-15,16l125,191r46,l173,189r3,-1l223,188r8,-18l238,155r11,-25l251,126r,-2l252,121r,-4l252,115r1,-3l258,102,269,81r2,-3l272,75r1,-2l275,70r1,-1l277,68r3,-1l283,65r2,-3l288,60r1,-4l294,43r2,-7l295,30r,-6l292,21r-5,-1xe" fillcolor="#747575" stroked="f">
                      <v:path arrowok="t" o:connecttype="custom" o:connectlocs="287,5428;231,5474;169,5551;147,5579;132,5595;125,5599;171,5599;173,5597;176,5596;223,5596;231,5578;238,5563;249,5538;251,5534;251,5532;252,5529;252,5525;252,5523;253,5520;258,5510;269,5489;271,5486;272,5483;273,5481;275,5478;276,5477;277,5476;280,5475;283,5473;285,5470;288,5468;289,5464;294,5451;296,5444;295,5438;295,5432;292,5429;287,5428" o:connectangles="0,0,0,0,0,0,0,0,0,0,0,0,0,0,0,0,0,0,0,0,0,0,0,0,0,0,0,0,0,0,0,0,0,0,0,0,0,0"/>
                    </v:shape>
                    <v:shape id="Freeform 33" o:spid="_x0000_s1179" style="position:absolute;left:4994;top:5408;width:405;height:322;visibility:visible;mso-wrap-style:square;v-text-anchor:top" coordsize="40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tRcMA&#10;AADbAAAADwAAAGRycy9kb3ducmV2LnhtbESPT2sCMRTE7wW/Q3hCbzVbCypbsyKipXiqUXt+bN7+&#10;oZuXJUnd9ds3hUKPw8z8hllvRtuJG/nQOlbwPMtAEJfOtFwruJwPTysQISIb7ByTgjsF2BSThzXm&#10;xg18opuOtUgQDjkqaGLscylD2ZDFMHM9cfIq5y3GJH0tjcchwW0n51m2kBZbTgsN9rRrqPzS31ZB&#10;X30sPwfS9Vbfj53R171/83ulHqfj9hVEpDH+h//a70bByxx+v6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WtRcMAAADbAAAADwAAAAAAAAAAAAAAAACYAgAAZHJzL2Rv&#10;d25yZXYueG1sUEsFBgAAAAAEAAQA9QAAAIgDAAAAAA==&#10;" path="m173,2l122,44,106,64r-6,6l87,84r-8,8l71,99,61,109r-8,8l46,122r-7,6l33,131r-11,5l16,139,3,162,2,175r-1,7l,188r5,-4l11,180r9,-5l29,171r6,-4l50,155r5,-4l59,148r4,-3l66,142r2,-2l71,139r2,-2l75,136r3,-2l81,133r59,l149,104,176,40r3,-6l182,25r3,-7l187,14r,-3l186,6,184,4,173,2xe" fillcolor="#747575" stroked="f">
                      <v:path arrowok="t" o:connecttype="custom" o:connectlocs="173,5410;122,5452;106,5472;100,5478;87,5492;79,5500;71,5507;61,5517;53,5525;46,5530;39,5536;33,5539;22,5544;16,5547;3,5570;2,5583;1,5590;0,5596;5,5592;11,5588;20,5583;29,5579;35,5575;50,5563;55,5559;59,5556;63,5553;66,5550;68,5548;71,5547;73,5545;75,5544;78,5542;81,5541;140,5541;149,5512;176,5448;179,5442;182,5433;185,5426;187,5422;187,5419;186,5414;184,5412;173,5410" o:connectangles="0,0,0,0,0,0,0,0,0,0,0,0,0,0,0,0,0,0,0,0,0,0,0,0,0,0,0,0,0,0,0,0,0,0,0,0,0,0,0,0,0,0,0,0,0"/>
                    </v:shape>
                    <v:shape id="Freeform 32" o:spid="_x0000_s1180" style="position:absolute;left:4994;top:5408;width:405;height:322;visibility:visible;mso-wrap-style:square;v-text-anchor:top" coordsize="40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kI3sMA&#10;AADbAAAADwAAAGRycy9kb3ducmV2LnhtbESPT2sCMRTE70K/Q3iF3jTbCipbsyLFluJJY9vzY/P2&#10;D928LEnqrt++EQSPw8z8hllvRtuJM/nQOlbwPMtAEJfOtFwr+Dq9T1cgQkQ22DkmBRcKsCkeJmvM&#10;jRv4SGcda5EgHHJU0MTY51KGsiGLYeZ64uRVzluMSfpaGo9DgttOvmTZQlpsOS002NNbQ+Wv/rMK&#10;+uqw/BlI11t92XdGf+/8h98p9fQ4bl9BRBrjPXxrfxoF8zlcv6Qf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kI3sMAAADbAAAADwAAAAAAAAAAAAAAAACYAgAAZHJzL2Rv&#10;d25yZXYueG1sUEsFBgAAAAAEAAQA9QAAAIgDAAAAAA==&#10;" path="m252,124r-1,2l252,124xe" fillcolor="#747575" stroked="f">
                      <v:path arrowok="t" o:connecttype="custom" o:connectlocs="252,5532;251,5534;251,5534;252,5532" o:connectangles="0,0,0,0"/>
                    </v:shape>
                    <v:shape id="Picture 31" o:spid="_x0000_s1181" type="#_x0000_t75" style="position:absolute;left:5302;top:5508;width:272;height:2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GJZPEAAAA2wAAAA8AAABkcnMvZG93bnJldi54bWxEj81qwzAQhO+FvoPYQm+NnB9KcSKbEEji&#10;Sw5N8gBba2M5sVbGkmO3T18FCj0OM/MNs8pH24g7db52rGA6SUAQl07XXCk4n7ZvHyB8QNbYOCYF&#10;3+Qhz56fVphqN/An3Y+hEhHCPkUFJoQ2ldKXhiz6iWuJo3dxncUQZVdJ3eEQ4baRsyR5lxZrjgsG&#10;W9oYKm/H3iqYzcdhUVz3hTf8ow+n0H/t2l6p15dxvQQRaAz/4b92oRXMF/D4En+AzH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tGJZPEAAAA2wAAAA8AAAAAAAAAAAAAAAAA&#10;nwIAAGRycy9kb3ducmV2LnhtbFBLBQYAAAAABAAEAPcAAACQAwAAAAA=&#10;">
                      <v:imagedata r:id="rId15" o:title=""/>
                    </v:shape>
                  </v:group>
                  <v:group id="Group 23" o:spid="_x0000_s1182" style="position:absolute;left:5517;top:5401;width:358;height:489" coordorigin="5517,5401" coordsize="358,4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9" o:spid="_x0000_s1183" style="position:absolute;left:5517;top:5401;width:358;height:489;visibility:visible;mso-wrap-style:square;v-text-anchor:top" coordsize="358,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wl8sQA&#10;AADbAAAADwAAAGRycy9kb3ducmV2LnhtbESPQUsDMRSE74L/IbxCbza7Fkpdm5YiCj2I2Fbw+ti8&#10;3Wy7eVmSZ7v+eyMIHoeZ+YZZbUbfqwvF1AU2UM4KUMR1sB23Bj6OL3dLUEmQLfaBycA3Jdisb29W&#10;WNlw5T1dDtKqDOFUoQEnMlRap9qRxzQLA3H2mhA9Spax1TbiNcN9r++LYqE9dpwXHA705Kg+H768&#10;gdjI2+tns1uWz6Hsj6d3u3fyYMx0Mm4fQQmN8h/+a++sgfkCfr/kH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8JfLEAAAA2wAAAA8AAAAAAAAAAAAAAAAAmAIAAGRycy9k&#10;b3ducmV2LnhtbFBLBQYAAAAABAAEAPUAAACJAwAAAAA=&#10;" path="m182,274r-58,l125,275r,2l124,278r-17,20l100,308r-7,11l87,329r-4,6l76,345r-5,9l70,357r-1,1l31,420,14,458r1,11l15,477r5,6l29,487r4,1l38,489r13,-3l58,482r8,-5l73,473r6,-4l91,461r7,-4l104,453r12,-7l121,443r4,-2l130,438r3,-2l140,433r7,-2l153,428r5,-3l163,423r3,-3l169,407r-62,l104,406r-1,-2l103,400r,-1l104,395r2,-5l109,385r5,-9l134,345r5,-8l159,306r23,-32xe" fillcolor="#747575" stroked="f">
                      <v:path arrowok="t" o:connecttype="custom" o:connectlocs="182,5675;124,5675;125,5676;125,5678;124,5679;107,5699;100,5709;93,5720;87,5730;83,5736;76,5746;71,5755;70,5758;69,5759;31,5821;14,5859;15,5870;15,5878;20,5884;29,5888;33,5889;38,5890;51,5887;58,5883;66,5878;73,5874;79,5870;91,5862;98,5858;104,5854;116,5847;121,5844;125,5842;130,5839;133,5837;140,5834;147,5832;153,5829;158,5826;163,5824;166,5821;169,5808;107,5808;104,5807;103,5805;103,5801;103,5800;104,5796;106,5791;109,5786;114,5777;134,5746;139,5738;159,5707;182,5675" o:connectangles="0,0,0,0,0,0,0,0,0,0,0,0,0,0,0,0,0,0,0,0,0,0,0,0,0,0,0,0,0,0,0,0,0,0,0,0,0,0,0,0,0,0,0,0,0,0,0,0,0,0,0,0,0,0,0"/>
                    </v:shape>
                    <v:shape id="Freeform 28" o:spid="_x0000_s1184" style="position:absolute;left:5517;top:5401;width:358;height:489;visibility:visible;mso-wrap-style:square;v-text-anchor:top" coordsize="358,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AacQA&#10;AADbAAAADwAAAGRycy9kb3ducmV2LnhtbESPQUsDMRSE70L/Q3iCN5tdBa3bpqWIQg9SbCt4fWze&#10;brZuXpbk2a7/vhEEj8PMfMMsVqPv1Yli6gIbKKcFKOI62I5bAx+H19sZqCTIFvvAZOCHEqyWk6sF&#10;VjaceUenvbQqQzhVaMCJDJXWqXbkMU3DQJy9JkSPkmVstY14znDf67uieNAeO84LDgd6dlR/7b+9&#10;gdjI9u2z2czKl1D2h+O73Tl5MubmelzPQQmN8h/+a2+sgftH+P2Sf4Be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wgGnEAAAA2wAAAA8AAAAAAAAAAAAAAAAAmAIAAGRycy9k&#10;b3ducmV2LnhtbFBLBQYAAAAABAAEAPUAAACJAwAAAAA=&#10;" path="m174,376r-61,29l107,407r62,l174,376xe" fillcolor="#747575" stroked="f">
                      <v:path arrowok="t" o:connecttype="custom" o:connectlocs="174,5777;113,5806;107,5808;169,5808;174,5777" o:connectangles="0,0,0,0,0"/>
                    </v:shape>
                    <v:shape id="Freeform 27" o:spid="_x0000_s1185" style="position:absolute;left:5517;top:5401;width:358;height:489;visibility:visible;mso-wrap-style:square;v-text-anchor:top" coordsize="358,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UG8EA&#10;AADbAAAADwAAAGRycy9kb3ducmV2LnhtbERPS0sDMRC+C/6HMII3m12F0q5Ni4hCD0X6Aq/DZnaz&#10;upksydhu/705FHr8+N6L1eh7daKYusAGykkBirgOtuPWwPHw+TQDlQTZYh+YDFwowWp5f7fAyoYz&#10;7+i0l1blEE4VGnAiQ6V1qh15TJMwEGeuCdGjZBhbbSOec7jv9XNRTLXHjnODw4HeHdW/+z9vIDby&#10;tflu1rPyI5T94Wdrd07mxjw+jG+voIRGuYmv7rU18JLH5i/5B+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vFBvBAAAA2wAAAA8AAAAAAAAAAAAAAAAAmAIAAGRycy9kb3du&#10;cmV2LnhtbFBLBQYAAAAABAAEAPUAAACGAwAAAAA=&#10;" path="m176,27l139,81r-2,5l138,88r,2l139,93r2,2l142,96r1,2l146,102r1,2l148,106r2,l152,107r58,21l212,129r2,l215,130r1,l216,132r,1l216,134r-1,2l209,143r-5,6l199,153r-4,4l191,161r-3,2l167,184r-62,54l49,278,32,289r-5,4l19,298r-6,5l11,305r-3,3l8,310r,2l8,314r,1l7,317r-2,8l4,331,2,343r-1,5l,352r4,-4l8,345r6,-4l16,339r1,-1l69,309r50,-34l124,274r58,l198,250r22,-31l230,205r9,-12l247,183r7,-10l259,165r3,-6l290,159r2,-1l321,101r1,-8l322,91r-1,-2l321,87r,-1l321,81r3,-6l329,68r1,-2l264,66r-8,-8l253,58r-3,l247,57r-3,l239,57r-2,-2l215,45r-7,-1l205,42r-4,-3l197,37r-5,-3l187,32r-5,-3l176,27xe" fillcolor="#747575" stroked="f">
                      <v:path arrowok="t" o:connecttype="custom" o:connectlocs="139,5482;138,5489;139,5494;142,5497;146,5503;148,5507;152,5508;212,5530;215,5531;216,5533;216,5535;209,5544;199,5554;191,5562;167,5585;49,5679;27,5694;13,5704;8,5709;8,5713;8,5716;5,5726;2,5744;0,5753;8,5746;16,5740;69,5710;124,5675;198,5651;230,5606;247,5584;259,5566;290,5560;321,5502;322,5492;321,5488;321,5482;329,5469;264,5467;253,5459;247,5458;239,5458;215,5446;205,5443;197,5438;187,5433;176,5428" o:connectangles="0,0,0,0,0,0,0,0,0,0,0,0,0,0,0,0,0,0,0,0,0,0,0,0,0,0,0,0,0,0,0,0,0,0,0,0,0,0,0,0,0,0,0,0,0,0,0"/>
                    </v:shape>
                    <v:shape id="Freeform 26" o:spid="_x0000_s1186" style="position:absolute;left:5517;top:5401;width:358;height:489;visibility:visible;mso-wrap-style:square;v-text-anchor:top" coordsize="358,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OxgMQA&#10;AADbAAAADwAAAGRycy9kb3ducmV2LnhtbESPQUsDMRSE70L/Q3iF3mx2FaRdm5YiCj0Usa3g9bF5&#10;u1m7eVmSZ7v+eyMIHoeZ+YZZbUbfqwvF1AU2UM4LUMR1sB23Bt5PL7cLUEmQLfaBycA3JdisJzcr&#10;rGy48oEuR2lVhnCq0IATGSqtU+3IY5qHgTh7TYgeJcvYahvxmuG+13dF8aA9dpwXHA705Kg+H7+8&#10;gdjI6/6j2S3K51D2p883e3CyNGY2HbePoIRG+Q//tXfWwP0Sfr/kH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jsYDEAAAA2wAAAA8AAAAAAAAAAAAAAAAAmAIAAGRycy9k&#10;b3ducmV2LnhtbFBLBQYAAAAABAAEAPUAAACJAwAAAAA=&#10;" path="m290,159r-28,l285,161r3,1l290,159xe" fillcolor="#747575" stroked="f">
                      <v:path arrowok="t" o:connecttype="custom" o:connectlocs="290,5560;262,5560;285,5562;288,5563;290,5560" o:connectangles="0,0,0,0,0"/>
                    </v:shape>
                    <v:shape id="Freeform 25" o:spid="_x0000_s1187" style="position:absolute;left:5517;top:5401;width:358;height:489;visibility:visible;mso-wrap-style:square;v-text-anchor:top" coordsize="358,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9rYMEA&#10;AADbAAAADwAAAGRycy9kb3ducmV2LnhtbERPS0sDMRC+C/6HMII3m12R0q5Ni4hCD0X6Aq/DZnaz&#10;upksydhu/705FHr8+N6L1eh7daKYusAGykkBirgOtuPWwPHw+TQDlQTZYh+YDFwowWp5f7fAyoYz&#10;7+i0l1blEE4VGnAiQ6V1qh15TJMwEGeuCdGjZBhbbSOec7jv9XNRTLXHjnODw4HeHdW/+z9vIDby&#10;tflu1rPyI5T94Wdrd07mxjw+jG+voIRGuYmv7rU18JLX5y/5B+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fa2DBAAAA2wAAAA8AAAAAAAAAAAAAAAAAmAIAAGRycy9kb3du&#10;cmV2LnhtbFBLBQYAAAAABAAEAPUAAACGAwAAAAA=&#10;" path="m342,l332,6,320,16,306,32,292,48,280,59r-9,6l264,66r66,l337,57r7,-9l350,39r3,-7l356,24r2,-7l358,11,357,6,354,2,350,r-8,xe" fillcolor="#747575" stroked="f">
                      <v:path arrowok="t" o:connecttype="custom" o:connectlocs="342,5401;332,5407;320,5417;306,5433;292,5449;280,5460;271,5466;264,5467;330,5467;337,5458;344,5449;350,5440;353,5433;356,5425;358,5418;358,5412;357,5407;354,5403;350,5401;342,5401" o:connectangles="0,0,0,0,0,0,0,0,0,0,0,0,0,0,0,0,0,0,0,0"/>
                    </v:shape>
                    <v:shape id="Picture 24" o:spid="_x0000_s1188" type="#_x0000_t75" style="position:absolute;left:5681;top:5601;width:249;height: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JtKTDAAAA2wAAAA8AAABkcnMvZG93bnJldi54bWxEj0FrwkAUhO8F/8PyBG91EwklTV1FBKFg&#10;L0n1/sg+k2D2bdhdY+qvdwuFHoeZ+YZZbyfTi5Gc7ywrSJcJCOLa6o4bBafvw2sOwgdkjb1lUvBD&#10;Hrab2csaC23vXNJYhUZECPsCFbQhDIWUvm7JoF/agTh6F+sMhihdI7XDe4SbXq6S5E0a7DgutDjQ&#10;vqX6Wt2MgnN/+to9Dsc0K88mDCPWq3eXK7WYT7sPEIGm8B/+a39qBVkKv1/iD5Cb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Ym0pMMAAADbAAAADwAAAAAAAAAAAAAAAACf&#10;AgAAZHJzL2Rvd25yZXYueG1sUEsFBgAAAAAEAAQA9wAAAI8DAAAAAA==&#10;">
                      <v:imagedata r:id="rId16" o:title=""/>
                    </v:shape>
                  </v:group>
                  <v:group id="Group 19" o:spid="_x0000_s1189" style="position:absolute;left:2931;top:2332;width:637;height:416" coordorigin="2931,2332" coordsize="637,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22" o:spid="_x0000_s1190" style="position:absolute;left:2931;top:2332;width:637;height:416;visibility:visible;mso-wrap-style:square;v-text-anchor:top" coordsize="63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cRysEA&#10;AADbAAAADwAAAGRycy9kb3ducmV2LnhtbESPQYvCMBSE74L/ITzBm6bqKlKNIqKgeNqq4PHRPNtq&#10;81KaqPXfb4QFj8PMfMPMl40pxZNqV1hWMOhHIIhTqwvOFJyO294UhPPIGkvLpOBNDpaLdmuOsbYv&#10;/qVn4jMRIOxiVJB7X8VSujQng65vK+LgXW1t0AdZZ1LX+ApwU8phFE2kwYLDQo4VrXNK78nDKLhe&#10;eJDI9X5YlLfxhg6b/RnvY6W6nWY1A+Gp8d/wf3unFfyM4PMl/A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nEcrBAAAA2wAAAA8AAAAAAAAAAAAAAAAAmAIAAGRycy9kb3du&#10;cmV2LnhtbFBLBQYAAAAABAAEAPUAAACGAwAAAAA=&#10;" path="m319,l246,8,182,23,79,73,17,144,,228r9,45l59,347r94,48l274,415r70,-1l454,398r91,-34l584,337r-274,l282,334,219,301,193,216r5,-57l221,116,261,89,320,77r278,l559,41,497,14,417,,319,xe" fillcolor="#231f20" stroked="f">
                      <v:path arrowok="t" o:connecttype="custom" o:connectlocs="319,2332;246,2340;182,2355;79,2405;17,2476;0,2560;9,2605;59,2679;153,2727;274,2747;344,2746;454,2730;545,2696;584,2669;310,2669;282,2666;219,2633;193,2548;198,2491;221,2448;261,2421;320,2409;598,2409;559,2373;497,2346;417,2332;319,2332" o:connectangles="0,0,0,0,0,0,0,0,0,0,0,0,0,0,0,0,0,0,0,0,0,0,0,0,0,0,0"/>
                    </v:shape>
                    <v:shape id="Freeform 21" o:spid="_x0000_s1191" style="position:absolute;left:2931;top:2332;width:637;height:416;visibility:visible;mso-wrap-style:square;v-text-anchor:top" coordsize="63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6JvsEA&#10;AADbAAAADwAAAGRycy9kb3ducmV2LnhtbESPQYvCMBSE7wv+h/AEb9tUUZFqFBEFxZPdFTw+mmdb&#10;bV5KE7X+eyMIHoeZ+YaZLVpTiTs1rrSsoB/FIIgzq0vOFfz/bX4nIJxH1lhZJgVPcrCYd35mmGj7&#10;4APdU5+LAGGXoILC+zqR0mUFGXSRrYmDd7aNQR9kk0vd4CPATSUHcTyWBksOCwXWtCoou6Y3o+B8&#10;4n4qV7tBWV1Ga9qvd0e8jpTqddvlFISn1n/Dn/ZWKxgO4f0l/A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Oib7BAAAA2wAAAA8AAAAAAAAAAAAAAAAAmAIAAGRycy9kb3du&#10;cmV2LnhtbFBLBQYAAAAABAAEAPUAAACGAwAAAAA=&#10;" path="m637,248r-169,5l453,287r-26,26l390,329r-49,8l310,337r274,l608,313r19,-30l637,248xe" fillcolor="#231f20" stroked="f">
                      <v:path arrowok="t" o:connecttype="custom" o:connectlocs="637,2580;468,2585;453,2619;427,2645;390,2661;341,2669;310,2669;584,2669;608,2645;627,2615;637,2580" o:connectangles="0,0,0,0,0,0,0,0,0,0,0"/>
                    </v:shape>
                    <v:shape id="Freeform 20" o:spid="_x0000_s1192" style="position:absolute;left:2931;top:2332;width:637;height:416;visibility:visible;mso-wrap-style:square;v-text-anchor:top" coordsize="63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sJcQA&#10;AADbAAAADwAAAGRycy9kb3ducmV2LnhtbESPzWrDMBCE74W8g9hCbo3sEJfiRjbFJNCQU50Welys&#10;9U9trYylJs7bR4FCj8PMfMNs89kM4kyT6ywriFcRCOLK6o4bBZ+n/dMLCOeRNQ6WScGVHOTZ4mGL&#10;qbYX/qBz6RsRIOxSVNB6P6ZSuqolg25lR+Lg1XYy6IOcGqknvAS4GeQ6ip6lwY7DQosjFS1Vfflr&#10;FNTfHJeyOKy74SfZ0XF3+MI+UWr5OL+9gvA0+//wX/tdK9gkcP8Sfo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CLCXEAAAA2wAAAA8AAAAAAAAAAAAAAAAAmAIAAGRycy9k&#10;b3ducmV2LnhtbFBLBQYAAAAABAAEAPUAAACJAwAAAAA=&#10;" path="m598,77r-278,l373,79r39,13l437,118r11,36l630,137,603,82r-5,-5xe" fillcolor="#231f20" stroked="f">
                      <v:path arrowok="t" o:connecttype="custom" o:connectlocs="598,2409;320,2409;373,2411;412,2424;437,2450;448,2486;630,2469;603,2414;598,2409" o:connectangles="0,0,0,0,0,0,0,0,0"/>
                    </v:shape>
                  </v:group>
                  <v:group id="Group 16" o:spid="_x0000_s1193" style="position:absolute;left:3666;top:2319;width:617;height:413" coordorigin="3666,2319" coordsize="617,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18" o:spid="_x0000_s1194" style="position:absolute;left:3666;top:2319;width:617;height:413;visibility:visible;mso-wrap-style:square;v-text-anchor:top" coordsize="617,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0R+sQA&#10;AADbAAAADwAAAGRycy9kb3ducmV2LnhtbESPQWvCQBSE7wX/w/IK3uqmEmOJriKCRXqQRi14fGSf&#10;2WD2bchuNf33rlDwOMzMN8x82dtGXKnztWMF76MEBHHpdM2VguNh8/YBwgdkjY1jUvBHHpaLwcsc&#10;c+1uXNB1HyoRIexzVGBCaHMpfWnIoh+5ljh6Z9dZDFF2ldQd3iLcNnKcJJm0WHNcMNjS2lB52f9a&#10;BetmUn2V3+ZkPs/pLvspLkWaHZUavvarGYhAfXiG/9tbrSCd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9EfrEAAAA2wAAAA8AAAAAAAAAAAAAAAAAmAIAAGRycy9k&#10;b3ducmV2LnhtbFBLBQYAAAAABAAEAPUAAACJAwAAAAA=&#10;" path="m17,l,402r255,11l333,412r70,-8l464,389r95,-52l245,336r-71,-3l184,81r347,l512,68,449,38,364,19,243,9,17,xe" fillcolor="#ed1d24" stroked="f">
                      <v:path arrowok="t" o:connecttype="custom" o:connectlocs="17,2319;0,2721;255,2732;333,2731;403,2723;464,2708;559,2656;245,2655;174,2652;184,2400;531,2400;512,2387;449,2357;364,2338;243,2328;17,2319" o:connectangles="0,0,0,0,0,0,0,0,0,0,0,0,0,0,0,0"/>
                    </v:shape>
                    <v:shape id="Freeform 17" o:spid="_x0000_s1195" style="position:absolute;left:3666;top:2319;width:617;height:413;visibility:visible;mso-wrap-style:square;v-text-anchor:top" coordsize="617,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FiMIA&#10;AADbAAAADwAAAGRycy9kb3ducmV2LnhtbERPz2vCMBS+D/wfwhO8zXTSFemMMgSH7DDWWmHHR/Js&#10;is1LaTLt/vvlMNjx4/u92U2uFzcaQ+dZwdMyA0Gsvem4VdCcDo9rECEiG+w9k4IfCrDbzh42WBp/&#10;54pudWxFCuFQogIb41BKGbQlh2HpB+LEXfzoMCY4ttKMeE/hrperLCukw45Tg8WB9pb0tf52Cvb9&#10;c/uuP+2XfbvkH8W5ulZ50Si1mE+vLyAiTfFf/Oc+GgV5Gpu+pB8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oWIwgAAANsAAAAPAAAAAAAAAAAAAAAAAJgCAABkcnMvZG93&#10;bnJldi54bWxQSwUGAAAAAAQABAD1AAAAhwMAAAAA&#10;" path="m531,81r-347,l257,84r27,2l351,100r63,47l438,215r-4,25l388,304r-60,26l245,336r314,l590,303r19,-37l617,225r-2,-33l606,162,590,134,567,109,541,87,531,81xe" fillcolor="#ed1d24" stroked="f">
                      <v:path arrowok="t" o:connecttype="custom" o:connectlocs="531,2400;184,2400;257,2403;284,2405;351,2419;414,2466;438,2534;434,2559;388,2623;328,2649;245,2655;559,2655;590,2622;609,2585;617,2544;615,2511;606,2481;590,2453;567,2428;541,2406;531,2400" o:connectangles="0,0,0,0,0,0,0,0,0,0,0,0,0,0,0,0,0,0,0,0,0"/>
                    </v:shape>
                  </v:group>
                  <v:group id="Group 12" o:spid="_x0000_s1196" style="position:absolute;left:4375;top:2363;width:585;height:427" coordorigin="4375,2363" coordsize="585,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5" o:spid="_x0000_s1197" style="position:absolute;left:4375;top:2363;width:585;height:427;visibility:visible;mso-wrap-style:square;v-text-anchor:top" coordsize="58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7cAA&#10;AADbAAAADwAAAGRycy9kb3ducmV2LnhtbERP3WrCMBS+F/YO4Qx2p+k2lK5rKmMgFmED3R7gkJy1&#10;Yc1JaaJt395cCF5+fP/ldnKduNAQrGcFz6sMBLH2xnKj4Pdnt8xBhIhssPNMCmYKsK0eFiUWxo98&#10;pMspNiKFcChQQRtjX0gZdEsOw8r3xIn784PDmODQSDPgmMJdJ1+ybCMdWk4NLfb02ZL+P52dgn2u&#10;ybzO9WwPb6P+qslO37tZqafH6eMdRKQp3sU3d20UrNP69CX9AFl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V7cAAAADbAAAADwAAAAAAAAAAAAAAAACYAgAAZHJzL2Rvd25y&#10;ZXYueG1sUEsFBgAAAAAEAAQA9QAAAIUDAAAAAA==&#10;" path="m64,l,397r179,29l203,270r279,l487,239,215,196r15,-89l581,107r4,-24l64,xe" fillcolor="#007844" stroked="f">
                      <v:path arrowok="t" o:connecttype="custom" o:connectlocs="64,2363;0,2760;179,2789;203,2633;482,2633;487,2602;215,2559;230,2470;581,2470;585,2446;64,2363" o:connectangles="0,0,0,0,0,0,0,0,0,0,0"/>
                    </v:shape>
                    <v:shape id="Freeform 14" o:spid="_x0000_s1198" style="position:absolute;left:4375;top:2363;width:585;height:427;visibility:visible;mso-wrap-style:square;v-text-anchor:top" coordsize="58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NwdsMA&#10;AADbAAAADwAAAGRycy9kb3ducmV2LnhtbESP3WoCMRSE7wu+QzhC72pWpUVXo4ggLoUW/HmAQ3Lc&#10;DW5Olk10d9++KRR6OczMN8x627taPKkN1rOC6SQDQay9sVwquF4ObwsQISIbrD2TgoECbDejlzXm&#10;xnd8ouc5liJBOOSooIqxyaUMuiKHYeIb4uTdfOswJtmW0rTYJbir5SzLPqRDy2mhwob2Fen7+eEU&#10;HBeazHwoBvu57PRXQbb/PgxKvY773QpEpD7+h//ahVHwPoXfL+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NwdsMAAADbAAAADwAAAAAAAAAAAAAAAACYAgAAZHJzL2Rv&#10;d25yZXYueG1sUEsFBgAAAAAEAAQA9QAAAIgDAAAAAA==&#10;" path="m482,270r-279,l475,313r7,-43xe" fillcolor="#007844" stroked="f">
                      <v:path arrowok="t" o:connecttype="custom" o:connectlocs="482,2633;203,2633;475,2676;482,2633" o:connectangles="0,0,0,0"/>
                    </v:shape>
                    <v:shape id="Freeform 13" o:spid="_x0000_s1199" style="position:absolute;left:4375;top:2363;width:585;height:427;visibility:visible;mso-wrap-style:square;v-text-anchor:top" coordsize="58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uAcIA&#10;AADbAAAADwAAAGRycy9kb3ducmV2LnhtbESPUWvCMBSF3wX/Q7jC3jTVMXGdUWQgKwMF3X7AJbm2&#10;weamNJlt//0iCD4ezjnf4ay3vavFjdpgPSuYzzIQxNoby6WC35/9dAUiRGSDtWdSMFCA7WY8WmNu&#10;fMcnup1jKRKEQ44KqhibXMqgK3IYZr4hTt7Ftw5jkm0pTYtdgrtaLrJsKR1aTgsVNvRZkb6e/5yC&#10;r5Um8zoUg/1+7/ShINsf94NSL5N+9wEiUh+f4Ue7MAreFnD/kn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e4BwgAAANsAAAAPAAAAAAAAAAAAAAAAAJgCAABkcnMvZG93&#10;bnJldi54bWxQSwUGAAAAAAQABAD1AAAAhwMAAAAA&#10;" path="m581,107r-351,l573,161r8,-54xe" fillcolor="#007844" stroked="f">
                      <v:path arrowok="t" o:connecttype="custom" o:connectlocs="581,2470;230,2470;573,2524;581,2470" o:connectangles="0,0,0,0"/>
                    </v:shape>
                  </v:group>
                  <v:group id="Group 8" o:spid="_x0000_s1200" style="position:absolute;left:3275;top:1761;width:587;height:425" coordorigin="3275,1761" coordsize="587,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11" o:spid="_x0000_s1201" style="position:absolute;left:3275;top:1761;width:587;height:425;visibility:visible;mso-wrap-style:square;v-text-anchor:top" coordsize="587,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fAcUA&#10;AADbAAAADwAAAGRycy9kb3ducmV2LnhtbESPT2vCQBTE74LfYXlCb3WjqVVSV2kL1YKX+u/+yL4m&#10;wezbdHc1qZ++KxQ8DjPzG2a+7EwtLuR8ZVnBaJiAIM6trrhQcNh/PM5A+ICssbZMCn7Jw3LR780x&#10;07blLV12oRARwj5DBWUITSalz0sy6Ie2IY7et3UGQ5SukNphG+GmluMkeZYGK44LJTb0XlJ+2p2N&#10;gvR0zN+u6/FZpjzdfLWjlftJV0o9DLrXFxCBunAP/7c/tYLJE9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8BxQAAANsAAAAPAAAAAAAAAAAAAAAAAJgCAABkcnMv&#10;ZG93bnJldi54bWxQSwUGAAAAAAQABAD1AAAAigMAAAAA&#10;" path="m187,15l,22,15,425r136,-5l141,179r,-5l140,168r-1,-7l138,159r,-4l137,148r203,l187,15xe" fillcolor="#231f20" stroked="f">
                      <v:path arrowok="t" o:connecttype="custom" o:connectlocs="187,1776;0,1783;15,2186;151,2181;141,1940;141,1935;140,1929;139,1922;138,1920;138,1916;137,1909;340,1909;187,1776" o:connectangles="0,0,0,0,0,0,0,0,0,0,0,0,0"/>
                    </v:shape>
                    <v:shape id="Freeform 10" o:spid="_x0000_s1202" style="position:absolute;left:3275;top:1761;width:587;height:425;visibility:visible;mso-wrap-style:square;v-text-anchor:top" coordsize="587,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Z6msQA&#10;AADbAAAADwAAAGRycy9kb3ducmV2LnhtbESPT2vCQBTE70K/w/IKvelGg1Wiq7SFWqEX/94f2WcS&#10;zL5Nd1eT+um7BcHjMDO/YebLztTiSs5XlhUMBwkI4tzqigsFh/1nfwrCB2SNtWVS8Eseloun3hwz&#10;bVve0nUXChEh7DNUUIbQZFL6vCSDfmAb4uidrDMYonSF1A7bCDe1HCXJqzRYcVwosaGPkvLz7mIU&#10;pOdj/n77Gl1kypPvTTtcuZ90pdTLc/c2AxGoC4/wvb3WCsZj+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2eprEAAAA2wAAAA8AAAAAAAAAAAAAAAAAmAIAAGRycy9k&#10;b3ducmV2LnhtbFBLBQYAAAAABAAEAPUAAACJAwAAAAA=&#10;" path="m340,148r-203,l438,409r148,-6l580,243r-131,l340,148xe" fillcolor="#231f20" stroked="f">
                      <v:path arrowok="t" o:connecttype="custom" o:connectlocs="340,1909;137,1909;438,2170;586,2164;580,2004;449,2004;340,1909" o:connectangles="0,0,0,0,0,0,0"/>
                    </v:shape>
                    <v:shape id="Freeform 9" o:spid="_x0000_s1203" style="position:absolute;left:3275;top:1761;width:587;height:425;visibility:visible;mso-wrap-style:square;v-text-anchor:top" coordsize="587,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Tk7cQA&#10;AADbAAAADwAAAGRycy9kb3ducmV2LnhtbESPQWvCQBSE70L/w/IK3nSjoVpSV2kLWsGLWr0/sq9J&#10;MPs23V1N2l/vCoLHYWa+YWaLztTiQs5XlhWMhgkI4tzqigsFh+/l4BWED8gaa8uk4I88LOZPvRlm&#10;2ra8o8s+FCJC2GeooAyhyaT0eUkG/dA2xNH7sc5giNIVUjtsI9zUcpwkE2mw4rhQYkOfJeWn/dko&#10;SE/H/OP/a3yWKU8323a0cr/pSqn+c/f+BiJQFx7he3utFbxM4PYl/g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k5O3EAAAA2wAAAA8AAAAAAAAAAAAAAAAAmAIAAGRycy9k&#10;b3ducmV2LnhtbFBLBQYAAAAABAAEAPUAAACJAwAAAAA=&#10;" path="m571,l436,6r9,216l446,231r3,12l580,243,571,xe" fillcolor="#231f20" stroked="f">
                      <v:path arrowok="t" o:connecttype="custom" o:connectlocs="571,1761;436,1767;445,1983;446,1992;449,2004;580,2004;571,1761" o:connectangles="0,0,0,0,0,0,0"/>
                    </v:shape>
                  </v:group>
                  <v:group id="Group 3" o:spid="_x0000_s1204" style="position:absolute;left:3978;top:1777;width:618;height:432" coordorigin="3978,1777" coordsize="61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7" o:spid="_x0000_s1205" style="position:absolute;left:3978;top:1777;width:618;height:432;visibility:visible;mso-wrap-style:square;v-text-anchor:top" coordsize="61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iq8AA&#10;AADbAAAADwAAAGRycy9kb3ducmV2LnhtbERPzWrCQBC+F3yHZYTe6kalUaOrqCAUDwWjDzBkxySY&#10;nQ3ZVVOfvnMo9Pjx/a82vWvUg7pQezYwHiWgiAtvay4NXM6HjzmoEJEtNp7JwA8F2KwHbyvMrH/y&#10;iR55LJWEcMjQQBVjm2kdioochpFviYW7+s5hFNiV2nb4lHDX6EmSpNphzdJQYUv7iopbfndS4u33&#10;7jibFpN9+8JmkR9PaZ4a8z7st0tQkfr4L/5zf1kDnzJWvsgP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miq8AAAADbAAAADwAAAAAAAAAAAAAAAACYAgAAZHJzL2Rvd25y&#10;ZXYueG1sUEsFBgAAAAAEAAQA9QAAAIUDAAAAAA==&#10;" path="m602,377r-105,l504,390r6,12l514,414r4,11l597,431r5,-54xe" fillcolor="#231f20" stroked="f">
                      <v:path arrowok="t" o:connecttype="custom" o:connectlocs="602,2154;497,2154;504,2167;510,2179;514,2191;518,2202;597,2208;602,2154" o:connectangles="0,0,0,0,0,0,0,0"/>
                    </v:shape>
                    <v:shape id="Freeform 6" o:spid="_x0000_s1206" style="position:absolute;left:3978;top:1777;width:618;height:432;visibility:visible;mso-wrap-style:square;v-text-anchor:top" coordsize="61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UHMMMA&#10;AADbAAAADwAAAGRycy9kb3ducmV2LnhtbESP3WrCQBCF7wu+wzKCd3Wj0mhiVrEBoXhRMPoAQ3ZM&#10;gtnZkN2a2KfvFgq9PJyfj5PtR9OKB/WusaxgMY9AEJdWN1wpuF6OrxsQziNrbC2Tgic52O8mLxmm&#10;2g58pkfhKxFG2KWooPa+S6V0ZU0G3dx2xMG72d6gD7KvpO5xCOOmlcsoiqXBhgOhxo7ymsp78WUC&#10;xOrP99N6VS7z7hvbpDid4yJWajYdD1sQnkb/H/5rf2gFbwn8fg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UHMMMAAADbAAAADwAAAAAAAAAAAAAAAACYAgAAZHJzL2Rv&#10;d25yZXYueG1sUEsFBgAAAAAEAAQA9QAAAIgDAAAAAA==&#10;" path="m265,l202,6,98,43,28,105,,190r2,43l37,309r75,61l223,406r68,9l350,416r54,-6l453,397r44,-20l602,377r2,-37l341,340r-23,l255,327,194,279,177,201r5,-30l221,105,297,78r269,l565,77,493,35,394,8,336,2,265,xe" fillcolor="#231f20" stroked="f">
                      <v:path arrowok="t" o:connecttype="custom" o:connectlocs="265,1777;202,1783;98,1820;28,1882;0,1967;2,2010;37,2086;112,2147;223,2183;291,2192;350,2193;404,2187;453,2174;497,2154;602,2154;604,2117;341,2117;318,2117;255,2104;194,2056;177,1978;182,1948;221,1882;297,1855;566,1855;565,1854;493,1812;394,1785;336,1779;265,1777" o:connectangles="0,0,0,0,0,0,0,0,0,0,0,0,0,0,0,0,0,0,0,0,0,0,0,0,0,0,0,0,0,0"/>
                    </v:shape>
                    <v:shape id="Freeform 5" o:spid="_x0000_s1207" style="position:absolute;left:3978;top:1777;width:618;height:432;visibility:visible;mso-wrap-style:square;v-text-anchor:top" coordsize="61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kEL8A&#10;AADbAAAADwAAAGRycy9kb3ducmV2LnhtbERPzYrCMBC+C/sOYRa8aapC1WqUXWFBPAhWH2BoxrbY&#10;TEqT1e4+vXMQPH58/+tt7xp1py7Ung1Mxgko4sLbmksDl/PPaAEqRGSLjWcy8EcBtpuPwRoz6x98&#10;onseSyUhHDI0UMXYZlqHoiKHYexbYuGuvnMYBXalth0+JNw1epokqXZYszRU2NKuouKW/zop8fb4&#10;fZjPiumu/cdmmR9OaZ4aM/zsv1agIvXxLX6599ZAKuvli/wAv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42QQvwAAANsAAAAPAAAAAAAAAAAAAAAAAJgCAABkcnMvZG93bnJl&#10;di54bWxQSwUGAAAAAAQABAD1AAAAhAMAAAAA&#10;" path="m309,194r-5,75l443,279r-3,17l383,335r-42,5l604,340,614,217,309,194xe" fillcolor="#231f20" stroked="f">
                      <v:path arrowok="t" o:connecttype="custom" o:connectlocs="309,1971;304,2046;443,2056;440,2073;383,2112;341,2117;604,2117;614,1994;309,1971" o:connectangles="0,0,0,0,0,0,0,0,0"/>
                    </v:shape>
                    <v:shape id="Freeform 4" o:spid="_x0000_s1208" style="position:absolute;left:3978;top:1777;width:618;height:432;visibility:visible;mso-wrap-style:square;v-text-anchor:top" coordsize="61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Bi8MA&#10;AADbAAAADwAAAGRycy9kb3ducmV2LnhtbESP3WqDQBCF7wt9h2UCuWtWU7CtcZUmUCi5CMT2AQZ3&#10;ohJ3VtyNmj59NhDo5eH8fJysmE0nRhpca1lBvIpAEFdWt1wr+P35enkH4Tyyxs4yKbiSgyJ/fsow&#10;1XbiI42lr0UYYZeigsb7PpXSVQ0ZdCvbEwfvZAeDPsihlnrAKYybTq6jKJEGWw6EBnvaNVSdy4sJ&#10;EKsP2/3ba7Xe9X/YfZT7Y1ImSi0X8+cGhKfZ/4cf7W+tIInh/iX8A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Bi8MAAADbAAAADwAAAAAAAAAAAAAAAACYAgAAZHJzL2Rv&#10;d25yZXYueG1sUEsFBgAAAAAEAAQA9QAAAIgDAAAAAA==&#10;" path="m566,78r-269,l330,79r48,8l414,103r25,25l452,161r166,1l608,131,590,103,566,78xe" fillcolor="#231f20" stroked="f">
                      <v:path arrowok="t" o:connecttype="custom" o:connectlocs="566,1855;297,1855;330,1856;378,1864;414,1880;439,1905;452,1938;618,1939;608,1908;590,1880;566,1855" o:connectangles="0,0,0,0,0,0,0,0,0,0,0"/>
                    </v:shape>
                  </v:group>
                  <w10:wrap type="none"/>
                  <w10:anchorlock/>
                </v:group>
              </w:pict>
            </w:r>
          </w:p>
          <w:p w:rsidR="00FC1E1B" w:rsidRPr="00B15E10" w:rsidRDefault="00FC1E1B" w:rsidP="00FC1E1B">
            <w:pPr>
              <w:jc w:val="center"/>
              <w:rPr>
                <w:rFonts w:ascii="Arial" w:hAnsi="Arial" w:cs="Arial"/>
                <w:b/>
                <w:sz w:val="24"/>
                <w:szCs w:val="24"/>
              </w:rPr>
            </w:pPr>
          </w:p>
        </w:tc>
      </w:tr>
    </w:tbl>
    <w:p w:rsidR="007A26F8" w:rsidRDefault="007A26F8" w:rsidP="00FC1E1B">
      <w:pPr>
        <w:rPr>
          <w:rFonts w:cs="Tahoma"/>
          <w:b/>
          <w:color w:val="FF0000"/>
          <w:sz w:val="36"/>
          <w:szCs w:val="36"/>
        </w:rPr>
      </w:pPr>
      <w:r w:rsidRPr="007A26F8">
        <w:rPr>
          <w:rFonts w:cs="Tahoma"/>
          <w:b/>
          <w:color w:val="FF0000"/>
          <w:sz w:val="36"/>
          <w:szCs w:val="36"/>
        </w:rPr>
        <w:t xml:space="preserve">NATIONAL GOVERNMENT CONSTITUENCIES DEVELOPMENT FUND </w:t>
      </w:r>
    </w:p>
    <w:p w:rsidR="007A26F8" w:rsidRDefault="007A26F8" w:rsidP="007A26F8">
      <w:pPr>
        <w:jc w:val="center"/>
        <w:rPr>
          <w:rFonts w:cs="Tahoma"/>
          <w:b/>
          <w:color w:val="FF0000"/>
          <w:sz w:val="36"/>
          <w:szCs w:val="36"/>
        </w:rPr>
      </w:pPr>
    </w:p>
    <w:p w:rsidR="007A26F8" w:rsidRDefault="007A26F8" w:rsidP="007A26F8">
      <w:pPr>
        <w:rPr>
          <w:rFonts w:cs="Tahoma"/>
          <w:b/>
          <w:color w:val="FF0000"/>
          <w:sz w:val="36"/>
          <w:szCs w:val="36"/>
        </w:rPr>
      </w:pPr>
      <w:r>
        <w:rPr>
          <w:rFonts w:cs="Tahoma"/>
          <w:b/>
          <w:color w:val="FF0000"/>
          <w:sz w:val="36"/>
          <w:szCs w:val="36"/>
        </w:rPr>
        <w:t>Name of Constituency</w:t>
      </w:r>
      <w:r w:rsidR="00F073DD">
        <w:rPr>
          <w:rFonts w:cs="Tahoma"/>
          <w:b/>
          <w:color w:val="FF0000"/>
          <w:sz w:val="36"/>
          <w:szCs w:val="36"/>
        </w:rPr>
        <w:t xml:space="preserve">: </w:t>
      </w:r>
      <w:r w:rsidR="00866D0D">
        <w:rPr>
          <w:rFonts w:cs="Tahoma"/>
          <w:b/>
          <w:color w:val="FF0000"/>
          <w:sz w:val="36"/>
          <w:szCs w:val="36"/>
        </w:rPr>
        <w:t>Awendo</w:t>
      </w:r>
      <w:r w:rsidR="00495B81">
        <w:rPr>
          <w:rFonts w:cs="Tahoma"/>
          <w:b/>
          <w:color w:val="FF0000"/>
          <w:sz w:val="36"/>
          <w:szCs w:val="36"/>
        </w:rPr>
        <w:tab/>
      </w:r>
      <w:r w:rsidR="00495B81">
        <w:rPr>
          <w:rFonts w:cs="Tahoma"/>
          <w:b/>
          <w:color w:val="FF0000"/>
          <w:sz w:val="36"/>
          <w:szCs w:val="36"/>
        </w:rPr>
        <w:tab/>
      </w:r>
      <w:r>
        <w:rPr>
          <w:rFonts w:cs="Tahoma"/>
          <w:b/>
          <w:color w:val="FF0000"/>
          <w:sz w:val="36"/>
          <w:szCs w:val="36"/>
        </w:rPr>
        <w:t xml:space="preserve"> </w:t>
      </w:r>
    </w:p>
    <w:p w:rsidR="007A26F8" w:rsidRPr="007A26F8" w:rsidRDefault="007A26F8" w:rsidP="007A26F8">
      <w:pPr>
        <w:rPr>
          <w:rFonts w:cs="Tahoma"/>
          <w:b/>
          <w:color w:val="FF0000"/>
          <w:sz w:val="36"/>
          <w:szCs w:val="36"/>
        </w:rPr>
      </w:pPr>
    </w:p>
    <w:p w:rsidR="007A26F8" w:rsidRDefault="00495B81">
      <w:pPr>
        <w:rPr>
          <w:b/>
          <w:sz w:val="32"/>
          <w:szCs w:val="32"/>
        </w:rPr>
      </w:pPr>
      <w:r w:rsidRPr="00495B81">
        <w:rPr>
          <w:b/>
          <w:sz w:val="32"/>
          <w:szCs w:val="32"/>
        </w:rPr>
        <w:t xml:space="preserve">EVALUATION REPORT FOR 2015/16 FY NG-CDFC PERFORMANCE CONTRACT </w:t>
      </w:r>
    </w:p>
    <w:p w:rsidR="002A186E" w:rsidRDefault="002A186E">
      <w:pPr>
        <w:rPr>
          <w:b/>
          <w:sz w:val="32"/>
          <w:szCs w:val="32"/>
        </w:rPr>
      </w:pPr>
    </w:p>
    <w:p w:rsidR="002A186E" w:rsidRDefault="002A186E">
      <w:pPr>
        <w:rPr>
          <w:b/>
          <w:sz w:val="32"/>
          <w:szCs w:val="32"/>
        </w:rPr>
      </w:pPr>
      <w:r>
        <w:rPr>
          <w:b/>
          <w:sz w:val="32"/>
          <w:szCs w:val="32"/>
        </w:rPr>
        <w:t>Notes:</w:t>
      </w:r>
    </w:p>
    <w:p w:rsidR="00BC69D8" w:rsidRDefault="00BC69D8" w:rsidP="00BC69D8">
      <w:pPr>
        <w:pStyle w:val="ListParagraph"/>
        <w:numPr>
          <w:ilvl w:val="0"/>
          <w:numId w:val="39"/>
        </w:numPr>
        <w:rPr>
          <w:b/>
          <w:sz w:val="32"/>
          <w:szCs w:val="32"/>
        </w:rPr>
      </w:pPr>
      <w:r>
        <w:rPr>
          <w:b/>
          <w:sz w:val="32"/>
          <w:szCs w:val="32"/>
        </w:rPr>
        <w:t xml:space="preserve">The evaluation of performance is based on the targets signed between NG-CDFC and the Board in November/December 2015 for 2015/16 financial year period; </w:t>
      </w:r>
    </w:p>
    <w:p w:rsidR="00BC69D8" w:rsidRDefault="00BC69D8" w:rsidP="00BC69D8">
      <w:pPr>
        <w:pStyle w:val="ListParagraph"/>
        <w:numPr>
          <w:ilvl w:val="0"/>
          <w:numId w:val="39"/>
        </w:numPr>
        <w:rPr>
          <w:b/>
          <w:sz w:val="32"/>
          <w:szCs w:val="32"/>
        </w:rPr>
      </w:pPr>
      <w:r>
        <w:rPr>
          <w:b/>
          <w:sz w:val="32"/>
          <w:szCs w:val="32"/>
        </w:rPr>
        <w:t xml:space="preserve">The NG-CDFC </w:t>
      </w:r>
      <w:r w:rsidR="00D84AED">
        <w:rPr>
          <w:b/>
          <w:sz w:val="32"/>
          <w:szCs w:val="32"/>
        </w:rPr>
        <w:t xml:space="preserve">is to evaluate themselves using the </w:t>
      </w:r>
      <w:r>
        <w:rPr>
          <w:b/>
          <w:sz w:val="32"/>
          <w:szCs w:val="32"/>
        </w:rPr>
        <w:t>template attached herein and hence the self-evaluation report</w:t>
      </w:r>
      <w:r w:rsidR="00D84AED">
        <w:rPr>
          <w:b/>
          <w:sz w:val="32"/>
          <w:szCs w:val="32"/>
        </w:rPr>
        <w:t xml:space="preserve">; </w:t>
      </w:r>
    </w:p>
    <w:p w:rsidR="00BC69D8" w:rsidRDefault="00BC69D8" w:rsidP="00BC69D8">
      <w:pPr>
        <w:pStyle w:val="ListParagraph"/>
        <w:numPr>
          <w:ilvl w:val="0"/>
          <w:numId w:val="39"/>
        </w:numPr>
        <w:rPr>
          <w:b/>
          <w:sz w:val="32"/>
          <w:szCs w:val="32"/>
        </w:rPr>
      </w:pPr>
      <w:r>
        <w:rPr>
          <w:b/>
          <w:sz w:val="32"/>
          <w:szCs w:val="32"/>
        </w:rPr>
        <w:t xml:space="preserve">During evaluation, FAM  and chairperson are supposed to submit a duly filled self-evaluation form and well labeled evidence; </w:t>
      </w:r>
    </w:p>
    <w:p w:rsidR="002A186E" w:rsidRDefault="00BC69D8" w:rsidP="002A186E">
      <w:pPr>
        <w:pStyle w:val="ListParagraph"/>
        <w:numPr>
          <w:ilvl w:val="0"/>
          <w:numId w:val="39"/>
        </w:numPr>
        <w:rPr>
          <w:b/>
          <w:sz w:val="32"/>
          <w:szCs w:val="32"/>
        </w:rPr>
      </w:pPr>
      <w:r>
        <w:rPr>
          <w:b/>
          <w:sz w:val="32"/>
          <w:szCs w:val="32"/>
        </w:rPr>
        <w:t>The NG-CDFCs are required</w:t>
      </w:r>
      <w:r w:rsidR="002A186E">
        <w:rPr>
          <w:b/>
          <w:sz w:val="32"/>
          <w:szCs w:val="32"/>
        </w:rPr>
        <w:t xml:space="preserve"> to provi</w:t>
      </w:r>
      <w:r w:rsidR="00D84AED">
        <w:rPr>
          <w:b/>
          <w:sz w:val="32"/>
          <w:szCs w:val="32"/>
        </w:rPr>
        <w:t>de as much evidence as possible, this forms the basis of allocatin</w:t>
      </w:r>
      <w:r>
        <w:rPr>
          <w:b/>
          <w:sz w:val="32"/>
          <w:szCs w:val="32"/>
        </w:rPr>
        <w:t xml:space="preserve">g scores by the evaluating team; </w:t>
      </w:r>
    </w:p>
    <w:p w:rsidR="0096363B" w:rsidRPr="002A186E" w:rsidRDefault="0096363B" w:rsidP="002A186E">
      <w:pPr>
        <w:pStyle w:val="ListParagraph"/>
        <w:numPr>
          <w:ilvl w:val="0"/>
          <w:numId w:val="39"/>
        </w:numPr>
        <w:rPr>
          <w:b/>
          <w:sz w:val="32"/>
          <w:szCs w:val="32"/>
        </w:rPr>
      </w:pPr>
      <w:r>
        <w:rPr>
          <w:b/>
          <w:sz w:val="32"/>
          <w:szCs w:val="32"/>
        </w:rPr>
        <w:t>The</w:t>
      </w:r>
      <w:r w:rsidR="009F7A06">
        <w:rPr>
          <w:b/>
          <w:sz w:val="32"/>
          <w:szCs w:val="32"/>
        </w:rPr>
        <w:t xml:space="preserve"> examples in the matrix </w:t>
      </w:r>
      <w:r w:rsidR="00030D14">
        <w:rPr>
          <w:b/>
          <w:sz w:val="32"/>
          <w:szCs w:val="32"/>
        </w:rPr>
        <w:t>below are</w:t>
      </w:r>
      <w:r w:rsidR="009F7A06">
        <w:rPr>
          <w:b/>
          <w:sz w:val="32"/>
          <w:szCs w:val="32"/>
        </w:rPr>
        <w:t xml:space="preserve"> for illustration purposes only</w:t>
      </w:r>
      <w:r w:rsidR="00BC69D8">
        <w:rPr>
          <w:b/>
          <w:sz w:val="32"/>
          <w:szCs w:val="32"/>
        </w:rPr>
        <w:t xml:space="preserve">. The </w:t>
      </w:r>
      <w:r w:rsidR="00AF1ADE">
        <w:rPr>
          <w:b/>
          <w:sz w:val="32"/>
          <w:szCs w:val="32"/>
        </w:rPr>
        <w:t>evidences expected are</w:t>
      </w:r>
      <w:r w:rsidR="00030D14">
        <w:rPr>
          <w:b/>
          <w:sz w:val="32"/>
          <w:szCs w:val="32"/>
        </w:rPr>
        <w:t xml:space="preserve"> not limited to the examples</w:t>
      </w:r>
      <w:r w:rsidR="009F7A06">
        <w:rPr>
          <w:b/>
          <w:sz w:val="32"/>
          <w:szCs w:val="32"/>
        </w:rPr>
        <w:t xml:space="preserve">. </w:t>
      </w:r>
    </w:p>
    <w:p w:rsidR="007A26F8" w:rsidRDefault="007A26F8"/>
    <w:tbl>
      <w:tblPr>
        <w:tblStyle w:val="TableGrid"/>
        <w:tblW w:w="13113" w:type="dxa"/>
        <w:tblInd w:w="765" w:type="dxa"/>
        <w:tblLayout w:type="fixed"/>
        <w:tblLook w:val="04A0"/>
      </w:tblPr>
      <w:tblGrid>
        <w:gridCol w:w="4113"/>
        <w:gridCol w:w="2430"/>
        <w:gridCol w:w="2851"/>
        <w:gridCol w:w="2006"/>
        <w:gridCol w:w="1713"/>
      </w:tblGrid>
      <w:tr w:rsidR="00516A27" w:rsidRPr="00B54661" w:rsidTr="00C74E30">
        <w:trPr>
          <w:trHeight w:val="482"/>
        </w:trPr>
        <w:tc>
          <w:tcPr>
            <w:tcW w:w="4113" w:type="dxa"/>
          </w:tcPr>
          <w:p w:rsidR="00516A27" w:rsidRPr="00397308" w:rsidRDefault="00516A27" w:rsidP="003F5DFA">
            <w:pPr>
              <w:numPr>
                <w:ilvl w:val="0"/>
                <w:numId w:val="36"/>
              </w:numPr>
              <w:tabs>
                <w:tab w:val="clear" w:pos="720"/>
                <w:tab w:val="left" w:pos="252"/>
              </w:tabs>
              <w:ind w:left="252" w:hanging="180"/>
              <w:rPr>
                <w:rFonts w:ascii="Arial" w:hAnsi="Arial" w:cs="Arial"/>
                <w:color w:val="FFFFFF"/>
              </w:rPr>
            </w:pPr>
            <w:r w:rsidRPr="00397308">
              <w:rPr>
                <w:rFonts w:ascii="Arial" w:hAnsi="Arial" w:cs="Arial"/>
                <w:b/>
              </w:rPr>
              <w:t>KEY PERFORMANCE AREAS (KPAS) AND OBJECTIVES</w:t>
            </w:r>
          </w:p>
        </w:tc>
        <w:tc>
          <w:tcPr>
            <w:tcW w:w="2430" w:type="dxa"/>
          </w:tcPr>
          <w:p w:rsidR="00516A27" w:rsidRDefault="00516A27" w:rsidP="00D72790">
            <w:pPr>
              <w:rPr>
                <w:rFonts w:ascii="Arial" w:hAnsi="Arial" w:cs="Arial"/>
              </w:rPr>
            </w:pPr>
            <w:r>
              <w:rPr>
                <w:rFonts w:ascii="Arial" w:hAnsi="Arial" w:cs="Arial"/>
              </w:rPr>
              <w:t xml:space="preserve">Achievement </w:t>
            </w:r>
          </w:p>
          <w:p w:rsidR="00516A27" w:rsidRPr="00397308" w:rsidRDefault="00516A27" w:rsidP="00D72790">
            <w:pPr>
              <w:rPr>
                <w:rFonts w:ascii="Arial" w:hAnsi="Arial" w:cs="Arial"/>
                <w:b/>
              </w:rPr>
            </w:pPr>
            <w:r>
              <w:rPr>
                <w:rFonts w:ascii="Arial" w:hAnsi="Arial" w:cs="Arial"/>
              </w:rPr>
              <w:t>(put score against each target)</w:t>
            </w:r>
          </w:p>
        </w:tc>
        <w:tc>
          <w:tcPr>
            <w:tcW w:w="2851" w:type="dxa"/>
          </w:tcPr>
          <w:p w:rsidR="00516A27" w:rsidRPr="00397308" w:rsidRDefault="00516A27" w:rsidP="00353D03">
            <w:pPr>
              <w:rPr>
                <w:rFonts w:ascii="Arial" w:hAnsi="Arial" w:cs="Arial"/>
              </w:rPr>
            </w:pPr>
            <w:r>
              <w:rPr>
                <w:rFonts w:ascii="Arial" w:hAnsi="Arial" w:cs="Arial"/>
              </w:rPr>
              <w:t xml:space="preserve">Evidence </w:t>
            </w:r>
            <w:r w:rsidR="00353D03">
              <w:rPr>
                <w:rFonts w:ascii="Arial" w:hAnsi="Arial" w:cs="Arial"/>
              </w:rPr>
              <w:t xml:space="preserve">supporting the achievements </w:t>
            </w:r>
          </w:p>
        </w:tc>
        <w:tc>
          <w:tcPr>
            <w:tcW w:w="2006" w:type="dxa"/>
          </w:tcPr>
          <w:p w:rsidR="00516A27" w:rsidRPr="00397308" w:rsidRDefault="00516A27" w:rsidP="00D102B5">
            <w:pPr>
              <w:rPr>
                <w:rFonts w:ascii="Arial" w:hAnsi="Arial" w:cs="Arial"/>
              </w:rPr>
            </w:pPr>
            <w:r>
              <w:rPr>
                <w:rFonts w:ascii="Arial" w:hAnsi="Arial" w:cs="Arial"/>
              </w:rPr>
              <w:t>Self evaluation score</w:t>
            </w:r>
            <w:r w:rsidR="00D102B5">
              <w:rPr>
                <w:rFonts w:ascii="Arial" w:hAnsi="Arial" w:cs="Arial"/>
              </w:rPr>
              <w:t xml:space="preserve">s </w:t>
            </w:r>
          </w:p>
        </w:tc>
        <w:tc>
          <w:tcPr>
            <w:tcW w:w="1713" w:type="dxa"/>
          </w:tcPr>
          <w:p w:rsidR="00516A27" w:rsidRDefault="00516A27" w:rsidP="00F41CF9">
            <w:pPr>
              <w:rPr>
                <w:rFonts w:ascii="Arial" w:hAnsi="Arial" w:cs="Arial"/>
              </w:rPr>
            </w:pPr>
            <w:r>
              <w:rPr>
                <w:rFonts w:ascii="Arial" w:hAnsi="Arial" w:cs="Arial"/>
              </w:rPr>
              <w:t xml:space="preserve">Reason for </w:t>
            </w:r>
            <w:r w:rsidR="00E016F6">
              <w:rPr>
                <w:rFonts w:ascii="Arial" w:hAnsi="Arial" w:cs="Arial"/>
              </w:rPr>
              <w:t xml:space="preserve">any </w:t>
            </w:r>
            <w:r>
              <w:rPr>
                <w:rFonts w:ascii="Arial" w:hAnsi="Arial" w:cs="Arial"/>
              </w:rPr>
              <w:t xml:space="preserve">variance </w:t>
            </w:r>
            <w:r w:rsidRPr="00F41CF9">
              <w:rPr>
                <w:rFonts w:ascii="Arial" w:hAnsi="Arial" w:cs="Arial"/>
                <w:b/>
              </w:rPr>
              <w:t xml:space="preserve">(under or </w:t>
            </w:r>
            <w:r w:rsidR="00F41CF9" w:rsidRPr="00F41CF9">
              <w:rPr>
                <w:rFonts w:ascii="Arial" w:hAnsi="Arial" w:cs="Arial"/>
                <w:b/>
              </w:rPr>
              <w:t>over achievement</w:t>
            </w:r>
            <w:r w:rsidRPr="00F41CF9">
              <w:rPr>
                <w:rFonts w:ascii="Arial" w:hAnsi="Arial" w:cs="Arial"/>
                <w:b/>
              </w:rPr>
              <w:t>)</w:t>
            </w:r>
          </w:p>
        </w:tc>
      </w:tr>
      <w:tr w:rsidR="00DA0F1E" w:rsidRPr="00B54661" w:rsidTr="00C74E30">
        <w:trPr>
          <w:trHeight w:val="227"/>
        </w:trPr>
        <w:tc>
          <w:tcPr>
            <w:tcW w:w="4113" w:type="dxa"/>
          </w:tcPr>
          <w:p w:rsidR="00DA0F1E" w:rsidRPr="00B54661" w:rsidRDefault="00DA0F1E" w:rsidP="00D72790">
            <w:pPr>
              <w:numPr>
                <w:ilvl w:val="0"/>
                <w:numId w:val="8"/>
              </w:numPr>
              <w:spacing w:line="276" w:lineRule="auto"/>
              <w:jc w:val="both"/>
              <w:rPr>
                <w:rFonts w:cs="Tahoma"/>
                <w:b/>
                <w:sz w:val="26"/>
                <w:szCs w:val="26"/>
              </w:rPr>
            </w:pPr>
            <w:r w:rsidRPr="00B54661">
              <w:rPr>
                <w:rFonts w:cs="Tahoma"/>
                <w:b/>
                <w:sz w:val="26"/>
                <w:szCs w:val="26"/>
              </w:rPr>
              <w:t>FINANCIAL &amp; STEWARDSHIP</w:t>
            </w:r>
          </w:p>
        </w:tc>
        <w:tc>
          <w:tcPr>
            <w:tcW w:w="2430" w:type="dxa"/>
          </w:tcPr>
          <w:p w:rsidR="00DA0F1E" w:rsidRPr="00B54661" w:rsidRDefault="00DA0F1E" w:rsidP="00CA30D4">
            <w:pPr>
              <w:jc w:val="right"/>
              <w:rPr>
                <w:rFonts w:cs="Tahoma"/>
                <w:sz w:val="26"/>
                <w:szCs w:val="26"/>
              </w:rPr>
            </w:pPr>
            <w:r>
              <w:rPr>
                <w:rFonts w:cs="Tahoma"/>
                <w:sz w:val="26"/>
                <w:szCs w:val="26"/>
              </w:rPr>
              <w:t xml:space="preserve">  EXAMPLE </w:t>
            </w:r>
          </w:p>
        </w:tc>
        <w:tc>
          <w:tcPr>
            <w:tcW w:w="2851" w:type="dxa"/>
          </w:tcPr>
          <w:p w:rsidR="00DA0F1E" w:rsidRPr="00B54661" w:rsidRDefault="00DA0F1E" w:rsidP="009A4290">
            <w:pPr>
              <w:jc w:val="both"/>
              <w:rPr>
                <w:rFonts w:cs="Tahoma"/>
                <w:sz w:val="26"/>
                <w:szCs w:val="26"/>
              </w:rPr>
            </w:pPr>
            <w:r>
              <w:rPr>
                <w:rFonts w:cs="Tahoma"/>
                <w:sz w:val="26"/>
                <w:szCs w:val="26"/>
              </w:rPr>
              <w:t xml:space="preserve">EXAMPLE </w:t>
            </w:r>
          </w:p>
        </w:tc>
        <w:tc>
          <w:tcPr>
            <w:tcW w:w="2006" w:type="dxa"/>
          </w:tcPr>
          <w:p w:rsidR="00DA0F1E" w:rsidRPr="00B54661" w:rsidRDefault="00DA0F1E" w:rsidP="009A4290">
            <w:pPr>
              <w:jc w:val="both"/>
              <w:rPr>
                <w:rFonts w:cs="Tahoma"/>
                <w:sz w:val="26"/>
                <w:szCs w:val="26"/>
              </w:rPr>
            </w:pPr>
            <w:r>
              <w:rPr>
                <w:rFonts w:cs="Tahoma"/>
                <w:sz w:val="26"/>
                <w:szCs w:val="26"/>
              </w:rPr>
              <w:t xml:space="preserve">EXAMPLE </w:t>
            </w:r>
          </w:p>
        </w:tc>
        <w:tc>
          <w:tcPr>
            <w:tcW w:w="1713" w:type="dxa"/>
          </w:tcPr>
          <w:p w:rsidR="00DA0F1E" w:rsidRPr="00B54661" w:rsidRDefault="00DA0F1E" w:rsidP="00B54661">
            <w:pPr>
              <w:spacing w:line="276" w:lineRule="auto"/>
              <w:ind w:left="765"/>
              <w:jc w:val="both"/>
              <w:rPr>
                <w:rFonts w:cs="Tahoma"/>
                <w:b/>
                <w:sz w:val="26"/>
                <w:szCs w:val="26"/>
              </w:rPr>
            </w:pPr>
          </w:p>
        </w:tc>
      </w:tr>
      <w:tr w:rsidR="00DA0F1E" w:rsidRPr="00B54661" w:rsidTr="00C74E30">
        <w:trPr>
          <w:trHeight w:val="227"/>
        </w:trPr>
        <w:tc>
          <w:tcPr>
            <w:tcW w:w="4113" w:type="dxa"/>
          </w:tcPr>
          <w:p w:rsidR="00DA0F1E" w:rsidRPr="00B54661" w:rsidRDefault="00DA0F1E" w:rsidP="00D72790">
            <w:pPr>
              <w:numPr>
                <w:ilvl w:val="0"/>
                <w:numId w:val="1"/>
              </w:numPr>
              <w:spacing w:line="276" w:lineRule="auto"/>
              <w:jc w:val="both"/>
              <w:rPr>
                <w:rFonts w:cs="Tahoma"/>
                <w:sz w:val="26"/>
                <w:szCs w:val="26"/>
              </w:rPr>
            </w:pPr>
            <w:r w:rsidRPr="00B54661">
              <w:rPr>
                <w:rFonts w:cs="Tahoma"/>
                <w:b/>
                <w:sz w:val="26"/>
                <w:szCs w:val="26"/>
              </w:rPr>
              <w:t>Utilization of Allocated Funds</w:t>
            </w:r>
            <w:r w:rsidRPr="00B54661">
              <w:rPr>
                <w:rFonts w:cs="Tahoma"/>
                <w:sz w:val="26"/>
                <w:szCs w:val="26"/>
              </w:rPr>
              <w:t xml:space="preserve"> (</w:t>
            </w:r>
            <w:r w:rsidRPr="00B54661">
              <w:rPr>
                <w:rFonts w:cs="Tahoma"/>
                <w:b/>
                <w:sz w:val="26"/>
                <w:szCs w:val="26"/>
              </w:rPr>
              <w:t>100</w:t>
            </w:r>
            <w:r w:rsidRPr="00B54661">
              <w:rPr>
                <w:rFonts w:cs="Tahoma"/>
                <w:sz w:val="26"/>
                <w:szCs w:val="26"/>
              </w:rPr>
              <w:t>%)</w:t>
            </w:r>
          </w:p>
        </w:tc>
        <w:tc>
          <w:tcPr>
            <w:tcW w:w="2430" w:type="dxa"/>
          </w:tcPr>
          <w:p w:rsidR="00DA0F1E" w:rsidRPr="00B54661" w:rsidRDefault="00DA0F1E" w:rsidP="00CA30D4">
            <w:pPr>
              <w:jc w:val="right"/>
              <w:rPr>
                <w:rFonts w:cs="Tahoma"/>
                <w:sz w:val="26"/>
                <w:szCs w:val="26"/>
              </w:rPr>
            </w:pPr>
          </w:p>
        </w:tc>
        <w:tc>
          <w:tcPr>
            <w:tcW w:w="2851" w:type="dxa"/>
          </w:tcPr>
          <w:p w:rsidR="00DA0F1E" w:rsidRPr="00B54661" w:rsidRDefault="00DA0F1E" w:rsidP="00D72790">
            <w:pPr>
              <w:jc w:val="both"/>
              <w:rPr>
                <w:rFonts w:cs="Tahoma"/>
                <w:sz w:val="26"/>
                <w:szCs w:val="26"/>
              </w:rPr>
            </w:pPr>
          </w:p>
        </w:tc>
        <w:tc>
          <w:tcPr>
            <w:tcW w:w="2006" w:type="dxa"/>
          </w:tcPr>
          <w:p w:rsidR="00DA0F1E" w:rsidRDefault="00DA0F1E" w:rsidP="00CA30D4">
            <w:pPr>
              <w:jc w:val="right"/>
              <w:rPr>
                <w:rFonts w:cs="Tahoma"/>
                <w:b/>
                <w:sz w:val="26"/>
                <w:szCs w:val="26"/>
              </w:rPr>
            </w:pPr>
          </w:p>
          <w:p w:rsidR="00AF1ADE" w:rsidRDefault="00AF1ADE" w:rsidP="00CA30D4">
            <w:pPr>
              <w:jc w:val="right"/>
              <w:rPr>
                <w:rFonts w:cs="Tahoma"/>
                <w:b/>
                <w:sz w:val="26"/>
                <w:szCs w:val="26"/>
              </w:rPr>
            </w:pPr>
          </w:p>
          <w:p w:rsidR="00AF1ADE" w:rsidRDefault="00000132" w:rsidP="00CA30D4">
            <w:pPr>
              <w:jc w:val="right"/>
              <w:rPr>
                <w:rFonts w:cs="Tahoma"/>
                <w:b/>
                <w:sz w:val="26"/>
                <w:szCs w:val="26"/>
              </w:rPr>
            </w:pPr>
            <w:r>
              <w:rPr>
                <w:rFonts w:cs="Tahoma"/>
                <w:b/>
                <w:sz w:val="26"/>
                <w:szCs w:val="26"/>
              </w:rPr>
              <w:t xml:space="preserve">       </w:t>
            </w:r>
            <w:r w:rsidR="00866D0D">
              <w:rPr>
                <w:rFonts w:cs="Tahoma"/>
                <w:b/>
                <w:sz w:val="26"/>
                <w:szCs w:val="26"/>
              </w:rPr>
              <w:t>92</w:t>
            </w:r>
            <w:r>
              <w:rPr>
                <w:rFonts w:cs="Tahoma"/>
                <w:b/>
                <w:sz w:val="26"/>
                <w:szCs w:val="26"/>
              </w:rPr>
              <w:t>%</w:t>
            </w:r>
          </w:p>
          <w:p w:rsidR="00AF1ADE" w:rsidRPr="00332172" w:rsidRDefault="00AF1ADE" w:rsidP="00CA30D4">
            <w:pPr>
              <w:jc w:val="right"/>
              <w:rPr>
                <w:rFonts w:cs="Tahoma"/>
                <w:sz w:val="26"/>
                <w:szCs w:val="26"/>
              </w:rPr>
            </w:pPr>
          </w:p>
        </w:tc>
        <w:tc>
          <w:tcPr>
            <w:tcW w:w="1713" w:type="dxa"/>
          </w:tcPr>
          <w:p w:rsidR="00DA0F1E" w:rsidRDefault="00DA0F1E" w:rsidP="00D72790">
            <w:pPr>
              <w:jc w:val="both"/>
              <w:rPr>
                <w:rFonts w:cs="Tahoma"/>
                <w:sz w:val="26"/>
                <w:szCs w:val="26"/>
              </w:rPr>
            </w:pPr>
          </w:p>
        </w:tc>
      </w:tr>
      <w:tr w:rsidR="00DA0F1E" w:rsidRPr="00B54661" w:rsidTr="00C74E30">
        <w:trPr>
          <w:trHeight w:val="398"/>
        </w:trPr>
        <w:tc>
          <w:tcPr>
            <w:tcW w:w="4113" w:type="dxa"/>
          </w:tcPr>
          <w:p w:rsidR="00DA0F1E" w:rsidRPr="00B54661" w:rsidRDefault="00DA0F1E" w:rsidP="00D72790">
            <w:pPr>
              <w:jc w:val="both"/>
              <w:rPr>
                <w:rFonts w:cs="Tahoma"/>
                <w:sz w:val="26"/>
                <w:szCs w:val="26"/>
              </w:rPr>
            </w:pPr>
            <w:r w:rsidRPr="00B54661">
              <w:rPr>
                <w:rFonts w:cs="Tahoma"/>
                <w:sz w:val="26"/>
                <w:szCs w:val="26"/>
              </w:rPr>
              <w:t xml:space="preserve">The CDF Committee targets to utilize 100% of the allocated funds on the programmed activities through: </w:t>
            </w:r>
          </w:p>
        </w:tc>
        <w:tc>
          <w:tcPr>
            <w:tcW w:w="2430" w:type="dxa"/>
          </w:tcPr>
          <w:p w:rsidR="00DA0F1E" w:rsidRPr="00B54661" w:rsidRDefault="00DA0F1E" w:rsidP="00CA30D4">
            <w:pPr>
              <w:jc w:val="right"/>
              <w:rPr>
                <w:rFonts w:cs="Tahoma"/>
                <w:sz w:val="26"/>
                <w:szCs w:val="26"/>
              </w:rPr>
            </w:pPr>
          </w:p>
        </w:tc>
        <w:tc>
          <w:tcPr>
            <w:tcW w:w="2851" w:type="dxa"/>
          </w:tcPr>
          <w:p w:rsidR="00DA0F1E" w:rsidRPr="00B54661" w:rsidRDefault="00DA0F1E" w:rsidP="00D72790">
            <w:pPr>
              <w:jc w:val="both"/>
              <w:rPr>
                <w:rFonts w:cs="Tahoma"/>
                <w:sz w:val="26"/>
                <w:szCs w:val="26"/>
              </w:rPr>
            </w:pPr>
          </w:p>
        </w:tc>
        <w:tc>
          <w:tcPr>
            <w:tcW w:w="2006" w:type="dxa"/>
          </w:tcPr>
          <w:p w:rsidR="00DA0F1E" w:rsidRPr="00332172" w:rsidRDefault="00DA0F1E" w:rsidP="00CA30D4">
            <w:pPr>
              <w:jc w:val="right"/>
              <w:rPr>
                <w:rFonts w:cs="Tahoma"/>
                <w:sz w:val="26"/>
                <w:szCs w:val="26"/>
              </w:rPr>
            </w:pPr>
          </w:p>
        </w:tc>
        <w:tc>
          <w:tcPr>
            <w:tcW w:w="1713" w:type="dxa"/>
          </w:tcPr>
          <w:p w:rsidR="00DA0F1E" w:rsidRDefault="00DA0F1E" w:rsidP="00D72790">
            <w:pPr>
              <w:jc w:val="both"/>
              <w:rPr>
                <w:rFonts w:cs="Tahoma"/>
                <w:sz w:val="26"/>
                <w:szCs w:val="26"/>
              </w:rPr>
            </w:pPr>
          </w:p>
        </w:tc>
      </w:tr>
      <w:tr w:rsidR="00DA0F1E" w:rsidRPr="00B54661" w:rsidTr="00C74E30">
        <w:trPr>
          <w:trHeight w:val="362"/>
        </w:trPr>
        <w:tc>
          <w:tcPr>
            <w:tcW w:w="4113" w:type="dxa"/>
          </w:tcPr>
          <w:p w:rsidR="00DA0F1E" w:rsidRPr="00B54661" w:rsidRDefault="00DA0F1E" w:rsidP="00D72790">
            <w:pPr>
              <w:numPr>
                <w:ilvl w:val="0"/>
                <w:numId w:val="14"/>
              </w:numPr>
              <w:spacing w:after="200"/>
              <w:jc w:val="both"/>
              <w:rPr>
                <w:rFonts w:cs="Tahoma"/>
                <w:sz w:val="26"/>
                <w:szCs w:val="26"/>
              </w:rPr>
            </w:pPr>
            <w:r w:rsidRPr="00B54661">
              <w:rPr>
                <w:rFonts w:cs="Tahoma"/>
                <w:sz w:val="26"/>
                <w:szCs w:val="26"/>
              </w:rPr>
              <w:t>Utilize 100% of the funds allocated in the FY (50%)</w:t>
            </w:r>
          </w:p>
        </w:tc>
        <w:tc>
          <w:tcPr>
            <w:tcW w:w="2430" w:type="dxa"/>
          </w:tcPr>
          <w:p w:rsidR="00DA0F1E" w:rsidRDefault="00DA0F1E" w:rsidP="00CA30D4">
            <w:pPr>
              <w:jc w:val="right"/>
              <w:rPr>
                <w:rFonts w:cs="Tahoma"/>
                <w:highlight w:val="yellow"/>
              </w:rPr>
            </w:pPr>
          </w:p>
          <w:p w:rsidR="00DA0F1E" w:rsidRPr="00B54661" w:rsidRDefault="00866D0D" w:rsidP="00866D0D">
            <w:pPr>
              <w:spacing w:after="200"/>
              <w:rPr>
                <w:rFonts w:cs="Tahoma"/>
                <w:sz w:val="26"/>
                <w:szCs w:val="26"/>
              </w:rPr>
            </w:pPr>
            <w:r>
              <w:rPr>
                <w:rFonts w:cs="Tahoma"/>
                <w:sz w:val="26"/>
                <w:szCs w:val="26"/>
              </w:rPr>
              <w:t>1.Utilized 107 million of the allocated 120(49%)</w:t>
            </w:r>
          </w:p>
        </w:tc>
        <w:tc>
          <w:tcPr>
            <w:tcW w:w="2851" w:type="dxa"/>
          </w:tcPr>
          <w:p w:rsidR="00DA0F1E" w:rsidRPr="00B54661" w:rsidRDefault="00866D0D" w:rsidP="00D25995">
            <w:pPr>
              <w:spacing w:after="200"/>
              <w:jc w:val="both"/>
              <w:rPr>
                <w:rFonts w:cs="Tahoma"/>
                <w:sz w:val="26"/>
                <w:szCs w:val="26"/>
              </w:rPr>
            </w:pPr>
            <w:r>
              <w:rPr>
                <w:rFonts w:cs="Tahoma"/>
              </w:rPr>
              <w:t>Bank statement and cash book balance on absorption of funds</w:t>
            </w:r>
          </w:p>
        </w:tc>
        <w:tc>
          <w:tcPr>
            <w:tcW w:w="2006" w:type="dxa"/>
          </w:tcPr>
          <w:p w:rsidR="00DA0F1E" w:rsidRPr="00B54661" w:rsidRDefault="00000132" w:rsidP="00866D0D">
            <w:pPr>
              <w:spacing w:after="200" w:line="360" w:lineRule="auto"/>
              <w:jc w:val="right"/>
              <w:rPr>
                <w:rFonts w:cs="Tahoma"/>
                <w:sz w:val="26"/>
                <w:szCs w:val="26"/>
              </w:rPr>
            </w:pPr>
            <w:r>
              <w:rPr>
                <w:rFonts w:cs="Tahoma"/>
                <w:sz w:val="26"/>
                <w:szCs w:val="26"/>
              </w:rPr>
              <w:t xml:space="preserve">        </w:t>
            </w:r>
            <w:r w:rsidR="00866D0D">
              <w:rPr>
                <w:rFonts w:cs="Tahoma"/>
                <w:sz w:val="26"/>
                <w:szCs w:val="26"/>
              </w:rPr>
              <w:t>47</w:t>
            </w:r>
            <w:r w:rsidR="00D25995">
              <w:rPr>
                <w:rFonts w:cs="Tahoma"/>
                <w:sz w:val="26"/>
                <w:szCs w:val="26"/>
              </w:rPr>
              <w:t>%</w:t>
            </w:r>
          </w:p>
        </w:tc>
        <w:tc>
          <w:tcPr>
            <w:tcW w:w="1713" w:type="dxa"/>
          </w:tcPr>
          <w:p w:rsidR="00DA0F1E" w:rsidRDefault="00DA0F1E" w:rsidP="00D25995">
            <w:pPr>
              <w:spacing w:after="200" w:line="360" w:lineRule="auto"/>
              <w:jc w:val="both"/>
              <w:rPr>
                <w:rFonts w:cs="Tahoma"/>
                <w:sz w:val="26"/>
                <w:szCs w:val="26"/>
              </w:rPr>
            </w:pPr>
          </w:p>
        </w:tc>
      </w:tr>
      <w:tr w:rsidR="00DA0F1E" w:rsidRPr="00B54661" w:rsidTr="00C74E30">
        <w:trPr>
          <w:trHeight w:val="362"/>
        </w:trPr>
        <w:tc>
          <w:tcPr>
            <w:tcW w:w="4113" w:type="dxa"/>
          </w:tcPr>
          <w:p w:rsidR="00DA0F1E" w:rsidRPr="00B54661" w:rsidRDefault="00DA0F1E" w:rsidP="00D72790">
            <w:pPr>
              <w:numPr>
                <w:ilvl w:val="0"/>
                <w:numId w:val="14"/>
              </w:numPr>
              <w:spacing w:after="200"/>
              <w:jc w:val="both"/>
              <w:rPr>
                <w:rFonts w:cs="Tahoma"/>
                <w:sz w:val="26"/>
                <w:szCs w:val="26"/>
              </w:rPr>
            </w:pPr>
            <w:r w:rsidRPr="00B54661">
              <w:rPr>
                <w:rFonts w:cs="Tahoma"/>
                <w:sz w:val="26"/>
                <w:szCs w:val="26"/>
              </w:rPr>
              <w:t>Preparation and adherence to CDFC Work plans (25%).</w:t>
            </w:r>
          </w:p>
        </w:tc>
        <w:tc>
          <w:tcPr>
            <w:tcW w:w="2430" w:type="dxa"/>
          </w:tcPr>
          <w:p w:rsidR="00DA0F1E" w:rsidRPr="00B54661" w:rsidRDefault="00866D0D" w:rsidP="000A5D4D">
            <w:pPr>
              <w:rPr>
                <w:rFonts w:cs="Tahoma"/>
                <w:sz w:val="26"/>
                <w:szCs w:val="26"/>
              </w:rPr>
            </w:pPr>
            <w:r>
              <w:rPr>
                <w:rFonts w:cs="Tahoma"/>
                <w:color w:val="000000" w:themeColor="text1"/>
              </w:rPr>
              <w:t>Adhered 98%</w:t>
            </w:r>
            <w:r w:rsidR="000A5D4D">
              <w:rPr>
                <w:rFonts w:cs="Tahoma"/>
                <w:color w:val="000000" w:themeColor="text1"/>
              </w:rPr>
              <w:t xml:space="preserve"> to work plan</w:t>
            </w:r>
          </w:p>
        </w:tc>
        <w:tc>
          <w:tcPr>
            <w:tcW w:w="2851" w:type="dxa"/>
          </w:tcPr>
          <w:p w:rsidR="00D25995" w:rsidRDefault="000A5D4D" w:rsidP="003F5DFA">
            <w:pPr>
              <w:rPr>
                <w:rFonts w:cs="Tahoma"/>
                <w:color w:val="000000" w:themeColor="text1"/>
              </w:rPr>
            </w:pPr>
            <w:r>
              <w:rPr>
                <w:rFonts w:cs="Tahoma"/>
                <w:color w:val="000000" w:themeColor="text1"/>
              </w:rPr>
              <w:t>Approved workplan signed by chairman &amp; FAM .</w:t>
            </w:r>
          </w:p>
          <w:p w:rsidR="000A5D4D" w:rsidRPr="00D25995" w:rsidRDefault="000A5D4D" w:rsidP="003F5DFA">
            <w:pPr>
              <w:rPr>
                <w:rFonts w:cs="Tahoma"/>
                <w:color w:val="000000" w:themeColor="text1"/>
              </w:rPr>
            </w:pPr>
            <w:r>
              <w:rPr>
                <w:rFonts w:cs="Tahoma"/>
                <w:color w:val="000000" w:themeColor="text1"/>
              </w:rPr>
              <w:t>Work plan progress report</w:t>
            </w:r>
          </w:p>
          <w:p w:rsidR="00DA0F1E" w:rsidRPr="00D25995" w:rsidRDefault="00DA0F1E" w:rsidP="00B54661">
            <w:pPr>
              <w:spacing w:after="200"/>
              <w:ind w:left="1530"/>
              <w:jc w:val="both"/>
              <w:rPr>
                <w:rFonts w:cs="Tahoma"/>
                <w:sz w:val="26"/>
                <w:szCs w:val="26"/>
              </w:rPr>
            </w:pPr>
          </w:p>
        </w:tc>
        <w:tc>
          <w:tcPr>
            <w:tcW w:w="2006" w:type="dxa"/>
          </w:tcPr>
          <w:p w:rsidR="00DA0F1E" w:rsidRPr="00B54661" w:rsidRDefault="00000132" w:rsidP="00CA30D4">
            <w:pPr>
              <w:spacing w:after="200"/>
              <w:jc w:val="right"/>
              <w:rPr>
                <w:rFonts w:cs="Tahoma"/>
                <w:sz w:val="26"/>
                <w:szCs w:val="26"/>
              </w:rPr>
            </w:pPr>
            <w:r>
              <w:rPr>
                <w:rFonts w:cs="Tahoma"/>
                <w:sz w:val="26"/>
                <w:szCs w:val="26"/>
              </w:rPr>
              <w:t xml:space="preserve">         </w:t>
            </w:r>
            <w:r w:rsidR="00D25995">
              <w:rPr>
                <w:rFonts w:cs="Tahoma"/>
                <w:sz w:val="26"/>
                <w:szCs w:val="26"/>
              </w:rPr>
              <w:t>25%</w:t>
            </w:r>
          </w:p>
        </w:tc>
        <w:tc>
          <w:tcPr>
            <w:tcW w:w="1713" w:type="dxa"/>
          </w:tcPr>
          <w:p w:rsidR="00DA0F1E" w:rsidRDefault="00DA0F1E" w:rsidP="00B54661">
            <w:pPr>
              <w:spacing w:after="200"/>
              <w:ind w:left="1530"/>
              <w:jc w:val="both"/>
              <w:rPr>
                <w:rFonts w:cs="Tahoma"/>
                <w:sz w:val="26"/>
                <w:szCs w:val="26"/>
              </w:rPr>
            </w:pPr>
          </w:p>
        </w:tc>
      </w:tr>
      <w:tr w:rsidR="00DA0F1E" w:rsidRPr="00B54661" w:rsidTr="00C74E30">
        <w:trPr>
          <w:trHeight w:val="462"/>
        </w:trPr>
        <w:tc>
          <w:tcPr>
            <w:tcW w:w="4113" w:type="dxa"/>
          </w:tcPr>
          <w:p w:rsidR="00DA0F1E" w:rsidRPr="00B54661" w:rsidRDefault="00DA0F1E" w:rsidP="00D72790">
            <w:pPr>
              <w:numPr>
                <w:ilvl w:val="0"/>
                <w:numId w:val="14"/>
              </w:numPr>
              <w:spacing w:after="200"/>
              <w:jc w:val="both"/>
              <w:rPr>
                <w:rFonts w:cs="Tahoma"/>
                <w:sz w:val="26"/>
                <w:szCs w:val="26"/>
              </w:rPr>
            </w:pPr>
            <w:r w:rsidRPr="00B54661">
              <w:rPr>
                <w:rFonts w:cs="Tahoma"/>
                <w:sz w:val="26"/>
                <w:szCs w:val="26"/>
              </w:rPr>
              <w:t>Preparation and adherence to CDFC Procurement Plan (25%).</w:t>
            </w:r>
          </w:p>
        </w:tc>
        <w:tc>
          <w:tcPr>
            <w:tcW w:w="2430" w:type="dxa"/>
          </w:tcPr>
          <w:p w:rsidR="00DA0F1E" w:rsidRPr="008B1436" w:rsidRDefault="000A5D4D" w:rsidP="00CA30D4">
            <w:pPr>
              <w:jc w:val="right"/>
              <w:rPr>
                <w:rFonts w:cs="Tahoma"/>
              </w:rPr>
            </w:pPr>
            <w:r w:rsidRPr="008B1436">
              <w:rPr>
                <w:rFonts w:cs="Tahoma"/>
              </w:rPr>
              <w:t>Achieved 80% of the procurement plan (20%)</w:t>
            </w:r>
          </w:p>
          <w:p w:rsidR="00991B61" w:rsidRPr="00B54661" w:rsidRDefault="00991B61" w:rsidP="008B1436">
            <w:pPr>
              <w:spacing w:after="200"/>
              <w:jc w:val="right"/>
              <w:rPr>
                <w:rFonts w:cs="Tahoma"/>
                <w:sz w:val="26"/>
                <w:szCs w:val="26"/>
              </w:rPr>
            </w:pPr>
            <w:r>
              <w:rPr>
                <w:rFonts w:cs="Tahoma"/>
                <w:sz w:val="26"/>
                <w:szCs w:val="26"/>
              </w:rPr>
              <w:t xml:space="preserve">                  </w:t>
            </w:r>
          </w:p>
        </w:tc>
        <w:tc>
          <w:tcPr>
            <w:tcW w:w="2851" w:type="dxa"/>
          </w:tcPr>
          <w:p w:rsidR="000A5D4D" w:rsidRDefault="00991B61" w:rsidP="00991B61">
            <w:pPr>
              <w:spacing w:after="200"/>
              <w:jc w:val="both"/>
              <w:rPr>
                <w:rFonts w:cs="Tahoma"/>
                <w:sz w:val="26"/>
                <w:szCs w:val="26"/>
              </w:rPr>
            </w:pPr>
            <w:r>
              <w:rPr>
                <w:rFonts w:cs="Tahoma"/>
                <w:sz w:val="26"/>
                <w:szCs w:val="26"/>
              </w:rPr>
              <w:t>-</w:t>
            </w:r>
            <w:r w:rsidR="000A5D4D">
              <w:rPr>
                <w:rFonts w:cs="Tahoma"/>
                <w:sz w:val="26"/>
                <w:szCs w:val="26"/>
              </w:rPr>
              <w:t>Approved</w:t>
            </w:r>
            <w:r>
              <w:rPr>
                <w:rFonts w:cs="Tahoma"/>
                <w:sz w:val="26"/>
                <w:szCs w:val="26"/>
              </w:rPr>
              <w:t xml:space="preserve"> Procurement Plan</w:t>
            </w:r>
            <w:r w:rsidR="000A5D4D">
              <w:rPr>
                <w:rFonts w:cs="Tahoma"/>
                <w:sz w:val="26"/>
                <w:szCs w:val="26"/>
              </w:rPr>
              <w:t xml:space="preserve"> and procurement implementation</w:t>
            </w:r>
          </w:p>
          <w:p w:rsidR="00991B61" w:rsidRDefault="000A5D4D" w:rsidP="00991B61">
            <w:pPr>
              <w:spacing w:after="200"/>
              <w:jc w:val="both"/>
              <w:rPr>
                <w:rFonts w:cs="Tahoma"/>
                <w:sz w:val="26"/>
                <w:szCs w:val="26"/>
              </w:rPr>
            </w:pPr>
            <w:r>
              <w:rPr>
                <w:rFonts w:cs="Tahoma"/>
                <w:sz w:val="26"/>
                <w:szCs w:val="26"/>
              </w:rPr>
              <w:lastRenderedPageBreak/>
              <w:t xml:space="preserve">Advert for tenders </w:t>
            </w:r>
          </w:p>
          <w:p w:rsidR="00DA0F1E" w:rsidRPr="00B54661" w:rsidRDefault="00DA0F1E" w:rsidP="000A5D4D">
            <w:pPr>
              <w:rPr>
                <w:rFonts w:cs="Tahoma"/>
                <w:sz w:val="26"/>
                <w:szCs w:val="26"/>
              </w:rPr>
            </w:pPr>
          </w:p>
        </w:tc>
        <w:tc>
          <w:tcPr>
            <w:tcW w:w="2006" w:type="dxa"/>
          </w:tcPr>
          <w:p w:rsidR="00DA0F1E" w:rsidRPr="00B54661" w:rsidRDefault="000A5D4D" w:rsidP="00CA30D4">
            <w:pPr>
              <w:spacing w:after="200"/>
              <w:jc w:val="right"/>
              <w:rPr>
                <w:rFonts w:cs="Tahoma"/>
                <w:sz w:val="26"/>
                <w:szCs w:val="26"/>
              </w:rPr>
            </w:pPr>
            <w:r>
              <w:rPr>
                <w:rFonts w:cs="Tahoma"/>
                <w:sz w:val="26"/>
                <w:szCs w:val="26"/>
              </w:rPr>
              <w:lastRenderedPageBreak/>
              <w:t>20</w:t>
            </w:r>
            <w:r w:rsidR="00991B61">
              <w:rPr>
                <w:rFonts w:cs="Tahoma"/>
                <w:sz w:val="26"/>
                <w:szCs w:val="26"/>
              </w:rPr>
              <w:t>%</w:t>
            </w:r>
          </w:p>
        </w:tc>
        <w:tc>
          <w:tcPr>
            <w:tcW w:w="1713" w:type="dxa"/>
          </w:tcPr>
          <w:p w:rsidR="00DA0F1E" w:rsidRDefault="00DA0F1E" w:rsidP="00B54661">
            <w:pPr>
              <w:spacing w:after="200"/>
              <w:ind w:left="1530"/>
              <w:jc w:val="both"/>
              <w:rPr>
                <w:rFonts w:cs="Tahoma"/>
                <w:sz w:val="26"/>
                <w:szCs w:val="26"/>
              </w:rPr>
            </w:pPr>
          </w:p>
        </w:tc>
      </w:tr>
      <w:tr w:rsidR="00DA0F1E" w:rsidRPr="009F7A06" w:rsidTr="00C74E30">
        <w:trPr>
          <w:trHeight w:val="112"/>
        </w:trPr>
        <w:tc>
          <w:tcPr>
            <w:tcW w:w="4113" w:type="dxa"/>
          </w:tcPr>
          <w:p w:rsidR="00DA0F1E" w:rsidRPr="009F7A06" w:rsidRDefault="00DA0F1E" w:rsidP="00D72790">
            <w:pPr>
              <w:numPr>
                <w:ilvl w:val="0"/>
                <w:numId w:val="1"/>
              </w:numPr>
              <w:spacing w:line="276" w:lineRule="auto"/>
              <w:jc w:val="both"/>
              <w:rPr>
                <w:rFonts w:cs="Tahoma"/>
                <w:b/>
                <w:sz w:val="26"/>
                <w:szCs w:val="26"/>
              </w:rPr>
            </w:pPr>
            <w:r w:rsidRPr="009F7A06">
              <w:rPr>
                <w:rFonts w:cs="Tahoma"/>
                <w:b/>
                <w:sz w:val="26"/>
                <w:szCs w:val="26"/>
              </w:rPr>
              <w:lastRenderedPageBreak/>
              <w:t xml:space="preserve">A – in – A </w:t>
            </w:r>
          </w:p>
        </w:tc>
        <w:tc>
          <w:tcPr>
            <w:tcW w:w="2430" w:type="dxa"/>
          </w:tcPr>
          <w:p w:rsidR="00DA0F1E" w:rsidRPr="009F7A06" w:rsidRDefault="00DA0F1E" w:rsidP="00CA30D4">
            <w:pPr>
              <w:spacing w:line="276" w:lineRule="auto"/>
              <w:ind w:left="810"/>
              <w:jc w:val="right"/>
              <w:rPr>
                <w:rFonts w:cs="Tahoma"/>
                <w:b/>
                <w:sz w:val="26"/>
                <w:szCs w:val="26"/>
              </w:rPr>
            </w:pPr>
          </w:p>
        </w:tc>
        <w:tc>
          <w:tcPr>
            <w:tcW w:w="2851" w:type="dxa"/>
          </w:tcPr>
          <w:p w:rsidR="00DA0F1E" w:rsidRPr="009F7A06" w:rsidRDefault="00DA0F1E" w:rsidP="00B54661">
            <w:pPr>
              <w:spacing w:line="276" w:lineRule="auto"/>
              <w:ind w:left="810"/>
              <w:jc w:val="both"/>
              <w:rPr>
                <w:rFonts w:cs="Tahoma"/>
                <w:b/>
                <w:sz w:val="26"/>
                <w:szCs w:val="26"/>
              </w:rPr>
            </w:pPr>
          </w:p>
        </w:tc>
        <w:tc>
          <w:tcPr>
            <w:tcW w:w="2006" w:type="dxa"/>
          </w:tcPr>
          <w:p w:rsidR="00DA0F1E" w:rsidRPr="009F7A06" w:rsidRDefault="00DA0F1E" w:rsidP="00CA30D4">
            <w:pPr>
              <w:spacing w:line="276" w:lineRule="auto"/>
              <w:jc w:val="right"/>
              <w:rPr>
                <w:rFonts w:cs="Tahoma"/>
                <w:b/>
                <w:sz w:val="26"/>
                <w:szCs w:val="26"/>
              </w:rPr>
            </w:pPr>
            <w:r w:rsidRPr="009F7A06">
              <w:rPr>
                <w:rFonts w:cs="Tahoma"/>
                <w:b/>
                <w:sz w:val="26"/>
                <w:szCs w:val="26"/>
              </w:rPr>
              <w:t xml:space="preserve">A.2 </w:t>
            </w:r>
            <w:r w:rsidR="00D102B5">
              <w:rPr>
                <w:rFonts w:cs="Tahoma"/>
                <w:b/>
                <w:sz w:val="26"/>
                <w:szCs w:val="26"/>
              </w:rPr>
              <w:t>–</w:t>
            </w:r>
            <w:r w:rsidRPr="009F7A06">
              <w:rPr>
                <w:rFonts w:cs="Tahoma"/>
                <w:b/>
                <w:sz w:val="26"/>
                <w:szCs w:val="26"/>
              </w:rPr>
              <w:t xml:space="preserve"> </w:t>
            </w:r>
            <w:r w:rsidR="00D102B5">
              <w:rPr>
                <w:rFonts w:cs="Tahoma"/>
                <w:b/>
                <w:sz w:val="26"/>
                <w:szCs w:val="26"/>
              </w:rPr>
              <w:t>100%</w:t>
            </w:r>
          </w:p>
        </w:tc>
        <w:tc>
          <w:tcPr>
            <w:tcW w:w="1713" w:type="dxa"/>
          </w:tcPr>
          <w:p w:rsidR="00DA0F1E" w:rsidRPr="009F7A06" w:rsidRDefault="00DA0F1E" w:rsidP="00FA16C5">
            <w:pPr>
              <w:spacing w:line="276" w:lineRule="auto"/>
              <w:jc w:val="both"/>
              <w:rPr>
                <w:rFonts w:cs="Tahoma"/>
                <w:sz w:val="26"/>
                <w:szCs w:val="26"/>
              </w:rPr>
            </w:pPr>
            <w:r>
              <w:rPr>
                <w:rFonts w:cs="Tahoma"/>
                <w:b/>
                <w:sz w:val="26"/>
                <w:szCs w:val="26"/>
              </w:rPr>
              <w:t xml:space="preserve"> </w:t>
            </w:r>
          </w:p>
        </w:tc>
      </w:tr>
      <w:tr w:rsidR="00DA0F1E" w:rsidRPr="009F7A06" w:rsidTr="00C74E30">
        <w:trPr>
          <w:trHeight w:val="346"/>
        </w:trPr>
        <w:tc>
          <w:tcPr>
            <w:tcW w:w="4113" w:type="dxa"/>
          </w:tcPr>
          <w:p w:rsidR="00DA0F1E" w:rsidRPr="009F7A06" w:rsidRDefault="00DA0F1E" w:rsidP="00C74E30">
            <w:pPr>
              <w:spacing w:line="276" w:lineRule="auto"/>
              <w:jc w:val="both"/>
              <w:rPr>
                <w:rFonts w:cs="Tahoma"/>
                <w:sz w:val="26"/>
                <w:szCs w:val="26"/>
              </w:rPr>
            </w:pPr>
            <w:r w:rsidRPr="009F7A06">
              <w:rPr>
                <w:rFonts w:cs="Tahoma"/>
                <w:sz w:val="26"/>
                <w:szCs w:val="26"/>
              </w:rPr>
              <w:t>The CDF Committee intends to realize A – in – A</w:t>
            </w:r>
            <w:r w:rsidRPr="009F7A06">
              <w:rPr>
                <w:rFonts w:cs="Tahoma"/>
                <w:b/>
                <w:sz w:val="26"/>
                <w:szCs w:val="26"/>
              </w:rPr>
              <w:t xml:space="preserve"> </w:t>
            </w:r>
            <w:r w:rsidRPr="009F7A06">
              <w:rPr>
                <w:rFonts w:cs="Tahoma"/>
                <w:sz w:val="26"/>
                <w:szCs w:val="26"/>
              </w:rPr>
              <w:t>amounting to</w:t>
            </w:r>
            <w:r w:rsidRPr="009F7A06">
              <w:rPr>
                <w:rFonts w:cs="Tahoma"/>
                <w:b/>
                <w:sz w:val="26"/>
                <w:szCs w:val="26"/>
              </w:rPr>
              <w:t xml:space="preserve"> </w:t>
            </w:r>
            <w:r w:rsidR="006A2E2A">
              <w:rPr>
                <w:rFonts w:cs="Tahoma"/>
                <w:sz w:val="26"/>
                <w:szCs w:val="26"/>
              </w:rPr>
              <w:t>Kshs 0.00</w:t>
            </w:r>
            <w:r w:rsidRPr="009F7A06">
              <w:rPr>
                <w:rFonts w:cs="Tahoma"/>
                <w:sz w:val="26"/>
                <w:szCs w:val="26"/>
              </w:rPr>
              <w:t xml:space="preserve"> through:</w:t>
            </w:r>
          </w:p>
        </w:tc>
        <w:tc>
          <w:tcPr>
            <w:tcW w:w="2430" w:type="dxa"/>
          </w:tcPr>
          <w:p w:rsidR="00DA0F1E" w:rsidRPr="009F7A06" w:rsidRDefault="00DA0F1E" w:rsidP="00CA30D4">
            <w:pPr>
              <w:spacing w:line="276" w:lineRule="auto"/>
              <w:jc w:val="right"/>
              <w:rPr>
                <w:rFonts w:cs="Tahoma"/>
                <w:sz w:val="26"/>
                <w:szCs w:val="26"/>
              </w:rPr>
            </w:pPr>
          </w:p>
        </w:tc>
        <w:tc>
          <w:tcPr>
            <w:tcW w:w="2851" w:type="dxa"/>
          </w:tcPr>
          <w:p w:rsidR="00DA0F1E" w:rsidRDefault="00DA0F1E" w:rsidP="00D72790">
            <w:pPr>
              <w:spacing w:line="276" w:lineRule="auto"/>
              <w:jc w:val="both"/>
              <w:rPr>
                <w:rFonts w:cs="Tahoma"/>
                <w:sz w:val="26"/>
                <w:szCs w:val="26"/>
              </w:rPr>
            </w:pPr>
          </w:p>
          <w:p w:rsidR="006A2E2A" w:rsidRPr="009F7A06" w:rsidRDefault="006A2E2A" w:rsidP="00D72790">
            <w:pPr>
              <w:spacing w:line="276" w:lineRule="auto"/>
              <w:jc w:val="both"/>
              <w:rPr>
                <w:rFonts w:cs="Tahoma"/>
                <w:sz w:val="26"/>
                <w:szCs w:val="26"/>
              </w:rPr>
            </w:pPr>
          </w:p>
        </w:tc>
        <w:tc>
          <w:tcPr>
            <w:tcW w:w="2006" w:type="dxa"/>
          </w:tcPr>
          <w:p w:rsidR="00DA0F1E" w:rsidRPr="009F7A06" w:rsidRDefault="00DA0F1E" w:rsidP="00CA30D4">
            <w:pPr>
              <w:spacing w:line="276" w:lineRule="auto"/>
              <w:jc w:val="right"/>
              <w:rPr>
                <w:rFonts w:cs="Tahoma"/>
                <w:sz w:val="26"/>
                <w:szCs w:val="26"/>
              </w:rPr>
            </w:pPr>
          </w:p>
        </w:tc>
        <w:tc>
          <w:tcPr>
            <w:tcW w:w="1713" w:type="dxa"/>
          </w:tcPr>
          <w:p w:rsidR="00DA0F1E" w:rsidRPr="009F7A06" w:rsidRDefault="00DA0F1E" w:rsidP="00D72790">
            <w:pPr>
              <w:spacing w:line="276" w:lineRule="auto"/>
              <w:jc w:val="both"/>
              <w:rPr>
                <w:rFonts w:cs="Tahoma"/>
                <w:sz w:val="26"/>
                <w:szCs w:val="26"/>
              </w:rPr>
            </w:pPr>
          </w:p>
        </w:tc>
      </w:tr>
      <w:tr w:rsidR="00DA0F1E" w:rsidRPr="009F7A06" w:rsidTr="00C74E30">
        <w:trPr>
          <w:trHeight w:val="343"/>
        </w:trPr>
        <w:tc>
          <w:tcPr>
            <w:tcW w:w="4113" w:type="dxa"/>
          </w:tcPr>
          <w:p w:rsidR="00DA0F1E" w:rsidRPr="009F7A06" w:rsidRDefault="00DA0F1E" w:rsidP="000A5D4D">
            <w:pPr>
              <w:numPr>
                <w:ilvl w:val="0"/>
                <w:numId w:val="15"/>
              </w:numPr>
              <w:spacing w:line="276" w:lineRule="auto"/>
              <w:jc w:val="both"/>
              <w:rPr>
                <w:rFonts w:cs="Tahoma"/>
                <w:sz w:val="26"/>
                <w:szCs w:val="26"/>
              </w:rPr>
            </w:pPr>
            <w:r w:rsidRPr="009F7A06">
              <w:rPr>
                <w:rFonts w:cs="Tahoma"/>
                <w:sz w:val="26"/>
                <w:szCs w:val="26"/>
              </w:rPr>
              <w:t xml:space="preserve">Sale of tender documents Kshs </w:t>
            </w:r>
            <w:r w:rsidR="000A5D4D">
              <w:rPr>
                <w:rFonts w:cs="Tahoma"/>
                <w:sz w:val="26"/>
                <w:szCs w:val="26"/>
              </w:rPr>
              <w:t>70,000</w:t>
            </w:r>
          </w:p>
        </w:tc>
        <w:tc>
          <w:tcPr>
            <w:tcW w:w="2430" w:type="dxa"/>
          </w:tcPr>
          <w:p w:rsidR="00DA0F1E" w:rsidRPr="009F7A06" w:rsidRDefault="00DA0F1E" w:rsidP="00CA30D4">
            <w:pPr>
              <w:spacing w:line="276" w:lineRule="auto"/>
              <w:jc w:val="right"/>
              <w:rPr>
                <w:rFonts w:cs="Tahoma"/>
                <w:sz w:val="26"/>
                <w:szCs w:val="26"/>
              </w:rPr>
            </w:pPr>
          </w:p>
        </w:tc>
        <w:tc>
          <w:tcPr>
            <w:tcW w:w="2851" w:type="dxa"/>
          </w:tcPr>
          <w:p w:rsidR="006A2E2A" w:rsidRDefault="000A5D4D" w:rsidP="00D334D9">
            <w:pPr>
              <w:spacing w:line="276" w:lineRule="auto"/>
              <w:jc w:val="both"/>
              <w:rPr>
                <w:rFonts w:cs="Tahoma"/>
                <w:sz w:val="26"/>
                <w:szCs w:val="26"/>
              </w:rPr>
            </w:pPr>
            <w:r>
              <w:rPr>
                <w:rFonts w:cs="Tahoma"/>
                <w:sz w:val="26"/>
                <w:szCs w:val="26"/>
              </w:rPr>
              <w:t>Presence of MR and tender advert</w:t>
            </w:r>
          </w:p>
          <w:p w:rsidR="006A2E2A" w:rsidRPr="009F7A06" w:rsidRDefault="006A2E2A" w:rsidP="00D334D9">
            <w:pPr>
              <w:spacing w:line="276" w:lineRule="auto"/>
              <w:jc w:val="both"/>
              <w:rPr>
                <w:rFonts w:cs="Tahoma"/>
                <w:sz w:val="26"/>
                <w:szCs w:val="26"/>
              </w:rPr>
            </w:pPr>
          </w:p>
        </w:tc>
        <w:tc>
          <w:tcPr>
            <w:tcW w:w="2006" w:type="dxa"/>
          </w:tcPr>
          <w:p w:rsidR="00DA0F1E" w:rsidRPr="009F7A06" w:rsidRDefault="00DA0F1E" w:rsidP="00CA30D4">
            <w:pPr>
              <w:spacing w:line="276" w:lineRule="auto"/>
              <w:ind w:left="1080"/>
              <w:jc w:val="right"/>
              <w:rPr>
                <w:rFonts w:cs="Tahoma"/>
                <w:sz w:val="26"/>
                <w:szCs w:val="26"/>
              </w:rPr>
            </w:pPr>
          </w:p>
        </w:tc>
        <w:tc>
          <w:tcPr>
            <w:tcW w:w="1713" w:type="dxa"/>
          </w:tcPr>
          <w:p w:rsidR="00DA0F1E" w:rsidRPr="009F7A06" w:rsidRDefault="00DA0F1E" w:rsidP="00B54661">
            <w:pPr>
              <w:spacing w:line="276" w:lineRule="auto"/>
              <w:ind w:left="1080"/>
              <w:jc w:val="both"/>
              <w:rPr>
                <w:rFonts w:cs="Tahoma"/>
                <w:sz w:val="26"/>
                <w:szCs w:val="26"/>
              </w:rPr>
            </w:pPr>
          </w:p>
        </w:tc>
      </w:tr>
      <w:tr w:rsidR="00DA0F1E" w:rsidRPr="009F7A06" w:rsidTr="00C74E30">
        <w:trPr>
          <w:trHeight w:val="346"/>
        </w:trPr>
        <w:tc>
          <w:tcPr>
            <w:tcW w:w="4113" w:type="dxa"/>
          </w:tcPr>
          <w:p w:rsidR="00DA0F1E" w:rsidRPr="009F7A06" w:rsidRDefault="00DA0F1E" w:rsidP="000A5D4D">
            <w:pPr>
              <w:numPr>
                <w:ilvl w:val="0"/>
                <w:numId w:val="15"/>
              </w:numPr>
              <w:spacing w:line="276" w:lineRule="auto"/>
              <w:jc w:val="both"/>
              <w:rPr>
                <w:rFonts w:cs="Tahoma"/>
                <w:sz w:val="26"/>
                <w:szCs w:val="26"/>
              </w:rPr>
            </w:pPr>
            <w:r w:rsidRPr="009F7A06">
              <w:rPr>
                <w:rFonts w:cs="Tahoma"/>
                <w:sz w:val="26"/>
                <w:szCs w:val="26"/>
              </w:rPr>
              <w:t xml:space="preserve">Lease of CDF offices Kshs </w:t>
            </w:r>
            <w:r w:rsidR="000A5D4D">
              <w:rPr>
                <w:rFonts w:cs="Tahoma"/>
                <w:sz w:val="26"/>
                <w:szCs w:val="26"/>
              </w:rPr>
              <w:t>200,000</w:t>
            </w:r>
          </w:p>
        </w:tc>
        <w:tc>
          <w:tcPr>
            <w:tcW w:w="2430" w:type="dxa"/>
          </w:tcPr>
          <w:p w:rsidR="00DA0F1E" w:rsidRPr="009F7A06" w:rsidRDefault="00DA0F1E" w:rsidP="00CA30D4">
            <w:pPr>
              <w:spacing w:line="276" w:lineRule="auto"/>
              <w:jc w:val="right"/>
              <w:rPr>
                <w:rFonts w:cs="Tahoma"/>
                <w:sz w:val="26"/>
                <w:szCs w:val="26"/>
              </w:rPr>
            </w:pPr>
          </w:p>
        </w:tc>
        <w:tc>
          <w:tcPr>
            <w:tcW w:w="2851" w:type="dxa"/>
          </w:tcPr>
          <w:p w:rsidR="00DA0F1E" w:rsidRDefault="00DA0F1E" w:rsidP="00D334D9">
            <w:pPr>
              <w:jc w:val="both"/>
              <w:rPr>
                <w:rFonts w:cs="Tahoma"/>
                <w:sz w:val="26"/>
                <w:szCs w:val="26"/>
              </w:rPr>
            </w:pPr>
          </w:p>
          <w:p w:rsidR="006A2E2A" w:rsidRDefault="000A5D4D" w:rsidP="00D334D9">
            <w:pPr>
              <w:jc w:val="both"/>
              <w:rPr>
                <w:rFonts w:cs="Tahoma"/>
                <w:sz w:val="26"/>
                <w:szCs w:val="26"/>
              </w:rPr>
            </w:pPr>
            <w:r>
              <w:rPr>
                <w:rFonts w:cs="Tahoma"/>
                <w:sz w:val="26"/>
                <w:szCs w:val="26"/>
              </w:rPr>
              <w:t>Not yet earmarked for leasing</w:t>
            </w:r>
          </w:p>
          <w:p w:rsidR="006A2E2A" w:rsidRPr="009F7A06" w:rsidRDefault="006A2E2A" w:rsidP="00D334D9">
            <w:pPr>
              <w:jc w:val="both"/>
              <w:rPr>
                <w:rFonts w:cs="Tahoma"/>
                <w:sz w:val="26"/>
                <w:szCs w:val="26"/>
              </w:rPr>
            </w:pPr>
          </w:p>
        </w:tc>
        <w:tc>
          <w:tcPr>
            <w:tcW w:w="2006" w:type="dxa"/>
          </w:tcPr>
          <w:p w:rsidR="00DA0F1E" w:rsidRPr="009F7A06" w:rsidRDefault="00DA0F1E" w:rsidP="00CA30D4">
            <w:pPr>
              <w:spacing w:line="276" w:lineRule="auto"/>
              <w:ind w:left="1080"/>
              <w:jc w:val="right"/>
              <w:rPr>
                <w:rFonts w:cs="Tahoma"/>
                <w:sz w:val="26"/>
                <w:szCs w:val="26"/>
              </w:rPr>
            </w:pPr>
          </w:p>
        </w:tc>
        <w:tc>
          <w:tcPr>
            <w:tcW w:w="1713" w:type="dxa"/>
          </w:tcPr>
          <w:p w:rsidR="00DA0F1E" w:rsidRPr="009F7A06" w:rsidRDefault="00DA0F1E" w:rsidP="00A924EF">
            <w:pPr>
              <w:spacing w:line="276" w:lineRule="auto"/>
              <w:jc w:val="both"/>
              <w:rPr>
                <w:rFonts w:cs="Tahoma"/>
                <w:sz w:val="26"/>
                <w:szCs w:val="26"/>
              </w:rPr>
            </w:pPr>
          </w:p>
        </w:tc>
      </w:tr>
      <w:tr w:rsidR="00DA0F1E" w:rsidRPr="009F7A06" w:rsidTr="00C74E30">
        <w:trPr>
          <w:trHeight w:val="91"/>
        </w:trPr>
        <w:tc>
          <w:tcPr>
            <w:tcW w:w="4113" w:type="dxa"/>
          </w:tcPr>
          <w:p w:rsidR="00DA0F1E" w:rsidRPr="009F7A06" w:rsidRDefault="00DA0F1E" w:rsidP="000A5D4D">
            <w:pPr>
              <w:numPr>
                <w:ilvl w:val="0"/>
                <w:numId w:val="15"/>
              </w:numPr>
              <w:spacing w:line="276" w:lineRule="auto"/>
              <w:jc w:val="both"/>
              <w:rPr>
                <w:rFonts w:cs="Tahoma"/>
                <w:sz w:val="26"/>
                <w:szCs w:val="26"/>
              </w:rPr>
            </w:pPr>
            <w:r w:rsidRPr="009F7A06">
              <w:rPr>
                <w:rFonts w:cs="Tahoma"/>
                <w:sz w:val="26"/>
                <w:szCs w:val="26"/>
              </w:rPr>
              <w:t xml:space="preserve">Disposal of idle/obsolete assets Kshs </w:t>
            </w:r>
            <w:r w:rsidR="000A5D4D">
              <w:rPr>
                <w:rFonts w:cs="Tahoma"/>
                <w:sz w:val="26"/>
                <w:szCs w:val="26"/>
              </w:rPr>
              <w:t>50,000</w:t>
            </w:r>
          </w:p>
        </w:tc>
        <w:tc>
          <w:tcPr>
            <w:tcW w:w="2430" w:type="dxa"/>
          </w:tcPr>
          <w:p w:rsidR="00DA0F1E" w:rsidRPr="009F7A06" w:rsidRDefault="00DA0F1E" w:rsidP="00CA30D4">
            <w:pPr>
              <w:spacing w:line="276" w:lineRule="auto"/>
              <w:jc w:val="right"/>
              <w:rPr>
                <w:rFonts w:cs="Tahoma"/>
                <w:sz w:val="26"/>
                <w:szCs w:val="26"/>
              </w:rPr>
            </w:pPr>
          </w:p>
        </w:tc>
        <w:tc>
          <w:tcPr>
            <w:tcW w:w="2851" w:type="dxa"/>
          </w:tcPr>
          <w:p w:rsidR="00DA0F1E" w:rsidRDefault="00DA0F1E" w:rsidP="000F47D4">
            <w:pPr>
              <w:spacing w:line="276" w:lineRule="auto"/>
              <w:jc w:val="both"/>
              <w:rPr>
                <w:rFonts w:cs="Tahoma"/>
                <w:sz w:val="26"/>
                <w:szCs w:val="26"/>
              </w:rPr>
            </w:pPr>
          </w:p>
          <w:p w:rsidR="006A2E2A" w:rsidRDefault="000A5D4D" w:rsidP="000F47D4">
            <w:pPr>
              <w:spacing w:line="276" w:lineRule="auto"/>
              <w:jc w:val="both"/>
              <w:rPr>
                <w:rFonts w:cs="Tahoma"/>
                <w:sz w:val="26"/>
                <w:szCs w:val="26"/>
              </w:rPr>
            </w:pPr>
            <w:r>
              <w:rPr>
                <w:rFonts w:cs="Tahoma"/>
                <w:sz w:val="26"/>
                <w:szCs w:val="26"/>
              </w:rPr>
              <w:t>NA</w:t>
            </w:r>
          </w:p>
          <w:p w:rsidR="006A2E2A" w:rsidRPr="009F7A06" w:rsidRDefault="006A2E2A" w:rsidP="000F47D4">
            <w:pPr>
              <w:spacing w:line="276" w:lineRule="auto"/>
              <w:jc w:val="both"/>
              <w:rPr>
                <w:rFonts w:cs="Tahoma"/>
                <w:sz w:val="26"/>
                <w:szCs w:val="26"/>
              </w:rPr>
            </w:pPr>
          </w:p>
        </w:tc>
        <w:tc>
          <w:tcPr>
            <w:tcW w:w="2006" w:type="dxa"/>
          </w:tcPr>
          <w:p w:rsidR="00DA0F1E" w:rsidRPr="009F7A06" w:rsidRDefault="00DA0F1E" w:rsidP="00CA30D4">
            <w:pPr>
              <w:spacing w:line="276" w:lineRule="auto"/>
              <w:ind w:left="1080"/>
              <w:jc w:val="right"/>
              <w:rPr>
                <w:rFonts w:cs="Tahoma"/>
                <w:sz w:val="26"/>
                <w:szCs w:val="26"/>
              </w:rPr>
            </w:pPr>
          </w:p>
        </w:tc>
        <w:tc>
          <w:tcPr>
            <w:tcW w:w="1713" w:type="dxa"/>
          </w:tcPr>
          <w:p w:rsidR="00DA0F1E" w:rsidRPr="009F7A06" w:rsidRDefault="00DA0F1E" w:rsidP="00D334D9">
            <w:pPr>
              <w:spacing w:line="276" w:lineRule="auto"/>
              <w:jc w:val="both"/>
              <w:rPr>
                <w:rFonts w:cs="Tahoma"/>
                <w:sz w:val="26"/>
                <w:szCs w:val="26"/>
              </w:rPr>
            </w:pPr>
          </w:p>
        </w:tc>
      </w:tr>
      <w:tr w:rsidR="00DA0F1E" w:rsidRPr="00B54661" w:rsidTr="00C74E30">
        <w:trPr>
          <w:trHeight w:val="343"/>
        </w:trPr>
        <w:tc>
          <w:tcPr>
            <w:tcW w:w="4113" w:type="dxa"/>
          </w:tcPr>
          <w:p w:rsidR="00DA0F1E" w:rsidRPr="009F7A06" w:rsidRDefault="00DA0F1E" w:rsidP="006A2E2A">
            <w:pPr>
              <w:spacing w:line="276" w:lineRule="auto"/>
              <w:jc w:val="both"/>
              <w:rPr>
                <w:rFonts w:cs="Tahoma"/>
                <w:sz w:val="26"/>
                <w:szCs w:val="26"/>
              </w:rPr>
            </w:pPr>
          </w:p>
        </w:tc>
        <w:tc>
          <w:tcPr>
            <w:tcW w:w="2430" w:type="dxa"/>
          </w:tcPr>
          <w:p w:rsidR="00DA0F1E" w:rsidRPr="009F7A06" w:rsidRDefault="00DA0F1E" w:rsidP="00CA30D4">
            <w:pPr>
              <w:spacing w:line="276" w:lineRule="auto"/>
              <w:ind w:left="1080"/>
              <w:jc w:val="right"/>
              <w:rPr>
                <w:rFonts w:cs="Tahoma"/>
                <w:sz w:val="26"/>
                <w:szCs w:val="26"/>
              </w:rPr>
            </w:pPr>
          </w:p>
        </w:tc>
        <w:tc>
          <w:tcPr>
            <w:tcW w:w="2851" w:type="dxa"/>
          </w:tcPr>
          <w:p w:rsidR="00DA0F1E" w:rsidRPr="009F7A06" w:rsidRDefault="00DA0F1E" w:rsidP="00B54661">
            <w:pPr>
              <w:spacing w:line="276" w:lineRule="auto"/>
              <w:ind w:left="1080"/>
              <w:jc w:val="both"/>
              <w:rPr>
                <w:rFonts w:cs="Tahoma"/>
                <w:sz w:val="26"/>
                <w:szCs w:val="26"/>
              </w:rPr>
            </w:pPr>
          </w:p>
        </w:tc>
        <w:tc>
          <w:tcPr>
            <w:tcW w:w="2006" w:type="dxa"/>
          </w:tcPr>
          <w:p w:rsidR="00DA0F1E" w:rsidRPr="009F7A06" w:rsidRDefault="00DA0F1E" w:rsidP="00CA30D4">
            <w:pPr>
              <w:spacing w:line="276" w:lineRule="auto"/>
              <w:ind w:left="1080"/>
              <w:jc w:val="right"/>
              <w:rPr>
                <w:rFonts w:cs="Tahoma"/>
                <w:sz w:val="26"/>
                <w:szCs w:val="26"/>
              </w:rPr>
            </w:pPr>
          </w:p>
        </w:tc>
        <w:tc>
          <w:tcPr>
            <w:tcW w:w="1713" w:type="dxa"/>
          </w:tcPr>
          <w:p w:rsidR="00DA0F1E" w:rsidRPr="009F7A06" w:rsidRDefault="00DA0F1E" w:rsidP="00B54661">
            <w:pPr>
              <w:spacing w:line="276" w:lineRule="auto"/>
              <w:ind w:left="1080"/>
              <w:jc w:val="both"/>
              <w:rPr>
                <w:rFonts w:cs="Tahoma"/>
                <w:sz w:val="26"/>
                <w:szCs w:val="26"/>
              </w:rPr>
            </w:pPr>
          </w:p>
        </w:tc>
      </w:tr>
      <w:tr w:rsidR="00DA0F1E" w:rsidRPr="00B54661" w:rsidTr="00C74E30">
        <w:trPr>
          <w:trHeight w:val="100"/>
        </w:trPr>
        <w:tc>
          <w:tcPr>
            <w:tcW w:w="4113" w:type="dxa"/>
          </w:tcPr>
          <w:p w:rsidR="00DA0F1E" w:rsidRPr="00B54661" w:rsidRDefault="00DA0F1E" w:rsidP="00D72790">
            <w:pPr>
              <w:jc w:val="both"/>
              <w:rPr>
                <w:rFonts w:cs="Tahoma"/>
                <w:sz w:val="26"/>
                <w:szCs w:val="26"/>
              </w:rPr>
            </w:pPr>
          </w:p>
        </w:tc>
        <w:tc>
          <w:tcPr>
            <w:tcW w:w="2430" w:type="dxa"/>
          </w:tcPr>
          <w:p w:rsidR="00DA0F1E" w:rsidRPr="00B54661" w:rsidRDefault="00DA0F1E" w:rsidP="00CA30D4">
            <w:pPr>
              <w:jc w:val="right"/>
              <w:rPr>
                <w:rFonts w:cs="Tahoma"/>
                <w:sz w:val="26"/>
                <w:szCs w:val="26"/>
              </w:rPr>
            </w:pPr>
          </w:p>
        </w:tc>
        <w:tc>
          <w:tcPr>
            <w:tcW w:w="2851" w:type="dxa"/>
          </w:tcPr>
          <w:p w:rsidR="00DA0F1E" w:rsidRPr="00B54661" w:rsidRDefault="00DA0F1E" w:rsidP="00D72790">
            <w:pPr>
              <w:jc w:val="both"/>
              <w:rPr>
                <w:rFonts w:cs="Tahoma"/>
                <w:sz w:val="26"/>
                <w:szCs w:val="26"/>
              </w:rPr>
            </w:pPr>
          </w:p>
        </w:tc>
        <w:tc>
          <w:tcPr>
            <w:tcW w:w="2006" w:type="dxa"/>
          </w:tcPr>
          <w:p w:rsidR="00DA0F1E" w:rsidRPr="00B54661" w:rsidRDefault="00DA0F1E" w:rsidP="00CA30D4">
            <w:pPr>
              <w:jc w:val="right"/>
              <w:rPr>
                <w:rFonts w:cs="Tahoma"/>
                <w:sz w:val="26"/>
                <w:szCs w:val="26"/>
              </w:rPr>
            </w:pPr>
          </w:p>
        </w:tc>
        <w:tc>
          <w:tcPr>
            <w:tcW w:w="1713" w:type="dxa"/>
          </w:tcPr>
          <w:p w:rsidR="00DA0F1E" w:rsidRPr="00B54661" w:rsidRDefault="00DA0F1E" w:rsidP="00D72790">
            <w:pPr>
              <w:jc w:val="both"/>
              <w:rPr>
                <w:rFonts w:cs="Tahoma"/>
                <w:sz w:val="26"/>
                <w:szCs w:val="26"/>
              </w:rPr>
            </w:pPr>
          </w:p>
        </w:tc>
      </w:tr>
      <w:tr w:rsidR="00DA0F1E" w:rsidRPr="00B54661" w:rsidTr="00C74E30">
        <w:trPr>
          <w:trHeight w:val="116"/>
        </w:trPr>
        <w:tc>
          <w:tcPr>
            <w:tcW w:w="4113" w:type="dxa"/>
          </w:tcPr>
          <w:p w:rsidR="00DA0F1E" w:rsidRPr="00B54661" w:rsidRDefault="00DA0F1E" w:rsidP="00D72790">
            <w:pPr>
              <w:numPr>
                <w:ilvl w:val="0"/>
                <w:numId w:val="8"/>
              </w:numPr>
              <w:spacing w:line="276" w:lineRule="auto"/>
              <w:jc w:val="both"/>
              <w:rPr>
                <w:rFonts w:cs="Tahoma"/>
                <w:b/>
                <w:sz w:val="26"/>
                <w:szCs w:val="26"/>
              </w:rPr>
            </w:pPr>
            <w:r w:rsidRPr="00B54661">
              <w:rPr>
                <w:rFonts w:cs="Tahoma"/>
                <w:b/>
                <w:sz w:val="26"/>
                <w:szCs w:val="26"/>
              </w:rPr>
              <w:t>SERVICE DELIVERY</w:t>
            </w:r>
          </w:p>
        </w:tc>
        <w:tc>
          <w:tcPr>
            <w:tcW w:w="2430" w:type="dxa"/>
          </w:tcPr>
          <w:p w:rsidR="00DA0F1E" w:rsidRPr="00B54661" w:rsidRDefault="00DA0F1E" w:rsidP="00CA30D4">
            <w:pPr>
              <w:spacing w:line="276" w:lineRule="auto"/>
              <w:ind w:left="765"/>
              <w:jc w:val="right"/>
              <w:rPr>
                <w:rFonts w:cs="Tahoma"/>
                <w:b/>
                <w:sz w:val="26"/>
                <w:szCs w:val="26"/>
              </w:rPr>
            </w:pPr>
          </w:p>
        </w:tc>
        <w:tc>
          <w:tcPr>
            <w:tcW w:w="2851" w:type="dxa"/>
          </w:tcPr>
          <w:p w:rsidR="00DA0F1E" w:rsidRPr="00B54661" w:rsidRDefault="00DA0F1E" w:rsidP="00B54661">
            <w:pPr>
              <w:spacing w:line="276" w:lineRule="auto"/>
              <w:ind w:left="765"/>
              <w:jc w:val="both"/>
              <w:rPr>
                <w:rFonts w:cs="Tahoma"/>
                <w:b/>
                <w:sz w:val="26"/>
                <w:szCs w:val="26"/>
              </w:rPr>
            </w:pPr>
          </w:p>
        </w:tc>
        <w:tc>
          <w:tcPr>
            <w:tcW w:w="2006" w:type="dxa"/>
          </w:tcPr>
          <w:p w:rsidR="00DA0F1E" w:rsidRPr="00B54661" w:rsidRDefault="00DA0F1E" w:rsidP="00CA30D4">
            <w:pPr>
              <w:spacing w:line="276" w:lineRule="auto"/>
              <w:ind w:left="765"/>
              <w:jc w:val="right"/>
              <w:rPr>
                <w:rFonts w:cs="Tahoma"/>
                <w:b/>
                <w:sz w:val="26"/>
                <w:szCs w:val="26"/>
              </w:rPr>
            </w:pPr>
          </w:p>
        </w:tc>
        <w:tc>
          <w:tcPr>
            <w:tcW w:w="1713" w:type="dxa"/>
          </w:tcPr>
          <w:p w:rsidR="00DA0F1E" w:rsidRPr="00B54661" w:rsidRDefault="00DA0F1E" w:rsidP="00B54661">
            <w:pPr>
              <w:spacing w:line="276" w:lineRule="auto"/>
              <w:ind w:left="765"/>
              <w:jc w:val="both"/>
              <w:rPr>
                <w:rFonts w:cs="Tahoma"/>
                <w:b/>
                <w:sz w:val="26"/>
                <w:szCs w:val="26"/>
              </w:rPr>
            </w:pPr>
          </w:p>
        </w:tc>
      </w:tr>
      <w:tr w:rsidR="00DA0F1E" w:rsidRPr="00B54661" w:rsidTr="00C74E30">
        <w:trPr>
          <w:trHeight w:val="227"/>
        </w:trPr>
        <w:tc>
          <w:tcPr>
            <w:tcW w:w="4113" w:type="dxa"/>
          </w:tcPr>
          <w:p w:rsidR="00DA0F1E" w:rsidRPr="00B54661" w:rsidRDefault="00DA0F1E" w:rsidP="00D72790">
            <w:pPr>
              <w:pStyle w:val="ColorfulList-Accent11"/>
              <w:spacing w:line="276" w:lineRule="auto"/>
              <w:ind w:left="0"/>
              <w:jc w:val="both"/>
              <w:rPr>
                <w:rFonts w:cs="Tahoma"/>
                <w:b/>
                <w:sz w:val="26"/>
                <w:szCs w:val="26"/>
              </w:rPr>
            </w:pPr>
            <w:r w:rsidRPr="00B54661">
              <w:rPr>
                <w:rFonts w:cs="Tahoma"/>
                <w:b/>
                <w:sz w:val="26"/>
                <w:szCs w:val="26"/>
              </w:rPr>
              <w:t>B1</w:t>
            </w:r>
            <w:r w:rsidRPr="00B54661">
              <w:rPr>
                <w:rFonts w:cs="Tahoma"/>
                <w:b/>
                <w:sz w:val="26"/>
                <w:szCs w:val="26"/>
              </w:rPr>
              <w:tab/>
              <w:t>Customer Satisfaction (100%):</w:t>
            </w:r>
          </w:p>
        </w:tc>
        <w:tc>
          <w:tcPr>
            <w:tcW w:w="2430" w:type="dxa"/>
          </w:tcPr>
          <w:p w:rsidR="00DA0F1E" w:rsidRPr="00B54661" w:rsidRDefault="00DA0F1E" w:rsidP="00CA30D4">
            <w:pPr>
              <w:pStyle w:val="ColorfulList-Accent11"/>
              <w:spacing w:line="276" w:lineRule="auto"/>
              <w:ind w:left="0"/>
              <w:jc w:val="right"/>
              <w:rPr>
                <w:rFonts w:cs="Tahoma"/>
                <w:b/>
                <w:sz w:val="26"/>
                <w:szCs w:val="26"/>
              </w:rPr>
            </w:pPr>
          </w:p>
        </w:tc>
        <w:tc>
          <w:tcPr>
            <w:tcW w:w="2851" w:type="dxa"/>
          </w:tcPr>
          <w:p w:rsidR="00DA0F1E" w:rsidRPr="00B54661" w:rsidRDefault="00DA0F1E" w:rsidP="00D72790">
            <w:pPr>
              <w:pStyle w:val="ColorfulList-Accent11"/>
              <w:spacing w:line="276" w:lineRule="auto"/>
              <w:ind w:left="0"/>
              <w:jc w:val="both"/>
              <w:rPr>
                <w:rFonts w:cs="Tahoma"/>
                <w:b/>
                <w:sz w:val="26"/>
                <w:szCs w:val="26"/>
              </w:rPr>
            </w:pPr>
          </w:p>
        </w:tc>
        <w:tc>
          <w:tcPr>
            <w:tcW w:w="2006" w:type="dxa"/>
          </w:tcPr>
          <w:p w:rsidR="00DA0F1E" w:rsidRPr="00B54661" w:rsidRDefault="00000132" w:rsidP="000A5D4D">
            <w:pPr>
              <w:pStyle w:val="ColorfulList-Accent11"/>
              <w:spacing w:line="276" w:lineRule="auto"/>
              <w:ind w:left="0"/>
              <w:jc w:val="right"/>
              <w:rPr>
                <w:rFonts w:cs="Tahoma"/>
                <w:b/>
                <w:sz w:val="26"/>
                <w:szCs w:val="26"/>
              </w:rPr>
            </w:pPr>
            <w:r>
              <w:rPr>
                <w:rFonts w:cs="Tahoma"/>
                <w:b/>
                <w:sz w:val="26"/>
                <w:szCs w:val="26"/>
              </w:rPr>
              <w:t xml:space="preserve">              </w:t>
            </w:r>
            <w:r w:rsidR="000A5D4D">
              <w:rPr>
                <w:rFonts w:cs="Tahoma"/>
                <w:b/>
                <w:sz w:val="26"/>
                <w:szCs w:val="26"/>
              </w:rPr>
              <w:t>90</w:t>
            </w:r>
            <w:r>
              <w:rPr>
                <w:rFonts w:cs="Tahoma"/>
                <w:b/>
                <w:sz w:val="26"/>
                <w:szCs w:val="26"/>
              </w:rPr>
              <w:t>%</w:t>
            </w:r>
          </w:p>
        </w:tc>
        <w:tc>
          <w:tcPr>
            <w:tcW w:w="1713" w:type="dxa"/>
          </w:tcPr>
          <w:p w:rsidR="00DA0F1E" w:rsidRPr="00B54661" w:rsidRDefault="00DA0F1E" w:rsidP="00D72790">
            <w:pPr>
              <w:pStyle w:val="ColorfulList-Accent11"/>
              <w:spacing w:line="276" w:lineRule="auto"/>
              <w:ind w:left="0"/>
              <w:jc w:val="both"/>
              <w:rPr>
                <w:rFonts w:cs="Tahoma"/>
                <w:b/>
                <w:sz w:val="26"/>
                <w:szCs w:val="26"/>
              </w:rPr>
            </w:pPr>
          </w:p>
        </w:tc>
      </w:tr>
      <w:tr w:rsidR="00DA0F1E" w:rsidRPr="00B54661" w:rsidTr="00C74E30">
        <w:trPr>
          <w:trHeight w:val="303"/>
        </w:trPr>
        <w:tc>
          <w:tcPr>
            <w:tcW w:w="4113" w:type="dxa"/>
          </w:tcPr>
          <w:p w:rsidR="00DA0F1E" w:rsidRPr="00B54661" w:rsidRDefault="00DA0F1E" w:rsidP="00D72790">
            <w:pPr>
              <w:numPr>
                <w:ilvl w:val="0"/>
                <w:numId w:val="9"/>
              </w:numPr>
              <w:tabs>
                <w:tab w:val="left" w:pos="820"/>
              </w:tabs>
              <w:spacing w:before="2" w:line="360" w:lineRule="auto"/>
              <w:ind w:left="821"/>
              <w:jc w:val="both"/>
              <w:rPr>
                <w:rFonts w:eastAsia="Book Antiqua" w:cs="Tahoma"/>
                <w:sz w:val="26"/>
                <w:szCs w:val="26"/>
              </w:rPr>
            </w:pPr>
            <w:r w:rsidRPr="00B54661">
              <w:rPr>
                <w:rFonts w:eastAsia="Book Antiqua" w:cs="Tahoma"/>
                <w:sz w:val="26"/>
                <w:szCs w:val="26"/>
              </w:rPr>
              <w:t>Develop CDFC service charter (40%)</w:t>
            </w:r>
          </w:p>
        </w:tc>
        <w:tc>
          <w:tcPr>
            <w:tcW w:w="2430" w:type="dxa"/>
          </w:tcPr>
          <w:p w:rsidR="006A2E2A" w:rsidRPr="00B54661" w:rsidRDefault="006A2E2A" w:rsidP="00CA30D4">
            <w:pPr>
              <w:tabs>
                <w:tab w:val="left" w:pos="820"/>
              </w:tabs>
              <w:spacing w:before="2" w:line="360" w:lineRule="auto"/>
              <w:ind w:left="821"/>
              <w:jc w:val="right"/>
              <w:rPr>
                <w:rFonts w:eastAsia="Book Antiqua" w:cs="Tahoma"/>
                <w:sz w:val="26"/>
                <w:szCs w:val="26"/>
              </w:rPr>
            </w:pPr>
          </w:p>
        </w:tc>
        <w:tc>
          <w:tcPr>
            <w:tcW w:w="2851" w:type="dxa"/>
          </w:tcPr>
          <w:p w:rsidR="00DA0F1E" w:rsidRDefault="00991B61" w:rsidP="00991B61">
            <w:pPr>
              <w:tabs>
                <w:tab w:val="left" w:pos="820"/>
              </w:tabs>
              <w:spacing w:before="2" w:line="360" w:lineRule="auto"/>
              <w:jc w:val="both"/>
              <w:rPr>
                <w:rFonts w:eastAsia="Book Antiqua" w:cs="Tahoma"/>
                <w:sz w:val="26"/>
                <w:szCs w:val="26"/>
              </w:rPr>
            </w:pPr>
            <w:r>
              <w:rPr>
                <w:rFonts w:eastAsia="Book Antiqua" w:cs="Tahoma"/>
                <w:sz w:val="26"/>
                <w:szCs w:val="26"/>
              </w:rPr>
              <w:t>Service Charter</w:t>
            </w:r>
            <w:r w:rsidR="000A5D4D">
              <w:rPr>
                <w:rFonts w:eastAsia="Book Antiqua" w:cs="Tahoma"/>
                <w:sz w:val="26"/>
                <w:szCs w:val="26"/>
              </w:rPr>
              <w:t xml:space="preserve"> developed</w:t>
            </w:r>
          </w:p>
          <w:p w:rsidR="00991B61" w:rsidRPr="00B54661" w:rsidRDefault="00991B61" w:rsidP="00991B61">
            <w:pPr>
              <w:tabs>
                <w:tab w:val="left" w:pos="820"/>
              </w:tabs>
              <w:spacing w:before="2" w:line="360" w:lineRule="auto"/>
              <w:jc w:val="both"/>
              <w:rPr>
                <w:rFonts w:eastAsia="Book Antiqua" w:cs="Tahoma"/>
                <w:sz w:val="26"/>
                <w:szCs w:val="26"/>
              </w:rPr>
            </w:pPr>
          </w:p>
        </w:tc>
        <w:tc>
          <w:tcPr>
            <w:tcW w:w="2006" w:type="dxa"/>
          </w:tcPr>
          <w:p w:rsidR="00DA0F1E" w:rsidRPr="00B54661" w:rsidRDefault="000A5D4D" w:rsidP="00CA30D4">
            <w:pPr>
              <w:tabs>
                <w:tab w:val="left" w:pos="820"/>
              </w:tabs>
              <w:spacing w:before="2" w:line="360" w:lineRule="auto"/>
              <w:ind w:left="821"/>
              <w:jc w:val="right"/>
              <w:rPr>
                <w:rFonts w:eastAsia="Book Antiqua" w:cs="Tahoma"/>
                <w:sz w:val="26"/>
                <w:szCs w:val="26"/>
              </w:rPr>
            </w:pPr>
            <w:r>
              <w:rPr>
                <w:rFonts w:eastAsia="Book Antiqua" w:cs="Tahoma"/>
                <w:sz w:val="26"/>
                <w:szCs w:val="26"/>
              </w:rPr>
              <w:t>4</w:t>
            </w:r>
            <w:r w:rsidR="00991B61">
              <w:rPr>
                <w:rFonts w:eastAsia="Book Antiqua" w:cs="Tahoma"/>
                <w:sz w:val="26"/>
                <w:szCs w:val="26"/>
              </w:rPr>
              <w:t>0%</w:t>
            </w:r>
          </w:p>
        </w:tc>
        <w:tc>
          <w:tcPr>
            <w:tcW w:w="1713" w:type="dxa"/>
          </w:tcPr>
          <w:p w:rsidR="00DA0F1E" w:rsidRPr="00B54661" w:rsidRDefault="00DA0F1E" w:rsidP="00B54661">
            <w:pPr>
              <w:tabs>
                <w:tab w:val="left" w:pos="820"/>
              </w:tabs>
              <w:spacing w:before="2" w:line="360" w:lineRule="auto"/>
              <w:ind w:left="821"/>
              <w:jc w:val="both"/>
              <w:rPr>
                <w:rFonts w:eastAsia="Book Antiqua" w:cs="Tahoma"/>
                <w:sz w:val="26"/>
                <w:szCs w:val="26"/>
              </w:rPr>
            </w:pPr>
          </w:p>
        </w:tc>
      </w:tr>
      <w:tr w:rsidR="00DA0F1E" w:rsidRPr="00B54661" w:rsidTr="00C74E30">
        <w:trPr>
          <w:trHeight w:val="299"/>
        </w:trPr>
        <w:tc>
          <w:tcPr>
            <w:tcW w:w="4113" w:type="dxa"/>
          </w:tcPr>
          <w:p w:rsidR="00DA0F1E" w:rsidRPr="00B54661" w:rsidRDefault="00DA0F1E" w:rsidP="00D72790">
            <w:pPr>
              <w:numPr>
                <w:ilvl w:val="0"/>
                <w:numId w:val="9"/>
              </w:numPr>
              <w:tabs>
                <w:tab w:val="left" w:pos="820"/>
              </w:tabs>
              <w:spacing w:before="2" w:line="360" w:lineRule="auto"/>
              <w:ind w:left="821"/>
              <w:jc w:val="both"/>
              <w:rPr>
                <w:rFonts w:eastAsia="Book Antiqua" w:cs="Tahoma"/>
                <w:sz w:val="26"/>
                <w:szCs w:val="26"/>
              </w:rPr>
            </w:pPr>
            <w:r w:rsidRPr="00B54661">
              <w:rPr>
                <w:rFonts w:eastAsia="Book Antiqua" w:cs="Tahoma"/>
                <w:sz w:val="26"/>
                <w:szCs w:val="26"/>
              </w:rPr>
              <w:t xml:space="preserve">Display service charter in </w:t>
            </w:r>
            <w:r w:rsidRPr="00B54661">
              <w:rPr>
                <w:rFonts w:eastAsia="Book Antiqua" w:cs="Tahoma"/>
                <w:sz w:val="26"/>
                <w:szCs w:val="26"/>
              </w:rPr>
              <w:lastRenderedPageBreak/>
              <w:t>strategic places (10%)</w:t>
            </w:r>
          </w:p>
        </w:tc>
        <w:tc>
          <w:tcPr>
            <w:tcW w:w="2430" w:type="dxa"/>
          </w:tcPr>
          <w:p w:rsidR="006A2E2A" w:rsidRPr="00B54661" w:rsidRDefault="006A2E2A" w:rsidP="00CA30D4">
            <w:pPr>
              <w:tabs>
                <w:tab w:val="left" w:pos="820"/>
              </w:tabs>
              <w:spacing w:before="2" w:line="360" w:lineRule="auto"/>
              <w:ind w:left="821"/>
              <w:jc w:val="right"/>
              <w:rPr>
                <w:rFonts w:eastAsia="Book Antiqua" w:cs="Tahoma"/>
                <w:sz w:val="26"/>
                <w:szCs w:val="26"/>
              </w:rPr>
            </w:pPr>
          </w:p>
        </w:tc>
        <w:tc>
          <w:tcPr>
            <w:tcW w:w="2851" w:type="dxa"/>
          </w:tcPr>
          <w:p w:rsidR="00DA0F1E" w:rsidRPr="00B54661" w:rsidRDefault="000A5D4D" w:rsidP="00991B61">
            <w:pPr>
              <w:tabs>
                <w:tab w:val="left" w:pos="820"/>
              </w:tabs>
              <w:spacing w:before="2" w:line="360" w:lineRule="auto"/>
              <w:jc w:val="both"/>
              <w:rPr>
                <w:rFonts w:eastAsia="Book Antiqua" w:cs="Tahoma"/>
                <w:sz w:val="26"/>
                <w:szCs w:val="26"/>
              </w:rPr>
            </w:pPr>
            <w:r>
              <w:rPr>
                <w:rFonts w:eastAsia="Book Antiqua" w:cs="Tahoma"/>
                <w:sz w:val="26"/>
                <w:szCs w:val="26"/>
              </w:rPr>
              <w:t xml:space="preserve">Presence at the </w:t>
            </w:r>
            <w:r>
              <w:rPr>
                <w:rFonts w:eastAsia="Book Antiqua" w:cs="Tahoma"/>
                <w:sz w:val="26"/>
                <w:szCs w:val="26"/>
              </w:rPr>
              <w:lastRenderedPageBreak/>
              <w:t>reception desk</w:t>
            </w:r>
          </w:p>
        </w:tc>
        <w:tc>
          <w:tcPr>
            <w:tcW w:w="2006" w:type="dxa"/>
          </w:tcPr>
          <w:p w:rsidR="00DA0F1E" w:rsidRPr="00B54661" w:rsidRDefault="000A5D4D" w:rsidP="00CA30D4">
            <w:pPr>
              <w:tabs>
                <w:tab w:val="left" w:pos="820"/>
              </w:tabs>
              <w:spacing w:before="2" w:line="360" w:lineRule="auto"/>
              <w:ind w:left="821"/>
              <w:jc w:val="right"/>
              <w:rPr>
                <w:rFonts w:eastAsia="Book Antiqua" w:cs="Tahoma"/>
                <w:sz w:val="26"/>
                <w:szCs w:val="26"/>
              </w:rPr>
            </w:pPr>
            <w:r>
              <w:rPr>
                <w:rFonts w:eastAsia="Book Antiqua" w:cs="Tahoma"/>
                <w:sz w:val="26"/>
                <w:szCs w:val="26"/>
              </w:rPr>
              <w:lastRenderedPageBreak/>
              <w:t>1</w:t>
            </w:r>
            <w:r w:rsidR="00991B61">
              <w:rPr>
                <w:rFonts w:eastAsia="Book Antiqua" w:cs="Tahoma"/>
                <w:sz w:val="26"/>
                <w:szCs w:val="26"/>
              </w:rPr>
              <w:t>0%</w:t>
            </w:r>
          </w:p>
        </w:tc>
        <w:tc>
          <w:tcPr>
            <w:tcW w:w="1713" w:type="dxa"/>
          </w:tcPr>
          <w:p w:rsidR="00DA0F1E" w:rsidRPr="00B54661" w:rsidRDefault="00DA0F1E" w:rsidP="00000132">
            <w:pPr>
              <w:tabs>
                <w:tab w:val="left" w:pos="820"/>
              </w:tabs>
              <w:spacing w:before="2" w:line="360" w:lineRule="auto"/>
              <w:jc w:val="both"/>
              <w:rPr>
                <w:rFonts w:eastAsia="Book Antiqua" w:cs="Tahoma"/>
                <w:sz w:val="26"/>
                <w:szCs w:val="26"/>
              </w:rPr>
            </w:pPr>
          </w:p>
        </w:tc>
      </w:tr>
      <w:tr w:rsidR="00DA0F1E" w:rsidRPr="00B54661" w:rsidTr="00C74E30">
        <w:trPr>
          <w:trHeight w:val="299"/>
        </w:trPr>
        <w:tc>
          <w:tcPr>
            <w:tcW w:w="4113" w:type="dxa"/>
          </w:tcPr>
          <w:p w:rsidR="00DA0F1E" w:rsidRPr="00B54661" w:rsidRDefault="00DA0F1E" w:rsidP="009A4290">
            <w:pPr>
              <w:numPr>
                <w:ilvl w:val="0"/>
                <w:numId w:val="9"/>
              </w:numPr>
              <w:tabs>
                <w:tab w:val="left" w:pos="820"/>
              </w:tabs>
              <w:spacing w:before="2" w:line="360" w:lineRule="auto"/>
              <w:ind w:left="821"/>
              <w:jc w:val="both"/>
              <w:rPr>
                <w:rFonts w:eastAsia="Book Antiqua" w:cs="Tahoma"/>
                <w:sz w:val="26"/>
                <w:szCs w:val="26"/>
              </w:rPr>
            </w:pPr>
            <w:r w:rsidRPr="00B54661">
              <w:rPr>
                <w:rFonts w:eastAsia="Book Antiqua" w:cs="Tahoma"/>
                <w:sz w:val="26"/>
                <w:szCs w:val="26"/>
              </w:rPr>
              <w:lastRenderedPageBreak/>
              <w:t>Administer customer feedback forms (25%)</w:t>
            </w:r>
          </w:p>
        </w:tc>
        <w:tc>
          <w:tcPr>
            <w:tcW w:w="2430" w:type="dxa"/>
          </w:tcPr>
          <w:p w:rsidR="006A2E2A" w:rsidRPr="00B54661" w:rsidRDefault="006A2E2A" w:rsidP="00CA30D4">
            <w:pPr>
              <w:tabs>
                <w:tab w:val="left" w:pos="820"/>
              </w:tabs>
              <w:spacing w:before="2" w:line="360" w:lineRule="auto"/>
              <w:ind w:left="821"/>
              <w:jc w:val="right"/>
              <w:rPr>
                <w:rFonts w:eastAsia="Book Antiqua" w:cs="Tahoma"/>
                <w:sz w:val="26"/>
                <w:szCs w:val="26"/>
              </w:rPr>
            </w:pPr>
          </w:p>
        </w:tc>
        <w:tc>
          <w:tcPr>
            <w:tcW w:w="2851" w:type="dxa"/>
          </w:tcPr>
          <w:p w:rsidR="00DA0F1E" w:rsidRDefault="00991B61" w:rsidP="00991B61">
            <w:pPr>
              <w:tabs>
                <w:tab w:val="left" w:pos="820"/>
              </w:tabs>
              <w:spacing w:before="2" w:line="360" w:lineRule="auto"/>
              <w:jc w:val="both"/>
              <w:rPr>
                <w:rFonts w:eastAsia="Book Antiqua" w:cs="Tahoma"/>
                <w:sz w:val="26"/>
                <w:szCs w:val="26"/>
              </w:rPr>
            </w:pPr>
            <w:r>
              <w:rPr>
                <w:rFonts w:eastAsia="Book Antiqua" w:cs="Tahoma"/>
                <w:sz w:val="26"/>
                <w:szCs w:val="26"/>
              </w:rPr>
              <w:t>Customer feedback forms</w:t>
            </w:r>
            <w:r w:rsidR="000A5D4D">
              <w:rPr>
                <w:rFonts w:eastAsia="Book Antiqua" w:cs="Tahoma"/>
                <w:sz w:val="26"/>
                <w:szCs w:val="26"/>
              </w:rPr>
              <w:t xml:space="preserve"> available</w:t>
            </w:r>
          </w:p>
          <w:p w:rsidR="00991B61" w:rsidRPr="00B54661" w:rsidRDefault="00991B61" w:rsidP="00991B61">
            <w:pPr>
              <w:tabs>
                <w:tab w:val="left" w:pos="820"/>
              </w:tabs>
              <w:spacing w:before="2" w:line="360" w:lineRule="auto"/>
              <w:jc w:val="both"/>
              <w:rPr>
                <w:rFonts w:eastAsia="Book Antiqua" w:cs="Tahoma"/>
                <w:sz w:val="26"/>
                <w:szCs w:val="26"/>
              </w:rPr>
            </w:pPr>
          </w:p>
        </w:tc>
        <w:tc>
          <w:tcPr>
            <w:tcW w:w="2006" w:type="dxa"/>
          </w:tcPr>
          <w:p w:rsidR="00DA0F1E" w:rsidRPr="00B54661" w:rsidRDefault="000A5D4D" w:rsidP="00CA30D4">
            <w:pPr>
              <w:tabs>
                <w:tab w:val="left" w:pos="820"/>
              </w:tabs>
              <w:spacing w:before="2" w:line="360" w:lineRule="auto"/>
              <w:ind w:left="821"/>
              <w:jc w:val="right"/>
              <w:rPr>
                <w:rFonts w:eastAsia="Book Antiqua" w:cs="Tahoma"/>
                <w:sz w:val="26"/>
                <w:szCs w:val="26"/>
              </w:rPr>
            </w:pPr>
            <w:r>
              <w:rPr>
                <w:rFonts w:eastAsia="Book Antiqua" w:cs="Tahoma"/>
                <w:sz w:val="26"/>
                <w:szCs w:val="26"/>
              </w:rPr>
              <w:t>1</w:t>
            </w:r>
            <w:r w:rsidR="00991B61">
              <w:rPr>
                <w:rFonts w:eastAsia="Book Antiqua" w:cs="Tahoma"/>
                <w:sz w:val="26"/>
                <w:szCs w:val="26"/>
              </w:rPr>
              <w:t>5%</w:t>
            </w:r>
          </w:p>
        </w:tc>
        <w:tc>
          <w:tcPr>
            <w:tcW w:w="1713" w:type="dxa"/>
          </w:tcPr>
          <w:p w:rsidR="00DA0F1E" w:rsidRPr="00B54661" w:rsidRDefault="00DA0F1E" w:rsidP="00B54661">
            <w:pPr>
              <w:tabs>
                <w:tab w:val="left" w:pos="820"/>
              </w:tabs>
              <w:spacing w:before="2" w:line="360" w:lineRule="auto"/>
              <w:ind w:left="821"/>
              <w:jc w:val="both"/>
              <w:rPr>
                <w:rFonts w:eastAsia="Book Antiqua" w:cs="Tahoma"/>
                <w:sz w:val="26"/>
                <w:szCs w:val="26"/>
              </w:rPr>
            </w:pPr>
          </w:p>
        </w:tc>
      </w:tr>
      <w:tr w:rsidR="00DA0F1E" w:rsidRPr="00B54661" w:rsidTr="00C74E30">
        <w:trPr>
          <w:trHeight w:val="597"/>
        </w:trPr>
        <w:tc>
          <w:tcPr>
            <w:tcW w:w="4113" w:type="dxa"/>
          </w:tcPr>
          <w:p w:rsidR="00DA0F1E" w:rsidRPr="00B54661" w:rsidRDefault="00DA0F1E" w:rsidP="00D72790">
            <w:pPr>
              <w:numPr>
                <w:ilvl w:val="0"/>
                <w:numId w:val="9"/>
              </w:numPr>
              <w:tabs>
                <w:tab w:val="left" w:pos="820"/>
              </w:tabs>
              <w:spacing w:before="2" w:line="360" w:lineRule="auto"/>
              <w:ind w:left="821"/>
              <w:jc w:val="both"/>
              <w:rPr>
                <w:rFonts w:eastAsia="Book Antiqua" w:cs="Tahoma"/>
                <w:sz w:val="26"/>
                <w:szCs w:val="26"/>
              </w:rPr>
            </w:pPr>
            <w:r w:rsidRPr="00B54661">
              <w:rPr>
                <w:rFonts w:eastAsia="Book Antiqua" w:cs="Tahoma"/>
                <w:sz w:val="26"/>
                <w:szCs w:val="26"/>
              </w:rPr>
              <w:t>Analyze the feedback forms and implement recommendations on a quarterly basis (25%)</w:t>
            </w:r>
          </w:p>
        </w:tc>
        <w:tc>
          <w:tcPr>
            <w:tcW w:w="2430" w:type="dxa"/>
          </w:tcPr>
          <w:p w:rsidR="00DA0F1E" w:rsidRPr="00B54661" w:rsidRDefault="00DA0F1E" w:rsidP="00CA30D4">
            <w:pPr>
              <w:tabs>
                <w:tab w:val="left" w:pos="820"/>
              </w:tabs>
              <w:spacing w:before="2" w:line="360" w:lineRule="auto"/>
              <w:ind w:left="821"/>
              <w:jc w:val="right"/>
              <w:rPr>
                <w:rFonts w:eastAsia="Book Antiqua" w:cs="Tahoma"/>
                <w:sz w:val="26"/>
                <w:szCs w:val="26"/>
              </w:rPr>
            </w:pPr>
          </w:p>
        </w:tc>
        <w:tc>
          <w:tcPr>
            <w:tcW w:w="2851" w:type="dxa"/>
          </w:tcPr>
          <w:p w:rsidR="000A5D4D" w:rsidRDefault="000A5D4D" w:rsidP="000A5D4D">
            <w:pPr>
              <w:tabs>
                <w:tab w:val="left" w:pos="820"/>
              </w:tabs>
              <w:spacing w:before="2" w:line="360" w:lineRule="auto"/>
              <w:jc w:val="both"/>
              <w:rPr>
                <w:rFonts w:eastAsia="Book Antiqua" w:cs="Tahoma"/>
                <w:sz w:val="26"/>
                <w:szCs w:val="26"/>
              </w:rPr>
            </w:pPr>
            <w:r>
              <w:rPr>
                <w:rFonts w:eastAsia="Book Antiqua" w:cs="Tahoma"/>
                <w:sz w:val="26"/>
                <w:szCs w:val="26"/>
              </w:rPr>
              <w:t>Customer feedback forms available</w:t>
            </w:r>
          </w:p>
          <w:p w:rsidR="00991B61" w:rsidRPr="00B54661" w:rsidRDefault="000A5D4D" w:rsidP="000A5D4D">
            <w:pPr>
              <w:tabs>
                <w:tab w:val="left" w:pos="820"/>
              </w:tabs>
              <w:spacing w:before="2" w:line="360" w:lineRule="auto"/>
              <w:jc w:val="both"/>
              <w:rPr>
                <w:rFonts w:eastAsia="Book Antiqua" w:cs="Tahoma"/>
                <w:sz w:val="26"/>
                <w:szCs w:val="26"/>
              </w:rPr>
            </w:pPr>
            <w:r>
              <w:rPr>
                <w:rFonts w:eastAsia="Book Antiqua" w:cs="Tahoma"/>
                <w:sz w:val="26"/>
                <w:szCs w:val="26"/>
              </w:rPr>
              <w:t>Minutes availed of 30/6/16</w:t>
            </w:r>
          </w:p>
        </w:tc>
        <w:tc>
          <w:tcPr>
            <w:tcW w:w="2006" w:type="dxa"/>
          </w:tcPr>
          <w:p w:rsidR="00DA0F1E" w:rsidRPr="00B54661" w:rsidRDefault="000A5D4D" w:rsidP="00CA30D4">
            <w:pPr>
              <w:tabs>
                <w:tab w:val="left" w:pos="820"/>
              </w:tabs>
              <w:spacing w:before="2" w:line="360" w:lineRule="auto"/>
              <w:ind w:left="821"/>
              <w:jc w:val="right"/>
              <w:rPr>
                <w:rFonts w:eastAsia="Book Antiqua" w:cs="Tahoma"/>
                <w:sz w:val="26"/>
                <w:szCs w:val="26"/>
              </w:rPr>
            </w:pPr>
            <w:r>
              <w:rPr>
                <w:rFonts w:eastAsia="Book Antiqua" w:cs="Tahoma"/>
                <w:sz w:val="26"/>
                <w:szCs w:val="26"/>
              </w:rPr>
              <w:t>25</w:t>
            </w:r>
            <w:r w:rsidR="00991B61">
              <w:rPr>
                <w:rFonts w:eastAsia="Book Antiqua" w:cs="Tahoma"/>
                <w:sz w:val="26"/>
                <w:szCs w:val="26"/>
              </w:rPr>
              <w:t>%</w:t>
            </w:r>
          </w:p>
        </w:tc>
        <w:tc>
          <w:tcPr>
            <w:tcW w:w="1713" w:type="dxa"/>
          </w:tcPr>
          <w:p w:rsidR="00DA0F1E" w:rsidRPr="00B54661" w:rsidRDefault="00DA0F1E" w:rsidP="00B54661">
            <w:pPr>
              <w:tabs>
                <w:tab w:val="left" w:pos="820"/>
              </w:tabs>
              <w:spacing w:before="2" w:line="360" w:lineRule="auto"/>
              <w:ind w:left="821"/>
              <w:jc w:val="both"/>
              <w:rPr>
                <w:rFonts w:eastAsia="Book Antiqua" w:cs="Tahoma"/>
                <w:sz w:val="26"/>
                <w:szCs w:val="26"/>
              </w:rPr>
            </w:pPr>
          </w:p>
        </w:tc>
      </w:tr>
      <w:tr w:rsidR="00DA0F1E" w:rsidRPr="00B54661" w:rsidTr="00C74E30">
        <w:trPr>
          <w:trHeight w:val="147"/>
        </w:trPr>
        <w:tc>
          <w:tcPr>
            <w:tcW w:w="4113" w:type="dxa"/>
          </w:tcPr>
          <w:p w:rsidR="00DA0F1E" w:rsidRPr="00B54661" w:rsidRDefault="00DA0F1E" w:rsidP="00D72790">
            <w:pPr>
              <w:tabs>
                <w:tab w:val="left" w:pos="820"/>
              </w:tabs>
              <w:spacing w:before="2" w:line="360" w:lineRule="auto"/>
              <w:jc w:val="both"/>
              <w:rPr>
                <w:rFonts w:eastAsia="Book Antiqua" w:cs="Tahoma"/>
                <w:sz w:val="26"/>
                <w:szCs w:val="26"/>
              </w:rPr>
            </w:pPr>
          </w:p>
        </w:tc>
        <w:tc>
          <w:tcPr>
            <w:tcW w:w="2430" w:type="dxa"/>
          </w:tcPr>
          <w:p w:rsidR="00DA0F1E" w:rsidRPr="00B54661" w:rsidRDefault="00DA0F1E" w:rsidP="00CA30D4">
            <w:pPr>
              <w:tabs>
                <w:tab w:val="left" w:pos="820"/>
              </w:tabs>
              <w:spacing w:before="2" w:line="360" w:lineRule="auto"/>
              <w:jc w:val="right"/>
              <w:rPr>
                <w:rFonts w:eastAsia="Book Antiqua" w:cs="Tahoma"/>
                <w:sz w:val="26"/>
                <w:szCs w:val="26"/>
              </w:rPr>
            </w:pPr>
          </w:p>
        </w:tc>
        <w:tc>
          <w:tcPr>
            <w:tcW w:w="2851" w:type="dxa"/>
          </w:tcPr>
          <w:p w:rsidR="00DA0F1E" w:rsidRPr="00B54661" w:rsidRDefault="00DA0F1E" w:rsidP="00D72790">
            <w:pPr>
              <w:tabs>
                <w:tab w:val="left" w:pos="820"/>
              </w:tabs>
              <w:spacing w:before="2" w:line="360" w:lineRule="auto"/>
              <w:jc w:val="both"/>
              <w:rPr>
                <w:rFonts w:eastAsia="Book Antiqua" w:cs="Tahoma"/>
                <w:sz w:val="26"/>
                <w:szCs w:val="26"/>
              </w:rPr>
            </w:pPr>
          </w:p>
        </w:tc>
        <w:tc>
          <w:tcPr>
            <w:tcW w:w="2006" w:type="dxa"/>
          </w:tcPr>
          <w:p w:rsidR="00DA0F1E" w:rsidRPr="00B54661" w:rsidRDefault="00991B61" w:rsidP="00CA30D4">
            <w:pPr>
              <w:tabs>
                <w:tab w:val="left" w:pos="820"/>
              </w:tabs>
              <w:spacing w:before="2" w:line="360" w:lineRule="auto"/>
              <w:jc w:val="right"/>
              <w:rPr>
                <w:rFonts w:eastAsia="Book Antiqua" w:cs="Tahoma"/>
                <w:sz w:val="26"/>
                <w:szCs w:val="26"/>
              </w:rPr>
            </w:pPr>
            <w:r>
              <w:rPr>
                <w:rFonts w:eastAsia="Book Antiqua" w:cs="Tahoma"/>
                <w:sz w:val="26"/>
                <w:szCs w:val="26"/>
              </w:rPr>
              <w:t xml:space="preserve">          </w:t>
            </w:r>
          </w:p>
        </w:tc>
        <w:tc>
          <w:tcPr>
            <w:tcW w:w="1713" w:type="dxa"/>
          </w:tcPr>
          <w:p w:rsidR="00DA0F1E" w:rsidRPr="00B54661" w:rsidRDefault="00DA0F1E" w:rsidP="00D72790">
            <w:pPr>
              <w:tabs>
                <w:tab w:val="left" w:pos="820"/>
              </w:tabs>
              <w:spacing w:before="2" w:line="360" w:lineRule="auto"/>
              <w:jc w:val="both"/>
              <w:rPr>
                <w:rFonts w:eastAsia="Book Antiqua" w:cs="Tahoma"/>
                <w:sz w:val="26"/>
                <w:szCs w:val="26"/>
              </w:rPr>
            </w:pPr>
          </w:p>
        </w:tc>
      </w:tr>
      <w:tr w:rsidR="00DA0F1E" w:rsidRPr="00B54661" w:rsidTr="00C74E30">
        <w:trPr>
          <w:trHeight w:val="231"/>
        </w:trPr>
        <w:tc>
          <w:tcPr>
            <w:tcW w:w="4113" w:type="dxa"/>
          </w:tcPr>
          <w:p w:rsidR="00DA0F1E" w:rsidRPr="00B54661" w:rsidRDefault="00DA0F1E" w:rsidP="00D72790">
            <w:pPr>
              <w:pStyle w:val="ColorfulList-Accent11"/>
              <w:spacing w:line="276" w:lineRule="auto"/>
              <w:ind w:left="0"/>
              <w:jc w:val="both"/>
              <w:rPr>
                <w:rFonts w:cs="Tahoma"/>
                <w:b/>
                <w:sz w:val="26"/>
                <w:szCs w:val="26"/>
                <w:lang w:val="en-GB"/>
              </w:rPr>
            </w:pPr>
            <w:r w:rsidRPr="00B54661">
              <w:rPr>
                <w:rFonts w:cs="Tahoma"/>
                <w:b/>
                <w:sz w:val="26"/>
                <w:szCs w:val="26"/>
                <w:lang w:val="en-GB"/>
              </w:rPr>
              <w:t>B2</w:t>
            </w:r>
            <w:r w:rsidRPr="00B54661">
              <w:rPr>
                <w:rFonts w:cs="Tahoma"/>
                <w:b/>
                <w:sz w:val="26"/>
                <w:szCs w:val="26"/>
                <w:lang w:val="en-GB"/>
              </w:rPr>
              <w:tab/>
              <w:t>Service Delivery Improvements:</w:t>
            </w:r>
            <w:r w:rsidRPr="00B54661">
              <w:rPr>
                <w:rFonts w:cs="Tahoma"/>
                <w:b/>
                <w:sz w:val="26"/>
                <w:szCs w:val="26"/>
              </w:rPr>
              <w:t xml:space="preserve"> (100%):</w:t>
            </w:r>
          </w:p>
        </w:tc>
        <w:tc>
          <w:tcPr>
            <w:tcW w:w="2430" w:type="dxa"/>
          </w:tcPr>
          <w:p w:rsidR="00DA0F1E" w:rsidRPr="00B54661" w:rsidRDefault="00DA0F1E" w:rsidP="00CA30D4">
            <w:pPr>
              <w:pStyle w:val="ColorfulList-Accent11"/>
              <w:spacing w:line="276" w:lineRule="auto"/>
              <w:ind w:left="0"/>
              <w:jc w:val="right"/>
              <w:rPr>
                <w:rFonts w:cs="Tahoma"/>
                <w:b/>
                <w:sz w:val="26"/>
                <w:szCs w:val="26"/>
                <w:lang w:val="en-GB"/>
              </w:rPr>
            </w:pPr>
          </w:p>
        </w:tc>
        <w:tc>
          <w:tcPr>
            <w:tcW w:w="2851" w:type="dxa"/>
          </w:tcPr>
          <w:p w:rsidR="00DA0F1E" w:rsidRPr="00B54661" w:rsidRDefault="00DA0F1E" w:rsidP="00D72790">
            <w:pPr>
              <w:pStyle w:val="ColorfulList-Accent11"/>
              <w:spacing w:line="276" w:lineRule="auto"/>
              <w:ind w:left="0"/>
              <w:jc w:val="both"/>
              <w:rPr>
                <w:rFonts w:cs="Tahoma"/>
                <w:b/>
                <w:sz w:val="26"/>
                <w:szCs w:val="26"/>
                <w:lang w:val="en-GB"/>
              </w:rPr>
            </w:pPr>
          </w:p>
        </w:tc>
        <w:tc>
          <w:tcPr>
            <w:tcW w:w="2006" w:type="dxa"/>
          </w:tcPr>
          <w:p w:rsidR="00DA0F1E" w:rsidRPr="00B54661" w:rsidRDefault="0029306C" w:rsidP="000A5D4D">
            <w:pPr>
              <w:pStyle w:val="ColorfulList-Accent11"/>
              <w:spacing w:line="276" w:lineRule="auto"/>
              <w:ind w:left="0"/>
              <w:jc w:val="right"/>
              <w:rPr>
                <w:rFonts w:cs="Tahoma"/>
                <w:b/>
                <w:sz w:val="26"/>
                <w:szCs w:val="26"/>
                <w:lang w:val="en-GB"/>
              </w:rPr>
            </w:pPr>
            <w:r>
              <w:rPr>
                <w:rFonts w:cs="Tahoma"/>
                <w:b/>
                <w:sz w:val="26"/>
                <w:szCs w:val="26"/>
                <w:lang w:val="en-GB"/>
              </w:rPr>
              <w:t xml:space="preserve">          </w:t>
            </w:r>
            <w:r w:rsidR="000A5D4D">
              <w:rPr>
                <w:rFonts w:cs="Tahoma"/>
                <w:b/>
                <w:sz w:val="26"/>
                <w:szCs w:val="26"/>
                <w:lang w:val="en-GB"/>
              </w:rPr>
              <w:t>70</w:t>
            </w:r>
            <w:r>
              <w:rPr>
                <w:rFonts w:cs="Tahoma"/>
                <w:b/>
                <w:sz w:val="26"/>
                <w:szCs w:val="26"/>
                <w:lang w:val="en-GB"/>
              </w:rPr>
              <w:t>%</w:t>
            </w:r>
          </w:p>
        </w:tc>
        <w:tc>
          <w:tcPr>
            <w:tcW w:w="1713" w:type="dxa"/>
          </w:tcPr>
          <w:p w:rsidR="00DA0F1E" w:rsidRPr="00B54661" w:rsidRDefault="00DA0F1E" w:rsidP="00D72790">
            <w:pPr>
              <w:pStyle w:val="ColorfulList-Accent11"/>
              <w:spacing w:line="276" w:lineRule="auto"/>
              <w:ind w:left="0"/>
              <w:jc w:val="both"/>
              <w:rPr>
                <w:rFonts w:cs="Tahoma"/>
                <w:b/>
                <w:sz w:val="26"/>
                <w:szCs w:val="26"/>
                <w:lang w:val="en-GB"/>
              </w:rPr>
            </w:pPr>
          </w:p>
        </w:tc>
      </w:tr>
      <w:tr w:rsidR="00DA0F1E" w:rsidRPr="00B54661" w:rsidTr="00C74E30">
        <w:trPr>
          <w:trHeight w:val="299"/>
        </w:trPr>
        <w:tc>
          <w:tcPr>
            <w:tcW w:w="4113" w:type="dxa"/>
          </w:tcPr>
          <w:p w:rsidR="00DA0F1E" w:rsidRPr="00B54661" w:rsidRDefault="00DA0F1E" w:rsidP="00D72790">
            <w:pPr>
              <w:numPr>
                <w:ilvl w:val="0"/>
                <w:numId w:val="16"/>
              </w:numPr>
              <w:ind w:hanging="90"/>
              <w:jc w:val="both"/>
              <w:rPr>
                <w:rFonts w:cs="Tahoma"/>
                <w:sz w:val="26"/>
                <w:szCs w:val="26"/>
                <w:lang w:val="en-GB"/>
              </w:rPr>
            </w:pPr>
            <w:r w:rsidRPr="00B54661">
              <w:rPr>
                <w:rFonts w:cs="Tahoma"/>
                <w:sz w:val="26"/>
                <w:szCs w:val="26"/>
                <w:lang w:val="en-GB"/>
              </w:rPr>
              <w:t>Install customer satisfaction boxes – suggestion, complaints, corruption (40%)</w:t>
            </w:r>
          </w:p>
        </w:tc>
        <w:tc>
          <w:tcPr>
            <w:tcW w:w="2430" w:type="dxa"/>
          </w:tcPr>
          <w:p w:rsidR="006A2E2A" w:rsidRPr="00B54661" w:rsidRDefault="008B1436" w:rsidP="008B1436">
            <w:pPr>
              <w:rPr>
                <w:rFonts w:cs="Tahoma"/>
                <w:sz w:val="26"/>
                <w:szCs w:val="26"/>
                <w:lang w:val="en-GB"/>
              </w:rPr>
            </w:pPr>
            <w:r>
              <w:rPr>
                <w:rFonts w:cs="Tahoma"/>
                <w:sz w:val="26"/>
                <w:szCs w:val="26"/>
                <w:lang w:val="en-GB"/>
              </w:rPr>
              <w:t>Box installed at the CDF office (40%)</w:t>
            </w:r>
          </w:p>
        </w:tc>
        <w:tc>
          <w:tcPr>
            <w:tcW w:w="2851" w:type="dxa"/>
          </w:tcPr>
          <w:p w:rsidR="00547BA2" w:rsidRDefault="000A5D4D" w:rsidP="00547BA2">
            <w:pPr>
              <w:jc w:val="both"/>
              <w:rPr>
                <w:rFonts w:cs="Tahoma"/>
                <w:sz w:val="26"/>
                <w:szCs w:val="26"/>
                <w:lang w:val="en-GB"/>
              </w:rPr>
            </w:pPr>
            <w:r>
              <w:rPr>
                <w:rFonts w:cs="Tahoma"/>
                <w:sz w:val="26"/>
                <w:szCs w:val="26"/>
                <w:lang w:val="en-GB"/>
              </w:rPr>
              <w:t>Photograph of boxes</w:t>
            </w:r>
          </w:p>
          <w:p w:rsidR="000A5D4D" w:rsidRDefault="000A5D4D" w:rsidP="00547BA2">
            <w:pPr>
              <w:jc w:val="both"/>
              <w:rPr>
                <w:rFonts w:cs="Tahoma"/>
                <w:sz w:val="26"/>
                <w:szCs w:val="26"/>
                <w:lang w:val="en-GB"/>
              </w:rPr>
            </w:pPr>
            <w:r>
              <w:rPr>
                <w:rFonts w:cs="Tahoma"/>
                <w:sz w:val="26"/>
                <w:szCs w:val="26"/>
                <w:lang w:val="en-GB"/>
              </w:rPr>
              <w:t>Availability of register</w:t>
            </w:r>
          </w:p>
          <w:p w:rsidR="000A5D4D" w:rsidRDefault="000A5D4D" w:rsidP="00547BA2">
            <w:pPr>
              <w:jc w:val="both"/>
              <w:rPr>
                <w:rFonts w:cs="Tahoma"/>
                <w:sz w:val="26"/>
                <w:szCs w:val="26"/>
                <w:lang w:val="en-GB"/>
              </w:rPr>
            </w:pPr>
            <w:r>
              <w:rPr>
                <w:rFonts w:cs="Tahoma"/>
                <w:sz w:val="26"/>
                <w:szCs w:val="26"/>
                <w:lang w:val="en-GB"/>
              </w:rPr>
              <w:t>Availability of minutes</w:t>
            </w:r>
          </w:p>
          <w:p w:rsidR="00547BA2" w:rsidRDefault="00547BA2" w:rsidP="00547BA2">
            <w:pPr>
              <w:ind w:left="1260"/>
              <w:jc w:val="both"/>
              <w:rPr>
                <w:rFonts w:cs="Tahoma"/>
                <w:sz w:val="26"/>
                <w:szCs w:val="26"/>
                <w:lang w:val="en-GB"/>
              </w:rPr>
            </w:pPr>
          </w:p>
          <w:p w:rsidR="00547BA2" w:rsidRDefault="00547BA2" w:rsidP="00547BA2">
            <w:pPr>
              <w:ind w:left="1260"/>
              <w:jc w:val="both"/>
              <w:rPr>
                <w:rFonts w:cs="Tahoma"/>
                <w:sz w:val="26"/>
                <w:szCs w:val="26"/>
                <w:lang w:val="en-GB"/>
              </w:rPr>
            </w:pPr>
          </w:p>
          <w:p w:rsidR="00DA0F1E" w:rsidRPr="00B54661" w:rsidRDefault="00DA0F1E" w:rsidP="00547BA2">
            <w:pPr>
              <w:jc w:val="both"/>
              <w:rPr>
                <w:rFonts w:cs="Tahoma"/>
                <w:sz w:val="26"/>
                <w:szCs w:val="26"/>
                <w:lang w:val="en-GB"/>
              </w:rPr>
            </w:pPr>
          </w:p>
        </w:tc>
        <w:tc>
          <w:tcPr>
            <w:tcW w:w="2006" w:type="dxa"/>
          </w:tcPr>
          <w:p w:rsidR="00DA0F1E" w:rsidRPr="00B54661" w:rsidRDefault="00547BA2" w:rsidP="00CA30D4">
            <w:pPr>
              <w:jc w:val="right"/>
              <w:rPr>
                <w:rFonts w:cs="Tahoma"/>
                <w:sz w:val="26"/>
                <w:szCs w:val="26"/>
                <w:lang w:val="en-GB"/>
              </w:rPr>
            </w:pPr>
            <w:r>
              <w:rPr>
                <w:rFonts w:cs="Tahoma"/>
                <w:sz w:val="26"/>
                <w:szCs w:val="26"/>
                <w:lang w:val="en-GB"/>
              </w:rPr>
              <w:t xml:space="preserve">            40%</w:t>
            </w:r>
          </w:p>
        </w:tc>
        <w:tc>
          <w:tcPr>
            <w:tcW w:w="1713" w:type="dxa"/>
          </w:tcPr>
          <w:p w:rsidR="00DA0F1E" w:rsidRPr="00B54661" w:rsidRDefault="00DA0F1E" w:rsidP="00B54661">
            <w:pPr>
              <w:ind w:left="1260"/>
              <w:jc w:val="both"/>
              <w:rPr>
                <w:rFonts w:cs="Tahoma"/>
                <w:sz w:val="26"/>
                <w:szCs w:val="26"/>
                <w:lang w:val="en-GB"/>
              </w:rPr>
            </w:pPr>
          </w:p>
        </w:tc>
      </w:tr>
      <w:tr w:rsidR="00DA0F1E" w:rsidRPr="00B54661" w:rsidTr="00C74E30">
        <w:trPr>
          <w:trHeight w:val="46"/>
        </w:trPr>
        <w:tc>
          <w:tcPr>
            <w:tcW w:w="4113" w:type="dxa"/>
          </w:tcPr>
          <w:p w:rsidR="00DA0F1E" w:rsidRPr="00B54661" w:rsidRDefault="00DA0F1E" w:rsidP="00D72790">
            <w:pPr>
              <w:numPr>
                <w:ilvl w:val="0"/>
                <w:numId w:val="16"/>
              </w:numPr>
              <w:ind w:hanging="90"/>
              <w:jc w:val="both"/>
              <w:rPr>
                <w:rFonts w:cs="Tahoma"/>
                <w:sz w:val="26"/>
                <w:szCs w:val="26"/>
                <w:lang w:val="en-GB"/>
              </w:rPr>
            </w:pPr>
            <w:r w:rsidRPr="00B54661">
              <w:rPr>
                <w:rFonts w:cs="Tahoma"/>
                <w:sz w:val="26"/>
                <w:szCs w:val="26"/>
                <w:lang w:val="en-GB"/>
              </w:rPr>
              <w:t>Use of corporate email communication system (30%)</w:t>
            </w:r>
          </w:p>
        </w:tc>
        <w:tc>
          <w:tcPr>
            <w:tcW w:w="2430" w:type="dxa"/>
          </w:tcPr>
          <w:p w:rsidR="006A2E2A" w:rsidRPr="00B54661" w:rsidRDefault="008B1436" w:rsidP="008B1436">
            <w:pPr>
              <w:rPr>
                <w:rFonts w:cs="Tahoma"/>
                <w:sz w:val="26"/>
                <w:szCs w:val="26"/>
                <w:lang w:val="en-GB"/>
              </w:rPr>
            </w:pPr>
            <w:r>
              <w:rPr>
                <w:rFonts w:cs="Tahoma"/>
                <w:sz w:val="26"/>
                <w:szCs w:val="26"/>
                <w:lang w:val="en-GB"/>
              </w:rPr>
              <w:t>Corporate mail used for official communication</w:t>
            </w:r>
          </w:p>
        </w:tc>
        <w:tc>
          <w:tcPr>
            <w:tcW w:w="2851" w:type="dxa"/>
          </w:tcPr>
          <w:p w:rsidR="00DA0F1E" w:rsidRDefault="000A5D4D" w:rsidP="00547BA2">
            <w:pPr>
              <w:jc w:val="both"/>
              <w:rPr>
                <w:rFonts w:cs="Tahoma"/>
                <w:sz w:val="26"/>
                <w:szCs w:val="26"/>
                <w:lang w:val="en-GB"/>
              </w:rPr>
            </w:pPr>
            <w:r>
              <w:rPr>
                <w:rFonts w:cs="Tahoma"/>
                <w:sz w:val="26"/>
                <w:szCs w:val="26"/>
                <w:lang w:val="en-GB"/>
              </w:rPr>
              <w:t>Screen shot of the email</w:t>
            </w:r>
          </w:p>
          <w:p w:rsidR="00547BA2" w:rsidRPr="00B54661" w:rsidRDefault="00547BA2" w:rsidP="00547BA2">
            <w:pPr>
              <w:jc w:val="both"/>
              <w:rPr>
                <w:rFonts w:cs="Tahoma"/>
                <w:sz w:val="26"/>
                <w:szCs w:val="26"/>
                <w:lang w:val="en-GB"/>
              </w:rPr>
            </w:pPr>
          </w:p>
        </w:tc>
        <w:tc>
          <w:tcPr>
            <w:tcW w:w="2006" w:type="dxa"/>
          </w:tcPr>
          <w:p w:rsidR="00DA0F1E" w:rsidRPr="00B54661" w:rsidRDefault="00547BA2" w:rsidP="00CA30D4">
            <w:pPr>
              <w:jc w:val="right"/>
              <w:rPr>
                <w:rFonts w:cs="Tahoma"/>
                <w:sz w:val="26"/>
                <w:szCs w:val="26"/>
                <w:lang w:val="en-GB"/>
              </w:rPr>
            </w:pPr>
            <w:r>
              <w:rPr>
                <w:rFonts w:cs="Tahoma"/>
                <w:sz w:val="26"/>
                <w:szCs w:val="26"/>
                <w:lang w:val="en-GB"/>
              </w:rPr>
              <w:t xml:space="preserve">         30%</w:t>
            </w:r>
          </w:p>
        </w:tc>
        <w:tc>
          <w:tcPr>
            <w:tcW w:w="1713" w:type="dxa"/>
          </w:tcPr>
          <w:p w:rsidR="00DA0F1E" w:rsidRPr="00B54661" w:rsidRDefault="00DA0F1E" w:rsidP="00B54661">
            <w:pPr>
              <w:ind w:left="1260"/>
              <w:jc w:val="both"/>
              <w:rPr>
                <w:rFonts w:cs="Tahoma"/>
                <w:sz w:val="26"/>
                <w:szCs w:val="26"/>
                <w:lang w:val="en-GB"/>
              </w:rPr>
            </w:pPr>
          </w:p>
        </w:tc>
      </w:tr>
      <w:tr w:rsidR="00DA0F1E" w:rsidRPr="00B54661" w:rsidTr="00C74E30">
        <w:trPr>
          <w:trHeight w:val="46"/>
        </w:trPr>
        <w:tc>
          <w:tcPr>
            <w:tcW w:w="4113" w:type="dxa"/>
          </w:tcPr>
          <w:p w:rsidR="00DA0F1E" w:rsidRPr="00B54661" w:rsidRDefault="00DA0F1E" w:rsidP="00D72790">
            <w:pPr>
              <w:numPr>
                <w:ilvl w:val="0"/>
                <w:numId w:val="16"/>
              </w:numPr>
              <w:ind w:hanging="90"/>
              <w:jc w:val="both"/>
              <w:rPr>
                <w:rFonts w:cs="Tahoma"/>
                <w:sz w:val="26"/>
                <w:szCs w:val="26"/>
                <w:lang w:val="en-GB"/>
              </w:rPr>
            </w:pPr>
            <w:r w:rsidRPr="00B54661">
              <w:rPr>
                <w:rFonts w:cs="Tahoma"/>
                <w:sz w:val="26"/>
                <w:szCs w:val="26"/>
                <w:lang w:val="en-GB"/>
              </w:rPr>
              <w:t>Update the constituency web page (30%)</w:t>
            </w:r>
          </w:p>
        </w:tc>
        <w:tc>
          <w:tcPr>
            <w:tcW w:w="2430" w:type="dxa"/>
          </w:tcPr>
          <w:p w:rsidR="006A2E2A" w:rsidRPr="00B54661" w:rsidRDefault="008B1436" w:rsidP="008B1436">
            <w:pPr>
              <w:rPr>
                <w:rFonts w:cs="Tahoma"/>
                <w:sz w:val="26"/>
                <w:szCs w:val="26"/>
                <w:lang w:val="en-GB"/>
              </w:rPr>
            </w:pPr>
            <w:r>
              <w:rPr>
                <w:rFonts w:cs="Tahoma"/>
                <w:sz w:val="26"/>
                <w:szCs w:val="26"/>
                <w:lang w:val="en-GB"/>
              </w:rPr>
              <w:t>Not updated</w:t>
            </w:r>
          </w:p>
        </w:tc>
        <w:tc>
          <w:tcPr>
            <w:tcW w:w="2851" w:type="dxa"/>
          </w:tcPr>
          <w:p w:rsidR="00547BA2" w:rsidRPr="00B54661" w:rsidRDefault="008B1436" w:rsidP="00547BA2">
            <w:pPr>
              <w:jc w:val="both"/>
              <w:rPr>
                <w:rFonts w:cs="Tahoma"/>
                <w:sz w:val="26"/>
                <w:szCs w:val="26"/>
                <w:lang w:val="en-GB"/>
              </w:rPr>
            </w:pPr>
            <w:r>
              <w:rPr>
                <w:rFonts w:cs="Tahoma"/>
                <w:sz w:val="26"/>
                <w:szCs w:val="26"/>
                <w:lang w:val="en-GB"/>
              </w:rPr>
              <w:t>No evidence</w:t>
            </w:r>
          </w:p>
        </w:tc>
        <w:tc>
          <w:tcPr>
            <w:tcW w:w="2006" w:type="dxa"/>
          </w:tcPr>
          <w:p w:rsidR="00DA0F1E" w:rsidRPr="00B54661" w:rsidRDefault="00547BA2" w:rsidP="008B1436">
            <w:pPr>
              <w:jc w:val="right"/>
              <w:rPr>
                <w:rFonts w:cs="Tahoma"/>
                <w:sz w:val="26"/>
                <w:szCs w:val="26"/>
                <w:lang w:val="en-GB"/>
              </w:rPr>
            </w:pPr>
            <w:r>
              <w:rPr>
                <w:rFonts w:cs="Tahoma"/>
                <w:sz w:val="26"/>
                <w:szCs w:val="26"/>
                <w:lang w:val="en-GB"/>
              </w:rPr>
              <w:t xml:space="preserve">          0%</w:t>
            </w:r>
          </w:p>
        </w:tc>
        <w:tc>
          <w:tcPr>
            <w:tcW w:w="1713" w:type="dxa"/>
          </w:tcPr>
          <w:p w:rsidR="00DA0F1E" w:rsidRPr="00B54661" w:rsidRDefault="00DA0F1E" w:rsidP="00B54661">
            <w:pPr>
              <w:ind w:left="1260"/>
              <w:jc w:val="both"/>
              <w:rPr>
                <w:rFonts w:cs="Tahoma"/>
                <w:sz w:val="26"/>
                <w:szCs w:val="26"/>
                <w:lang w:val="en-GB"/>
              </w:rPr>
            </w:pPr>
          </w:p>
        </w:tc>
      </w:tr>
      <w:tr w:rsidR="00DA0F1E" w:rsidRPr="00B54661" w:rsidTr="00C74E30">
        <w:trPr>
          <w:trHeight w:val="46"/>
        </w:trPr>
        <w:tc>
          <w:tcPr>
            <w:tcW w:w="4113" w:type="dxa"/>
          </w:tcPr>
          <w:p w:rsidR="00DA0F1E" w:rsidRPr="00B54661" w:rsidRDefault="00DA0F1E" w:rsidP="00D72790">
            <w:pPr>
              <w:spacing w:line="276" w:lineRule="auto"/>
              <w:jc w:val="both"/>
              <w:rPr>
                <w:rFonts w:cs="Tahoma"/>
                <w:sz w:val="26"/>
                <w:szCs w:val="26"/>
                <w:lang w:val="en-GB"/>
              </w:rPr>
            </w:pPr>
          </w:p>
        </w:tc>
        <w:tc>
          <w:tcPr>
            <w:tcW w:w="2430" w:type="dxa"/>
          </w:tcPr>
          <w:p w:rsidR="00DA0F1E" w:rsidRPr="00B54661" w:rsidRDefault="00DA0F1E" w:rsidP="00CA30D4">
            <w:pPr>
              <w:spacing w:line="276" w:lineRule="auto"/>
              <w:jc w:val="right"/>
              <w:rPr>
                <w:rFonts w:cs="Tahoma"/>
                <w:sz w:val="26"/>
                <w:szCs w:val="26"/>
                <w:lang w:val="en-GB"/>
              </w:rPr>
            </w:pPr>
          </w:p>
        </w:tc>
        <w:tc>
          <w:tcPr>
            <w:tcW w:w="2851" w:type="dxa"/>
          </w:tcPr>
          <w:p w:rsidR="00DA0F1E" w:rsidRPr="00B54661" w:rsidRDefault="00DA0F1E" w:rsidP="00D72790">
            <w:pPr>
              <w:spacing w:line="276" w:lineRule="auto"/>
              <w:jc w:val="both"/>
              <w:rPr>
                <w:rFonts w:cs="Tahoma"/>
                <w:sz w:val="26"/>
                <w:szCs w:val="26"/>
                <w:lang w:val="en-GB"/>
              </w:rPr>
            </w:pPr>
          </w:p>
        </w:tc>
        <w:tc>
          <w:tcPr>
            <w:tcW w:w="2006" w:type="dxa"/>
          </w:tcPr>
          <w:p w:rsidR="00DA0F1E" w:rsidRPr="00B54661" w:rsidRDefault="00547BA2" w:rsidP="00CA30D4">
            <w:pPr>
              <w:spacing w:line="276" w:lineRule="auto"/>
              <w:jc w:val="right"/>
              <w:rPr>
                <w:rFonts w:cs="Tahoma"/>
                <w:sz w:val="26"/>
                <w:szCs w:val="26"/>
                <w:lang w:val="en-GB"/>
              </w:rPr>
            </w:pPr>
            <w:r>
              <w:rPr>
                <w:rFonts w:cs="Tahoma"/>
                <w:sz w:val="26"/>
                <w:szCs w:val="26"/>
                <w:lang w:val="en-GB"/>
              </w:rPr>
              <w:t xml:space="preserve">        </w:t>
            </w:r>
          </w:p>
        </w:tc>
        <w:tc>
          <w:tcPr>
            <w:tcW w:w="1713" w:type="dxa"/>
          </w:tcPr>
          <w:p w:rsidR="00DA0F1E" w:rsidRPr="00B54661" w:rsidRDefault="00DA0F1E" w:rsidP="00D72790">
            <w:pPr>
              <w:spacing w:line="276" w:lineRule="auto"/>
              <w:jc w:val="both"/>
              <w:rPr>
                <w:rFonts w:cs="Tahoma"/>
                <w:sz w:val="26"/>
                <w:szCs w:val="26"/>
                <w:lang w:val="en-GB"/>
              </w:rPr>
            </w:pPr>
          </w:p>
        </w:tc>
      </w:tr>
      <w:tr w:rsidR="00DA0F1E" w:rsidRPr="00B54661" w:rsidTr="00C74E30">
        <w:trPr>
          <w:trHeight w:val="46"/>
        </w:trPr>
        <w:tc>
          <w:tcPr>
            <w:tcW w:w="4113" w:type="dxa"/>
          </w:tcPr>
          <w:p w:rsidR="00DA0F1E" w:rsidRPr="00B54661" w:rsidRDefault="00DA0F1E" w:rsidP="00D72790">
            <w:pPr>
              <w:spacing w:line="276" w:lineRule="auto"/>
              <w:jc w:val="both"/>
              <w:rPr>
                <w:rFonts w:cs="Tahoma"/>
                <w:b/>
                <w:sz w:val="26"/>
                <w:szCs w:val="26"/>
              </w:rPr>
            </w:pPr>
            <w:r w:rsidRPr="00B54661">
              <w:rPr>
                <w:rFonts w:cs="Tahoma"/>
                <w:b/>
                <w:sz w:val="26"/>
                <w:szCs w:val="26"/>
              </w:rPr>
              <w:lastRenderedPageBreak/>
              <w:t>B3.</w:t>
            </w:r>
            <w:r w:rsidRPr="00B54661">
              <w:rPr>
                <w:rFonts w:cs="Tahoma"/>
                <w:b/>
                <w:sz w:val="26"/>
                <w:szCs w:val="26"/>
              </w:rPr>
              <w:tab/>
              <w:t>Resolution of Public Complaints: (100%):</w:t>
            </w:r>
          </w:p>
        </w:tc>
        <w:tc>
          <w:tcPr>
            <w:tcW w:w="2430" w:type="dxa"/>
          </w:tcPr>
          <w:p w:rsidR="00DA0F1E" w:rsidRPr="00B54661" w:rsidRDefault="00DA0F1E" w:rsidP="00CA30D4">
            <w:pPr>
              <w:spacing w:line="276" w:lineRule="auto"/>
              <w:jc w:val="right"/>
              <w:rPr>
                <w:rFonts w:cs="Tahoma"/>
                <w:b/>
                <w:sz w:val="26"/>
                <w:szCs w:val="26"/>
              </w:rPr>
            </w:pPr>
          </w:p>
        </w:tc>
        <w:tc>
          <w:tcPr>
            <w:tcW w:w="2851" w:type="dxa"/>
          </w:tcPr>
          <w:p w:rsidR="00DA0F1E" w:rsidRPr="00B54661" w:rsidRDefault="00DA0F1E" w:rsidP="00D72790">
            <w:pPr>
              <w:spacing w:line="276" w:lineRule="auto"/>
              <w:jc w:val="both"/>
              <w:rPr>
                <w:rFonts w:cs="Tahoma"/>
                <w:b/>
                <w:sz w:val="26"/>
                <w:szCs w:val="26"/>
              </w:rPr>
            </w:pPr>
          </w:p>
        </w:tc>
        <w:tc>
          <w:tcPr>
            <w:tcW w:w="2006" w:type="dxa"/>
          </w:tcPr>
          <w:p w:rsidR="00DA0F1E" w:rsidRPr="00B54661" w:rsidRDefault="0029306C" w:rsidP="008B1436">
            <w:pPr>
              <w:spacing w:line="276" w:lineRule="auto"/>
              <w:jc w:val="right"/>
              <w:rPr>
                <w:rFonts w:cs="Tahoma"/>
                <w:b/>
                <w:sz w:val="26"/>
                <w:szCs w:val="26"/>
              </w:rPr>
            </w:pPr>
            <w:r>
              <w:rPr>
                <w:rFonts w:cs="Tahoma"/>
                <w:b/>
                <w:sz w:val="26"/>
                <w:szCs w:val="26"/>
              </w:rPr>
              <w:t xml:space="preserve">         </w:t>
            </w:r>
            <w:r w:rsidR="008B1436">
              <w:rPr>
                <w:rFonts w:cs="Tahoma"/>
                <w:b/>
                <w:sz w:val="26"/>
                <w:szCs w:val="26"/>
              </w:rPr>
              <w:t>7</w:t>
            </w:r>
            <w:r>
              <w:rPr>
                <w:rFonts w:cs="Tahoma"/>
                <w:b/>
                <w:sz w:val="26"/>
                <w:szCs w:val="26"/>
              </w:rPr>
              <w:t>5%</w:t>
            </w:r>
          </w:p>
        </w:tc>
        <w:tc>
          <w:tcPr>
            <w:tcW w:w="1713" w:type="dxa"/>
          </w:tcPr>
          <w:p w:rsidR="00DA0F1E" w:rsidRPr="00B54661" w:rsidRDefault="00DA0F1E" w:rsidP="00D72790">
            <w:pPr>
              <w:spacing w:line="276" w:lineRule="auto"/>
              <w:jc w:val="both"/>
              <w:rPr>
                <w:rFonts w:cs="Tahoma"/>
                <w:b/>
                <w:sz w:val="26"/>
                <w:szCs w:val="26"/>
              </w:rPr>
            </w:pPr>
          </w:p>
        </w:tc>
      </w:tr>
      <w:tr w:rsidR="00DA0F1E" w:rsidRPr="00B54661" w:rsidTr="00C74E30">
        <w:trPr>
          <w:trHeight w:val="46"/>
        </w:trPr>
        <w:tc>
          <w:tcPr>
            <w:tcW w:w="4113" w:type="dxa"/>
          </w:tcPr>
          <w:p w:rsidR="00DA0F1E" w:rsidRPr="00B54661" w:rsidRDefault="00DA0F1E" w:rsidP="00D72790">
            <w:pPr>
              <w:jc w:val="both"/>
              <w:rPr>
                <w:rFonts w:cs="Tahoma"/>
                <w:sz w:val="26"/>
                <w:szCs w:val="26"/>
              </w:rPr>
            </w:pPr>
            <w:r w:rsidRPr="00B54661">
              <w:rPr>
                <w:rFonts w:cs="Tahoma"/>
                <w:sz w:val="26"/>
                <w:szCs w:val="26"/>
              </w:rPr>
              <w:t xml:space="preserve">The CDF Committee will undertake the following activities towards the resolution of public complaints: </w:t>
            </w:r>
          </w:p>
        </w:tc>
        <w:tc>
          <w:tcPr>
            <w:tcW w:w="2430" w:type="dxa"/>
          </w:tcPr>
          <w:p w:rsidR="00DA0F1E" w:rsidRDefault="00DA0F1E" w:rsidP="00CA30D4">
            <w:pPr>
              <w:jc w:val="right"/>
              <w:rPr>
                <w:rFonts w:cs="Tahoma"/>
                <w:sz w:val="26"/>
                <w:szCs w:val="26"/>
              </w:rPr>
            </w:pPr>
          </w:p>
          <w:p w:rsidR="006A2E2A" w:rsidRDefault="006A2E2A" w:rsidP="00CA30D4">
            <w:pPr>
              <w:jc w:val="right"/>
              <w:rPr>
                <w:rFonts w:cs="Tahoma"/>
                <w:sz w:val="26"/>
                <w:szCs w:val="26"/>
              </w:rPr>
            </w:pPr>
          </w:p>
          <w:p w:rsidR="006A2E2A" w:rsidRDefault="006A2E2A" w:rsidP="00CA30D4">
            <w:pPr>
              <w:jc w:val="right"/>
              <w:rPr>
                <w:rFonts w:cs="Tahoma"/>
                <w:sz w:val="26"/>
                <w:szCs w:val="26"/>
              </w:rPr>
            </w:pPr>
          </w:p>
          <w:p w:rsidR="006A2E2A" w:rsidRDefault="006A2E2A" w:rsidP="00CA30D4">
            <w:pPr>
              <w:jc w:val="right"/>
              <w:rPr>
                <w:rFonts w:cs="Tahoma"/>
                <w:sz w:val="26"/>
                <w:szCs w:val="26"/>
              </w:rPr>
            </w:pPr>
          </w:p>
          <w:p w:rsidR="006A2E2A" w:rsidRPr="00B54661" w:rsidRDefault="006A2E2A" w:rsidP="00CA30D4">
            <w:pPr>
              <w:jc w:val="right"/>
              <w:rPr>
                <w:rFonts w:cs="Tahoma"/>
                <w:sz w:val="26"/>
                <w:szCs w:val="26"/>
              </w:rPr>
            </w:pPr>
          </w:p>
        </w:tc>
        <w:tc>
          <w:tcPr>
            <w:tcW w:w="2851" w:type="dxa"/>
          </w:tcPr>
          <w:p w:rsidR="00DA0F1E" w:rsidRPr="00B54661" w:rsidRDefault="00DA0F1E" w:rsidP="00D72790">
            <w:pPr>
              <w:jc w:val="both"/>
              <w:rPr>
                <w:rFonts w:cs="Tahoma"/>
                <w:sz w:val="26"/>
                <w:szCs w:val="26"/>
              </w:rPr>
            </w:pPr>
          </w:p>
        </w:tc>
        <w:tc>
          <w:tcPr>
            <w:tcW w:w="2006" w:type="dxa"/>
          </w:tcPr>
          <w:p w:rsidR="00DA0F1E" w:rsidRPr="00B54661" w:rsidRDefault="00DA0F1E" w:rsidP="00CA30D4">
            <w:pPr>
              <w:jc w:val="right"/>
              <w:rPr>
                <w:rFonts w:cs="Tahoma"/>
                <w:sz w:val="26"/>
                <w:szCs w:val="26"/>
              </w:rPr>
            </w:pPr>
          </w:p>
        </w:tc>
        <w:tc>
          <w:tcPr>
            <w:tcW w:w="1713" w:type="dxa"/>
          </w:tcPr>
          <w:p w:rsidR="00DA0F1E" w:rsidRPr="00B54661" w:rsidRDefault="00DA0F1E" w:rsidP="00D72790">
            <w:pPr>
              <w:jc w:val="both"/>
              <w:rPr>
                <w:rFonts w:cs="Tahoma"/>
                <w:sz w:val="26"/>
                <w:szCs w:val="26"/>
              </w:rPr>
            </w:pPr>
          </w:p>
        </w:tc>
      </w:tr>
      <w:tr w:rsidR="00DA0F1E" w:rsidRPr="00B54661" w:rsidTr="00C74E30">
        <w:trPr>
          <w:trHeight w:val="46"/>
        </w:trPr>
        <w:tc>
          <w:tcPr>
            <w:tcW w:w="4113" w:type="dxa"/>
          </w:tcPr>
          <w:p w:rsidR="00DA0F1E" w:rsidRPr="00B54661" w:rsidRDefault="00DA0F1E" w:rsidP="00D72790">
            <w:pPr>
              <w:pStyle w:val="ListParagraph"/>
              <w:numPr>
                <w:ilvl w:val="0"/>
                <w:numId w:val="17"/>
              </w:numPr>
              <w:spacing w:after="0" w:line="240" w:lineRule="auto"/>
              <w:jc w:val="both"/>
              <w:rPr>
                <w:rFonts w:ascii="Tahoma" w:hAnsi="Tahoma" w:cs="Tahoma"/>
                <w:sz w:val="26"/>
                <w:szCs w:val="26"/>
              </w:rPr>
            </w:pPr>
            <w:r w:rsidRPr="00B54661">
              <w:rPr>
                <w:rFonts w:ascii="Tahoma" w:hAnsi="Tahoma" w:cs="Tahoma"/>
                <w:sz w:val="26"/>
                <w:szCs w:val="26"/>
              </w:rPr>
              <w:t>Create awareness on the existence of a complaints handling mechanisms in the constituency -25%</w:t>
            </w:r>
          </w:p>
        </w:tc>
        <w:tc>
          <w:tcPr>
            <w:tcW w:w="2430" w:type="dxa"/>
          </w:tcPr>
          <w:p w:rsidR="00DA0F1E" w:rsidRPr="008B1436" w:rsidRDefault="008B1436" w:rsidP="008B1436">
            <w:pPr>
              <w:rPr>
                <w:rFonts w:cs="Tahoma"/>
                <w:sz w:val="26"/>
                <w:szCs w:val="26"/>
              </w:rPr>
            </w:pPr>
            <w:r>
              <w:rPr>
                <w:rFonts w:cs="Tahoma"/>
                <w:sz w:val="26"/>
                <w:szCs w:val="26"/>
              </w:rPr>
              <w:t>Awareness created at chief barazas</w:t>
            </w:r>
          </w:p>
          <w:p w:rsidR="006A2E2A" w:rsidRDefault="006A2E2A" w:rsidP="00CA30D4">
            <w:pPr>
              <w:pStyle w:val="ListParagraph"/>
              <w:spacing w:after="0" w:line="240" w:lineRule="auto"/>
              <w:ind w:left="1440"/>
              <w:jc w:val="right"/>
              <w:rPr>
                <w:rFonts w:ascii="Tahoma" w:hAnsi="Tahoma" w:cs="Tahoma"/>
                <w:sz w:val="26"/>
                <w:szCs w:val="26"/>
              </w:rPr>
            </w:pPr>
          </w:p>
          <w:p w:rsidR="006A2E2A" w:rsidRDefault="006A2E2A" w:rsidP="00CA30D4">
            <w:pPr>
              <w:pStyle w:val="ListParagraph"/>
              <w:spacing w:after="0" w:line="240" w:lineRule="auto"/>
              <w:ind w:left="1440"/>
              <w:jc w:val="right"/>
              <w:rPr>
                <w:rFonts w:ascii="Tahoma" w:hAnsi="Tahoma" w:cs="Tahoma"/>
                <w:sz w:val="26"/>
                <w:szCs w:val="26"/>
              </w:rPr>
            </w:pPr>
          </w:p>
          <w:p w:rsidR="006A2E2A" w:rsidRDefault="006A2E2A" w:rsidP="00CA30D4">
            <w:pPr>
              <w:pStyle w:val="ListParagraph"/>
              <w:spacing w:after="0" w:line="240" w:lineRule="auto"/>
              <w:ind w:left="1440"/>
              <w:jc w:val="right"/>
              <w:rPr>
                <w:rFonts w:ascii="Tahoma" w:hAnsi="Tahoma" w:cs="Tahoma"/>
                <w:sz w:val="26"/>
                <w:szCs w:val="26"/>
              </w:rPr>
            </w:pPr>
          </w:p>
          <w:p w:rsidR="006A2E2A" w:rsidRPr="00B54661" w:rsidRDefault="006A2E2A" w:rsidP="008B1436">
            <w:pPr>
              <w:pStyle w:val="ListParagraph"/>
              <w:spacing w:after="0" w:line="240" w:lineRule="auto"/>
              <w:ind w:left="1440"/>
              <w:jc w:val="right"/>
              <w:rPr>
                <w:rFonts w:ascii="Tahoma" w:hAnsi="Tahoma" w:cs="Tahoma"/>
                <w:sz w:val="26"/>
                <w:szCs w:val="26"/>
              </w:rPr>
            </w:pPr>
          </w:p>
        </w:tc>
        <w:tc>
          <w:tcPr>
            <w:tcW w:w="2851" w:type="dxa"/>
          </w:tcPr>
          <w:p w:rsidR="00547BA2" w:rsidRDefault="008B1436" w:rsidP="00547BA2">
            <w:pPr>
              <w:jc w:val="both"/>
              <w:rPr>
                <w:rFonts w:cs="Tahoma"/>
                <w:sz w:val="26"/>
                <w:szCs w:val="26"/>
              </w:rPr>
            </w:pPr>
            <w:r>
              <w:rPr>
                <w:rFonts w:cs="Tahoma"/>
                <w:sz w:val="26"/>
                <w:szCs w:val="26"/>
              </w:rPr>
              <w:t>Photos taken during the baraza</w:t>
            </w:r>
          </w:p>
          <w:p w:rsidR="008B1436" w:rsidRDefault="008B1436" w:rsidP="00547BA2">
            <w:pPr>
              <w:jc w:val="both"/>
              <w:rPr>
                <w:rFonts w:cs="Tahoma"/>
                <w:sz w:val="26"/>
                <w:szCs w:val="26"/>
              </w:rPr>
            </w:pPr>
            <w:r>
              <w:rPr>
                <w:rFonts w:cs="Tahoma"/>
                <w:sz w:val="26"/>
                <w:szCs w:val="26"/>
              </w:rPr>
              <w:t>Service charter availed</w:t>
            </w:r>
          </w:p>
          <w:p w:rsidR="008B1436" w:rsidRPr="00547BA2" w:rsidRDefault="008B1436" w:rsidP="00547BA2">
            <w:pPr>
              <w:jc w:val="both"/>
              <w:rPr>
                <w:rFonts w:cs="Tahoma"/>
                <w:sz w:val="26"/>
                <w:szCs w:val="26"/>
              </w:rPr>
            </w:pPr>
            <w:r>
              <w:rPr>
                <w:rFonts w:cs="Tahoma"/>
                <w:sz w:val="26"/>
                <w:szCs w:val="26"/>
              </w:rPr>
              <w:t>Awareness during barazas’ photo</w:t>
            </w:r>
          </w:p>
        </w:tc>
        <w:tc>
          <w:tcPr>
            <w:tcW w:w="2006" w:type="dxa"/>
          </w:tcPr>
          <w:p w:rsidR="00DA0F1E" w:rsidRPr="00547BA2" w:rsidRDefault="00547BA2" w:rsidP="008B1436">
            <w:pPr>
              <w:jc w:val="right"/>
              <w:rPr>
                <w:rFonts w:cs="Tahoma"/>
                <w:sz w:val="26"/>
                <w:szCs w:val="26"/>
              </w:rPr>
            </w:pPr>
            <w:r>
              <w:rPr>
                <w:rFonts w:cs="Tahoma"/>
                <w:sz w:val="26"/>
                <w:szCs w:val="26"/>
              </w:rPr>
              <w:t xml:space="preserve">          </w:t>
            </w:r>
            <w:r w:rsidR="008B1436">
              <w:rPr>
                <w:rFonts w:cs="Tahoma"/>
                <w:sz w:val="26"/>
                <w:szCs w:val="26"/>
              </w:rPr>
              <w:t>1</w:t>
            </w:r>
            <w:r w:rsidRPr="00547BA2">
              <w:rPr>
                <w:rFonts w:cs="Tahoma"/>
                <w:sz w:val="26"/>
                <w:szCs w:val="26"/>
              </w:rPr>
              <w:t>5%</w:t>
            </w:r>
          </w:p>
        </w:tc>
        <w:tc>
          <w:tcPr>
            <w:tcW w:w="1713" w:type="dxa"/>
          </w:tcPr>
          <w:p w:rsidR="00DA0F1E" w:rsidRPr="00B54661" w:rsidRDefault="00DA0F1E" w:rsidP="00B54661">
            <w:pPr>
              <w:pStyle w:val="ListParagraph"/>
              <w:spacing w:after="0" w:line="240" w:lineRule="auto"/>
              <w:ind w:left="1440"/>
              <w:jc w:val="both"/>
              <w:rPr>
                <w:rFonts w:ascii="Tahoma" w:hAnsi="Tahoma" w:cs="Tahoma"/>
                <w:sz w:val="26"/>
                <w:szCs w:val="26"/>
              </w:rPr>
            </w:pPr>
          </w:p>
        </w:tc>
      </w:tr>
      <w:tr w:rsidR="00DA0F1E" w:rsidRPr="00B54661" w:rsidTr="00C74E30">
        <w:trPr>
          <w:trHeight w:val="46"/>
        </w:trPr>
        <w:tc>
          <w:tcPr>
            <w:tcW w:w="4113" w:type="dxa"/>
          </w:tcPr>
          <w:p w:rsidR="00DA0F1E" w:rsidRPr="00B54661" w:rsidRDefault="00DA0F1E" w:rsidP="00D72790">
            <w:pPr>
              <w:numPr>
                <w:ilvl w:val="0"/>
                <w:numId w:val="17"/>
              </w:numPr>
              <w:jc w:val="both"/>
              <w:rPr>
                <w:rFonts w:cs="Tahoma"/>
                <w:sz w:val="26"/>
                <w:szCs w:val="26"/>
              </w:rPr>
            </w:pPr>
            <w:r w:rsidRPr="00B54661">
              <w:rPr>
                <w:rFonts w:cs="Tahoma"/>
                <w:sz w:val="26"/>
                <w:szCs w:val="26"/>
              </w:rPr>
              <w:t>Operationalize the complaints committee, establish complaints register, including the dates the complaint was received, when addressed and communicated. 25%</w:t>
            </w:r>
          </w:p>
        </w:tc>
        <w:tc>
          <w:tcPr>
            <w:tcW w:w="2430" w:type="dxa"/>
          </w:tcPr>
          <w:p w:rsidR="00DA0F1E" w:rsidRPr="00B54661" w:rsidRDefault="008B1436" w:rsidP="008B1436">
            <w:pPr>
              <w:rPr>
                <w:rFonts w:cs="Tahoma"/>
                <w:sz w:val="26"/>
                <w:szCs w:val="26"/>
              </w:rPr>
            </w:pPr>
            <w:r>
              <w:rPr>
                <w:rFonts w:cs="Tahoma"/>
                <w:sz w:val="26"/>
                <w:szCs w:val="26"/>
              </w:rPr>
              <w:t>Complaints committee established, Complaints register kept</w:t>
            </w:r>
          </w:p>
        </w:tc>
        <w:tc>
          <w:tcPr>
            <w:tcW w:w="2851" w:type="dxa"/>
          </w:tcPr>
          <w:p w:rsidR="00547BA2" w:rsidRDefault="008B1436" w:rsidP="00547BA2">
            <w:pPr>
              <w:jc w:val="both"/>
              <w:rPr>
                <w:rFonts w:cs="Tahoma"/>
                <w:sz w:val="26"/>
                <w:szCs w:val="26"/>
              </w:rPr>
            </w:pPr>
            <w:r>
              <w:rPr>
                <w:rFonts w:cs="Tahoma"/>
                <w:sz w:val="26"/>
                <w:szCs w:val="26"/>
              </w:rPr>
              <w:t>Appointment letters of committee members</w:t>
            </w:r>
          </w:p>
          <w:p w:rsidR="008B1436" w:rsidRPr="00B54661" w:rsidRDefault="008B1436" w:rsidP="00547BA2">
            <w:pPr>
              <w:jc w:val="both"/>
              <w:rPr>
                <w:rFonts w:cs="Tahoma"/>
                <w:sz w:val="26"/>
                <w:szCs w:val="26"/>
              </w:rPr>
            </w:pPr>
            <w:r>
              <w:rPr>
                <w:rFonts w:cs="Tahoma"/>
                <w:sz w:val="26"/>
                <w:szCs w:val="26"/>
              </w:rPr>
              <w:t>Complaints register</w:t>
            </w:r>
          </w:p>
        </w:tc>
        <w:tc>
          <w:tcPr>
            <w:tcW w:w="2006" w:type="dxa"/>
          </w:tcPr>
          <w:p w:rsidR="00DA0F1E" w:rsidRPr="00B54661" w:rsidRDefault="00547BA2" w:rsidP="008B1436">
            <w:pPr>
              <w:jc w:val="right"/>
              <w:rPr>
                <w:rFonts w:cs="Tahoma"/>
                <w:sz w:val="26"/>
                <w:szCs w:val="26"/>
              </w:rPr>
            </w:pPr>
            <w:r>
              <w:rPr>
                <w:rFonts w:cs="Tahoma"/>
                <w:sz w:val="26"/>
                <w:szCs w:val="26"/>
              </w:rPr>
              <w:t xml:space="preserve">            </w:t>
            </w:r>
            <w:r w:rsidR="008B1436">
              <w:rPr>
                <w:rFonts w:cs="Tahoma"/>
                <w:sz w:val="26"/>
                <w:szCs w:val="26"/>
              </w:rPr>
              <w:t>2</w:t>
            </w:r>
            <w:r>
              <w:rPr>
                <w:rFonts w:cs="Tahoma"/>
                <w:sz w:val="26"/>
                <w:szCs w:val="26"/>
              </w:rPr>
              <w:t>5%</w:t>
            </w:r>
          </w:p>
        </w:tc>
        <w:tc>
          <w:tcPr>
            <w:tcW w:w="1713" w:type="dxa"/>
          </w:tcPr>
          <w:p w:rsidR="00DA0F1E" w:rsidRPr="00B54661" w:rsidRDefault="00DA0F1E" w:rsidP="00B54661">
            <w:pPr>
              <w:ind w:left="1440"/>
              <w:jc w:val="both"/>
              <w:rPr>
                <w:rFonts w:cs="Tahoma"/>
                <w:sz w:val="26"/>
                <w:szCs w:val="26"/>
              </w:rPr>
            </w:pPr>
          </w:p>
        </w:tc>
      </w:tr>
      <w:tr w:rsidR="00DA0F1E" w:rsidRPr="00B54661" w:rsidTr="00C74E30">
        <w:trPr>
          <w:trHeight w:val="46"/>
        </w:trPr>
        <w:tc>
          <w:tcPr>
            <w:tcW w:w="4113" w:type="dxa"/>
          </w:tcPr>
          <w:p w:rsidR="00DA0F1E" w:rsidRPr="00B54661" w:rsidRDefault="00DA0F1E" w:rsidP="00D72790">
            <w:pPr>
              <w:numPr>
                <w:ilvl w:val="0"/>
                <w:numId w:val="17"/>
              </w:numPr>
              <w:jc w:val="both"/>
              <w:rPr>
                <w:rFonts w:cs="Tahoma"/>
                <w:sz w:val="26"/>
                <w:szCs w:val="26"/>
              </w:rPr>
            </w:pPr>
            <w:r w:rsidRPr="00B54661">
              <w:rPr>
                <w:rFonts w:cs="Tahoma"/>
                <w:sz w:val="26"/>
                <w:szCs w:val="26"/>
              </w:rPr>
              <w:t>Acknowledge complaints received within 7 days – 15%</w:t>
            </w:r>
          </w:p>
        </w:tc>
        <w:tc>
          <w:tcPr>
            <w:tcW w:w="2430" w:type="dxa"/>
          </w:tcPr>
          <w:p w:rsidR="00DA0F1E" w:rsidRDefault="008B1436" w:rsidP="008B1436">
            <w:pPr>
              <w:rPr>
                <w:rFonts w:cs="Tahoma"/>
                <w:sz w:val="26"/>
                <w:szCs w:val="26"/>
              </w:rPr>
            </w:pPr>
            <w:r>
              <w:rPr>
                <w:rFonts w:cs="Tahoma"/>
                <w:sz w:val="26"/>
                <w:szCs w:val="26"/>
              </w:rPr>
              <w:t>Acknowledgment done</w:t>
            </w:r>
          </w:p>
          <w:p w:rsidR="006A2E2A" w:rsidRDefault="006A2E2A" w:rsidP="00CA30D4">
            <w:pPr>
              <w:ind w:left="1440"/>
              <w:jc w:val="right"/>
              <w:rPr>
                <w:rFonts w:cs="Tahoma"/>
                <w:sz w:val="26"/>
                <w:szCs w:val="26"/>
              </w:rPr>
            </w:pPr>
          </w:p>
          <w:p w:rsidR="006A2E2A" w:rsidRPr="00B54661" w:rsidRDefault="006A2E2A" w:rsidP="008B1436">
            <w:pPr>
              <w:ind w:left="1440"/>
              <w:jc w:val="right"/>
              <w:rPr>
                <w:rFonts w:cs="Tahoma"/>
                <w:sz w:val="26"/>
                <w:szCs w:val="26"/>
              </w:rPr>
            </w:pPr>
          </w:p>
        </w:tc>
        <w:tc>
          <w:tcPr>
            <w:tcW w:w="2851" w:type="dxa"/>
          </w:tcPr>
          <w:p w:rsidR="00E50BA7" w:rsidRDefault="00E50BA7" w:rsidP="00B54661">
            <w:pPr>
              <w:ind w:left="1440"/>
              <w:jc w:val="both"/>
              <w:rPr>
                <w:rFonts w:cs="Tahoma"/>
                <w:sz w:val="26"/>
                <w:szCs w:val="26"/>
              </w:rPr>
            </w:pPr>
          </w:p>
          <w:p w:rsidR="00E50BA7" w:rsidRDefault="00E50BA7" w:rsidP="00E50BA7">
            <w:pPr>
              <w:rPr>
                <w:rFonts w:cs="Tahoma"/>
                <w:sz w:val="26"/>
                <w:szCs w:val="26"/>
              </w:rPr>
            </w:pPr>
          </w:p>
          <w:p w:rsidR="00DA0F1E" w:rsidRPr="00E50BA7" w:rsidRDefault="008B1436" w:rsidP="008B1436">
            <w:pPr>
              <w:rPr>
                <w:rFonts w:cs="Tahoma"/>
                <w:sz w:val="26"/>
                <w:szCs w:val="26"/>
              </w:rPr>
            </w:pPr>
            <w:r>
              <w:rPr>
                <w:rFonts w:cs="Tahoma"/>
                <w:sz w:val="26"/>
                <w:szCs w:val="26"/>
              </w:rPr>
              <w:t>Response letters, emails and sms’s</w:t>
            </w:r>
          </w:p>
        </w:tc>
        <w:tc>
          <w:tcPr>
            <w:tcW w:w="2006" w:type="dxa"/>
          </w:tcPr>
          <w:p w:rsidR="00DA0F1E" w:rsidRPr="00B54661" w:rsidRDefault="00E50BA7" w:rsidP="008B1436">
            <w:pPr>
              <w:jc w:val="right"/>
              <w:rPr>
                <w:rFonts w:cs="Tahoma"/>
                <w:sz w:val="26"/>
                <w:szCs w:val="26"/>
              </w:rPr>
            </w:pPr>
            <w:r>
              <w:rPr>
                <w:rFonts w:cs="Tahoma"/>
                <w:sz w:val="26"/>
                <w:szCs w:val="26"/>
              </w:rPr>
              <w:t xml:space="preserve">            </w:t>
            </w:r>
            <w:r w:rsidR="008B1436">
              <w:rPr>
                <w:rFonts w:cs="Tahoma"/>
                <w:sz w:val="26"/>
                <w:szCs w:val="26"/>
              </w:rPr>
              <w:t>0</w:t>
            </w:r>
            <w:r>
              <w:rPr>
                <w:rFonts w:cs="Tahoma"/>
                <w:sz w:val="26"/>
                <w:szCs w:val="26"/>
              </w:rPr>
              <w:t>%</w:t>
            </w:r>
          </w:p>
        </w:tc>
        <w:tc>
          <w:tcPr>
            <w:tcW w:w="1713" w:type="dxa"/>
          </w:tcPr>
          <w:p w:rsidR="00DA0F1E" w:rsidRPr="00B54661" w:rsidRDefault="00DA0F1E" w:rsidP="00B54661">
            <w:pPr>
              <w:ind w:left="1440"/>
              <w:jc w:val="both"/>
              <w:rPr>
                <w:rFonts w:cs="Tahoma"/>
                <w:sz w:val="26"/>
                <w:szCs w:val="26"/>
              </w:rPr>
            </w:pPr>
          </w:p>
        </w:tc>
      </w:tr>
      <w:tr w:rsidR="00DA0F1E" w:rsidRPr="00B54661" w:rsidTr="00C74E30">
        <w:trPr>
          <w:trHeight w:val="46"/>
        </w:trPr>
        <w:tc>
          <w:tcPr>
            <w:tcW w:w="4113" w:type="dxa"/>
          </w:tcPr>
          <w:p w:rsidR="00DA0F1E" w:rsidRPr="00B54661" w:rsidRDefault="00DA0F1E" w:rsidP="00D72790">
            <w:pPr>
              <w:numPr>
                <w:ilvl w:val="0"/>
                <w:numId w:val="17"/>
              </w:numPr>
              <w:jc w:val="both"/>
              <w:rPr>
                <w:rFonts w:cs="Tahoma"/>
                <w:sz w:val="26"/>
                <w:szCs w:val="26"/>
              </w:rPr>
            </w:pPr>
            <w:r w:rsidRPr="00B54661">
              <w:rPr>
                <w:rFonts w:cs="Tahoma"/>
                <w:sz w:val="26"/>
                <w:szCs w:val="26"/>
              </w:rPr>
              <w:t>Resolution of complaints within 30 working days - 15%</w:t>
            </w:r>
          </w:p>
        </w:tc>
        <w:tc>
          <w:tcPr>
            <w:tcW w:w="2430" w:type="dxa"/>
          </w:tcPr>
          <w:p w:rsidR="006A2E2A" w:rsidRPr="00B54661" w:rsidRDefault="008B1436" w:rsidP="008B1436">
            <w:pPr>
              <w:rPr>
                <w:rFonts w:cs="Tahoma"/>
                <w:sz w:val="26"/>
                <w:szCs w:val="26"/>
              </w:rPr>
            </w:pPr>
            <w:r>
              <w:rPr>
                <w:rFonts w:cs="Tahoma"/>
                <w:sz w:val="26"/>
                <w:szCs w:val="26"/>
              </w:rPr>
              <w:t>Complaints resolved within 30 days</w:t>
            </w:r>
          </w:p>
        </w:tc>
        <w:tc>
          <w:tcPr>
            <w:tcW w:w="2851" w:type="dxa"/>
          </w:tcPr>
          <w:p w:rsidR="00DA0F1E" w:rsidRPr="00B54661" w:rsidRDefault="008B1436" w:rsidP="00E50BA7">
            <w:pPr>
              <w:jc w:val="both"/>
              <w:rPr>
                <w:rFonts w:cs="Tahoma"/>
                <w:sz w:val="26"/>
                <w:szCs w:val="26"/>
              </w:rPr>
            </w:pPr>
            <w:r>
              <w:rPr>
                <w:rFonts w:cs="Tahoma"/>
                <w:sz w:val="26"/>
                <w:szCs w:val="26"/>
              </w:rPr>
              <w:t>Register has corrective action</w:t>
            </w:r>
          </w:p>
        </w:tc>
        <w:tc>
          <w:tcPr>
            <w:tcW w:w="2006" w:type="dxa"/>
          </w:tcPr>
          <w:p w:rsidR="00DA0F1E" w:rsidRPr="00B54661" w:rsidRDefault="00E50BA7" w:rsidP="00CA30D4">
            <w:pPr>
              <w:jc w:val="right"/>
              <w:rPr>
                <w:rFonts w:cs="Tahoma"/>
                <w:sz w:val="26"/>
                <w:szCs w:val="26"/>
              </w:rPr>
            </w:pPr>
            <w:r>
              <w:rPr>
                <w:rFonts w:cs="Tahoma"/>
                <w:sz w:val="26"/>
                <w:szCs w:val="26"/>
              </w:rPr>
              <w:t xml:space="preserve">            15%</w:t>
            </w:r>
          </w:p>
        </w:tc>
        <w:tc>
          <w:tcPr>
            <w:tcW w:w="1713" w:type="dxa"/>
          </w:tcPr>
          <w:p w:rsidR="00DA0F1E" w:rsidRPr="00B54661" w:rsidRDefault="00DA0F1E" w:rsidP="00B54661">
            <w:pPr>
              <w:ind w:left="1440"/>
              <w:jc w:val="both"/>
              <w:rPr>
                <w:rFonts w:cs="Tahoma"/>
                <w:sz w:val="26"/>
                <w:szCs w:val="26"/>
              </w:rPr>
            </w:pPr>
          </w:p>
        </w:tc>
      </w:tr>
      <w:tr w:rsidR="00E50BA7" w:rsidRPr="00B54661" w:rsidTr="00C74E30">
        <w:trPr>
          <w:trHeight w:val="46"/>
        </w:trPr>
        <w:tc>
          <w:tcPr>
            <w:tcW w:w="4113" w:type="dxa"/>
          </w:tcPr>
          <w:p w:rsidR="00E50BA7" w:rsidRPr="00B54661" w:rsidRDefault="00E50BA7" w:rsidP="00D72790">
            <w:pPr>
              <w:numPr>
                <w:ilvl w:val="0"/>
                <w:numId w:val="17"/>
              </w:numPr>
              <w:jc w:val="both"/>
              <w:rPr>
                <w:rFonts w:cs="Tahoma"/>
                <w:sz w:val="26"/>
                <w:szCs w:val="26"/>
              </w:rPr>
            </w:pPr>
            <w:r w:rsidRPr="00B54661">
              <w:rPr>
                <w:rFonts w:cs="Tahoma"/>
                <w:sz w:val="26"/>
                <w:szCs w:val="26"/>
              </w:rPr>
              <w:lastRenderedPageBreak/>
              <w:t>Submit quarterly progress reports on complaints 30 days after the end of the quarter - 20%</w:t>
            </w:r>
          </w:p>
        </w:tc>
        <w:tc>
          <w:tcPr>
            <w:tcW w:w="2430" w:type="dxa"/>
          </w:tcPr>
          <w:p w:rsidR="00E50BA7" w:rsidRPr="00B54661" w:rsidRDefault="008B1436" w:rsidP="008B1436">
            <w:pPr>
              <w:rPr>
                <w:rFonts w:cs="Tahoma"/>
                <w:sz w:val="26"/>
                <w:szCs w:val="26"/>
              </w:rPr>
            </w:pPr>
            <w:r>
              <w:rPr>
                <w:rFonts w:cs="Tahoma"/>
                <w:sz w:val="26"/>
                <w:szCs w:val="26"/>
              </w:rPr>
              <w:t>Quarterly reports admitted as required</w:t>
            </w:r>
          </w:p>
        </w:tc>
        <w:tc>
          <w:tcPr>
            <w:tcW w:w="2851" w:type="dxa"/>
          </w:tcPr>
          <w:p w:rsidR="00E50BA7" w:rsidRPr="00B54661" w:rsidRDefault="008B1436" w:rsidP="00E50BA7">
            <w:pPr>
              <w:jc w:val="both"/>
              <w:rPr>
                <w:rFonts w:cs="Tahoma"/>
                <w:sz w:val="26"/>
                <w:szCs w:val="26"/>
              </w:rPr>
            </w:pPr>
            <w:r>
              <w:rPr>
                <w:rFonts w:cs="Tahoma"/>
                <w:sz w:val="26"/>
                <w:szCs w:val="26"/>
              </w:rPr>
              <w:t>Forwarding letter/ email</w:t>
            </w:r>
            <w:r w:rsidR="00E50BA7">
              <w:rPr>
                <w:rFonts w:cs="Tahoma"/>
                <w:sz w:val="26"/>
                <w:szCs w:val="26"/>
              </w:rPr>
              <w:t xml:space="preserve"> </w:t>
            </w:r>
          </w:p>
        </w:tc>
        <w:tc>
          <w:tcPr>
            <w:tcW w:w="2006" w:type="dxa"/>
          </w:tcPr>
          <w:p w:rsidR="00E50BA7" w:rsidRPr="00B54661" w:rsidRDefault="00E50BA7" w:rsidP="008B1436">
            <w:pPr>
              <w:jc w:val="right"/>
              <w:rPr>
                <w:rFonts w:cs="Tahoma"/>
                <w:sz w:val="26"/>
                <w:szCs w:val="26"/>
              </w:rPr>
            </w:pPr>
            <w:r>
              <w:rPr>
                <w:rFonts w:cs="Tahoma"/>
                <w:sz w:val="26"/>
                <w:szCs w:val="26"/>
              </w:rPr>
              <w:t xml:space="preserve">            </w:t>
            </w:r>
            <w:r w:rsidR="008B1436">
              <w:rPr>
                <w:rFonts w:cs="Tahoma"/>
                <w:sz w:val="26"/>
                <w:szCs w:val="26"/>
              </w:rPr>
              <w:t>20</w:t>
            </w:r>
            <w:r>
              <w:rPr>
                <w:rFonts w:cs="Tahoma"/>
                <w:sz w:val="26"/>
                <w:szCs w:val="26"/>
              </w:rPr>
              <w:t>%</w:t>
            </w:r>
          </w:p>
        </w:tc>
        <w:tc>
          <w:tcPr>
            <w:tcW w:w="1713" w:type="dxa"/>
          </w:tcPr>
          <w:p w:rsidR="00E50BA7" w:rsidRPr="00B54661" w:rsidRDefault="00E50BA7" w:rsidP="00B54661">
            <w:pPr>
              <w:ind w:left="1440"/>
              <w:jc w:val="both"/>
              <w:rPr>
                <w:rFonts w:cs="Tahoma"/>
                <w:sz w:val="26"/>
                <w:szCs w:val="26"/>
              </w:rPr>
            </w:pPr>
          </w:p>
        </w:tc>
      </w:tr>
      <w:tr w:rsidR="00E50BA7" w:rsidRPr="00B54661" w:rsidTr="00C74E30">
        <w:trPr>
          <w:trHeight w:val="46"/>
        </w:trPr>
        <w:tc>
          <w:tcPr>
            <w:tcW w:w="4113" w:type="dxa"/>
          </w:tcPr>
          <w:p w:rsidR="00E50BA7" w:rsidRPr="00B54661" w:rsidRDefault="00E50BA7" w:rsidP="00D72790">
            <w:pPr>
              <w:spacing w:line="276" w:lineRule="auto"/>
              <w:jc w:val="both"/>
              <w:rPr>
                <w:rFonts w:cs="Tahoma"/>
                <w:b/>
                <w:sz w:val="26"/>
                <w:szCs w:val="26"/>
              </w:rPr>
            </w:pPr>
          </w:p>
        </w:tc>
        <w:tc>
          <w:tcPr>
            <w:tcW w:w="2430" w:type="dxa"/>
          </w:tcPr>
          <w:p w:rsidR="00E50BA7" w:rsidRPr="00B54661" w:rsidRDefault="00E50BA7" w:rsidP="00CA30D4">
            <w:pPr>
              <w:spacing w:line="276" w:lineRule="auto"/>
              <w:jc w:val="right"/>
              <w:rPr>
                <w:rFonts w:cs="Tahoma"/>
                <w:b/>
                <w:sz w:val="26"/>
                <w:szCs w:val="26"/>
              </w:rPr>
            </w:pPr>
          </w:p>
        </w:tc>
        <w:tc>
          <w:tcPr>
            <w:tcW w:w="2851" w:type="dxa"/>
          </w:tcPr>
          <w:p w:rsidR="00E50BA7" w:rsidRPr="00B54661" w:rsidRDefault="00E50BA7" w:rsidP="00D72790">
            <w:pPr>
              <w:spacing w:line="276" w:lineRule="auto"/>
              <w:jc w:val="both"/>
              <w:rPr>
                <w:rFonts w:cs="Tahoma"/>
                <w:b/>
                <w:sz w:val="26"/>
                <w:szCs w:val="26"/>
              </w:rPr>
            </w:pPr>
          </w:p>
        </w:tc>
        <w:tc>
          <w:tcPr>
            <w:tcW w:w="2006" w:type="dxa"/>
          </w:tcPr>
          <w:p w:rsidR="00E50BA7" w:rsidRPr="00B54661" w:rsidRDefault="00E50BA7" w:rsidP="00CA30D4">
            <w:pPr>
              <w:spacing w:line="276" w:lineRule="auto"/>
              <w:jc w:val="right"/>
              <w:rPr>
                <w:rFonts w:cs="Tahoma"/>
                <w:b/>
                <w:sz w:val="26"/>
                <w:szCs w:val="26"/>
              </w:rPr>
            </w:pPr>
            <w:r>
              <w:rPr>
                <w:rFonts w:cs="Tahoma"/>
                <w:b/>
                <w:sz w:val="26"/>
                <w:szCs w:val="26"/>
              </w:rPr>
              <w:t xml:space="preserve">            </w:t>
            </w:r>
          </w:p>
        </w:tc>
        <w:tc>
          <w:tcPr>
            <w:tcW w:w="1713" w:type="dxa"/>
          </w:tcPr>
          <w:p w:rsidR="00E50BA7" w:rsidRPr="00B54661" w:rsidRDefault="00E50BA7" w:rsidP="00D72790">
            <w:pPr>
              <w:spacing w:line="276" w:lineRule="auto"/>
              <w:jc w:val="both"/>
              <w:rPr>
                <w:rFonts w:cs="Tahoma"/>
                <w:b/>
                <w:sz w:val="26"/>
                <w:szCs w:val="26"/>
              </w:rPr>
            </w:pPr>
          </w:p>
        </w:tc>
      </w:tr>
      <w:tr w:rsidR="00E50BA7" w:rsidRPr="00B54661" w:rsidTr="00C74E30">
        <w:trPr>
          <w:trHeight w:val="46"/>
        </w:trPr>
        <w:tc>
          <w:tcPr>
            <w:tcW w:w="4113" w:type="dxa"/>
          </w:tcPr>
          <w:p w:rsidR="00E50BA7" w:rsidRPr="00B54661" w:rsidRDefault="00E50BA7" w:rsidP="00D72790">
            <w:pPr>
              <w:numPr>
                <w:ilvl w:val="0"/>
                <w:numId w:val="8"/>
              </w:numPr>
              <w:spacing w:line="276" w:lineRule="auto"/>
              <w:jc w:val="both"/>
              <w:rPr>
                <w:rFonts w:cs="Tahoma"/>
                <w:b/>
                <w:sz w:val="26"/>
                <w:szCs w:val="26"/>
              </w:rPr>
            </w:pPr>
            <w:r w:rsidRPr="00B54661">
              <w:rPr>
                <w:rFonts w:cs="Tahoma"/>
                <w:b/>
                <w:sz w:val="26"/>
                <w:szCs w:val="26"/>
              </w:rPr>
              <w:t>NON – FINANCIAL</w:t>
            </w:r>
          </w:p>
        </w:tc>
        <w:tc>
          <w:tcPr>
            <w:tcW w:w="2430" w:type="dxa"/>
          </w:tcPr>
          <w:p w:rsidR="00E50BA7" w:rsidRPr="00B54661" w:rsidRDefault="00E50BA7" w:rsidP="00CA30D4">
            <w:pPr>
              <w:spacing w:line="276" w:lineRule="auto"/>
              <w:ind w:left="765"/>
              <w:jc w:val="right"/>
              <w:rPr>
                <w:rFonts w:cs="Tahoma"/>
                <w:b/>
                <w:sz w:val="26"/>
                <w:szCs w:val="26"/>
              </w:rPr>
            </w:pPr>
          </w:p>
        </w:tc>
        <w:tc>
          <w:tcPr>
            <w:tcW w:w="2851" w:type="dxa"/>
          </w:tcPr>
          <w:p w:rsidR="00E50BA7" w:rsidRPr="00B54661" w:rsidRDefault="00E50BA7" w:rsidP="00B54661">
            <w:pPr>
              <w:spacing w:line="276" w:lineRule="auto"/>
              <w:ind w:left="765"/>
              <w:jc w:val="both"/>
              <w:rPr>
                <w:rFonts w:cs="Tahoma"/>
                <w:b/>
                <w:sz w:val="26"/>
                <w:szCs w:val="26"/>
              </w:rPr>
            </w:pPr>
          </w:p>
        </w:tc>
        <w:tc>
          <w:tcPr>
            <w:tcW w:w="2006" w:type="dxa"/>
          </w:tcPr>
          <w:p w:rsidR="00E50BA7" w:rsidRPr="00B54661" w:rsidRDefault="00E50BA7" w:rsidP="00CA30D4">
            <w:pPr>
              <w:spacing w:line="276" w:lineRule="auto"/>
              <w:ind w:left="765"/>
              <w:jc w:val="right"/>
              <w:rPr>
                <w:rFonts w:cs="Tahoma"/>
                <w:b/>
                <w:sz w:val="26"/>
                <w:szCs w:val="26"/>
              </w:rPr>
            </w:pPr>
          </w:p>
        </w:tc>
        <w:tc>
          <w:tcPr>
            <w:tcW w:w="1713" w:type="dxa"/>
          </w:tcPr>
          <w:p w:rsidR="00E50BA7" w:rsidRPr="00B54661" w:rsidRDefault="00E50BA7" w:rsidP="00B54661">
            <w:pPr>
              <w:spacing w:line="276" w:lineRule="auto"/>
              <w:ind w:left="765"/>
              <w:jc w:val="both"/>
              <w:rPr>
                <w:rFonts w:cs="Tahoma"/>
                <w:b/>
                <w:sz w:val="26"/>
                <w:szCs w:val="26"/>
              </w:rPr>
            </w:pPr>
          </w:p>
        </w:tc>
      </w:tr>
      <w:tr w:rsidR="00E50BA7" w:rsidRPr="00B54661" w:rsidTr="00C74E30">
        <w:trPr>
          <w:trHeight w:val="46"/>
        </w:trPr>
        <w:tc>
          <w:tcPr>
            <w:tcW w:w="4113" w:type="dxa"/>
          </w:tcPr>
          <w:p w:rsidR="00E50BA7" w:rsidRPr="00B54661" w:rsidRDefault="00E50BA7" w:rsidP="00D72790">
            <w:pPr>
              <w:spacing w:line="276" w:lineRule="auto"/>
              <w:jc w:val="both"/>
              <w:rPr>
                <w:rFonts w:cs="Tahoma"/>
                <w:sz w:val="26"/>
                <w:szCs w:val="26"/>
              </w:rPr>
            </w:pPr>
            <w:r w:rsidRPr="00B54661">
              <w:rPr>
                <w:rFonts w:cs="Tahoma"/>
                <w:b/>
                <w:sz w:val="26"/>
                <w:szCs w:val="26"/>
              </w:rPr>
              <w:t>C1:</w:t>
            </w:r>
            <w:r w:rsidRPr="00B54661">
              <w:rPr>
                <w:rFonts w:cs="Tahoma"/>
                <w:b/>
                <w:sz w:val="26"/>
                <w:szCs w:val="26"/>
              </w:rPr>
              <w:tab/>
              <w:t>Develop/Implement the Strategic Plan- 100%</w:t>
            </w:r>
          </w:p>
        </w:tc>
        <w:tc>
          <w:tcPr>
            <w:tcW w:w="2430" w:type="dxa"/>
          </w:tcPr>
          <w:p w:rsidR="00E50BA7" w:rsidRPr="00B54661" w:rsidRDefault="00E50BA7" w:rsidP="00CA30D4">
            <w:pPr>
              <w:spacing w:line="276" w:lineRule="auto"/>
              <w:jc w:val="right"/>
              <w:rPr>
                <w:rFonts w:cs="Tahoma"/>
                <w:b/>
                <w:sz w:val="26"/>
                <w:szCs w:val="26"/>
              </w:rPr>
            </w:pPr>
          </w:p>
        </w:tc>
        <w:tc>
          <w:tcPr>
            <w:tcW w:w="2851" w:type="dxa"/>
          </w:tcPr>
          <w:p w:rsidR="00E50BA7" w:rsidRPr="00B54661" w:rsidRDefault="00E50BA7" w:rsidP="00D72790">
            <w:pPr>
              <w:spacing w:line="276" w:lineRule="auto"/>
              <w:jc w:val="both"/>
              <w:rPr>
                <w:rFonts w:cs="Tahoma"/>
                <w:b/>
                <w:sz w:val="26"/>
                <w:szCs w:val="26"/>
              </w:rPr>
            </w:pPr>
          </w:p>
        </w:tc>
        <w:tc>
          <w:tcPr>
            <w:tcW w:w="2006" w:type="dxa"/>
          </w:tcPr>
          <w:p w:rsidR="00E50BA7" w:rsidRPr="00B54661" w:rsidRDefault="0029306C" w:rsidP="00CA30D4">
            <w:pPr>
              <w:spacing w:line="276" w:lineRule="auto"/>
              <w:jc w:val="right"/>
              <w:rPr>
                <w:rFonts w:cs="Tahoma"/>
                <w:b/>
                <w:sz w:val="26"/>
                <w:szCs w:val="26"/>
              </w:rPr>
            </w:pPr>
            <w:r>
              <w:rPr>
                <w:rFonts w:cs="Tahoma"/>
                <w:b/>
                <w:sz w:val="26"/>
                <w:szCs w:val="26"/>
              </w:rPr>
              <w:t xml:space="preserve">        100%</w:t>
            </w:r>
          </w:p>
        </w:tc>
        <w:tc>
          <w:tcPr>
            <w:tcW w:w="1713" w:type="dxa"/>
          </w:tcPr>
          <w:p w:rsidR="00E50BA7" w:rsidRPr="00B54661" w:rsidRDefault="00E50BA7" w:rsidP="00D72790">
            <w:pPr>
              <w:spacing w:line="276" w:lineRule="auto"/>
              <w:jc w:val="both"/>
              <w:rPr>
                <w:rFonts w:cs="Tahoma"/>
                <w:b/>
                <w:sz w:val="26"/>
                <w:szCs w:val="26"/>
              </w:rPr>
            </w:pPr>
          </w:p>
        </w:tc>
      </w:tr>
      <w:tr w:rsidR="00E50BA7" w:rsidRPr="00B54661" w:rsidTr="00C74E30">
        <w:trPr>
          <w:trHeight w:val="46"/>
        </w:trPr>
        <w:tc>
          <w:tcPr>
            <w:tcW w:w="4113" w:type="dxa"/>
          </w:tcPr>
          <w:p w:rsidR="00E50BA7" w:rsidRPr="00B54661" w:rsidRDefault="00E50BA7" w:rsidP="00D72790">
            <w:pPr>
              <w:jc w:val="both"/>
              <w:rPr>
                <w:rFonts w:cs="Tahoma"/>
                <w:bCs/>
                <w:sz w:val="26"/>
                <w:szCs w:val="26"/>
              </w:rPr>
            </w:pPr>
            <w:r w:rsidRPr="00B54661">
              <w:rPr>
                <w:rFonts w:cs="Tahoma"/>
                <w:bCs/>
                <w:sz w:val="26"/>
                <w:szCs w:val="26"/>
              </w:rPr>
              <w:t>The CDF Committee will develop and implement the strategic plan and align the proposed projects with the Constituency Strategic Plan. - 100%.</w:t>
            </w:r>
          </w:p>
        </w:tc>
        <w:tc>
          <w:tcPr>
            <w:tcW w:w="2430" w:type="dxa"/>
          </w:tcPr>
          <w:p w:rsidR="00E50BA7" w:rsidRDefault="009513B3" w:rsidP="009513B3">
            <w:pPr>
              <w:rPr>
                <w:rFonts w:cs="Tahoma"/>
                <w:bCs/>
                <w:sz w:val="26"/>
                <w:szCs w:val="26"/>
              </w:rPr>
            </w:pPr>
            <w:r>
              <w:rPr>
                <w:rFonts w:cs="Tahoma"/>
                <w:bCs/>
                <w:sz w:val="26"/>
                <w:szCs w:val="26"/>
              </w:rPr>
              <w:t>Strategic plan developed</w:t>
            </w:r>
          </w:p>
          <w:p w:rsidR="00E50BA7" w:rsidRPr="00B54661" w:rsidRDefault="00E50BA7" w:rsidP="00CA30D4">
            <w:pPr>
              <w:jc w:val="right"/>
              <w:rPr>
                <w:rFonts w:cs="Tahoma"/>
                <w:bCs/>
                <w:sz w:val="26"/>
                <w:szCs w:val="26"/>
              </w:rPr>
            </w:pPr>
          </w:p>
        </w:tc>
        <w:tc>
          <w:tcPr>
            <w:tcW w:w="2851" w:type="dxa"/>
          </w:tcPr>
          <w:p w:rsidR="00E50BA7" w:rsidRPr="00B54661" w:rsidRDefault="00E50BA7" w:rsidP="00D72790">
            <w:pPr>
              <w:jc w:val="both"/>
              <w:rPr>
                <w:rFonts w:cs="Tahoma"/>
                <w:bCs/>
                <w:sz w:val="26"/>
                <w:szCs w:val="26"/>
              </w:rPr>
            </w:pPr>
            <w:r>
              <w:rPr>
                <w:rFonts w:cs="Tahoma"/>
                <w:bCs/>
                <w:sz w:val="26"/>
                <w:szCs w:val="26"/>
              </w:rPr>
              <w:t>Copy of strategic plan</w:t>
            </w:r>
          </w:p>
        </w:tc>
        <w:tc>
          <w:tcPr>
            <w:tcW w:w="2006" w:type="dxa"/>
          </w:tcPr>
          <w:p w:rsidR="00E50BA7" w:rsidRPr="00B54661" w:rsidRDefault="00E50BA7" w:rsidP="00CA30D4">
            <w:pPr>
              <w:jc w:val="right"/>
              <w:rPr>
                <w:rFonts w:cs="Tahoma"/>
                <w:bCs/>
                <w:sz w:val="26"/>
                <w:szCs w:val="26"/>
              </w:rPr>
            </w:pPr>
            <w:r>
              <w:rPr>
                <w:rFonts w:cs="Tahoma"/>
                <w:bCs/>
                <w:sz w:val="26"/>
                <w:szCs w:val="26"/>
              </w:rPr>
              <w:t xml:space="preserve">         100%</w:t>
            </w:r>
          </w:p>
        </w:tc>
        <w:tc>
          <w:tcPr>
            <w:tcW w:w="1713" w:type="dxa"/>
          </w:tcPr>
          <w:p w:rsidR="00E50BA7" w:rsidRPr="00B54661" w:rsidRDefault="00E50BA7" w:rsidP="00D72790">
            <w:pPr>
              <w:jc w:val="both"/>
              <w:rPr>
                <w:rFonts w:cs="Tahoma"/>
                <w:bCs/>
                <w:sz w:val="26"/>
                <w:szCs w:val="26"/>
              </w:rPr>
            </w:pPr>
          </w:p>
        </w:tc>
      </w:tr>
      <w:tr w:rsidR="00E50BA7" w:rsidRPr="00B54661" w:rsidTr="00C74E30">
        <w:trPr>
          <w:trHeight w:val="46"/>
        </w:trPr>
        <w:tc>
          <w:tcPr>
            <w:tcW w:w="4113" w:type="dxa"/>
          </w:tcPr>
          <w:p w:rsidR="00E50BA7" w:rsidRDefault="00E50BA7" w:rsidP="00D72790">
            <w:pPr>
              <w:spacing w:line="276" w:lineRule="auto"/>
              <w:jc w:val="both"/>
              <w:rPr>
                <w:rFonts w:cs="Tahoma"/>
                <w:sz w:val="26"/>
                <w:szCs w:val="26"/>
              </w:rPr>
            </w:pPr>
          </w:p>
          <w:p w:rsidR="00E50BA7" w:rsidRPr="00B54661" w:rsidRDefault="00E50BA7" w:rsidP="00D72790">
            <w:pPr>
              <w:spacing w:line="276" w:lineRule="auto"/>
              <w:jc w:val="both"/>
              <w:rPr>
                <w:rFonts w:cs="Tahoma"/>
                <w:sz w:val="26"/>
                <w:szCs w:val="26"/>
              </w:rPr>
            </w:pPr>
          </w:p>
        </w:tc>
        <w:tc>
          <w:tcPr>
            <w:tcW w:w="2430" w:type="dxa"/>
          </w:tcPr>
          <w:p w:rsidR="00E50BA7" w:rsidRPr="00B54661" w:rsidRDefault="00E50BA7" w:rsidP="00CA30D4">
            <w:pPr>
              <w:spacing w:line="276" w:lineRule="auto"/>
              <w:jc w:val="right"/>
              <w:rPr>
                <w:rFonts w:cs="Tahoma"/>
                <w:sz w:val="26"/>
                <w:szCs w:val="26"/>
              </w:rPr>
            </w:pPr>
          </w:p>
        </w:tc>
        <w:tc>
          <w:tcPr>
            <w:tcW w:w="2851" w:type="dxa"/>
          </w:tcPr>
          <w:p w:rsidR="00E50BA7" w:rsidRPr="00B54661" w:rsidRDefault="00E50BA7" w:rsidP="00D72790">
            <w:pPr>
              <w:spacing w:line="276" w:lineRule="auto"/>
              <w:jc w:val="both"/>
              <w:rPr>
                <w:rFonts w:cs="Tahoma"/>
                <w:sz w:val="26"/>
                <w:szCs w:val="26"/>
              </w:rPr>
            </w:pPr>
          </w:p>
        </w:tc>
        <w:tc>
          <w:tcPr>
            <w:tcW w:w="2006" w:type="dxa"/>
          </w:tcPr>
          <w:p w:rsidR="00E50BA7" w:rsidRPr="00B54661" w:rsidRDefault="00E50BA7" w:rsidP="00CA30D4">
            <w:pPr>
              <w:spacing w:line="276" w:lineRule="auto"/>
              <w:jc w:val="right"/>
              <w:rPr>
                <w:rFonts w:cs="Tahoma"/>
                <w:sz w:val="26"/>
                <w:szCs w:val="26"/>
              </w:rPr>
            </w:pPr>
          </w:p>
        </w:tc>
        <w:tc>
          <w:tcPr>
            <w:tcW w:w="1713" w:type="dxa"/>
          </w:tcPr>
          <w:p w:rsidR="00E50BA7" w:rsidRPr="00B54661" w:rsidRDefault="00E50BA7" w:rsidP="00D72790">
            <w:pPr>
              <w:spacing w:line="276" w:lineRule="auto"/>
              <w:jc w:val="both"/>
              <w:rPr>
                <w:rFonts w:cs="Tahoma"/>
                <w:sz w:val="26"/>
                <w:szCs w:val="26"/>
              </w:rPr>
            </w:pPr>
          </w:p>
        </w:tc>
      </w:tr>
      <w:tr w:rsidR="00E50BA7" w:rsidRPr="00B54661" w:rsidTr="00C74E30">
        <w:trPr>
          <w:trHeight w:val="46"/>
        </w:trPr>
        <w:tc>
          <w:tcPr>
            <w:tcW w:w="4113" w:type="dxa"/>
          </w:tcPr>
          <w:p w:rsidR="00E50BA7" w:rsidRPr="00B54661" w:rsidRDefault="00E50BA7" w:rsidP="00D72790">
            <w:pPr>
              <w:spacing w:line="276" w:lineRule="auto"/>
              <w:jc w:val="both"/>
              <w:rPr>
                <w:rFonts w:cs="Tahoma"/>
                <w:b/>
                <w:sz w:val="26"/>
                <w:szCs w:val="26"/>
              </w:rPr>
            </w:pPr>
            <w:r w:rsidRPr="00B54661">
              <w:rPr>
                <w:rFonts w:cs="Tahoma"/>
                <w:b/>
                <w:sz w:val="26"/>
                <w:szCs w:val="26"/>
              </w:rPr>
              <w:t>C2:</w:t>
            </w:r>
            <w:r w:rsidRPr="00B54661">
              <w:rPr>
                <w:rFonts w:cs="Tahoma"/>
                <w:b/>
                <w:sz w:val="26"/>
                <w:szCs w:val="26"/>
              </w:rPr>
              <w:tab/>
              <w:t>Asset Management – 100%</w:t>
            </w:r>
          </w:p>
        </w:tc>
        <w:tc>
          <w:tcPr>
            <w:tcW w:w="2430" w:type="dxa"/>
          </w:tcPr>
          <w:p w:rsidR="00E50BA7" w:rsidRPr="00B54661" w:rsidRDefault="00E50BA7" w:rsidP="00CA30D4">
            <w:pPr>
              <w:spacing w:line="276" w:lineRule="auto"/>
              <w:jc w:val="right"/>
              <w:rPr>
                <w:rFonts w:cs="Tahoma"/>
                <w:b/>
                <w:sz w:val="26"/>
                <w:szCs w:val="26"/>
              </w:rPr>
            </w:pPr>
          </w:p>
        </w:tc>
        <w:tc>
          <w:tcPr>
            <w:tcW w:w="2851" w:type="dxa"/>
          </w:tcPr>
          <w:p w:rsidR="00E50BA7" w:rsidRPr="00B54661" w:rsidRDefault="00E50BA7" w:rsidP="00D72790">
            <w:pPr>
              <w:spacing w:line="276" w:lineRule="auto"/>
              <w:jc w:val="both"/>
              <w:rPr>
                <w:rFonts w:cs="Tahoma"/>
                <w:b/>
                <w:sz w:val="26"/>
                <w:szCs w:val="26"/>
              </w:rPr>
            </w:pPr>
          </w:p>
        </w:tc>
        <w:tc>
          <w:tcPr>
            <w:tcW w:w="2006" w:type="dxa"/>
          </w:tcPr>
          <w:p w:rsidR="00E50BA7" w:rsidRPr="00B54661" w:rsidRDefault="0029306C" w:rsidP="009513B3">
            <w:pPr>
              <w:spacing w:line="276" w:lineRule="auto"/>
              <w:jc w:val="right"/>
              <w:rPr>
                <w:rFonts w:cs="Tahoma"/>
                <w:b/>
                <w:sz w:val="26"/>
                <w:szCs w:val="26"/>
              </w:rPr>
            </w:pPr>
            <w:r>
              <w:rPr>
                <w:rFonts w:cs="Tahoma"/>
                <w:b/>
                <w:sz w:val="26"/>
                <w:szCs w:val="26"/>
              </w:rPr>
              <w:t xml:space="preserve">           </w:t>
            </w:r>
            <w:r w:rsidR="009513B3">
              <w:rPr>
                <w:rFonts w:cs="Tahoma"/>
                <w:b/>
                <w:sz w:val="26"/>
                <w:szCs w:val="26"/>
              </w:rPr>
              <w:t>75</w:t>
            </w:r>
            <w:r>
              <w:rPr>
                <w:rFonts w:cs="Tahoma"/>
                <w:b/>
                <w:sz w:val="26"/>
                <w:szCs w:val="26"/>
              </w:rPr>
              <w:t>%</w:t>
            </w:r>
          </w:p>
        </w:tc>
        <w:tc>
          <w:tcPr>
            <w:tcW w:w="1713" w:type="dxa"/>
          </w:tcPr>
          <w:p w:rsidR="00E50BA7" w:rsidRPr="00B54661" w:rsidRDefault="00E50BA7" w:rsidP="00D72790">
            <w:pPr>
              <w:spacing w:line="276" w:lineRule="auto"/>
              <w:jc w:val="both"/>
              <w:rPr>
                <w:rFonts w:cs="Tahoma"/>
                <w:b/>
                <w:sz w:val="26"/>
                <w:szCs w:val="26"/>
              </w:rPr>
            </w:pPr>
          </w:p>
        </w:tc>
      </w:tr>
      <w:tr w:rsidR="00E50BA7" w:rsidRPr="00B54661" w:rsidTr="00C74E30">
        <w:trPr>
          <w:trHeight w:val="46"/>
        </w:trPr>
        <w:tc>
          <w:tcPr>
            <w:tcW w:w="4113" w:type="dxa"/>
          </w:tcPr>
          <w:p w:rsidR="00E50BA7" w:rsidRPr="00B54661" w:rsidRDefault="00E50BA7" w:rsidP="00D72790">
            <w:pPr>
              <w:jc w:val="both"/>
              <w:rPr>
                <w:rFonts w:cs="Tahoma"/>
                <w:sz w:val="26"/>
                <w:szCs w:val="26"/>
              </w:rPr>
            </w:pPr>
            <w:r w:rsidRPr="00B54661">
              <w:rPr>
                <w:rFonts w:cs="Tahoma"/>
                <w:sz w:val="26"/>
                <w:szCs w:val="26"/>
              </w:rPr>
              <w:t>The CDF Committee will undertake the following:</w:t>
            </w:r>
          </w:p>
        </w:tc>
        <w:tc>
          <w:tcPr>
            <w:tcW w:w="2430" w:type="dxa"/>
          </w:tcPr>
          <w:p w:rsidR="00E50BA7" w:rsidRPr="00B54661" w:rsidRDefault="00E50BA7" w:rsidP="00CA30D4">
            <w:pPr>
              <w:jc w:val="right"/>
              <w:rPr>
                <w:rFonts w:cs="Tahoma"/>
                <w:sz w:val="26"/>
                <w:szCs w:val="26"/>
              </w:rPr>
            </w:pPr>
          </w:p>
        </w:tc>
        <w:tc>
          <w:tcPr>
            <w:tcW w:w="2851" w:type="dxa"/>
          </w:tcPr>
          <w:p w:rsidR="00E50BA7" w:rsidRPr="00B54661" w:rsidRDefault="00E50BA7" w:rsidP="00D72790">
            <w:pPr>
              <w:jc w:val="both"/>
              <w:rPr>
                <w:rFonts w:cs="Tahoma"/>
                <w:sz w:val="26"/>
                <w:szCs w:val="26"/>
              </w:rPr>
            </w:pPr>
          </w:p>
        </w:tc>
        <w:tc>
          <w:tcPr>
            <w:tcW w:w="2006" w:type="dxa"/>
          </w:tcPr>
          <w:p w:rsidR="00E50BA7" w:rsidRPr="00B54661" w:rsidRDefault="00E50BA7" w:rsidP="00CA30D4">
            <w:pPr>
              <w:jc w:val="right"/>
              <w:rPr>
                <w:rFonts w:cs="Tahoma"/>
                <w:sz w:val="26"/>
                <w:szCs w:val="26"/>
              </w:rPr>
            </w:pPr>
          </w:p>
        </w:tc>
        <w:tc>
          <w:tcPr>
            <w:tcW w:w="1713" w:type="dxa"/>
          </w:tcPr>
          <w:p w:rsidR="00E50BA7" w:rsidRPr="00B54661" w:rsidRDefault="00E50BA7" w:rsidP="00D72790">
            <w:pPr>
              <w:jc w:val="both"/>
              <w:rPr>
                <w:rFonts w:cs="Tahoma"/>
                <w:sz w:val="26"/>
                <w:szCs w:val="26"/>
              </w:rPr>
            </w:pPr>
          </w:p>
        </w:tc>
      </w:tr>
      <w:tr w:rsidR="00E50BA7" w:rsidRPr="00B54661" w:rsidTr="00C74E30">
        <w:trPr>
          <w:trHeight w:val="46"/>
        </w:trPr>
        <w:tc>
          <w:tcPr>
            <w:tcW w:w="4113" w:type="dxa"/>
          </w:tcPr>
          <w:p w:rsidR="00E50BA7" w:rsidRPr="00B54661" w:rsidRDefault="00E50BA7" w:rsidP="00D72790">
            <w:pPr>
              <w:numPr>
                <w:ilvl w:val="0"/>
                <w:numId w:val="18"/>
              </w:numPr>
              <w:spacing w:after="200"/>
              <w:jc w:val="both"/>
              <w:rPr>
                <w:rFonts w:cs="Tahoma"/>
                <w:sz w:val="26"/>
                <w:szCs w:val="26"/>
              </w:rPr>
            </w:pPr>
            <w:r w:rsidRPr="00B54661">
              <w:rPr>
                <w:rFonts w:cs="Tahoma"/>
                <w:sz w:val="26"/>
                <w:szCs w:val="26"/>
              </w:rPr>
              <w:t>Update asset register and forward reports to the Board bi-annually</w:t>
            </w:r>
            <w:r w:rsidRPr="00B54661">
              <w:rPr>
                <w:rStyle w:val="FootnoteReference"/>
                <w:rFonts w:cs="Tahoma"/>
                <w:sz w:val="26"/>
                <w:szCs w:val="26"/>
              </w:rPr>
              <w:footnoteReference w:id="2"/>
            </w:r>
            <w:r w:rsidRPr="00B54661">
              <w:rPr>
                <w:rFonts w:cs="Tahoma"/>
                <w:sz w:val="26"/>
                <w:szCs w:val="26"/>
              </w:rPr>
              <w:t>-20%</w:t>
            </w:r>
          </w:p>
        </w:tc>
        <w:tc>
          <w:tcPr>
            <w:tcW w:w="2430" w:type="dxa"/>
          </w:tcPr>
          <w:p w:rsidR="00E50BA7" w:rsidRDefault="009513B3" w:rsidP="009513B3">
            <w:pPr>
              <w:spacing w:after="200"/>
              <w:rPr>
                <w:rFonts w:cs="Tahoma"/>
                <w:sz w:val="26"/>
                <w:szCs w:val="26"/>
              </w:rPr>
            </w:pPr>
            <w:r>
              <w:rPr>
                <w:rFonts w:cs="Tahoma"/>
                <w:sz w:val="26"/>
                <w:szCs w:val="26"/>
              </w:rPr>
              <w:t>Asset register updated</w:t>
            </w:r>
          </w:p>
          <w:p w:rsidR="00E50BA7" w:rsidRPr="00B54661" w:rsidRDefault="00E50BA7" w:rsidP="00CA30D4">
            <w:pPr>
              <w:spacing w:after="200"/>
              <w:ind w:left="1620"/>
              <w:jc w:val="right"/>
              <w:rPr>
                <w:rFonts w:cs="Tahoma"/>
                <w:sz w:val="26"/>
                <w:szCs w:val="26"/>
              </w:rPr>
            </w:pPr>
          </w:p>
        </w:tc>
        <w:tc>
          <w:tcPr>
            <w:tcW w:w="2851" w:type="dxa"/>
          </w:tcPr>
          <w:p w:rsidR="00E50BA7" w:rsidRDefault="00E50BA7" w:rsidP="00E50BA7">
            <w:pPr>
              <w:spacing w:after="200"/>
              <w:jc w:val="both"/>
              <w:rPr>
                <w:rFonts w:cs="Tahoma"/>
                <w:sz w:val="26"/>
                <w:szCs w:val="26"/>
              </w:rPr>
            </w:pPr>
            <w:r>
              <w:rPr>
                <w:rFonts w:cs="Tahoma"/>
                <w:sz w:val="26"/>
                <w:szCs w:val="26"/>
              </w:rPr>
              <w:t>Copy of updated asset register</w:t>
            </w:r>
            <w:r w:rsidR="009513B3">
              <w:rPr>
                <w:rFonts w:cs="Tahoma"/>
                <w:sz w:val="26"/>
                <w:szCs w:val="26"/>
              </w:rPr>
              <w:t xml:space="preserve"> / forwarding letter</w:t>
            </w:r>
          </w:p>
          <w:p w:rsidR="00E50BA7" w:rsidRPr="00B54661" w:rsidRDefault="00E50BA7" w:rsidP="00E50BA7">
            <w:pPr>
              <w:spacing w:after="200"/>
              <w:jc w:val="both"/>
              <w:rPr>
                <w:rFonts w:cs="Tahoma"/>
                <w:sz w:val="26"/>
                <w:szCs w:val="26"/>
              </w:rPr>
            </w:pPr>
          </w:p>
        </w:tc>
        <w:tc>
          <w:tcPr>
            <w:tcW w:w="2006" w:type="dxa"/>
          </w:tcPr>
          <w:p w:rsidR="00E50BA7" w:rsidRPr="00B54661" w:rsidRDefault="00E50BA7" w:rsidP="009513B3">
            <w:pPr>
              <w:spacing w:after="200"/>
              <w:jc w:val="right"/>
              <w:rPr>
                <w:rFonts w:cs="Tahoma"/>
                <w:sz w:val="26"/>
                <w:szCs w:val="26"/>
              </w:rPr>
            </w:pPr>
            <w:r>
              <w:rPr>
                <w:rFonts w:cs="Tahoma"/>
                <w:sz w:val="26"/>
                <w:szCs w:val="26"/>
              </w:rPr>
              <w:t xml:space="preserve">           </w:t>
            </w:r>
            <w:r w:rsidR="009513B3">
              <w:rPr>
                <w:rFonts w:cs="Tahoma"/>
                <w:sz w:val="26"/>
                <w:szCs w:val="26"/>
              </w:rPr>
              <w:t>15</w:t>
            </w:r>
            <w:r>
              <w:rPr>
                <w:rFonts w:cs="Tahoma"/>
                <w:sz w:val="26"/>
                <w:szCs w:val="26"/>
              </w:rPr>
              <w:t>%</w:t>
            </w:r>
          </w:p>
        </w:tc>
        <w:tc>
          <w:tcPr>
            <w:tcW w:w="1713" w:type="dxa"/>
          </w:tcPr>
          <w:p w:rsidR="00E50BA7" w:rsidRPr="00B54661" w:rsidRDefault="00E50BA7" w:rsidP="00B54661">
            <w:pPr>
              <w:spacing w:after="200"/>
              <w:ind w:left="1620"/>
              <w:jc w:val="both"/>
              <w:rPr>
                <w:rFonts w:cs="Tahoma"/>
                <w:sz w:val="26"/>
                <w:szCs w:val="26"/>
              </w:rPr>
            </w:pPr>
          </w:p>
        </w:tc>
      </w:tr>
      <w:tr w:rsidR="00E50BA7" w:rsidRPr="00B54661" w:rsidTr="00C74E30">
        <w:trPr>
          <w:trHeight w:val="46"/>
        </w:trPr>
        <w:tc>
          <w:tcPr>
            <w:tcW w:w="4113" w:type="dxa"/>
          </w:tcPr>
          <w:p w:rsidR="00E50BA7" w:rsidRPr="00B54661" w:rsidRDefault="00E50BA7" w:rsidP="00D72790">
            <w:pPr>
              <w:numPr>
                <w:ilvl w:val="0"/>
                <w:numId w:val="18"/>
              </w:numPr>
              <w:spacing w:after="200"/>
              <w:jc w:val="both"/>
              <w:rPr>
                <w:rFonts w:cs="Tahoma"/>
                <w:sz w:val="26"/>
                <w:szCs w:val="26"/>
              </w:rPr>
            </w:pPr>
            <w:r w:rsidRPr="00B54661">
              <w:rPr>
                <w:rFonts w:cs="Tahoma"/>
                <w:sz w:val="26"/>
                <w:szCs w:val="26"/>
              </w:rPr>
              <w:t xml:space="preserve">Identify all the idle and </w:t>
            </w:r>
            <w:r w:rsidRPr="00B54661">
              <w:rPr>
                <w:rFonts w:cs="Tahoma"/>
                <w:sz w:val="26"/>
                <w:szCs w:val="26"/>
              </w:rPr>
              <w:lastRenderedPageBreak/>
              <w:t>obsolete assets and dispose them off 100% in accordance with the Public Procurement and Disposal Act, 2005- 40%</w:t>
            </w:r>
          </w:p>
        </w:tc>
        <w:tc>
          <w:tcPr>
            <w:tcW w:w="2430" w:type="dxa"/>
          </w:tcPr>
          <w:p w:rsidR="00E50BA7" w:rsidRPr="00B54661" w:rsidRDefault="009513B3" w:rsidP="009513B3">
            <w:pPr>
              <w:spacing w:after="200"/>
              <w:rPr>
                <w:rFonts w:cs="Tahoma"/>
                <w:sz w:val="26"/>
                <w:szCs w:val="26"/>
              </w:rPr>
            </w:pPr>
            <w:r>
              <w:rPr>
                <w:rFonts w:cs="Tahoma"/>
                <w:sz w:val="26"/>
                <w:szCs w:val="26"/>
              </w:rPr>
              <w:lastRenderedPageBreak/>
              <w:t>Asset identified</w:t>
            </w:r>
          </w:p>
        </w:tc>
        <w:tc>
          <w:tcPr>
            <w:tcW w:w="2851" w:type="dxa"/>
          </w:tcPr>
          <w:p w:rsidR="00E50BA7" w:rsidRDefault="009513B3" w:rsidP="00E50BA7">
            <w:pPr>
              <w:spacing w:after="200"/>
              <w:jc w:val="both"/>
              <w:rPr>
                <w:rFonts w:cs="Tahoma"/>
                <w:sz w:val="26"/>
                <w:szCs w:val="26"/>
              </w:rPr>
            </w:pPr>
            <w:r>
              <w:rPr>
                <w:rFonts w:cs="Tahoma"/>
                <w:sz w:val="26"/>
                <w:szCs w:val="26"/>
              </w:rPr>
              <w:t xml:space="preserve">Presence of asset </w:t>
            </w:r>
            <w:r>
              <w:rPr>
                <w:rFonts w:cs="Tahoma"/>
                <w:sz w:val="26"/>
                <w:szCs w:val="26"/>
              </w:rPr>
              <w:lastRenderedPageBreak/>
              <w:t>identity code</w:t>
            </w:r>
          </w:p>
          <w:p w:rsidR="009513B3" w:rsidRPr="00B54661" w:rsidRDefault="009513B3" w:rsidP="00E50BA7">
            <w:pPr>
              <w:spacing w:after="200"/>
              <w:jc w:val="both"/>
              <w:rPr>
                <w:rFonts w:cs="Tahoma"/>
                <w:sz w:val="26"/>
                <w:szCs w:val="26"/>
              </w:rPr>
            </w:pPr>
            <w:r>
              <w:rPr>
                <w:rFonts w:cs="Tahoma"/>
                <w:sz w:val="26"/>
                <w:szCs w:val="26"/>
              </w:rPr>
              <w:t>No assets for disposal</w:t>
            </w:r>
          </w:p>
        </w:tc>
        <w:tc>
          <w:tcPr>
            <w:tcW w:w="2006" w:type="dxa"/>
          </w:tcPr>
          <w:p w:rsidR="00E50BA7" w:rsidRPr="00B54661" w:rsidRDefault="00E50BA7" w:rsidP="00CA30D4">
            <w:pPr>
              <w:spacing w:after="200"/>
              <w:jc w:val="right"/>
              <w:rPr>
                <w:rFonts w:cs="Tahoma"/>
                <w:sz w:val="26"/>
                <w:szCs w:val="26"/>
              </w:rPr>
            </w:pPr>
            <w:r>
              <w:rPr>
                <w:rFonts w:cs="Tahoma"/>
                <w:sz w:val="26"/>
                <w:szCs w:val="26"/>
              </w:rPr>
              <w:lastRenderedPageBreak/>
              <w:t xml:space="preserve">            40%</w:t>
            </w:r>
          </w:p>
        </w:tc>
        <w:tc>
          <w:tcPr>
            <w:tcW w:w="1713" w:type="dxa"/>
          </w:tcPr>
          <w:p w:rsidR="00E50BA7" w:rsidRPr="00B54661" w:rsidRDefault="00A262C3" w:rsidP="00E50BA7">
            <w:pPr>
              <w:spacing w:after="200"/>
              <w:jc w:val="both"/>
              <w:rPr>
                <w:rFonts w:cs="Tahoma"/>
                <w:sz w:val="26"/>
                <w:szCs w:val="26"/>
              </w:rPr>
            </w:pPr>
            <w:r>
              <w:rPr>
                <w:rFonts w:cs="Tahoma"/>
                <w:sz w:val="26"/>
                <w:szCs w:val="26"/>
              </w:rPr>
              <w:t>No asset</w:t>
            </w:r>
            <w:r w:rsidR="001E41ED">
              <w:rPr>
                <w:rFonts w:cs="Tahoma"/>
                <w:sz w:val="26"/>
                <w:szCs w:val="26"/>
              </w:rPr>
              <w:t xml:space="preserve"> </w:t>
            </w:r>
            <w:r w:rsidR="001E41ED">
              <w:rPr>
                <w:rFonts w:cs="Tahoma"/>
                <w:sz w:val="26"/>
                <w:szCs w:val="26"/>
              </w:rPr>
              <w:lastRenderedPageBreak/>
              <w:t>was earmarked for disposal</w:t>
            </w:r>
          </w:p>
        </w:tc>
      </w:tr>
      <w:tr w:rsidR="00E50BA7" w:rsidRPr="00B54661" w:rsidTr="00C74E30">
        <w:trPr>
          <w:trHeight w:val="46"/>
        </w:trPr>
        <w:tc>
          <w:tcPr>
            <w:tcW w:w="4113" w:type="dxa"/>
          </w:tcPr>
          <w:p w:rsidR="00E50BA7" w:rsidRPr="00B54661" w:rsidRDefault="00E50BA7" w:rsidP="00D72790">
            <w:pPr>
              <w:numPr>
                <w:ilvl w:val="0"/>
                <w:numId w:val="18"/>
              </w:numPr>
              <w:spacing w:after="200"/>
              <w:jc w:val="both"/>
              <w:rPr>
                <w:rFonts w:cs="Tahoma"/>
                <w:sz w:val="26"/>
                <w:szCs w:val="26"/>
              </w:rPr>
            </w:pPr>
            <w:r w:rsidRPr="00B54661">
              <w:rPr>
                <w:rFonts w:cs="Tahoma"/>
                <w:sz w:val="26"/>
                <w:szCs w:val="26"/>
              </w:rPr>
              <w:lastRenderedPageBreak/>
              <w:t>Develop and implement maintenance schedule for Motor vehicles, Equipment and Building and forward to the Board-20%</w:t>
            </w:r>
            <w:r w:rsidRPr="00B54661">
              <w:rPr>
                <w:rFonts w:cs="Tahoma"/>
                <w:b/>
                <w:sz w:val="26"/>
                <w:szCs w:val="26"/>
              </w:rPr>
              <w:t>.</w:t>
            </w:r>
          </w:p>
        </w:tc>
        <w:tc>
          <w:tcPr>
            <w:tcW w:w="2430" w:type="dxa"/>
          </w:tcPr>
          <w:p w:rsidR="00E50BA7" w:rsidRPr="00B54661" w:rsidRDefault="009513B3" w:rsidP="009513B3">
            <w:pPr>
              <w:spacing w:after="200"/>
              <w:rPr>
                <w:rFonts w:cs="Tahoma"/>
                <w:sz w:val="26"/>
                <w:szCs w:val="26"/>
              </w:rPr>
            </w:pPr>
            <w:r>
              <w:rPr>
                <w:rFonts w:cs="Tahoma"/>
                <w:sz w:val="26"/>
                <w:szCs w:val="26"/>
              </w:rPr>
              <w:t>Maintenance shedule</w:t>
            </w:r>
          </w:p>
        </w:tc>
        <w:tc>
          <w:tcPr>
            <w:tcW w:w="2851" w:type="dxa"/>
          </w:tcPr>
          <w:p w:rsidR="00E50BA7" w:rsidRPr="00B54661" w:rsidRDefault="00E50BA7" w:rsidP="001E41ED">
            <w:pPr>
              <w:spacing w:after="200"/>
              <w:jc w:val="both"/>
              <w:rPr>
                <w:rFonts w:cs="Tahoma"/>
                <w:sz w:val="26"/>
                <w:szCs w:val="26"/>
              </w:rPr>
            </w:pPr>
          </w:p>
        </w:tc>
        <w:tc>
          <w:tcPr>
            <w:tcW w:w="2006" w:type="dxa"/>
          </w:tcPr>
          <w:p w:rsidR="00E50BA7" w:rsidRPr="00B54661" w:rsidRDefault="009513B3" w:rsidP="00CA30D4">
            <w:pPr>
              <w:spacing w:after="200"/>
              <w:jc w:val="right"/>
              <w:rPr>
                <w:rFonts w:cs="Tahoma"/>
                <w:sz w:val="26"/>
                <w:szCs w:val="26"/>
              </w:rPr>
            </w:pPr>
            <w:r>
              <w:rPr>
                <w:rFonts w:cs="Tahoma"/>
                <w:sz w:val="26"/>
                <w:szCs w:val="26"/>
              </w:rPr>
              <w:t>0</w:t>
            </w:r>
            <w:r w:rsidR="001E41ED">
              <w:rPr>
                <w:rFonts w:cs="Tahoma"/>
                <w:sz w:val="26"/>
                <w:szCs w:val="26"/>
              </w:rPr>
              <w:t>%</w:t>
            </w:r>
          </w:p>
        </w:tc>
        <w:tc>
          <w:tcPr>
            <w:tcW w:w="1713" w:type="dxa"/>
          </w:tcPr>
          <w:p w:rsidR="00E50BA7" w:rsidRPr="00B54661" w:rsidRDefault="00E50BA7" w:rsidP="00B54661">
            <w:pPr>
              <w:spacing w:after="200"/>
              <w:ind w:left="1620"/>
              <w:jc w:val="both"/>
              <w:rPr>
                <w:rFonts w:cs="Tahoma"/>
                <w:sz w:val="26"/>
                <w:szCs w:val="26"/>
              </w:rPr>
            </w:pPr>
          </w:p>
        </w:tc>
      </w:tr>
      <w:tr w:rsidR="00E50BA7" w:rsidRPr="00B54661" w:rsidTr="00C74E30">
        <w:trPr>
          <w:trHeight w:val="46"/>
        </w:trPr>
        <w:tc>
          <w:tcPr>
            <w:tcW w:w="4113" w:type="dxa"/>
          </w:tcPr>
          <w:p w:rsidR="00E50BA7" w:rsidRPr="00B54661" w:rsidRDefault="00E50BA7" w:rsidP="00D72790">
            <w:pPr>
              <w:numPr>
                <w:ilvl w:val="0"/>
                <w:numId w:val="18"/>
              </w:numPr>
              <w:spacing w:after="200"/>
              <w:jc w:val="both"/>
              <w:rPr>
                <w:rFonts w:cs="Tahoma"/>
                <w:sz w:val="26"/>
                <w:szCs w:val="26"/>
              </w:rPr>
            </w:pPr>
            <w:r w:rsidRPr="00B54661">
              <w:rPr>
                <w:rFonts w:cs="Tahoma"/>
                <w:sz w:val="26"/>
                <w:szCs w:val="26"/>
              </w:rPr>
              <w:t>Carry out the following repairs -20%</w:t>
            </w:r>
          </w:p>
        </w:tc>
        <w:tc>
          <w:tcPr>
            <w:tcW w:w="2430" w:type="dxa"/>
          </w:tcPr>
          <w:p w:rsidR="00E50BA7" w:rsidRPr="00B54661" w:rsidRDefault="00E50BA7" w:rsidP="00CA30D4">
            <w:pPr>
              <w:spacing w:after="200"/>
              <w:ind w:left="1620"/>
              <w:jc w:val="right"/>
              <w:rPr>
                <w:rFonts w:cs="Tahoma"/>
                <w:sz w:val="26"/>
                <w:szCs w:val="26"/>
              </w:rPr>
            </w:pPr>
          </w:p>
        </w:tc>
        <w:tc>
          <w:tcPr>
            <w:tcW w:w="2851" w:type="dxa"/>
          </w:tcPr>
          <w:p w:rsidR="00E50BA7" w:rsidRPr="00B54661" w:rsidRDefault="00E50BA7" w:rsidP="00B54661">
            <w:pPr>
              <w:spacing w:after="200"/>
              <w:ind w:left="1620"/>
              <w:jc w:val="both"/>
              <w:rPr>
                <w:rFonts w:cs="Tahoma"/>
                <w:sz w:val="26"/>
                <w:szCs w:val="26"/>
              </w:rPr>
            </w:pPr>
          </w:p>
        </w:tc>
        <w:tc>
          <w:tcPr>
            <w:tcW w:w="2006" w:type="dxa"/>
          </w:tcPr>
          <w:p w:rsidR="00E50BA7" w:rsidRPr="00B54661" w:rsidRDefault="009513B3" w:rsidP="009513B3">
            <w:pPr>
              <w:spacing w:after="200"/>
              <w:rPr>
                <w:rFonts w:cs="Tahoma"/>
                <w:sz w:val="26"/>
                <w:szCs w:val="26"/>
              </w:rPr>
            </w:pPr>
            <w:r>
              <w:rPr>
                <w:rFonts w:cs="Tahoma"/>
                <w:sz w:val="26"/>
                <w:szCs w:val="26"/>
              </w:rPr>
              <w:t>20%</w:t>
            </w:r>
          </w:p>
        </w:tc>
        <w:tc>
          <w:tcPr>
            <w:tcW w:w="1713" w:type="dxa"/>
          </w:tcPr>
          <w:p w:rsidR="00E50BA7" w:rsidRPr="00B54661" w:rsidRDefault="00E50BA7" w:rsidP="00B54661">
            <w:pPr>
              <w:spacing w:after="200"/>
              <w:ind w:left="1620"/>
              <w:jc w:val="both"/>
              <w:rPr>
                <w:rFonts w:cs="Tahoma"/>
                <w:sz w:val="26"/>
                <w:szCs w:val="26"/>
              </w:rPr>
            </w:pPr>
          </w:p>
        </w:tc>
      </w:tr>
      <w:tr w:rsidR="00E50BA7" w:rsidRPr="00B54661" w:rsidTr="00C74E30">
        <w:trPr>
          <w:trHeight w:val="46"/>
        </w:trPr>
        <w:tc>
          <w:tcPr>
            <w:tcW w:w="4113" w:type="dxa"/>
          </w:tcPr>
          <w:p w:rsidR="00E50BA7" w:rsidRPr="00B54661" w:rsidRDefault="00E50BA7" w:rsidP="00D72790">
            <w:pPr>
              <w:numPr>
                <w:ilvl w:val="0"/>
                <w:numId w:val="19"/>
              </w:numPr>
              <w:jc w:val="both"/>
              <w:rPr>
                <w:rFonts w:cs="Tahoma"/>
                <w:sz w:val="26"/>
                <w:szCs w:val="26"/>
              </w:rPr>
            </w:pPr>
            <w:r w:rsidRPr="00B54661">
              <w:rPr>
                <w:rFonts w:cs="Tahoma"/>
                <w:sz w:val="26"/>
                <w:szCs w:val="26"/>
              </w:rPr>
              <w:t>Motor vehicles.</w:t>
            </w:r>
          </w:p>
        </w:tc>
        <w:tc>
          <w:tcPr>
            <w:tcW w:w="2430" w:type="dxa"/>
          </w:tcPr>
          <w:p w:rsidR="00E50BA7" w:rsidRDefault="009513B3" w:rsidP="009513B3">
            <w:pPr>
              <w:rPr>
                <w:rFonts w:cs="Tahoma"/>
                <w:sz w:val="26"/>
                <w:szCs w:val="26"/>
              </w:rPr>
            </w:pPr>
            <w:r>
              <w:rPr>
                <w:rFonts w:cs="Tahoma"/>
                <w:sz w:val="26"/>
                <w:szCs w:val="26"/>
              </w:rPr>
              <w:t>Repairs and service done</w:t>
            </w:r>
          </w:p>
          <w:p w:rsidR="00E50BA7" w:rsidRDefault="00E50BA7" w:rsidP="00CA30D4">
            <w:pPr>
              <w:ind w:left="2160"/>
              <w:jc w:val="right"/>
              <w:rPr>
                <w:rFonts w:cs="Tahoma"/>
                <w:sz w:val="26"/>
                <w:szCs w:val="26"/>
              </w:rPr>
            </w:pPr>
          </w:p>
          <w:p w:rsidR="00E50BA7" w:rsidRPr="00B54661" w:rsidRDefault="00E50BA7" w:rsidP="00CA30D4">
            <w:pPr>
              <w:ind w:left="2160"/>
              <w:jc w:val="right"/>
              <w:rPr>
                <w:rFonts w:cs="Tahoma"/>
                <w:sz w:val="26"/>
                <w:szCs w:val="26"/>
              </w:rPr>
            </w:pPr>
          </w:p>
        </w:tc>
        <w:tc>
          <w:tcPr>
            <w:tcW w:w="2851" w:type="dxa"/>
          </w:tcPr>
          <w:p w:rsidR="00E50BA7" w:rsidRPr="00B54661" w:rsidRDefault="009513B3" w:rsidP="001E41ED">
            <w:pPr>
              <w:jc w:val="both"/>
              <w:rPr>
                <w:rFonts w:cs="Tahoma"/>
                <w:sz w:val="26"/>
                <w:szCs w:val="26"/>
              </w:rPr>
            </w:pPr>
            <w:r>
              <w:rPr>
                <w:rFonts w:cs="Tahoma"/>
                <w:sz w:val="26"/>
                <w:szCs w:val="26"/>
              </w:rPr>
              <w:t>Invoices, LSO, LPO</w:t>
            </w:r>
            <w:r w:rsidR="001E41ED">
              <w:rPr>
                <w:rFonts w:cs="Tahoma"/>
                <w:sz w:val="26"/>
                <w:szCs w:val="26"/>
              </w:rPr>
              <w:t xml:space="preserve"> </w:t>
            </w:r>
          </w:p>
        </w:tc>
        <w:tc>
          <w:tcPr>
            <w:tcW w:w="2006" w:type="dxa"/>
          </w:tcPr>
          <w:p w:rsidR="00E50BA7" w:rsidRPr="00B54661" w:rsidRDefault="00E50BA7" w:rsidP="00CA30D4">
            <w:pPr>
              <w:ind w:left="2160"/>
              <w:jc w:val="right"/>
              <w:rPr>
                <w:rFonts w:cs="Tahoma"/>
                <w:sz w:val="26"/>
                <w:szCs w:val="26"/>
              </w:rPr>
            </w:pPr>
          </w:p>
        </w:tc>
        <w:tc>
          <w:tcPr>
            <w:tcW w:w="1713" w:type="dxa"/>
          </w:tcPr>
          <w:p w:rsidR="00E50BA7" w:rsidRPr="00B54661" w:rsidRDefault="00E50BA7" w:rsidP="00B54661">
            <w:pPr>
              <w:ind w:left="2160"/>
              <w:jc w:val="both"/>
              <w:rPr>
                <w:rFonts w:cs="Tahoma"/>
                <w:sz w:val="26"/>
                <w:szCs w:val="26"/>
              </w:rPr>
            </w:pPr>
          </w:p>
        </w:tc>
      </w:tr>
      <w:tr w:rsidR="00E50BA7" w:rsidRPr="00B54661" w:rsidTr="00C74E30">
        <w:trPr>
          <w:trHeight w:val="46"/>
        </w:trPr>
        <w:tc>
          <w:tcPr>
            <w:tcW w:w="4113" w:type="dxa"/>
          </w:tcPr>
          <w:p w:rsidR="00E50BA7" w:rsidRPr="00B54661" w:rsidRDefault="00E50BA7" w:rsidP="00D72790">
            <w:pPr>
              <w:numPr>
                <w:ilvl w:val="0"/>
                <w:numId w:val="19"/>
              </w:numPr>
              <w:jc w:val="both"/>
              <w:rPr>
                <w:rFonts w:cs="Tahoma"/>
                <w:sz w:val="26"/>
                <w:szCs w:val="26"/>
              </w:rPr>
            </w:pPr>
            <w:r w:rsidRPr="00B54661">
              <w:rPr>
                <w:rFonts w:cs="Tahoma"/>
                <w:sz w:val="26"/>
                <w:szCs w:val="26"/>
              </w:rPr>
              <w:t xml:space="preserve">Buildings on need basis </w:t>
            </w:r>
          </w:p>
        </w:tc>
        <w:tc>
          <w:tcPr>
            <w:tcW w:w="2430" w:type="dxa"/>
          </w:tcPr>
          <w:p w:rsidR="00E50BA7" w:rsidRDefault="009513B3" w:rsidP="009513B3">
            <w:pPr>
              <w:rPr>
                <w:rFonts w:cs="Tahoma"/>
                <w:sz w:val="26"/>
                <w:szCs w:val="26"/>
              </w:rPr>
            </w:pPr>
            <w:r>
              <w:rPr>
                <w:rFonts w:cs="Tahoma"/>
                <w:sz w:val="26"/>
                <w:szCs w:val="26"/>
              </w:rPr>
              <w:t>Maintenance done</w:t>
            </w:r>
          </w:p>
          <w:p w:rsidR="00E50BA7" w:rsidRPr="00B54661" w:rsidRDefault="00E50BA7" w:rsidP="00CA30D4">
            <w:pPr>
              <w:ind w:left="2160"/>
              <w:jc w:val="right"/>
              <w:rPr>
                <w:rFonts w:cs="Tahoma"/>
                <w:sz w:val="26"/>
                <w:szCs w:val="26"/>
              </w:rPr>
            </w:pPr>
          </w:p>
        </w:tc>
        <w:tc>
          <w:tcPr>
            <w:tcW w:w="2851" w:type="dxa"/>
          </w:tcPr>
          <w:p w:rsidR="00E50BA7" w:rsidRPr="00B54661" w:rsidRDefault="009513B3" w:rsidP="001E41ED">
            <w:pPr>
              <w:jc w:val="both"/>
              <w:rPr>
                <w:rFonts w:cs="Tahoma"/>
                <w:sz w:val="26"/>
                <w:szCs w:val="26"/>
              </w:rPr>
            </w:pPr>
            <w:r>
              <w:rPr>
                <w:rFonts w:cs="Tahoma"/>
                <w:sz w:val="26"/>
                <w:szCs w:val="26"/>
              </w:rPr>
              <w:t>Under construction</w:t>
            </w:r>
          </w:p>
        </w:tc>
        <w:tc>
          <w:tcPr>
            <w:tcW w:w="2006" w:type="dxa"/>
          </w:tcPr>
          <w:p w:rsidR="00E50BA7" w:rsidRPr="00B54661" w:rsidRDefault="00E50BA7" w:rsidP="00CA30D4">
            <w:pPr>
              <w:ind w:left="2160"/>
              <w:jc w:val="right"/>
              <w:rPr>
                <w:rFonts w:cs="Tahoma"/>
                <w:sz w:val="26"/>
                <w:szCs w:val="26"/>
              </w:rPr>
            </w:pPr>
          </w:p>
        </w:tc>
        <w:tc>
          <w:tcPr>
            <w:tcW w:w="1713" w:type="dxa"/>
          </w:tcPr>
          <w:p w:rsidR="00E50BA7" w:rsidRPr="00B54661" w:rsidRDefault="00E50BA7" w:rsidP="00B54661">
            <w:pPr>
              <w:ind w:left="2160"/>
              <w:jc w:val="both"/>
              <w:rPr>
                <w:rFonts w:cs="Tahoma"/>
                <w:sz w:val="26"/>
                <w:szCs w:val="26"/>
              </w:rPr>
            </w:pPr>
          </w:p>
        </w:tc>
      </w:tr>
      <w:tr w:rsidR="00E50BA7" w:rsidRPr="00B54661" w:rsidTr="00C74E30">
        <w:trPr>
          <w:trHeight w:val="46"/>
        </w:trPr>
        <w:tc>
          <w:tcPr>
            <w:tcW w:w="4113" w:type="dxa"/>
          </w:tcPr>
          <w:p w:rsidR="00E50BA7" w:rsidRPr="00B54661" w:rsidRDefault="00E50BA7" w:rsidP="00D72790">
            <w:pPr>
              <w:numPr>
                <w:ilvl w:val="0"/>
                <w:numId w:val="19"/>
              </w:numPr>
              <w:jc w:val="both"/>
              <w:rPr>
                <w:rFonts w:cs="Tahoma"/>
                <w:sz w:val="26"/>
                <w:szCs w:val="26"/>
              </w:rPr>
            </w:pPr>
            <w:r w:rsidRPr="00B54661">
              <w:rPr>
                <w:rFonts w:cs="Tahoma"/>
                <w:sz w:val="26"/>
                <w:szCs w:val="26"/>
              </w:rPr>
              <w:t>Furniture and fittings in case of breakdown</w:t>
            </w:r>
          </w:p>
        </w:tc>
        <w:tc>
          <w:tcPr>
            <w:tcW w:w="2430" w:type="dxa"/>
          </w:tcPr>
          <w:p w:rsidR="00E50BA7" w:rsidRDefault="009513B3" w:rsidP="009513B3">
            <w:pPr>
              <w:rPr>
                <w:rFonts w:cs="Tahoma"/>
                <w:sz w:val="26"/>
                <w:szCs w:val="26"/>
              </w:rPr>
            </w:pPr>
            <w:r>
              <w:rPr>
                <w:rFonts w:cs="Tahoma"/>
                <w:sz w:val="26"/>
                <w:szCs w:val="26"/>
              </w:rPr>
              <w:t>Maintenance done</w:t>
            </w:r>
          </w:p>
          <w:p w:rsidR="00E50BA7" w:rsidRPr="00B54661" w:rsidRDefault="00E50BA7" w:rsidP="00CA30D4">
            <w:pPr>
              <w:ind w:left="2160"/>
              <w:jc w:val="right"/>
              <w:rPr>
                <w:rFonts w:cs="Tahoma"/>
                <w:sz w:val="26"/>
                <w:szCs w:val="26"/>
              </w:rPr>
            </w:pPr>
          </w:p>
        </w:tc>
        <w:tc>
          <w:tcPr>
            <w:tcW w:w="2851" w:type="dxa"/>
          </w:tcPr>
          <w:p w:rsidR="00E50BA7" w:rsidRPr="00B54661" w:rsidRDefault="001E41ED" w:rsidP="001E41ED">
            <w:pPr>
              <w:jc w:val="both"/>
              <w:rPr>
                <w:rFonts w:cs="Tahoma"/>
                <w:sz w:val="26"/>
                <w:szCs w:val="26"/>
              </w:rPr>
            </w:pPr>
            <w:r>
              <w:rPr>
                <w:rFonts w:cs="Tahoma"/>
                <w:sz w:val="26"/>
                <w:szCs w:val="26"/>
              </w:rPr>
              <w:t>New furniture</w:t>
            </w:r>
          </w:p>
        </w:tc>
        <w:tc>
          <w:tcPr>
            <w:tcW w:w="2006" w:type="dxa"/>
          </w:tcPr>
          <w:p w:rsidR="00E50BA7" w:rsidRPr="00B54661" w:rsidRDefault="00E50BA7" w:rsidP="00CA30D4">
            <w:pPr>
              <w:ind w:left="2160"/>
              <w:jc w:val="right"/>
              <w:rPr>
                <w:rFonts w:cs="Tahoma"/>
                <w:sz w:val="26"/>
                <w:szCs w:val="26"/>
              </w:rPr>
            </w:pPr>
          </w:p>
        </w:tc>
        <w:tc>
          <w:tcPr>
            <w:tcW w:w="1713" w:type="dxa"/>
          </w:tcPr>
          <w:p w:rsidR="00E50BA7" w:rsidRPr="00B54661" w:rsidRDefault="00E50BA7" w:rsidP="00B54661">
            <w:pPr>
              <w:ind w:left="2160"/>
              <w:jc w:val="both"/>
              <w:rPr>
                <w:rFonts w:cs="Tahoma"/>
                <w:sz w:val="26"/>
                <w:szCs w:val="26"/>
              </w:rPr>
            </w:pPr>
          </w:p>
        </w:tc>
      </w:tr>
      <w:tr w:rsidR="00E50BA7" w:rsidRPr="00B54661" w:rsidTr="00C74E30">
        <w:trPr>
          <w:trHeight w:val="46"/>
        </w:trPr>
        <w:tc>
          <w:tcPr>
            <w:tcW w:w="4113" w:type="dxa"/>
          </w:tcPr>
          <w:p w:rsidR="00E50BA7" w:rsidRPr="00B54661" w:rsidRDefault="00E50BA7" w:rsidP="00D72790">
            <w:pPr>
              <w:numPr>
                <w:ilvl w:val="0"/>
                <w:numId w:val="19"/>
              </w:numPr>
              <w:jc w:val="both"/>
              <w:rPr>
                <w:rFonts w:cs="Tahoma"/>
                <w:sz w:val="26"/>
                <w:szCs w:val="26"/>
              </w:rPr>
            </w:pPr>
            <w:r w:rsidRPr="00B54661">
              <w:rPr>
                <w:rFonts w:cs="Tahoma"/>
                <w:sz w:val="26"/>
                <w:szCs w:val="26"/>
              </w:rPr>
              <w:t>Equipment in-case of breakdown</w:t>
            </w:r>
          </w:p>
        </w:tc>
        <w:tc>
          <w:tcPr>
            <w:tcW w:w="2430" w:type="dxa"/>
          </w:tcPr>
          <w:p w:rsidR="00E50BA7" w:rsidRDefault="00E50BA7" w:rsidP="00CA30D4">
            <w:pPr>
              <w:ind w:left="2160"/>
              <w:jc w:val="right"/>
              <w:rPr>
                <w:rFonts w:cs="Tahoma"/>
                <w:sz w:val="26"/>
                <w:szCs w:val="26"/>
              </w:rPr>
            </w:pPr>
          </w:p>
          <w:p w:rsidR="00E50BA7" w:rsidRDefault="00E50BA7" w:rsidP="00CA30D4">
            <w:pPr>
              <w:ind w:left="2160"/>
              <w:jc w:val="right"/>
              <w:rPr>
                <w:rFonts w:cs="Tahoma"/>
                <w:sz w:val="26"/>
                <w:szCs w:val="26"/>
              </w:rPr>
            </w:pPr>
          </w:p>
          <w:p w:rsidR="00E50BA7" w:rsidRDefault="00E50BA7" w:rsidP="00CA30D4">
            <w:pPr>
              <w:ind w:left="2160"/>
              <w:jc w:val="right"/>
              <w:rPr>
                <w:rFonts w:cs="Tahoma"/>
                <w:sz w:val="26"/>
                <w:szCs w:val="26"/>
              </w:rPr>
            </w:pPr>
          </w:p>
          <w:p w:rsidR="00E50BA7" w:rsidRPr="00B54661" w:rsidRDefault="00E50BA7" w:rsidP="00CA30D4">
            <w:pPr>
              <w:ind w:left="2160"/>
              <w:jc w:val="right"/>
              <w:rPr>
                <w:rFonts w:cs="Tahoma"/>
                <w:sz w:val="26"/>
                <w:szCs w:val="26"/>
              </w:rPr>
            </w:pPr>
          </w:p>
        </w:tc>
        <w:tc>
          <w:tcPr>
            <w:tcW w:w="2851" w:type="dxa"/>
          </w:tcPr>
          <w:p w:rsidR="00E50BA7" w:rsidRPr="00B54661" w:rsidRDefault="00E50BA7" w:rsidP="001E41ED">
            <w:pPr>
              <w:jc w:val="both"/>
              <w:rPr>
                <w:rFonts w:cs="Tahoma"/>
                <w:sz w:val="26"/>
                <w:szCs w:val="26"/>
              </w:rPr>
            </w:pPr>
          </w:p>
        </w:tc>
        <w:tc>
          <w:tcPr>
            <w:tcW w:w="2006" w:type="dxa"/>
          </w:tcPr>
          <w:p w:rsidR="00E50BA7" w:rsidRPr="00B54661" w:rsidRDefault="00E50BA7" w:rsidP="00CA30D4">
            <w:pPr>
              <w:ind w:left="2160"/>
              <w:jc w:val="right"/>
              <w:rPr>
                <w:rFonts w:cs="Tahoma"/>
                <w:sz w:val="26"/>
                <w:szCs w:val="26"/>
              </w:rPr>
            </w:pPr>
          </w:p>
        </w:tc>
        <w:tc>
          <w:tcPr>
            <w:tcW w:w="1713" w:type="dxa"/>
          </w:tcPr>
          <w:p w:rsidR="00E50BA7" w:rsidRPr="00B54661" w:rsidRDefault="00E50BA7" w:rsidP="00B54661">
            <w:pPr>
              <w:ind w:left="2160"/>
              <w:jc w:val="both"/>
              <w:rPr>
                <w:rFonts w:cs="Tahoma"/>
                <w:sz w:val="26"/>
                <w:szCs w:val="26"/>
              </w:rPr>
            </w:pPr>
          </w:p>
        </w:tc>
      </w:tr>
      <w:tr w:rsidR="00E50BA7" w:rsidRPr="00B54661" w:rsidTr="00C74E30">
        <w:trPr>
          <w:trHeight w:val="46"/>
        </w:trPr>
        <w:tc>
          <w:tcPr>
            <w:tcW w:w="4113" w:type="dxa"/>
          </w:tcPr>
          <w:p w:rsidR="00E50BA7" w:rsidRPr="00B54661" w:rsidRDefault="00E50BA7" w:rsidP="00D72790">
            <w:pPr>
              <w:spacing w:line="276" w:lineRule="auto"/>
              <w:jc w:val="both"/>
              <w:rPr>
                <w:rFonts w:cs="Tahoma"/>
                <w:b/>
                <w:sz w:val="26"/>
                <w:szCs w:val="26"/>
              </w:rPr>
            </w:pPr>
          </w:p>
        </w:tc>
        <w:tc>
          <w:tcPr>
            <w:tcW w:w="2430" w:type="dxa"/>
          </w:tcPr>
          <w:p w:rsidR="00E50BA7" w:rsidRPr="00B54661" w:rsidRDefault="00E50BA7" w:rsidP="00CA30D4">
            <w:pPr>
              <w:spacing w:line="276" w:lineRule="auto"/>
              <w:jc w:val="right"/>
              <w:rPr>
                <w:rFonts w:cs="Tahoma"/>
                <w:b/>
                <w:sz w:val="26"/>
                <w:szCs w:val="26"/>
              </w:rPr>
            </w:pPr>
          </w:p>
        </w:tc>
        <w:tc>
          <w:tcPr>
            <w:tcW w:w="2851" w:type="dxa"/>
          </w:tcPr>
          <w:p w:rsidR="00E50BA7" w:rsidRPr="00B54661" w:rsidRDefault="00E50BA7" w:rsidP="00D72790">
            <w:pPr>
              <w:spacing w:line="276" w:lineRule="auto"/>
              <w:jc w:val="both"/>
              <w:rPr>
                <w:rFonts w:cs="Tahoma"/>
                <w:b/>
                <w:sz w:val="26"/>
                <w:szCs w:val="26"/>
              </w:rPr>
            </w:pPr>
          </w:p>
        </w:tc>
        <w:tc>
          <w:tcPr>
            <w:tcW w:w="2006" w:type="dxa"/>
          </w:tcPr>
          <w:p w:rsidR="00E50BA7" w:rsidRPr="00B54661" w:rsidRDefault="001E41ED" w:rsidP="00CA30D4">
            <w:pPr>
              <w:spacing w:line="276" w:lineRule="auto"/>
              <w:jc w:val="right"/>
              <w:rPr>
                <w:rFonts w:cs="Tahoma"/>
                <w:b/>
                <w:sz w:val="26"/>
                <w:szCs w:val="26"/>
              </w:rPr>
            </w:pPr>
            <w:r>
              <w:rPr>
                <w:rFonts w:cs="Tahoma"/>
                <w:b/>
                <w:sz w:val="26"/>
                <w:szCs w:val="26"/>
              </w:rPr>
              <w:t xml:space="preserve">       </w:t>
            </w:r>
          </w:p>
        </w:tc>
        <w:tc>
          <w:tcPr>
            <w:tcW w:w="1713" w:type="dxa"/>
          </w:tcPr>
          <w:p w:rsidR="00E50BA7" w:rsidRPr="00B54661" w:rsidRDefault="00E50BA7" w:rsidP="00D72790">
            <w:pPr>
              <w:spacing w:line="276" w:lineRule="auto"/>
              <w:jc w:val="both"/>
              <w:rPr>
                <w:rFonts w:cs="Tahoma"/>
                <w:b/>
                <w:sz w:val="26"/>
                <w:szCs w:val="26"/>
              </w:rPr>
            </w:pPr>
          </w:p>
        </w:tc>
      </w:tr>
      <w:tr w:rsidR="00E50BA7" w:rsidRPr="00B54661" w:rsidTr="00C74E30">
        <w:trPr>
          <w:trHeight w:val="46"/>
        </w:trPr>
        <w:tc>
          <w:tcPr>
            <w:tcW w:w="4113" w:type="dxa"/>
          </w:tcPr>
          <w:p w:rsidR="00E50BA7" w:rsidRPr="00B54661" w:rsidRDefault="00E50BA7" w:rsidP="00D72790">
            <w:pPr>
              <w:spacing w:line="276" w:lineRule="auto"/>
              <w:jc w:val="both"/>
              <w:rPr>
                <w:rFonts w:cs="Tahoma"/>
                <w:b/>
                <w:sz w:val="26"/>
                <w:szCs w:val="26"/>
              </w:rPr>
            </w:pPr>
            <w:r w:rsidRPr="00B54661">
              <w:rPr>
                <w:rFonts w:cs="Tahoma"/>
                <w:b/>
                <w:sz w:val="26"/>
                <w:szCs w:val="26"/>
              </w:rPr>
              <w:t>C3: Youth Internships/Industrial Attachment/Apprenticeships:</w:t>
            </w:r>
          </w:p>
        </w:tc>
        <w:tc>
          <w:tcPr>
            <w:tcW w:w="2430" w:type="dxa"/>
          </w:tcPr>
          <w:p w:rsidR="00E50BA7" w:rsidRPr="00B54661" w:rsidRDefault="00E50BA7" w:rsidP="00CA30D4">
            <w:pPr>
              <w:spacing w:line="276" w:lineRule="auto"/>
              <w:jc w:val="right"/>
              <w:rPr>
                <w:rFonts w:cs="Tahoma"/>
                <w:b/>
                <w:sz w:val="26"/>
                <w:szCs w:val="26"/>
              </w:rPr>
            </w:pPr>
          </w:p>
        </w:tc>
        <w:tc>
          <w:tcPr>
            <w:tcW w:w="2851" w:type="dxa"/>
          </w:tcPr>
          <w:p w:rsidR="00E50BA7" w:rsidRPr="00B54661" w:rsidRDefault="00E50BA7" w:rsidP="00D72790">
            <w:pPr>
              <w:spacing w:line="276" w:lineRule="auto"/>
              <w:jc w:val="both"/>
              <w:rPr>
                <w:rFonts w:cs="Tahoma"/>
                <w:b/>
                <w:sz w:val="26"/>
                <w:szCs w:val="26"/>
              </w:rPr>
            </w:pPr>
          </w:p>
        </w:tc>
        <w:tc>
          <w:tcPr>
            <w:tcW w:w="2006" w:type="dxa"/>
          </w:tcPr>
          <w:p w:rsidR="00E50BA7" w:rsidRPr="00B54661" w:rsidRDefault="00B57393" w:rsidP="00B57393">
            <w:pPr>
              <w:spacing w:line="276" w:lineRule="auto"/>
              <w:rPr>
                <w:rFonts w:cs="Tahoma"/>
                <w:b/>
                <w:sz w:val="26"/>
                <w:szCs w:val="26"/>
              </w:rPr>
            </w:pPr>
            <w:r>
              <w:rPr>
                <w:rFonts w:cs="Tahoma"/>
                <w:b/>
                <w:sz w:val="26"/>
                <w:szCs w:val="26"/>
              </w:rPr>
              <w:t>100%</w:t>
            </w:r>
          </w:p>
        </w:tc>
        <w:tc>
          <w:tcPr>
            <w:tcW w:w="1713" w:type="dxa"/>
          </w:tcPr>
          <w:p w:rsidR="00E50BA7" w:rsidRPr="00B54661" w:rsidRDefault="00E50BA7" w:rsidP="00D72790">
            <w:pPr>
              <w:spacing w:line="276" w:lineRule="auto"/>
              <w:jc w:val="both"/>
              <w:rPr>
                <w:rFonts w:cs="Tahoma"/>
                <w:b/>
                <w:sz w:val="26"/>
                <w:szCs w:val="26"/>
              </w:rPr>
            </w:pPr>
          </w:p>
        </w:tc>
      </w:tr>
      <w:tr w:rsidR="00E50BA7" w:rsidRPr="00B54661" w:rsidTr="00C74E30">
        <w:trPr>
          <w:trHeight w:val="46"/>
        </w:trPr>
        <w:tc>
          <w:tcPr>
            <w:tcW w:w="4113" w:type="dxa"/>
          </w:tcPr>
          <w:p w:rsidR="00E50BA7" w:rsidRPr="00B54661" w:rsidRDefault="00E50BA7" w:rsidP="00D72790">
            <w:pPr>
              <w:numPr>
                <w:ilvl w:val="0"/>
                <w:numId w:val="3"/>
              </w:numPr>
              <w:spacing w:line="276" w:lineRule="auto"/>
              <w:jc w:val="both"/>
              <w:rPr>
                <w:rFonts w:cs="Tahoma"/>
                <w:b/>
                <w:sz w:val="26"/>
                <w:szCs w:val="26"/>
              </w:rPr>
            </w:pPr>
            <w:r w:rsidRPr="00B54661">
              <w:rPr>
                <w:rFonts w:cs="Tahoma"/>
                <w:sz w:val="26"/>
                <w:szCs w:val="26"/>
              </w:rPr>
              <w:t>CDFC will engage 3 youth on industrial attachment</w:t>
            </w:r>
          </w:p>
        </w:tc>
        <w:tc>
          <w:tcPr>
            <w:tcW w:w="2430" w:type="dxa"/>
          </w:tcPr>
          <w:p w:rsidR="00E50BA7" w:rsidRPr="00B54661" w:rsidRDefault="00083556" w:rsidP="00083556">
            <w:pPr>
              <w:spacing w:line="276" w:lineRule="auto"/>
              <w:rPr>
                <w:rFonts w:cs="Tahoma"/>
                <w:sz w:val="26"/>
                <w:szCs w:val="26"/>
              </w:rPr>
            </w:pPr>
            <w:r>
              <w:rPr>
                <w:rFonts w:cs="Tahoma"/>
                <w:sz w:val="26"/>
                <w:szCs w:val="26"/>
              </w:rPr>
              <w:t>3 students engaged so far</w:t>
            </w:r>
          </w:p>
        </w:tc>
        <w:tc>
          <w:tcPr>
            <w:tcW w:w="2851" w:type="dxa"/>
          </w:tcPr>
          <w:p w:rsidR="001E41ED" w:rsidRPr="00B54661" w:rsidRDefault="0029306C" w:rsidP="00083556">
            <w:pPr>
              <w:spacing w:line="276" w:lineRule="auto"/>
              <w:jc w:val="both"/>
              <w:rPr>
                <w:rFonts w:cs="Tahoma"/>
                <w:sz w:val="26"/>
                <w:szCs w:val="26"/>
              </w:rPr>
            </w:pPr>
            <w:r>
              <w:rPr>
                <w:rFonts w:cs="Tahoma"/>
                <w:sz w:val="26"/>
                <w:szCs w:val="26"/>
              </w:rPr>
              <w:t>Copies</w:t>
            </w:r>
            <w:r w:rsidR="001E41ED">
              <w:rPr>
                <w:rFonts w:cs="Tahoma"/>
                <w:sz w:val="26"/>
                <w:szCs w:val="26"/>
              </w:rPr>
              <w:t xml:space="preserve"> of application letters</w:t>
            </w:r>
            <w:r w:rsidR="00083556">
              <w:rPr>
                <w:rFonts w:cs="Tahoma"/>
                <w:sz w:val="26"/>
                <w:szCs w:val="26"/>
              </w:rPr>
              <w:t xml:space="preserve"> and recommendation letters</w:t>
            </w:r>
          </w:p>
        </w:tc>
        <w:tc>
          <w:tcPr>
            <w:tcW w:w="2006" w:type="dxa"/>
          </w:tcPr>
          <w:p w:rsidR="00E50BA7" w:rsidRPr="00B54661" w:rsidRDefault="00E50BA7" w:rsidP="00CA30D4">
            <w:pPr>
              <w:spacing w:line="276" w:lineRule="auto"/>
              <w:ind w:left="720"/>
              <w:jc w:val="right"/>
              <w:rPr>
                <w:rFonts w:cs="Tahoma"/>
                <w:sz w:val="26"/>
                <w:szCs w:val="26"/>
              </w:rPr>
            </w:pPr>
          </w:p>
        </w:tc>
        <w:tc>
          <w:tcPr>
            <w:tcW w:w="1713" w:type="dxa"/>
          </w:tcPr>
          <w:p w:rsidR="00E50BA7" w:rsidRPr="00B54661" w:rsidRDefault="00E50BA7" w:rsidP="00B54661">
            <w:pPr>
              <w:spacing w:line="276" w:lineRule="auto"/>
              <w:ind w:left="720"/>
              <w:jc w:val="both"/>
              <w:rPr>
                <w:rFonts w:cs="Tahoma"/>
                <w:sz w:val="26"/>
                <w:szCs w:val="26"/>
              </w:rPr>
            </w:pPr>
          </w:p>
        </w:tc>
      </w:tr>
      <w:tr w:rsidR="00E50BA7" w:rsidRPr="00B54661" w:rsidTr="00C74E30">
        <w:trPr>
          <w:trHeight w:val="46"/>
        </w:trPr>
        <w:tc>
          <w:tcPr>
            <w:tcW w:w="4113" w:type="dxa"/>
          </w:tcPr>
          <w:p w:rsidR="00E50BA7" w:rsidRPr="00B54661" w:rsidRDefault="00E50BA7" w:rsidP="00D72790">
            <w:pPr>
              <w:spacing w:line="276" w:lineRule="auto"/>
              <w:jc w:val="both"/>
              <w:rPr>
                <w:rFonts w:eastAsia="Comic Sans MS" w:cs="Tahoma"/>
                <w:b/>
                <w:color w:val="000000"/>
                <w:sz w:val="26"/>
                <w:szCs w:val="26"/>
                <w:lang w:val="en-GB"/>
              </w:rPr>
            </w:pPr>
            <w:r w:rsidRPr="00B54661">
              <w:rPr>
                <w:rFonts w:eastAsia="Comic Sans MS" w:cs="Tahoma"/>
                <w:b/>
                <w:color w:val="000000"/>
                <w:sz w:val="26"/>
                <w:szCs w:val="26"/>
                <w:lang w:val="en-GB"/>
              </w:rPr>
              <w:t xml:space="preserve">C4. Empowerment of Youth, Women and Persons with Disabilities </w:t>
            </w:r>
          </w:p>
        </w:tc>
        <w:tc>
          <w:tcPr>
            <w:tcW w:w="2430" w:type="dxa"/>
          </w:tcPr>
          <w:p w:rsidR="00E50BA7" w:rsidRPr="00B54661" w:rsidRDefault="001E41ED" w:rsidP="00CA30D4">
            <w:pPr>
              <w:spacing w:line="276" w:lineRule="auto"/>
              <w:jc w:val="right"/>
              <w:rPr>
                <w:rFonts w:eastAsia="Comic Sans MS" w:cs="Tahoma"/>
                <w:b/>
                <w:color w:val="000000"/>
                <w:sz w:val="26"/>
                <w:szCs w:val="26"/>
                <w:lang w:val="en-GB"/>
              </w:rPr>
            </w:pPr>
            <w:r>
              <w:rPr>
                <w:rFonts w:eastAsia="Comic Sans MS" w:cs="Tahoma"/>
                <w:b/>
                <w:color w:val="000000"/>
                <w:sz w:val="26"/>
                <w:szCs w:val="26"/>
                <w:lang w:val="en-GB"/>
              </w:rPr>
              <w:t xml:space="preserve">        </w:t>
            </w:r>
          </w:p>
        </w:tc>
        <w:tc>
          <w:tcPr>
            <w:tcW w:w="2851" w:type="dxa"/>
          </w:tcPr>
          <w:p w:rsidR="00E50BA7" w:rsidRPr="00B54661" w:rsidRDefault="00E50BA7" w:rsidP="00D72790">
            <w:pPr>
              <w:spacing w:line="276" w:lineRule="auto"/>
              <w:jc w:val="both"/>
              <w:rPr>
                <w:rFonts w:eastAsia="Comic Sans MS" w:cs="Tahoma"/>
                <w:b/>
                <w:color w:val="000000"/>
                <w:sz w:val="26"/>
                <w:szCs w:val="26"/>
                <w:lang w:val="en-GB"/>
              </w:rPr>
            </w:pPr>
          </w:p>
        </w:tc>
        <w:tc>
          <w:tcPr>
            <w:tcW w:w="2006" w:type="dxa"/>
          </w:tcPr>
          <w:p w:rsidR="00E50BA7" w:rsidRPr="00B54661" w:rsidRDefault="00E50BA7" w:rsidP="00CA30D4">
            <w:pPr>
              <w:spacing w:line="276" w:lineRule="auto"/>
              <w:jc w:val="right"/>
              <w:rPr>
                <w:rFonts w:eastAsia="Comic Sans MS" w:cs="Tahoma"/>
                <w:b/>
                <w:color w:val="000000"/>
                <w:sz w:val="26"/>
                <w:szCs w:val="26"/>
                <w:lang w:val="en-GB"/>
              </w:rPr>
            </w:pPr>
          </w:p>
        </w:tc>
        <w:tc>
          <w:tcPr>
            <w:tcW w:w="1713" w:type="dxa"/>
          </w:tcPr>
          <w:p w:rsidR="00E50BA7" w:rsidRPr="00B54661" w:rsidRDefault="00E50BA7" w:rsidP="00D72790">
            <w:pPr>
              <w:spacing w:line="276" w:lineRule="auto"/>
              <w:jc w:val="both"/>
              <w:rPr>
                <w:rFonts w:eastAsia="Comic Sans MS" w:cs="Tahoma"/>
                <w:b/>
                <w:color w:val="000000"/>
                <w:sz w:val="26"/>
                <w:szCs w:val="26"/>
                <w:lang w:val="en-GB"/>
              </w:rPr>
            </w:pPr>
          </w:p>
        </w:tc>
      </w:tr>
      <w:tr w:rsidR="00E50BA7" w:rsidRPr="00B54661" w:rsidTr="00C74E30">
        <w:trPr>
          <w:trHeight w:val="46"/>
        </w:trPr>
        <w:tc>
          <w:tcPr>
            <w:tcW w:w="4113" w:type="dxa"/>
          </w:tcPr>
          <w:p w:rsidR="00E50BA7" w:rsidRPr="00B54661" w:rsidRDefault="00E50BA7" w:rsidP="00D72790">
            <w:pPr>
              <w:spacing w:line="276" w:lineRule="auto"/>
              <w:jc w:val="both"/>
              <w:rPr>
                <w:rFonts w:cs="Tahoma"/>
                <w:b/>
                <w:color w:val="000000"/>
                <w:sz w:val="26"/>
                <w:szCs w:val="26"/>
              </w:rPr>
            </w:pPr>
            <w:r w:rsidRPr="00B54661">
              <w:rPr>
                <w:rFonts w:eastAsia="Comic Sans MS" w:cs="Tahoma"/>
                <w:b/>
                <w:color w:val="000000"/>
                <w:sz w:val="26"/>
                <w:szCs w:val="26"/>
              </w:rPr>
              <w:t>C4.1 Uptake of 30% Value of Tender awarded</w:t>
            </w:r>
          </w:p>
        </w:tc>
        <w:tc>
          <w:tcPr>
            <w:tcW w:w="2430" w:type="dxa"/>
          </w:tcPr>
          <w:p w:rsidR="00E50BA7" w:rsidRPr="00B54661" w:rsidRDefault="00E50BA7" w:rsidP="00CA30D4">
            <w:pPr>
              <w:spacing w:line="276" w:lineRule="auto"/>
              <w:jc w:val="right"/>
              <w:rPr>
                <w:rFonts w:eastAsia="Comic Sans MS" w:cs="Tahoma"/>
                <w:b/>
                <w:color w:val="000000"/>
                <w:sz w:val="26"/>
                <w:szCs w:val="26"/>
              </w:rPr>
            </w:pPr>
          </w:p>
        </w:tc>
        <w:tc>
          <w:tcPr>
            <w:tcW w:w="2851" w:type="dxa"/>
          </w:tcPr>
          <w:p w:rsidR="00E50BA7" w:rsidRPr="00B54661" w:rsidRDefault="00E50BA7" w:rsidP="00D72790">
            <w:pPr>
              <w:spacing w:line="276" w:lineRule="auto"/>
              <w:jc w:val="both"/>
              <w:rPr>
                <w:rFonts w:eastAsia="Comic Sans MS" w:cs="Tahoma"/>
                <w:b/>
                <w:color w:val="000000"/>
                <w:sz w:val="26"/>
                <w:szCs w:val="26"/>
              </w:rPr>
            </w:pPr>
          </w:p>
        </w:tc>
        <w:tc>
          <w:tcPr>
            <w:tcW w:w="2006" w:type="dxa"/>
          </w:tcPr>
          <w:p w:rsidR="00E50BA7" w:rsidRPr="00B54661" w:rsidRDefault="00A262C3" w:rsidP="00CA30D4">
            <w:pPr>
              <w:spacing w:line="276" w:lineRule="auto"/>
              <w:jc w:val="right"/>
              <w:rPr>
                <w:rFonts w:eastAsia="Comic Sans MS" w:cs="Tahoma"/>
                <w:b/>
                <w:color w:val="000000"/>
                <w:sz w:val="26"/>
                <w:szCs w:val="26"/>
              </w:rPr>
            </w:pPr>
            <w:r>
              <w:rPr>
                <w:rFonts w:eastAsia="Comic Sans MS" w:cs="Tahoma"/>
                <w:b/>
                <w:color w:val="000000"/>
                <w:sz w:val="26"/>
                <w:szCs w:val="26"/>
              </w:rPr>
              <w:t>100%</w:t>
            </w:r>
          </w:p>
        </w:tc>
        <w:tc>
          <w:tcPr>
            <w:tcW w:w="1713" w:type="dxa"/>
          </w:tcPr>
          <w:p w:rsidR="00E50BA7" w:rsidRPr="00B54661" w:rsidRDefault="00E50BA7" w:rsidP="00D72790">
            <w:pPr>
              <w:spacing w:line="276" w:lineRule="auto"/>
              <w:jc w:val="both"/>
              <w:rPr>
                <w:rFonts w:eastAsia="Comic Sans MS" w:cs="Tahoma"/>
                <w:b/>
                <w:color w:val="000000"/>
                <w:sz w:val="26"/>
                <w:szCs w:val="26"/>
              </w:rPr>
            </w:pPr>
          </w:p>
        </w:tc>
      </w:tr>
      <w:tr w:rsidR="00E50BA7" w:rsidRPr="00B54661" w:rsidTr="00C74E30">
        <w:trPr>
          <w:trHeight w:val="46"/>
        </w:trPr>
        <w:tc>
          <w:tcPr>
            <w:tcW w:w="4113" w:type="dxa"/>
          </w:tcPr>
          <w:p w:rsidR="00E50BA7" w:rsidRPr="00B54661" w:rsidRDefault="00E50BA7" w:rsidP="00D72790">
            <w:pPr>
              <w:pStyle w:val="ColorfulList-Accent11"/>
              <w:ind w:left="0"/>
              <w:rPr>
                <w:rFonts w:cs="Tahoma"/>
                <w:color w:val="FF0000"/>
                <w:sz w:val="26"/>
                <w:szCs w:val="26"/>
              </w:rPr>
            </w:pPr>
          </w:p>
        </w:tc>
        <w:tc>
          <w:tcPr>
            <w:tcW w:w="2430" w:type="dxa"/>
          </w:tcPr>
          <w:p w:rsidR="00E50BA7" w:rsidRPr="00B54661" w:rsidRDefault="00E50BA7" w:rsidP="00CA30D4">
            <w:pPr>
              <w:pStyle w:val="ColorfulList-Accent11"/>
              <w:ind w:left="0"/>
              <w:jc w:val="right"/>
              <w:rPr>
                <w:rFonts w:cs="Tahoma"/>
                <w:color w:val="FF0000"/>
                <w:sz w:val="26"/>
                <w:szCs w:val="26"/>
              </w:rPr>
            </w:pPr>
          </w:p>
        </w:tc>
        <w:tc>
          <w:tcPr>
            <w:tcW w:w="2851" w:type="dxa"/>
          </w:tcPr>
          <w:p w:rsidR="00E50BA7" w:rsidRPr="00B54661" w:rsidRDefault="00E50BA7" w:rsidP="00D72790">
            <w:pPr>
              <w:pStyle w:val="ColorfulList-Accent11"/>
              <w:ind w:left="0"/>
              <w:rPr>
                <w:rFonts w:cs="Tahoma"/>
                <w:color w:val="FF0000"/>
                <w:sz w:val="26"/>
                <w:szCs w:val="26"/>
              </w:rPr>
            </w:pPr>
          </w:p>
        </w:tc>
        <w:tc>
          <w:tcPr>
            <w:tcW w:w="2006" w:type="dxa"/>
          </w:tcPr>
          <w:p w:rsidR="00E50BA7" w:rsidRPr="00B54661" w:rsidRDefault="00E50BA7" w:rsidP="00CA30D4">
            <w:pPr>
              <w:pStyle w:val="ColorfulList-Accent11"/>
              <w:ind w:left="0"/>
              <w:jc w:val="right"/>
              <w:rPr>
                <w:rFonts w:cs="Tahoma"/>
                <w:color w:val="FF0000"/>
                <w:sz w:val="26"/>
                <w:szCs w:val="26"/>
              </w:rPr>
            </w:pPr>
          </w:p>
        </w:tc>
        <w:tc>
          <w:tcPr>
            <w:tcW w:w="1713" w:type="dxa"/>
          </w:tcPr>
          <w:p w:rsidR="00E50BA7" w:rsidRPr="00B54661" w:rsidRDefault="00E50BA7" w:rsidP="00D72790">
            <w:pPr>
              <w:pStyle w:val="ColorfulList-Accent11"/>
              <w:ind w:left="0"/>
              <w:rPr>
                <w:rFonts w:cs="Tahoma"/>
                <w:color w:val="FF0000"/>
                <w:sz w:val="26"/>
                <w:szCs w:val="26"/>
              </w:rPr>
            </w:pPr>
          </w:p>
        </w:tc>
      </w:tr>
      <w:tr w:rsidR="00E50BA7" w:rsidRPr="00B54661" w:rsidTr="00C74E30">
        <w:trPr>
          <w:trHeight w:val="46"/>
        </w:trPr>
        <w:tc>
          <w:tcPr>
            <w:tcW w:w="4113" w:type="dxa"/>
          </w:tcPr>
          <w:p w:rsidR="00E50BA7" w:rsidRPr="007902A1" w:rsidRDefault="00E50BA7" w:rsidP="00D72790">
            <w:pPr>
              <w:numPr>
                <w:ilvl w:val="0"/>
                <w:numId w:val="2"/>
              </w:numPr>
              <w:spacing w:line="276" w:lineRule="auto"/>
              <w:jc w:val="both"/>
              <w:rPr>
                <w:rFonts w:cs="Tahoma"/>
                <w:color w:val="000000"/>
                <w:sz w:val="26"/>
                <w:szCs w:val="26"/>
              </w:rPr>
            </w:pPr>
            <w:r w:rsidRPr="007902A1">
              <w:rPr>
                <w:rFonts w:cs="Tahoma"/>
                <w:color w:val="000000" w:themeColor="text1"/>
                <w:sz w:val="26"/>
                <w:szCs w:val="26"/>
              </w:rPr>
              <w:t>CDFC will award 30% value of tenders amounting to Ksh</w:t>
            </w:r>
            <w:r w:rsidR="001E41ED">
              <w:rPr>
                <w:rFonts w:cs="Tahoma"/>
                <w:color w:val="000000" w:themeColor="text1"/>
                <w:sz w:val="26"/>
                <w:szCs w:val="26"/>
              </w:rPr>
              <w:t xml:space="preserve"> 609,380</w:t>
            </w:r>
            <w:r w:rsidRPr="007902A1">
              <w:rPr>
                <w:rFonts w:cs="Tahoma"/>
                <w:color w:val="000000" w:themeColor="text1"/>
                <w:sz w:val="26"/>
                <w:szCs w:val="26"/>
              </w:rPr>
              <w:t xml:space="preserve"> of the total pr</w:t>
            </w:r>
            <w:r w:rsidR="001E41ED">
              <w:rPr>
                <w:rFonts w:cs="Tahoma"/>
                <w:color w:val="000000" w:themeColor="text1"/>
                <w:sz w:val="26"/>
                <w:szCs w:val="26"/>
              </w:rPr>
              <w:t>ocurement plan of Ksh  60,</w:t>
            </w:r>
            <w:r w:rsidR="00C87560">
              <w:rPr>
                <w:rFonts w:cs="Tahoma"/>
                <w:color w:val="000000" w:themeColor="text1"/>
                <w:sz w:val="26"/>
                <w:szCs w:val="26"/>
              </w:rPr>
              <w:t xml:space="preserve">958 </w:t>
            </w:r>
            <w:r w:rsidRPr="007902A1">
              <w:rPr>
                <w:rFonts w:cs="Tahoma"/>
                <w:color w:val="000000" w:themeColor="text1"/>
                <w:sz w:val="26"/>
                <w:szCs w:val="26"/>
              </w:rPr>
              <w:t>to the Youth, Women and Persons with disability</w:t>
            </w:r>
            <w:r w:rsidRPr="007902A1">
              <w:rPr>
                <w:rFonts w:cs="Tahoma"/>
                <w:color w:val="000000"/>
                <w:sz w:val="26"/>
                <w:szCs w:val="26"/>
              </w:rPr>
              <w:t>, wi</w:t>
            </w:r>
            <w:r w:rsidR="00C87560">
              <w:rPr>
                <w:rFonts w:cs="Tahoma"/>
                <w:color w:val="000000"/>
                <w:sz w:val="26"/>
                <w:szCs w:val="26"/>
              </w:rPr>
              <w:t xml:space="preserve">th 5% translating to Ksh 670,338  </w:t>
            </w:r>
            <w:r w:rsidRPr="007902A1">
              <w:rPr>
                <w:rFonts w:cs="Tahoma"/>
                <w:color w:val="000000"/>
                <w:sz w:val="26"/>
                <w:szCs w:val="26"/>
              </w:rPr>
              <w:t>reserved for PWD’s.</w:t>
            </w:r>
          </w:p>
        </w:tc>
        <w:tc>
          <w:tcPr>
            <w:tcW w:w="2430" w:type="dxa"/>
          </w:tcPr>
          <w:p w:rsidR="00E50BA7" w:rsidRPr="00B54661" w:rsidRDefault="00E50BA7" w:rsidP="00CA30D4">
            <w:pPr>
              <w:spacing w:line="276" w:lineRule="auto"/>
              <w:ind w:left="720"/>
              <w:jc w:val="right"/>
              <w:rPr>
                <w:rFonts w:cs="Tahoma"/>
                <w:color w:val="000000"/>
                <w:sz w:val="26"/>
                <w:szCs w:val="26"/>
                <w:highlight w:val="yellow"/>
              </w:rPr>
            </w:pPr>
          </w:p>
        </w:tc>
        <w:tc>
          <w:tcPr>
            <w:tcW w:w="2851" w:type="dxa"/>
          </w:tcPr>
          <w:p w:rsidR="00C87560" w:rsidRPr="00A262C3" w:rsidRDefault="00083556" w:rsidP="00C87560">
            <w:pPr>
              <w:spacing w:line="276" w:lineRule="auto"/>
              <w:jc w:val="both"/>
              <w:rPr>
                <w:rFonts w:cs="Tahoma"/>
                <w:color w:val="000000"/>
                <w:sz w:val="26"/>
                <w:szCs w:val="26"/>
              </w:rPr>
            </w:pPr>
            <w:r w:rsidRPr="00A262C3">
              <w:rPr>
                <w:rFonts w:cs="Tahoma"/>
                <w:color w:val="000000"/>
                <w:sz w:val="26"/>
                <w:szCs w:val="26"/>
              </w:rPr>
              <w:t>The committee managed to award ksh. 22,946,965.02</w:t>
            </w:r>
          </w:p>
          <w:p w:rsidR="00083556" w:rsidRPr="00A262C3" w:rsidRDefault="00083556" w:rsidP="00C87560">
            <w:pPr>
              <w:spacing w:line="276" w:lineRule="auto"/>
              <w:jc w:val="both"/>
              <w:rPr>
                <w:rFonts w:cs="Tahoma"/>
                <w:color w:val="000000"/>
                <w:sz w:val="26"/>
                <w:szCs w:val="26"/>
              </w:rPr>
            </w:pPr>
            <w:r w:rsidRPr="00A262C3">
              <w:rPr>
                <w:rFonts w:cs="Tahoma"/>
                <w:color w:val="000000"/>
                <w:sz w:val="26"/>
                <w:szCs w:val="26"/>
              </w:rPr>
              <w:t>Tender advert availed</w:t>
            </w:r>
          </w:p>
          <w:p w:rsidR="00083556" w:rsidRPr="00A262C3" w:rsidRDefault="00083556" w:rsidP="00C87560">
            <w:pPr>
              <w:spacing w:line="276" w:lineRule="auto"/>
              <w:jc w:val="both"/>
              <w:rPr>
                <w:rFonts w:cs="Tahoma"/>
                <w:color w:val="000000"/>
                <w:sz w:val="26"/>
                <w:szCs w:val="26"/>
              </w:rPr>
            </w:pPr>
            <w:r w:rsidRPr="00A262C3">
              <w:rPr>
                <w:rFonts w:cs="Tahoma"/>
                <w:color w:val="000000"/>
                <w:sz w:val="26"/>
                <w:szCs w:val="26"/>
              </w:rPr>
              <w:t>Plan of special group</w:t>
            </w:r>
          </w:p>
        </w:tc>
        <w:tc>
          <w:tcPr>
            <w:tcW w:w="2006" w:type="dxa"/>
          </w:tcPr>
          <w:p w:rsidR="00E50BA7" w:rsidRPr="00A262C3" w:rsidRDefault="00083556" w:rsidP="00083556">
            <w:pPr>
              <w:spacing w:line="276" w:lineRule="auto"/>
              <w:rPr>
                <w:rFonts w:cs="Tahoma"/>
                <w:color w:val="000000"/>
                <w:sz w:val="26"/>
                <w:szCs w:val="26"/>
              </w:rPr>
            </w:pPr>
            <w:r w:rsidRPr="00A262C3">
              <w:rPr>
                <w:rFonts w:cs="Tahoma"/>
                <w:color w:val="000000"/>
                <w:sz w:val="26"/>
                <w:szCs w:val="26"/>
              </w:rPr>
              <w:t>100%</w:t>
            </w:r>
          </w:p>
        </w:tc>
        <w:tc>
          <w:tcPr>
            <w:tcW w:w="1713" w:type="dxa"/>
          </w:tcPr>
          <w:p w:rsidR="00E50BA7" w:rsidRPr="00B54661" w:rsidRDefault="00E50BA7" w:rsidP="00B54661">
            <w:pPr>
              <w:spacing w:line="276" w:lineRule="auto"/>
              <w:ind w:left="720"/>
              <w:jc w:val="both"/>
              <w:rPr>
                <w:rFonts w:cs="Tahoma"/>
                <w:color w:val="000000"/>
                <w:sz w:val="26"/>
                <w:szCs w:val="26"/>
                <w:highlight w:val="yellow"/>
              </w:rPr>
            </w:pPr>
          </w:p>
        </w:tc>
      </w:tr>
      <w:tr w:rsidR="00E50BA7" w:rsidRPr="00B54661" w:rsidTr="00C74E30">
        <w:trPr>
          <w:trHeight w:val="46"/>
        </w:trPr>
        <w:tc>
          <w:tcPr>
            <w:tcW w:w="4113" w:type="dxa"/>
          </w:tcPr>
          <w:p w:rsidR="00E50BA7" w:rsidRPr="00B54661" w:rsidRDefault="00E50BA7" w:rsidP="00D72790">
            <w:pPr>
              <w:spacing w:line="276" w:lineRule="auto"/>
              <w:jc w:val="both"/>
              <w:rPr>
                <w:rFonts w:cs="Tahoma"/>
                <w:color w:val="000000"/>
                <w:sz w:val="26"/>
                <w:szCs w:val="26"/>
              </w:rPr>
            </w:pPr>
          </w:p>
        </w:tc>
        <w:tc>
          <w:tcPr>
            <w:tcW w:w="2430" w:type="dxa"/>
          </w:tcPr>
          <w:p w:rsidR="00E50BA7" w:rsidRPr="00B54661" w:rsidRDefault="00E50BA7" w:rsidP="00CA30D4">
            <w:pPr>
              <w:spacing w:line="276" w:lineRule="auto"/>
              <w:jc w:val="right"/>
              <w:rPr>
                <w:rFonts w:cs="Tahoma"/>
                <w:color w:val="000000"/>
                <w:sz w:val="26"/>
                <w:szCs w:val="26"/>
              </w:rPr>
            </w:pPr>
          </w:p>
        </w:tc>
        <w:tc>
          <w:tcPr>
            <w:tcW w:w="2851" w:type="dxa"/>
          </w:tcPr>
          <w:p w:rsidR="00E50BA7" w:rsidRPr="00B54661" w:rsidRDefault="00E50BA7" w:rsidP="00D72790">
            <w:pPr>
              <w:spacing w:line="276" w:lineRule="auto"/>
              <w:jc w:val="both"/>
              <w:rPr>
                <w:rFonts w:cs="Tahoma"/>
                <w:color w:val="000000"/>
                <w:sz w:val="26"/>
                <w:szCs w:val="26"/>
              </w:rPr>
            </w:pPr>
          </w:p>
        </w:tc>
        <w:tc>
          <w:tcPr>
            <w:tcW w:w="2006" w:type="dxa"/>
          </w:tcPr>
          <w:p w:rsidR="00E50BA7" w:rsidRPr="00B54661" w:rsidRDefault="00E50BA7" w:rsidP="00CA30D4">
            <w:pPr>
              <w:spacing w:line="276" w:lineRule="auto"/>
              <w:jc w:val="right"/>
              <w:rPr>
                <w:rFonts w:cs="Tahoma"/>
                <w:color w:val="000000"/>
                <w:sz w:val="26"/>
                <w:szCs w:val="26"/>
              </w:rPr>
            </w:pPr>
          </w:p>
        </w:tc>
        <w:tc>
          <w:tcPr>
            <w:tcW w:w="1713" w:type="dxa"/>
          </w:tcPr>
          <w:p w:rsidR="00E50BA7" w:rsidRPr="00B54661" w:rsidRDefault="00E50BA7" w:rsidP="00D72790">
            <w:pPr>
              <w:spacing w:line="276" w:lineRule="auto"/>
              <w:jc w:val="both"/>
              <w:rPr>
                <w:rFonts w:cs="Tahoma"/>
                <w:color w:val="000000"/>
                <w:sz w:val="26"/>
                <w:szCs w:val="26"/>
              </w:rPr>
            </w:pPr>
          </w:p>
        </w:tc>
      </w:tr>
      <w:tr w:rsidR="00E50BA7" w:rsidRPr="00B54661" w:rsidTr="00C74E30">
        <w:trPr>
          <w:trHeight w:val="46"/>
        </w:trPr>
        <w:tc>
          <w:tcPr>
            <w:tcW w:w="4113" w:type="dxa"/>
          </w:tcPr>
          <w:p w:rsidR="00E50BA7" w:rsidRPr="00B54661" w:rsidRDefault="00E50BA7" w:rsidP="00D72790">
            <w:pPr>
              <w:spacing w:line="276" w:lineRule="auto"/>
              <w:jc w:val="both"/>
              <w:rPr>
                <w:rFonts w:cs="Tahoma"/>
                <w:b/>
                <w:sz w:val="26"/>
                <w:szCs w:val="26"/>
              </w:rPr>
            </w:pPr>
            <w:r w:rsidRPr="00B54661">
              <w:rPr>
                <w:rFonts w:cs="Tahoma"/>
                <w:b/>
                <w:sz w:val="26"/>
                <w:szCs w:val="26"/>
              </w:rPr>
              <w:t xml:space="preserve">C5: Compliance with Constitution – 100% </w:t>
            </w:r>
          </w:p>
        </w:tc>
        <w:tc>
          <w:tcPr>
            <w:tcW w:w="2430" w:type="dxa"/>
          </w:tcPr>
          <w:p w:rsidR="00E50BA7" w:rsidRPr="00B54661" w:rsidRDefault="00E50BA7" w:rsidP="00CA30D4">
            <w:pPr>
              <w:spacing w:line="276" w:lineRule="auto"/>
              <w:jc w:val="right"/>
              <w:rPr>
                <w:rFonts w:cs="Tahoma"/>
                <w:b/>
                <w:sz w:val="26"/>
                <w:szCs w:val="26"/>
              </w:rPr>
            </w:pPr>
          </w:p>
        </w:tc>
        <w:tc>
          <w:tcPr>
            <w:tcW w:w="2851" w:type="dxa"/>
          </w:tcPr>
          <w:p w:rsidR="00E50BA7" w:rsidRPr="00B54661" w:rsidRDefault="00E50BA7" w:rsidP="00D72790">
            <w:pPr>
              <w:spacing w:line="276" w:lineRule="auto"/>
              <w:jc w:val="both"/>
              <w:rPr>
                <w:rFonts w:cs="Tahoma"/>
                <w:b/>
                <w:sz w:val="26"/>
                <w:szCs w:val="26"/>
              </w:rPr>
            </w:pPr>
          </w:p>
        </w:tc>
        <w:tc>
          <w:tcPr>
            <w:tcW w:w="2006" w:type="dxa"/>
          </w:tcPr>
          <w:p w:rsidR="00E50BA7" w:rsidRPr="00B54661" w:rsidRDefault="0029306C" w:rsidP="00CA30D4">
            <w:pPr>
              <w:spacing w:line="276" w:lineRule="auto"/>
              <w:jc w:val="right"/>
              <w:rPr>
                <w:rFonts w:cs="Tahoma"/>
                <w:b/>
                <w:sz w:val="26"/>
                <w:szCs w:val="26"/>
              </w:rPr>
            </w:pPr>
            <w:r>
              <w:rPr>
                <w:rFonts w:cs="Tahoma"/>
                <w:b/>
                <w:sz w:val="26"/>
                <w:szCs w:val="26"/>
              </w:rPr>
              <w:t xml:space="preserve">  100%</w:t>
            </w:r>
          </w:p>
        </w:tc>
        <w:tc>
          <w:tcPr>
            <w:tcW w:w="1713" w:type="dxa"/>
          </w:tcPr>
          <w:p w:rsidR="00E50BA7" w:rsidRPr="00B54661" w:rsidRDefault="00E50BA7" w:rsidP="00D72790">
            <w:pPr>
              <w:spacing w:line="276" w:lineRule="auto"/>
              <w:jc w:val="both"/>
              <w:rPr>
                <w:rFonts w:cs="Tahoma"/>
                <w:b/>
                <w:sz w:val="26"/>
                <w:szCs w:val="26"/>
              </w:rPr>
            </w:pPr>
          </w:p>
        </w:tc>
      </w:tr>
      <w:tr w:rsidR="00E50BA7" w:rsidRPr="00B54661" w:rsidTr="00C74E30">
        <w:trPr>
          <w:trHeight w:val="46"/>
        </w:trPr>
        <w:tc>
          <w:tcPr>
            <w:tcW w:w="4113" w:type="dxa"/>
          </w:tcPr>
          <w:p w:rsidR="00E50BA7" w:rsidRPr="00B54661" w:rsidRDefault="00E50BA7" w:rsidP="00D72790">
            <w:pPr>
              <w:pStyle w:val="ColorfulList-Accent11"/>
              <w:spacing w:line="276" w:lineRule="auto"/>
              <w:ind w:left="0"/>
              <w:jc w:val="both"/>
              <w:rPr>
                <w:rFonts w:cs="Tahoma"/>
                <w:sz w:val="26"/>
                <w:szCs w:val="26"/>
                <w:lang w:val="en-GB"/>
              </w:rPr>
            </w:pPr>
            <w:r w:rsidRPr="00B54661">
              <w:rPr>
                <w:rFonts w:cs="Tahoma"/>
                <w:sz w:val="26"/>
                <w:szCs w:val="26"/>
                <w:lang w:val="en-GB"/>
              </w:rPr>
              <w:t xml:space="preserve">The CDF Committee will adhere </w:t>
            </w:r>
            <w:r w:rsidRPr="00B54661">
              <w:rPr>
                <w:rFonts w:cs="Tahoma"/>
                <w:sz w:val="26"/>
                <w:szCs w:val="26"/>
                <w:lang w:val="en-GB"/>
              </w:rPr>
              <w:lastRenderedPageBreak/>
              <w:t xml:space="preserve">to constitution requirement on public participation in the identification of projects at the constituency, equitable distribution of projects and accountability. </w:t>
            </w:r>
          </w:p>
        </w:tc>
        <w:tc>
          <w:tcPr>
            <w:tcW w:w="2430" w:type="dxa"/>
          </w:tcPr>
          <w:p w:rsidR="00E50BA7" w:rsidRPr="00B54661" w:rsidRDefault="00083556" w:rsidP="00083556">
            <w:pPr>
              <w:pStyle w:val="ColorfulList-Accent11"/>
              <w:spacing w:line="276" w:lineRule="auto"/>
              <w:ind w:left="0"/>
              <w:rPr>
                <w:rFonts w:cs="Tahoma"/>
                <w:sz w:val="26"/>
                <w:szCs w:val="26"/>
                <w:lang w:val="en-GB"/>
              </w:rPr>
            </w:pPr>
            <w:r>
              <w:rPr>
                <w:rFonts w:cs="Tahoma"/>
                <w:sz w:val="26"/>
                <w:szCs w:val="26"/>
                <w:lang w:val="en-GB"/>
              </w:rPr>
              <w:lastRenderedPageBreak/>
              <w:t xml:space="preserve">Adherence </w:t>
            </w:r>
            <w:r>
              <w:rPr>
                <w:rFonts w:cs="Tahoma"/>
                <w:sz w:val="26"/>
                <w:szCs w:val="26"/>
                <w:lang w:val="en-GB"/>
              </w:rPr>
              <w:lastRenderedPageBreak/>
              <w:t>confirmed</w:t>
            </w:r>
          </w:p>
        </w:tc>
        <w:tc>
          <w:tcPr>
            <w:tcW w:w="2851" w:type="dxa"/>
          </w:tcPr>
          <w:p w:rsidR="00C87560" w:rsidRDefault="00083556" w:rsidP="00D72790">
            <w:pPr>
              <w:pStyle w:val="ColorfulList-Accent11"/>
              <w:spacing w:line="276" w:lineRule="auto"/>
              <w:ind w:left="0"/>
              <w:jc w:val="both"/>
              <w:rPr>
                <w:rFonts w:cs="Tahoma"/>
                <w:sz w:val="26"/>
                <w:szCs w:val="26"/>
                <w:lang w:val="en-GB"/>
              </w:rPr>
            </w:pPr>
            <w:r>
              <w:rPr>
                <w:rFonts w:cs="Tahoma"/>
                <w:sz w:val="26"/>
                <w:szCs w:val="26"/>
                <w:lang w:val="en-GB"/>
              </w:rPr>
              <w:lastRenderedPageBreak/>
              <w:t xml:space="preserve">Ward meetings </w:t>
            </w:r>
            <w:r>
              <w:rPr>
                <w:rFonts w:cs="Tahoma"/>
                <w:sz w:val="26"/>
                <w:szCs w:val="26"/>
                <w:lang w:val="en-GB"/>
              </w:rPr>
              <w:lastRenderedPageBreak/>
              <w:t>proceedings/ minutes in identifying projects</w:t>
            </w:r>
          </w:p>
          <w:p w:rsidR="00C87560" w:rsidRPr="00B54661" w:rsidRDefault="00C87560" w:rsidP="00D72790">
            <w:pPr>
              <w:pStyle w:val="ColorfulList-Accent11"/>
              <w:spacing w:line="276" w:lineRule="auto"/>
              <w:ind w:left="0"/>
              <w:jc w:val="both"/>
              <w:rPr>
                <w:rFonts w:cs="Tahoma"/>
                <w:sz w:val="26"/>
                <w:szCs w:val="26"/>
                <w:lang w:val="en-GB"/>
              </w:rPr>
            </w:pPr>
          </w:p>
        </w:tc>
        <w:tc>
          <w:tcPr>
            <w:tcW w:w="2006" w:type="dxa"/>
          </w:tcPr>
          <w:p w:rsidR="00E50BA7" w:rsidRPr="00B54661" w:rsidRDefault="00C87560" w:rsidP="00CA30D4">
            <w:pPr>
              <w:pStyle w:val="ColorfulList-Accent11"/>
              <w:spacing w:line="276" w:lineRule="auto"/>
              <w:ind w:left="0"/>
              <w:jc w:val="right"/>
              <w:rPr>
                <w:rFonts w:cs="Tahoma"/>
                <w:sz w:val="26"/>
                <w:szCs w:val="26"/>
                <w:lang w:val="en-GB"/>
              </w:rPr>
            </w:pPr>
            <w:r>
              <w:rPr>
                <w:rFonts w:cs="Tahoma"/>
                <w:sz w:val="26"/>
                <w:szCs w:val="26"/>
                <w:lang w:val="en-GB"/>
              </w:rPr>
              <w:lastRenderedPageBreak/>
              <w:t xml:space="preserve">  100%</w:t>
            </w:r>
          </w:p>
        </w:tc>
        <w:tc>
          <w:tcPr>
            <w:tcW w:w="1713" w:type="dxa"/>
          </w:tcPr>
          <w:p w:rsidR="00E50BA7" w:rsidRPr="00B54661" w:rsidRDefault="00E50BA7" w:rsidP="00D72790">
            <w:pPr>
              <w:pStyle w:val="ColorfulList-Accent11"/>
              <w:spacing w:line="276" w:lineRule="auto"/>
              <w:ind w:left="0"/>
              <w:jc w:val="both"/>
              <w:rPr>
                <w:rFonts w:cs="Tahoma"/>
                <w:sz w:val="26"/>
                <w:szCs w:val="26"/>
                <w:lang w:val="en-GB"/>
              </w:rPr>
            </w:pPr>
          </w:p>
        </w:tc>
      </w:tr>
      <w:tr w:rsidR="00E50BA7" w:rsidRPr="00B54661" w:rsidTr="00C74E30">
        <w:trPr>
          <w:trHeight w:val="46"/>
        </w:trPr>
        <w:tc>
          <w:tcPr>
            <w:tcW w:w="4113" w:type="dxa"/>
          </w:tcPr>
          <w:p w:rsidR="00E50BA7" w:rsidRPr="00B54661" w:rsidRDefault="00E50BA7" w:rsidP="00D72790">
            <w:pPr>
              <w:pStyle w:val="ColorfulList-Accent11"/>
              <w:spacing w:line="276" w:lineRule="auto"/>
              <w:ind w:left="0"/>
              <w:jc w:val="both"/>
              <w:rPr>
                <w:rFonts w:cs="Tahoma"/>
                <w:b/>
                <w:sz w:val="26"/>
                <w:szCs w:val="26"/>
                <w:lang w:val="en-GB"/>
              </w:rPr>
            </w:pPr>
          </w:p>
        </w:tc>
        <w:tc>
          <w:tcPr>
            <w:tcW w:w="2430" w:type="dxa"/>
          </w:tcPr>
          <w:p w:rsidR="00E50BA7" w:rsidRPr="00B54661" w:rsidRDefault="00E50BA7" w:rsidP="00CA30D4">
            <w:pPr>
              <w:pStyle w:val="ColorfulList-Accent11"/>
              <w:spacing w:line="276" w:lineRule="auto"/>
              <w:ind w:left="0"/>
              <w:jc w:val="right"/>
              <w:rPr>
                <w:rFonts w:cs="Tahoma"/>
                <w:b/>
                <w:sz w:val="26"/>
                <w:szCs w:val="26"/>
                <w:lang w:val="en-GB"/>
              </w:rPr>
            </w:pPr>
          </w:p>
        </w:tc>
        <w:tc>
          <w:tcPr>
            <w:tcW w:w="2851" w:type="dxa"/>
          </w:tcPr>
          <w:p w:rsidR="00E50BA7" w:rsidRPr="00B54661" w:rsidRDefault="00E50BA7" w:rsidP="00D72790">
            <w:pPr>
              <w:pStyle w:val="ColorfulList-Accent11"/>
              <w:spacing w:line="276" w:lineRule="auto"/>
              <w:ind w:left="0"/>
              <w:jc w:val="both"/>
              <w:rPr>
                <w:rFonts w:cs="Tahoma"/>
                <w:b/>
                <w:sz w:val="26"/>
                <w:szCs w:val="26"/>
                <w:lang w:val="en-GB"/>
              </w:rPr>
            </w:pPr>
          </w:p>
        </w:tc>
        <w:tc>
          <w:tcPr>
            <w:tcW w:w="2006" w:type="dxa"/>
          </w:tcPr>
          <w:p w:rsidR="00E50BA7" w:rsidRPr="00B54661" w:rsidRDefault="00E50BA7" w:rsidP="00CA30D4">
            <w:pPr>
              <w:pStyle w:val="ColorfulList-Accent11"/>
              <w:spacing w:line="276" w:lineRule="auto"/>
              <w:ind w:left="0"/>
              <w:jc w:val="right"/>
              <w:rPr>
                <w:rFonts w:cs="Tahoma"/>
                <w:b/>
                <w:sz w:val="26"/>
                <w:szCs w:val="26"/>
                <w:lang w:val="en-GB"/>
              </w:rPr>
            </w:pPr>
          </w:p>
        </w:tc>
        <w:tc>
          <w:tcPr>
            <w:tcW w:w="1713" w:type="dxa"/>
          </w:tcPr>
          <w:p w:rsidR="00E50BA7" w:rsidRPr="00B54661" w:rsidRDefault="00E50BA7" w:rsidP="00D72790">
            <w:pPr>
              <w:pStyle w:val="ColorfulList-Accent11"/>
              <w:spacing w:line="276" w:lineRule="auto"/>
              <w:ind w:left="0"/>
              <w:jc w:val="both"/>
              <w:rPr>
                <w:rFonts w:cs="Tahoma"/>
                <w:b/>
                <w:sz w:val="26"/>
                <w:szCs w:val="26"/>
                <w:lang w:val="en-GB"/>
              </w:rPr>
            </w:pPr>
          </w:p>
        </w:tc>
      </w:tr>
      <w:tr w:rsidR="00E50BA7" w:rsidRPr="00B54661" w:rsidTr="00C74E30">
        <w:trPr>
          <w:trHeight w:val="46"/>
        </w:trPr>
        <w:tc>
          <w:tcPr>
            <w:tcW w:w="4113" w:type="dxa"/>
          </w:tcPr>
          <w:p w:rsidR="00E50BA7" w:rsidRPr="00B54661" w:rsidRDefault="00E50BA7" w:rsidP="00D72790">
            <w:pPr>
              <w:pStyle w:val="ColorfulList-Accent11"/>
              <w:spacing w:line="276" w:lineRule="auto"/>
              <w:ind w:left="0"/>
              <w:jc w:val="both"/>
              <w:rPr>
                <w:rFonts w:cs="Tahoma"/>
                <w:b/>
                <w:sz w:val="26"/>
                <w:szCs w:val="26"/>
              </w:rPr>
            </w:pPr>
            <w:r w:rsidRPr="00B54661">
              <w:rPr>
                <w:rFonts w:cs="Tahoma"/>
                <w:b/>
                <w:sz w:val="26"/>
                <w:szCs w:val="26"/>
              </w:rPr>
              <w:t xml:space="preserve">C6: </w:t>
            </w:r>
            <w:r w:rsidRPr="00B54661">
              <w:rPr>
                <w:rFonts w:cs="Tahoma"/>
                <w:b/>
                <w:sz w:val="26"/>
                <w:szCs w:val="26"/>
                <w:lang w:val="en-GB"/>
              </w:rPr>
              <w:t>Compliance with Statutory Obligations</w:t>
            </w:r>
            <w:r w:rsidRPr="00B54661">
              <w:rPr>
                <w:rFonts w:cs="Tahoma"/>
                <w:b/>
                <w:sz w:val="26"/>
                <w:szCs w:val="26"/>
              </w:rPr>
              <w:t xml:space="preserve"> - (100%):</w:t>
            </w:r>
          </w:p>
        </w:tc>
        <w:tc>
          <w:tcPr>
            <w:tcW w:w="2430" w:type="dxa"/>
          </w:tcPr>
          <w:p w:rsidR="00E50BA7" w:rsidRPr="00B54661" w:rsidRDefault="00E50BA7" w:rsidP="00CA30D4">
            <w:pPr>
              <w:pStyle w:val="ColorfulList-Accent11"/>
              <w:spacing w:line="276" w:lineRule="auto"/>
              <w:ind w:left="0"/>
              <w:jc w:val="right"/>
              <w:rPr>
                <w:rFonts w:cs="Tahoma"/>
                <w:b/>
                <w:sz w:val="26"/>
                <w:szCs w:val="26"/>
              </w:rPr>
            </w:pPr>
          </w:p>
        </w:tc>
        <w:tc>
          <w:tcPr>
            <w:tcW w:w="2851" w:type="dxa"/>
          </w:tcPr>
          <w:p w:rsidR="00E50BA7" w:rsidRPr="00B54661" w:rsidRDefault="00E50BA7" w:rsidP="00D72790">
            <w:pPr>
              <w:pStyle w:val="ColorfulList-Accent11"/>
              <w:spacing w:line="276" w:lineRule="auto"/>
              <w:ind w:left="0"/>
              <w:jc w:val="both"/>
              <w:rPr>
                <w:rFonts w:cs="Tahoma"/>
                <w:b/>
                <w:sz w:val="26"/>
                <w:szCs w:val="26"/>
              </w:rPr>
            </w:pPr>
          </w:p>
        </w:tc>
        <w:tc>
          <w:tcPr>
            <w:tcW w:w="2006" w:type="dxa"/>
          </w:tcPr>
          <w:p w:rsidR="00E50BA7" w:rsidRPr="00B54661" w:rsidRDefault="0029306C" w:rsidP="00083556">
            <w:pPr>
              <w:pStyle w:val="ColorfulList-Accent11"/>
              <w:spacing w:line="276" w:lineRule="auto"/>
              <w:ind w:left="0"/>
              <w:jc w:val="right"/>
              <w:rPr>
                <w:rFonts w:cs="Tahoma"/>
                <w:b/>
                <w:sz w:val="26"/>
                <w:szCs w:val="26"/>
              </w:rPr>
            </w:pPr>
            <w:r>
              <w:rPr>
                <w:rFonts w:cs="Tahoma"/>
                <w:b/>
                <w:sz w:val="26"/>
                <w:szCs w:val="26"/>
              </w:rPr>
              <w:t xml:space="preserve">      </w:t>
            </w:r>
            <w:r w:rsidR="00083556">
              <w:rPr>
                <w:rFonts w:cs="Tahoma"/>
                <w:b/>
                <w:sz w:val="26"/>
                <w:szCs w:val="26"/>
              </w:rPr>
              <w:t>80</w:t>
            </w:r>
            <w:r>
              <w:rPr>
                <w:rFonts w:cs="Tahoma"/>
                <w:b/>
                <w:sz w:val="26"/>
                <w:szCs w:val="26"/>
              </w:rPr>
              <w:t>%</w:t>
            </w:r>
          </w:p>
        </w:tc>
        <w:tc>
          <w:tcPr>
            <w:tcW w:w="1713" w:type="dxa"/>
          </w:tcPr>
          <w:p w:rsidR="00E50BA7" w:rsidRPr="00B54661" w:rsidRDefault="00E50BA7" w:rsidP="00D72790">
            <w:pPr>
              <w:pStyle w:val="ColorfulList-Accent11"/>
              <w:spacing w:line="276" w:lineRule="auto"/>
              <w:ind w:left="0"/>
              <w:jc w:val="both"/>
              <w:rPr>
                <w:rFonts w:cs="Tahoma"/>
                <w:b/>
                <w:sz w:val="26"/>
                <w:szCs w:val="26"/>
              </w:rPr>
            </w:pPr>
          </w:p>
        </w:tc>
      </w:tr>
      <w:tr w:rsidR="00E50BA7" w:rsidRPr="00B54661" w:rsidTr="00C74E30">
        <w:trPr>
          <w:trHeight w:val="46"/>
        </w:trPr>
        <w:tc>
          <w:tcPr>
            <w:tcW w:w="4113" w:type="dxa"/>
          </w:tcPr>
          <w:p w:rsidR="00E50BA7" w:rsidRPr="00B54661" w:rsidRDefault="00E50BA7" w:rsidP="00D72790">
            <w:pPr>
              <w:numPr>
                <w:ilvl w:val="0"/>
                <w:numId w:val="31"/>
              </w:numPr>
              <w:jc w:val="both"/>
              <w:rPr>
                <w:rFonts w:cs="Tahoma"/>
                <w:b/>
                <w:sz w:val="26"/>
                <w:szCs w:val="26"/>
              </w:rPr>
            </w:pPr>
            <w:r w:rsidRPr="00B54661">
              <w:rPr>
                <w:rFonts w:cs="Tahoma"/>
                <w:b/>
                <w:sz w:val="26"/>
                <w:szCs w:val="26"/>
              </w:rPr>
              <w:t xml:space="preserve">Remittances: </w:t>
            </w:r>
          </w:p>
        </w:tc>
        <w:tc>
          <w:tcPr>
            <w:tcW w:w="2430" w:type="dxa"/>
          </w:tcPr>
          <w:p w:rsidR="00E50BA7" w:rsidRPr="00B54661" w:rsidRDefault="00E50BA7" w:rsidP="00CA30D4">
            <w:pPr>
              <w:ind w:left="720"/>
              <w:jc w:val="right"/>
              <w:rPr>
                <w:rFonts w:cs="Tahoma"/>
                <w:b/>
                <w:sz w:val="26"/>
                <w:szCs w:val="26"/>
              </w:rPr>
            </w:pPr>
          </w:p>
        </w:tc>
        <w:tc>
          <w:tcPr>
            <w:tcW w:w="2851" w:type="dxa"/>
          </w:tcPr>
          <w:p w:rsidR="00E50BA7" w:rsidRPr="00B54661" w:rsidRDefault="00E50BA7" w:rsidP="00B54661">
            <w:pPr>
              <w:ind w:left="720"/>
              <w:jc w:val="both"/>
              <w:rPr>
                <w:rFonts w:cs="Tahoma"/>
                <w:b/>
                <w:sz w:val="26"/>
                <w:szCs w:val="26"/>
              </w:rPr>
            </w:pPr>
          </w:p>
        </w:tc>
        <w:tc>
          <w:tcPr>
            <w:tcW w:w="2006" w:type="dxa"/>
          </w:tcPr>
          <w:p w:rsidR="00E50BA7" w:rsidRPr="00B54661" w:rsidRDefault="00E50BA7" w:rsidP="00CA30D4">
            <w:pPr>
              <w:ind w:left="720"/>
              <w:jc w:val="right"/>
              <w:rPr>
                <w:rFonts w:cs="Tahoma"/>
                <w:b/>
                <w:sz w:val="26"/>
                <w:szCs w:val="26"/>
              </w:rPr>
            </w:pPr>
          </w:p>
        </w:tc>
        <w:tc>
          <w:tcPr>
            <w:tcW w:w="1713" w:type="dxa"/>
          </w:tcPr>
          <w:p w:rsidR="00E50BA7" w:rsidRPr="00B54661" w:rsidRDefault="00E50BA7" w:rsidP="00B54661">
            <w:pPr>
              <w:ind w:left="720"/>
              <w:jc w:val="both"/>
              <w:rPr>
                <w:rFonts w:cs="Tahoma"/>
                <w:b/>
                <w:sz w:val="26"/>
                <w:szCs w:val="26"/>
              </w:rPr>
            </w:pPr>
          </w:p>
        </w:tc>
      </w:tr>
      <w:tr w:rsidR="00E50BA7" w:rsidRPr="00B54661" w:rsidTr="00C74E30">
        <w:trPr>
          <w:trHeight w:val="46"/>
        </w:trPr>
        <w:tc>
          <w:tcPr>
            <w:tcW w:w="4113" w:type="dxa"/>
          </w:tcPr>
          <w:p w:rsidR="00E50BA7" w:rsidRPr="00B54661" w:rsidRDefault="00E50BA7" w:rsidP="00D72790">
            <w:pPr>
              <w:jc w:val="both"/>
              <w:rPr>
                <w:rFonts w:cs="Tahoma"/>
                <w:sz w:val="26"/>
                <w:szCs w:val="26"/>
              </w:rPr>
            </w:pPr>
            <w:r w:rsidRPr="00B54661">
              <w:rPr>
                <w:rFonts w:cs="Tahoma"/>
                <w:sz w:val="26"/>
                <w:szCs w:val="26"/>
              </w:rPr>
              <w:t>The Committee intends to comply with and enforce 100% of all relevant government regulations which include remittance of:</w:t>
            </w:r>
          </w:p>
        </w:tc>
        <w:tc>
          <w:tcPr>
            <w:tcW w:w="2430" w:type="dxa"/>
          </w:tcPr>
          <w:p w:rsidR="00E50BA7" w:rsidRPr="00B54661" w:rsidRDefault="00E50BA7" w:rsidP="00CA30D4">
            <w:pPr>
              <w:jc w:val="right"/>
              <w:rPr>
                <w:rFonts w:cs="Tahoma"/>
                <w:sz w:val="26"/>
                <w:szCs w:val="26"/>
              </w:rPr>
            </w:pPr>
          </w:p>
        </w:tc>
        <w:tc>
          <w:tcPr>
            <w:tcW w:w="2851" w:type="dxa"/>
          </w:tcPr>
          <w:p w:rsidR="00E50BA7" w:rsidRPr="00B54661" w:rsidRDefault="00E50BA7" w:rsidP="00D72790">
            <w:pPr>
              <w:jc w:val="both"/>
              <w:rPr>
                <w:rFonts w:cs="Tahoma"/>
                <w:sz w:val="26"/>
                <w:szCs w:val="26"/>
              </w:rPr>
            </w:pPr>
          </w:p>
        </w:tc>
        <w:tc>
          <w:tcPr>
            <w:tcW w:w="2006" w:type="dxa"/>
          </w:tcPr>
          <w:p w:rsidR="00E50BA7" w:rsidRPr="00B54661" w:rsidRDefault="00E50BA7" w:rsidP="00CA30D4">
            <w:pPr>
              <w:jc w:val="right"/>
              <w:rPr>
                <w:rFonts w:cs="Tahoma"/>
                <w:sz w:val="26"/>
                <w:szCs w:val="26"/>
              </w:rPr>
            </w:pPr>
          </w:p>
        </w:tc>
        <w:tc>
          <w:tcPr>
            <w:tcW w:w="1713" w:type="dxa"/>
          </w:tcPr>
          <w:p w:rsidR="00E50BA7" w:rsidRPr="00B54661" w:rsidRDefault="00E50BA7" w:rsidP="00D72790">
            <w:pPr>
              <w:jc w:val="both"/>
              <w:rPr>
                <w:rFonts w:cs="Tahoma"/>
                <w:sz w:val="26"/>
                <w:szCs w:val="26"/>
              </w:rPr>
            </w:pPr>
          </w:p>
        </w:tc>
      </w:tr>
      <w:tr w:rsidR="00E50BA7" w:rsidRPr="00B54661" w:rsidTr="00C74E30">
        <w:trPr>
          <w:trHeight w:val="46"/>
        </w:trPr>
        <w:tc>
          <w:tcPr>
            <w:tcW w:w="4113" w:type="dxa"/>
          </w:tcPr>
          <w:p w:rsidR="00E50BA7" w:rsidRPr="00B54661" w:rsidRDefault="00E50BA7" w:rsidP="00D72790">
            <w:pPr>
              <w:pStyle w:val="ListParagraph"/>
              <w:numPr>
                <w:ilvl w:val="0"/>
                <w:numId w:val="21"/>
              </w:numPr>
              <w:spacing w:line="240" w:lineRule="auto"/>
              <w:jc w:val="both"/>
              <w:rPr>
                <w:rFonts w:ascii="Tahoma" w:hAnsi="Tahoma" w:cs="Tahoma"/>
                <w:sz w:val="26"/>
                <w:szCs w:val="26"/>
              </w:rPr>
            </w:pPr>
            <w:r w:rsidRPr="00B54661">
              <w:rPr>
                <w:rFonts w:ascii="Tahoma" w:hAnsi="Tahoma" w:cs="Tahoma"/>
                <w:sz w:val="26"/>
                <w:szCs w:val="26"/>
              </w:rPr>
              <w:t>National Social Security Fund - 7%</w:t>
            </w:r>
          </w:p>
        </w:tc>
        <w:tc>
          <w:tcPr>
            <w:tcW w:w="2430" w:type="dxa"/>
          </w:tcPr>
          <w:p w:rsidR="00E50BA7" w:rsidRPr="00083556" w:rsidRDefault="00083556" w:rsidP="00083556">
            <w:pPr>
              <w:rPr>
                <w:rFonts w:cs="Tahoma"/>
                <w:sz w:val="26"/>
                <w:szCs w:val="26"/>
              </w:rPr>
            </w:pPr>
            <w:r>
              <w:rPr>
                <w:rFonts w:cs="Tahoma"/>
                <w:sz w:val="26"/>
                <w:szCs w:val="26"/>
              </w:rPr>
              <w:t>Complied</w:t>
            </w:r>
          </w:p>
        </w:tc>
        <w:tc>
          <w:tcPr>
            <w:tcW w:w="2851" w:type="dxa"/>
          </w:tcPr>
          <w:p w:rsidR="00E50BA7" w:rsidRPr="00C87560" w:rsidRDefault="00C87560" w:rsidP="00C87560">
            <w:pPr>
              <w:jc w:val="both"/>
              <w:rPr>
                <w:rFonts w:cs="Tahoma"/>
                <w:sz w:val="26"/>
                <w:szCs w:val="26"/>
              </w:rPr>
            </w:pPr>
            <w:r w:rsidRPr="00C87560">
              <w:rPr>
                <w:rFonts w:cs="Tahoma"/>
                <w:sz w:val="26"/>
                <w:szCs w:val="26"/>
              </w:rPr>
              <w:t>Shedules to NSSF</w:t>
            </w:r>
          </w:p>
        </w:tc>
        <w:tc>
          <w:tcPr>
            <w:tcW w:w="2006" w:type="dxa"/>
          </w:tcPr>
          <w:p w:rsidR="00E50BA7" w:rsidRPr="00C87560" w:rsidRDefault="00C87560" w:rsidP="00CA30D4">
            <w:pPr>
              <w:jc w:val="right"/>
              <w:rPr>
                <w:rFonts w:cs="Tahoma"/>
                <w:sz w:val="26"/>
                <w:szCs w:val="26"/>
              </w:rPr>
            </w:pPr>
            <w:r>
              <w:rPr>
                <w:rFonts w:cs="Tahoma"/>
                <w:sz w:val="26"/>
                <w:szCs w:val="26"/>
              </w:rPr>
              <w:t xml:space="preserve">     </w:t>
            </w:r>
            <w:r w:rsidRPr="00C87560">
              <w:rPr>
                <w:rFonts w:cs="Tahoma"/>
                <w:sz w:val="26"/>
                <w:szCs w:val="26"/>
              </w:rPr>
              <w:t>7</w:t>
            </w:r>
            <w:r>
              <w:rPr>
                <w:rFonts w:cs="Tahoma"/>
                <w:sz w:val="26"/>
                <w:szCs w:val="26"/>
              </w:rPr>
              <w:t>%</w:t>
            </w:r>
          </w:p>
        </w:tc>
        <w:tc>
          <w:tcPr>
            <w:tcW w:w="1713" w:type="dxa"/>
          </w:tcPr>
          <w:p w:rsidR="00E50BA7" w:rsidRPr="00B54661" w:rsidRDefault="00E50BA7" w:rsidP="00B54661">
            <w:pPr>
              <w:pStyle w:val="ListParagraph"/>
              <w:spacing w:line="240" w:lineRule="auto"/>
              <w:ind w:left="1890"/>
              <w:jc w:val="both"/>
              <w:rPr>
                <w:rFonts w:ascii="Tahoma" w:hAnsi="Tahoma" w:cs="Tahoma"/>
                <w:sz w:val="26"/>
                <w:szCs w:val="26"/>
              </w:rPr>
            </w:pPr>
          </w:p>
        </w:tc>
      </w:tr>
      <w:tr w:rsidR="00083556" w:rsidRPr="00B54661" w:rsidTr="00C74E30">
        <w:trPr>
          <w:trHeight w:val="46"/>
        </w:trPr>
        <w:tc>
          <w:tcPr>
            <w:tcW w:w="4113" w:type="dxa"/>
          </w:tcPr>
          <w:p w:rsidR="00083556" w:rsidRPr="00B54661" w:rsidRDefault="00083556" w:rsidP="00D72790">
            <w:pPr>
              <w:pStyle w:val="ListParagraph"/>
              <w:numPr>
                <w:ilvl w:val="0"/>
                <w:numId w:val="21"/>
              </w:numPr>
              <w:spacing w:line="240" w:lineRule="auto"/>
              <w:jc w:val="both"/>
              <w:rPr>
                <w:rFonts w:ascii="Tahoma" w:hAnsi="Tahoma" w:cs="Tahoma"/>
                <w:sz w:val="26"/>
                <w:szCs w:val="26"/>
              </w:rPr>
            </w:pPr>
            <w:r w:rsidRPr="00B54661">
              <w:rPr>
                <w:rFonts w:ascii="Tahoma" w:hAnsi="Tahoma" w:cs="Tahoma"/>
                <w:sz w:val="26"/>
                <w:szCs w:val="26"/>
              </w:rPr>
              <w:t xml:space="preserve">National Hospital Insurance Fund - 7%. </w:t>
            </w:r>
          </w:p>
        </w:tc>
        <w:tc>
          <w:tcPr>
            <w:tcW w:w="2430" w:type="dxa"/>
          </w:tcPr>
          <w:p w:rsidR="00083556" w:rsidRPr="00083556" w:rsidRDefault="00083556" w:rsidP="00083556">
            <w:pPr>
              <w:rPr>
                <w:rFonts w:cs="Tahoma"/>
                <w:sz w:val="26"/>
                <w:szCs w:val="26"/>
              </w:rPr>
            </w:pPr>
            <w:r>
              <w:rPr>
                <w:rFonts w:cs="Tahoma"/>
                <w:sz w:val="26"/>
                <w:szCs w:val="26"/>
              </w:rPr>
              <w:t>Complied</w:t>
            </w:r>
          </w:p>
        </w:tc>
        <w:tc>
          <w:tcPr>
            <w:tcW w:w="2851" w:type="dxa"/>
          </w:tcPr>
          <w:p w:rsidR="00083556" w:rsidRPr="00C87560" w:rsidRDefault="00083556" w:rsidP="00C87560">
            <w:pPr>
              <w:jc w:val="both"/>
              <w:rPr>
                <w:rFonts w:cs="Tahoma"/>
                <w:sz w:val="26"/>
                <w:szCs w:val="26"/>
              </w:rPr>
            </w:pPr>
            <w:r w:rsidRPr="00C87560">
              <w:rPr>
                <w:rFonts w:cs="Tahoma"/>
                <w:sz w:val="26"/>
                <w:szCs w:val="26"/>
              </w:rPr>
              <w:t>Shedules to NHIF</w:t>
            </w:r>
          </w:p>
        </w:tc>
        <w:tc>
          <w:tcPr>
            <w:tcW w:w="2006" w:type="dxa"/>
          </w:tcPr>
          <w:p w:rsidR="00083556" w:rsidRPr="00C87560" w:rsidRDefault="00083556" w:rsidP="00CA30D4">
            <w:pPr>
              <w:jc w:val="right"/>
              <w:rPr>
                <w:rFonts w:cs="Tahoma"/>
                <w:sz w:val="26"/>
                <w:szCs w:val="26"/>
              </w:rPr>
            </w:pPr>
            <w:r>
              <w:rPr>
                <w:rFonts w:cs="Tahoma"/>
                <w:sz w:val="26"/>
                <w:szCs w:val="26"/>
              </w:rPr>
              <w:t xml:space="preserve">     7%</w:t>
            </w:r>
          </w:p>
        </w:tc>
        <w:tc>
          <w:tcPr>
            <w:tcW w:w="1713" w:type="dxa"/>
          </w:tcPr>
          <w:p w:rsidR="00083556" w:rsidRPr="00B54661" w:rsidRDefault="00083556" w:rsidP="00B54661">
            <w:pPr>
              <w:pStyle w:val="ListParagraph"/>
              <w:spacing w:line="240" w:lineRule="auto"/>
              <w:ind w:left="1890"/>
              <w:jc w:val="both"/>
              <w:rPr>
                <w:rFonts w:ascii="Tahoma" w:hAnsi="Tahoma" w:cs="Tahoma"/>
                <w:sz w:val="26"/>
                <w:szCs w:val="26"/>
              </w:rPr>
            </w:pPr>
          </w:p>
        </w:tc>
      </w:tr>
      <w:tr w:rsidR="00083556" w:rsidRPr="00B54661" w:rsidTr="00C74E30">
        <w:trPr>
          <w:trHeight w:val="46"/>
        </w:trPr>
        <w:tc>
          <w:tcPr>
            <w:tcW w:w="4113" w:type="dxa"/>
          </w:tcPr>
          <w:p w:rsidR="00083556" w:rsidRPr="00B54661" w:rsidRDefault="00083556" w:rsidP="00D72790">
            <w:pPr>
              <w:pStyle w:val="ListParagraph"/>
              <w:numPr>
                <w:ilvl w:val="0"/>
                <w:numId w:val="21"/>
              </w:numPr>
              <w:spacing w:line="240" w:lineRule="auto"/>
              <w:jc w:val="both"/>
              <w:rPr>
                <w:rFonts w:ascii="Tahoma" w:hAnsi="Tahoma" w:cs="Tahoma"/>
                <w:sz w:val="26"/>
                <w:szCs w:val="26"/>
              </w:rPr>
            </w:pPr>
            <w:r w:rsidRPr="00B54661">
              <w:rPr>
                <w:rFonts w:ascii="Tahoma" w:hAnsi="Tahoma" w:cs="Tahoma"/>
                <w:sz w:val="26"/>
                <w:szCs w:val="26"/>
              </w:rPr>
              <w:t>HELB – 7%</w:t>
            </w:r>
          </w:p>
        </w:tc>
        <w:tc>
          <w:tcPr>
            <w:tcW w:w="2430" w:type="dxa"/>
          </w:tcPr>
          <w:p w:rsidR="00083556" w:rsidRPr="00083556" w:rsidRDefault="00083556" w:rsidP="00083556">
            <w:pPr>
              <w:rPr>
                <w:rFonts w:cs="Tahoma"/>
                <w:sz w:val="26"/>
                <w:szCs w:val="26"/>
              </w:rPr>
            </w:pPr>
            <w:r>
              <w:rPr>
                <w:rFonts w:cs="Tahoma"/>
                <w:sz w:val="26"/>
                <w:szCs w:val="26"/>
              </w:rPr>
              <w:t>Complied</w:t>
            </w:r>
          </w:p>
        </w:tc>
        <w:tc>
          <w:tcPr>
            <w:tcW w:w="2851" w:type="dxa"/>
          </w:tcPr>
          <w:p w:rsidR="00083556" w:rsidRPr="00C87560" w:rsidRDefault="00083556" w:rsidP="00C87560">
            <w:pPr>
              <w:jc w:val="both"/>
              <w:rPr>
                <w:rFonts w:cs="Tahoma"/>
                <w:sz w:val="26"/>
                <w:szCs w:val="26"/>
              </w:rPr>
            </w:pPr>
            <w:r w:rsidRPr="00C87560">
              <w:rPr>
                <w:rFonts w:cs="Tahoma"/>
                <w:sz w:val="26"/>
                <w:szCs w:val="26"/>
              </w:rPr>
              <w:t>No staff was a</w:t>
            </w:r>
            <w:r>
              <w:rPr>
                <w:rFonts w:cs="Tahoma"/>
                <w:sz w:val="26"/>
                <w:szCs w:val="26"/>
              </w:rPr>
              <w:t xml:space="preserve"> </w:t>
            </w:r>
            <w:r w:rsidRPr="00C87560">
              <w:rPr>
                <w:rFonts w:cs="Tahoma"/>
                <w:sz w:val="26"/>
                <w:szCs w:val="26"/>
              </w:rPr>
              <w:t>beneficiary</w:t>
            </w:r>
          </w:p>
        </w:tc>
        <w:tc>
          <w:tcPr>
            <w:tcW w:w="2006" w:type="dxa"/>
          </w:tcPr>
          <w:p w:rsidR="00083556" w:rsidRDefault="00083556" w:rsidP="00CA30D4">
            <w:pPr>
              <w:pStyle w:val="ListParagraph"/>
              <w:spacing w:line="240" w:lineRule="auto"/>
              <w:ind w:left="1890"/>
              <w:jc w:val="right"/>
              <w:rPr>
                <w:rFonts w:ascii="Tahoma" w:hAnsi="Tahoma" w:cs="Tahoma"/>
                <w:sz w:val="26"/>
                <w:szCs w:val="26"/>
              </w:rPr>
            </w:pPr>
          </w:p>
          <w:p w:rsidR="00083556" w:rsidRPr="00C87560" w:rsidRDefault="00083556" w:rsidP="00CA30D4">
            <w:pPr>
              <w:jc w:val="right"/>
            </w:pPr>
            <w:r>
              <w:t xml:space="preserve">       7%</w:t>
            </w:r>
          </w:p>
        </w:tc>
        <w:tc>
          <w:tcPr>
            <w:tcW w:w="1713" w:type="dxa"/>
          </w:tcPr>
          <w:p w:rsidR="00083556" w:rsidRPr="00B54661" w:rsidRDefault="00083556" w:rsidP="00B54661">
            <w:pPr>
              <w:pStyle w:val="ListParagraph"/>
              <w:spacing w:line="240" w:lineRule="auto"/>
              <w:ind w:left="1890"/>
              <w:jc w:val="both"/>
              <w:rPr>
                <w:rFonts w:ascii="Tahoma" w:hAnsi="Tahoma" w:cs="Tahoma"/>
                <w:sz w:val="26"/>
                <w:szCs w:val="26"/>
              </w:rPr>
            </w:pPr>
          </w:p>
        </w:tc>
      </w:tr>
      <w:tr w:rsidR="00083556" w:rsidRPr="00B54661" w:rsidTr="00C74E30">
        <w:trPr>
          <w:trHeight w:val="46"/>
        </w:trPr>
        <w:tc>
          <w:tcPr>
            <w:tcW w:w="4113" w:type="dxa"/>
          </w:tcPr>
          <w:p w:rsidR="00083556" w:rsidRPr="00B54661" w:rsidRDefault="00083556" w:rsidP="00D72790">
            <w:pPr>
              <w:pStyle w:val="ListParagraph"/>
              <w:numPr>
                <w:ilvl w:val="0"/>
                <w:numId w:val="21"/>
              </w:numPr>
              <w:spacing w:line="240" w:lineRule="auto"/>
              <w:jc w:val="both"/>
              <w:rPr>
                <w:rFonts w:ascii="Tahoma" w:hAnsi="Tahoma" w:cs="Tahoma"/>
                <w:sz w:val="26"/>
                <w:szCs w:val="26"/>
              </w:rPr>
            </w:pPr>
            <w:r w:rsidRPr="00B54661">
              <w:rPr>
                <w:rFonts w:ascii="Tahoma" w:hAnsi="Tahoma" w:cs="Tahoma"/>
                <w:sz w:val="26"/>
                <w:szCs w:val="26"/>
              </w:rPr>
              <w:t>Pay As You Earn (PAYE) - 9%.</w:t>
            </w:r>
          </w:p>
        </w:tc>
        <w:tc>
          <w:tcPr>
            <w:tcW w:w="2430" w:type="dxa"/>
          </w:tcPr>
          <w:p w:rsidR="00083556" w:rsidRPr="00083556" w:rsidRDefault="00083556" w:rsidP="00083556">
            <w:pPr>
              <w:rPr>
                <w:rFonts w:cs="Tahoma"/>
                <w:sz w:val="26"/>
                <w:szCs w:val="26"/>
              </w:rPr>
            </w:pPr>
            <w:r>
              <w:rPr>
                <w:rFonts w:cs="Tahoma"/>
                <w:sz w:val="26"/>
                <w:szCs w:val="26"/>
              </w:rPr>
              <w:t>Complied</w:t>
            </w:r>
          </w:p>
        </w:tc>
        <w:tc>
          <w:tcPr>
            <w:tcW w:w="2851" w:type="dxa"/>
          </w:tcPr>
          <w:p w:rsidR="00083556" w:rsidRPr="00C87560" w:rsidRDefault="00083556" w:rsidP="00083556">
            <w:pPr>
              <w:jc w:val="both"/>
              <w:rPr>
                <w:rFonts w:cs="Tahoma"/>
                <w:sz w:val="26"/>
                <w:szCs w:val="26"/>
              </w:rPr>
            </w:pPr>
            <w:r>
              <w:rPr>
                <w:rFonts w:cs="Tahoma"/>
                <w:sz w:val="26"/>
                <w:szCs w:val="26"/>
              </w:rPr>
              <w:t>Reconciliation statement</w:t>
            </w:r>
          </w:p>
        </w:tc>
        <w:tc>
          <w:tcPr>
            <w:tcW w:w="2006" w:type="dxa"/>
          </w:tcPr>
          <w:p w:rsidR="00083556" w:rsidRPr="00C87560" w:rsidRDefault="00083556" w:rsidP="00CA30D4">
            <w:pPr>
              <w:jc w:val="right"/>
              <w:rPr>
                <w:rFonts w:cs="Tahoma"/>
                <w:sz w:val="26"/>
                <w:szCs w:val="26"/>
              </w:rPr>
            </w:pPr>
            <w:r>
              <w:rPr>
                <w:rFonts w:cs="Tahoma"/>
                <w:sz w:val="26"/>
                <w:szCs w:val="26"/>
              </w:rPr>
              <w:t xml:space="preserve">     9%</w:t>
            </w:r>
          </w:p>
        </w:tc>
        <w:tc>
          <w:tcPr>
            <w:tcW w:w="1713" w:type="dxa"/>
          </w:tcPr>
          <w:p w:rsidR="00083556" w:rsidRPr="00B54661" w:rsidRDefault="00083556" w:rsidP="00B54661">
            <w:pPr>
              <w:pStyle w:val="ListParagraph"/>
              <w:spacing w:line="240" w:lineRule="auto"/>
              <w:ind w:left="1890"/>
              <w:jc w:val="both"/>
              <w:rPr>
                <w:rFonts w:ascii="Tahoma" w:hAnsi="Tahoma" w:cs="Tahoma"/>
                <w:sz w:val="26"/>
                <w:szCs w:val="26"/>
              </w:rPr>
            </w:pPr>
          </w:p>
        </w:tc>
      </w:tr>
      <w:tr w:rsidR="00083556" w:rsidRPr="00B54661" w:rsidTr="00C74E30">
        <w:trPr>
          <w:trHeight w:val="46"/>
        </w:trPr>
        <w:tc>
          <w:tcPr>
            <w:tcW w:w="4113" w:type="dxa"/>
          </w:tcPr>
          <w:p w:rsidR="00083556" w:rsidRPr="00B54661" w:rsidRDefault="00083556" w:rsidP="00D72790">
            <w:pPr>
              <w:pStyle w:val="ColorfulList-Accent11"/>
              <w:spacing w:line="276" w:lineRule="auto"/>
              <w:ind w:left="0"/>
              <w:jc w:val="both"/>
              <w:rPr>
                <w:rFonts w:cs="Tahoma"/>
                <w:b/>
                <w:sz w:val="26"/>
                <w:szCs w:val="26"/>
              </w:rPr>
            </w:pPr>
          </w:p>
        </w:tc>
        <w:tc>
          <w:tcPr>
            <w:tcW w:w="2430" w:type="dxa"/>
          </w:tcPr>
          <w:p w:rsidR="00083556" w:rsidRPr="00B54661" w:rsidRDefault="00083556" w:rsidP="00CA30D4">
            <w:pPr>
              <w:pStyle w:val="ColorfulList-Accent11"/>
              <w:spacing w:line="276" w:lineRule="auto"/>
              <w:ind w:left="0"/>
              <w:jc w:val="right"/>
              <w:rPr>
                <w:rFonts w:cs="Tahoma"/>
                <w:b/>
                <w:sz w:val="26"/>
                <w:szCs w:val="26"/>
              </w:rPr>
            </w:pPr>
          </w:p>
        </w:tc>
        <w:tc>
          <w:tcPr>
            <w:tcW w:w="2851" w:type="dxa"/>
          </w:tcPr>
          <w:p w:rsidR="00083556" w:rsidRPr="00B54661" w:rsidRDefault="00083556" w:rsidP="00D72790">
            <w:pPr>
              <w:pStyle w:val="ColorfulList-Accent11"/>
              <w:spacing w:line="276" w:lineRule="auto"/>
              <w:ind w:left="0"/>
              <w:jc w:val="both"/>
              <w:rPr>
                <w:rFonts w:cs="Tahoma"/>
                <w:b/>
                <w:sz w:val="26"/>
                <w:szCs w:val="26"/>
              </w:rPr>
            </w:pPr>
          </w:p>
        </w:tc>
        <w:tc>
          <w:tcPr>
            <w:tcW w:w="2006" w:type="dxa"/>
          </w:tcPr>
          <w:p w:rsidR="00083556" w:rsidRPr="00B54661" w:rsidRDefault="00083556" w:rsidP="00CA30D4">
            <w:pPr>
              <w:pStyle w:val="ColorfulList-Accent11"/>
              <w:spacing w:line="276" w:lineRule="auto"/>
              <w:ind w:left="0"/>
              <w:jc w:val="right"/>
              <w:rPr>
                <w:rFonts w:cs="Tahoma"/>
                <w:b/>
                <w:sz w:val="26"/>
                <w:szCs w:val="26"/>
              </w:rPr>
            </w:pPr>
          </w:p>
        </w:tc>
        <w:tc>
          <w:tcPr>
            <w:tcW w:w="1713" w:type="dxa"/>
          </w:tcPr>
          <w:p w:rsidR="00083556" w:rsidRPr="00B54661" w:rsidRDefault="00083556" w:rsidP="00D72790">
            <w:pPr>
              <w:pStyle w:val="ColorfulList-Accent11"/>
              <w:spacing w:line="276" w:lineRule="auto"/>
              <w:ind w:left="0"/>
              <w:jc w:val="both"/>
              <w:rPr>
                <w:rFonts w:cs="Tahoma"/>
                <w:b/>
                <w:sz w:val="26"/>
                <w:szCs w:val="26"/>
              </w:rPr>
            </w:pPr>
          </w:p>
        </w:tc>
      </w:tr>
      <w:tr w:rsidR="00083556" w:rsidRPr="00B54661" w:rsidTr="00C74E30">
        <w:trPr>
          <w:trHeight w:val="46"/>
        </w:trPr>
        <w:tc>
          <w:tcPr>
            <w:tcW w:w="4113" w:type="dxa"/>
          </w:tcPr>
          <w:p w:rsidR="00083556" w:rsidRPr="00B54661" w:rsidRDefault="00083556" w:rsidP="00D72790">
            <w:pPr>
              <w:numPr>
                <w:ilvl w:val="0"/>
                <w:numId w:val="31"/>
              </w:numPr>
              <w:jc w:val="both"/>
              <w:rPr>
                <w:rFonts w:cs="Tahoma"/>
                <w:b/>
                <w:sz w:val="26"/>
                <w:szCs w:val="26"/>
              </w:rPr>
            </w:pPr>
            <w:r w:rsidRPr="00B54661">
              <w:rPr>
                <w:rFonts w:cs="Tahoma"/>
                <w:b/>
                <w:sz w:val="26"/>
                <w:szCs w:val="26"/>
              </w:rPr>
              <w:t xml:space="preserve"> Disability mainstreaming</w:t>
            </w:r>
          </w:p>
        </w:tc>
        <w:tc>
          <w:tcPr>
            <w:tcW w:w="2430" w:type="dxa"/>
          </w:tcPr>
          <w:p w:rsidR="00083556" w:rsidRPr="00B54661" w:rsidRDefault="00083556" w:rsidP="00CA30D4">
            <w:pPr>
              <w:ind w:left="720"/>
              <w:jc w:val="right"/>
              <w:rPr>
                <w:rFonts w:cs="Tahoma"/>
                <w:b/>
                <w:sz w:val="26"/>
                <w:szCs w:val="26"/>
              </w:rPr>
            </w:pPr>
          </w:p>
        </w:tc>
        <w:tc>
          <w:tcPr>
            <w:tcW w:w="2851" w:type="dxa"/>
          </w:tcPr>
          <w:p w:rsidR="00083556" w:rsidRPr="00B54661" w:rsidRDefault="00083556" w:rsidP="00B54661">
            <w:pPr>
              <w:ind w:left="720"/>
              <w:jc w:val="both"/>
              <w:rPr>
                <w:rFonts w:cs="Tahoma"/>
                <w:b/>
                <w:sz w:val="26"/>
                <w:szCs w:val="26"/>
              </w:rPr>
            </w:pPr>
          </w:p>
        </w:tc>
        <w:tc>
          <w:tcPr>
            <w:tcW w:w="2006" w:type="dxa"/>
          </w:tcPr>
          <w:p w:rsidR="00083556" w:rsidRPr="00B54661" w:rsidRDefault="00083556" w:rsidP="00CA30D4">
            <w:pPr>
              <w:ind w:left="720"/>
              <w:jc w:val="right"/>
              <w:rPr>
                <w:rFonts w:cs="Tahoma"/>
                <w:b/>
                <w:sz w:val="26"/>
                <w:szCs w:val="26"/>
              </w:rPr>
            </w:pPr>
          </w:p>
        </w:tc>
        <w:tc>
          <w:tcPr>
            <w:tcW w:w="1713" w:type="dxa"/>
          </w:tcPr>
          <w:p w:rsidR="00083556" w:rsidRPr="00B54661" w:rsidRDefault="00083556" w:rsidP="00B54661">
            <w:pPr>
              <w:ind w:left="720"/>
              <w:jc w:val="both"/>
              <w:rPr>
                <w:rFonts w:cs="Tahoma"/>
                <w:b/>
                <w:sz w:val="26"/>
                <w:szCs w:val="26"/>
              </w:rPr>
            </w:pPr>
          </w:p>
        </w:tc>
      </w:tr>
      <w:tr w:rsidR="00083556" w:rsidRPr="00B54661" w:rsidTr="00C74E30">
        <w:trPr>
          <w:trHeight w:val="46"/>
        </w:trPr>
        <w:tc>
          <w:tcPr>
            <w:tcW w:w="4113" w:type="dxa"/>
          </w:tcPr>
          <w:p w:rsidR="00083556" w:rsidRPr="00B54661" w:rsidRDefault="00083556" w:rsidP="00D72790">
            <w:pPr>
              <w:pStyle w:val="ColorfulList-Accent11"/>
              <w:numPr>
                <w:ilvl w:val="0"/>
                <w:numId w:val="4"/>
              </w:numPr>
              <w:spacing w:after="200" w:line="276" w:lineRule="auto"/>
              <w:jc w:val="both"/>
              <w:rPr>
                <w:rFonts w:cs="Tahoma"/>
                <w:color w:val="000000"/>
                <w:sz w:val="26"/>
                <w:szCs w:val="26"/>
              </w:rPr>
            </w:pPr>
            <w:r w:rsidRPr="00B54661">
              <w:rPr>
                <w:rFonts w:cs="Tahoma"/>
                <w:sz w:val="26"/>
                <w:szCs w:val="26"/>
              </w:rPr>
              <w:t>The CDFC will ensure progressive compliance with 5% requirement on persons with disability - 10%</w:t>
            </w:r>
          </w:p>
        </w:tc>
        <w:tc>
          <w:tcPr>
            <w:tcW w:w="2430" w:type="dxa"/>
          </w:tcPr>
          <w:p w:rsidR="00083556" w:rsidRPr="00B54661" w:rsidRDefault="00083556" w:rsidP="00CA30D4">
            <w:pPr>
              <w:pStyle w:val="ColorfulList-Accent11"/>
              <w:spacing w:after="200" w:line="276" w:lineRule="auto"/>
              <w:ind w:left="1440"/>
              <w:jc w:val="right"/>
              <w:rPr>
                <w:rFonts w:cs="Tahoma"/>
                <w:sz w:val="26"/>
                <w:szCs w:val="26"/>
              </w:rPr>
            </w:pPr>
          </w:p>
        </w:tc>
        <w:tc>
          <w:tcPr>
            <w:tcW w:w="2851" w:type="dxa"/>
          </w:tcPr>
          <w:p w:rsidR="00083556" w:rsidRPr="00B54661" w:rsidRDefault="00083556" w:rsidP="00083556">
            <w:pPr>
              <w:pStyle w:val="ColorfulList-Accent11"/>
              <w:spacing w:after="200" w:line="276" w:lineRule="auto"/>
              <w:ind w:left="0"/>
              <w:jc w:val="both"/>
              <w:rPr>
                <w:rFonts w:cs="Tahoma"/>
                <w:sz w:val="26"/>
                <w:szCs w:val="26"/>
              </w:rPr>
            </w:pPr>
            <w:r>
              <w:rPr>
                <w:rFonts w:cs="Tahoma"/>
                <w:sz w:val="26"/>
                <w:szCs w:val="26"/>
              </w:rPr>
              <w:t>Availability on constituency ramp, advert and CDFC member</w:t>
            </w:r>
          </w:p>
        </w:tc>
        <w:tc>
          <w:tcPr>
            <w:tcW w:w="2006" w:type="dxa"/>
          </w:tcPr>
          <w:p w:rsidR="00083556" w:rsidRPr="00B54661" w:rsidRDefault="00083556" w:rsidP="00CA30D4">
            <w:pPr>
              <w:pStyle w:val="ColorfulList-Accent11"/>
              <w:spacing w:after="200" w:line="276" w:lineRule="auto"/>
              <w:jc w:val="right"/>
              <w:rPr>
                <w:rFonts w:cs="Tahoma"/>
                <w:sz w:val="26"/>
                <w:szCs w:val="26"/>
              </w:rPr>
            </w:pPr>
            <w:r>
              <w:rPr>
                <w:rFonts w:cs="Tahoma"/>
                <w:sz w:val="26"/>
                <w:szCs w:val="26"/>
              </w:rPr>
              <w:t>10%</w:t>
            </w:r>
          </w:p>
        </w:tc>
        <w:tc>
          <w:tcPr>
            <w:tcW w:w="1713" w:type="dxa"/>
          </w:tcPr>
          <w:p w:rsidR="00083556" w:rsidRPr="00B54661" w:rsidRDefault="00083556" w:rsidP="00B54661">
            <w:pPr>
              <w:pStyle w:val="ColorfulList-Accent11"/>
              <w:spacing w:after="200" w:line="276" w:lineRule="auto"/>
              <w:ind w:left="1440"/>
              <w:jc w:val="both"/>
              <w:rPr>
                <w:rFonts w:cs="Tahoma"/>
                <w:sz w:val="26"/>
                <w:szCs w:val="26"/>
              </w:rPr>
            </w:pPr>
          </w:p>
        </w:tc>
      </w:tr>
      <w:tr w:rsidR="00083556" w:rsidRPr="00B54661" w:rsidTr="00C74E30">
        <w:trPr>
          <w:trHeight w:val="46"/>
        </w:trPr>
        <w:tc>
          <w:tcPr>
            <w:tcW w:w="4113" w:type="dxa"/>
          </w:tcPr>
          <w:p w:rsidR="00083556" w:rsidRPr="00B54661" w:rsidRDefault="00083556" w:rsidP="00D72790">
            <w:pPr>
              <w:numPr>
                <w:ilvl w:val="0"/>
                <w:numId w:val="4"/>
              </w:numPr>
              <w:spacing w:line="276" w:lineRule="auto"/>
              <w:jc w:val="both"/>
              <w:rPr>
                <w:rFonts w:cs="Tahoma"/>
                <w:color w:val="000000"/>
                <w:sz w:val="26"/>
                <w:szCs w:val="26"/>
              </w:rPr>
            </w:pPr>
            <w:r w:rsidRPr="00B54661">
              <w:rPr>
                <w:rFonts w:cs="Tahoma"/>
                <w:color w:val="000000"/>
                <w:sz w:val="26"/>
                <w:szCs w:val="26"/>
              </w:rPr>
              <w:t xml:space="preserve">The </w:t>
            </w:r>
            <w:r w:rsidRPr="00B54661">
              <w:rPr>
                <w:rFonts w:cs="Tahoma"/>
                <w:sz w:val="26"/>
                <w:szCs w:val="26"/>
              </w:rPr>
              <w:t>CDFC will</w:t>
            </w:r>
            <w:r w:rsidRPr="00B54661">
              <w:rPr>
                <w:rFonts w:cs="Tahoma"/>
                <w:color w:val="000000"/>
                <w:sz w:val="26"/>
                <w:szCs w:val="26"/>
              </w:rPr>
              <w:t xml:space="preserve"> hold one sensitization workshop of all staffs and PMCs on disability mainstreaming and provision of services to PWDs -10%</w:t>
            </w:r>
          </w:p>
        </w:tc>
        <w:tc>
          <w:tcPr>
            <w:tcW w:w="2430" w:type="dxa"/>
          </w:tcPr>
          <w:p w:rsidR="00083556" w:rsidRPr="00B54661" w:rsidRDefault="00083556" w:rsidP="00083556">
            <w:pPr>
              <w:spacing w:line="276" w:lineRule="auto"/>
              <w:rPr>
                <w:rFonts w:cs="Tahoma"/>
                <w:color w:val="000000"/>
                <w:sz w:val="26"/>
                <w:szCs w:val="26"/>
              </w:rPr>
            </w:pPr>
            <w:r>
              <w:rPr>
                <w:rFonts w:cs="Tahoma"/>
                <w:color w:val="000000"/>
                <w:sz w:val="26"/>
                <w:szCs w:val="26"/>
              </w:rPr>
              <w:t>Workshop conducted</w:t>
            </w:r>
          </w:p>
        </w:tc>
        <w:tc>
          <w:tcPr>
            <w:tcW w:w="2851" w:type="dxa"/>
          </w:tcPr>
          <w:p w:rsidR="00083556" w:rsidRPr="00B54661" w:rsidRDefault="00083556" w:rsidP="00DA5279">
            <w:pPr>
              <w:spacing w:line="276" w:lineRule="auto"/>
              <w:jc w:val="both"/>
              <w:rPr>
                <w:rFonts w:cs="Tahoma"/>
                <w:color w:val="000000"/>
                <w:sz w:val="26"/>
                <w:szCs w:val="26"/>
              </w:rPr>
            </w:pPr>
            <w:r>
              <w:rPr>
                <w:rFonts w:cs="Tahoma"/>
                <w:sz w:val="26"/>
                <w:szCs w:val="26"/>
              </w:rPr>
              <w:t>Training literature</w:t>
            </w:r>
          </w:p>
        </w:tc>
        <w:tc>
          <w:tcPr>
            <w:tcW w:w="2006" w:type="dxa"/>
          </w:tcPr>
          <w:p w:rsidR="00083556" w:rsidRPr="00B54661" w:rsidRDefault="00083556" w:rsidP="00083556">
            <w:pPr>
              <w:spacing w:line="276" w:lineRule="auto"/>
              <w:rPr>
                <w:rFonts w:cs="Tahoma"/>
                <w:color w:val="000000"/>
                <w:sz w:val="26"/>
                <w:szCs w:val="26"/>
              </w:rPr>
            </w:pPr>
            <w:r>
              <w:rPr>
                <w:rFonts w:cs="Tahoma"/>
                <w:color w:val="000000"/>
                <w:sz w:val="26"/>
                <w:szCs w:val="26"/>
              </w:rPr>
              <w:t xml:space="preserve">   10%</w:t>
            </w:r>
          </w:p>
        </w:tc>
        <w:tc>
          <w:tcPr>
            <w:tcW w:w="1713" w:type="dxa"/>
          </w:tcPr>
          <w:p w:rsidR="00083556" w:rsidRPr="00B54661" w:rsidRDefault="00083556" w:rsidP="00B54661">
            <w:pPr>
              <w:spacing w:line="276" w:lineRule="auto"/>
              <w:ind w:left="1440"/>
              <w:jc w:val="both"/>
              <w:rPr>
                <w:rFonts w:cs="Tahoma"/>
                <w:color w:val="000000"/>
                <w:sz w:val="26"/>
                <w:szCs w:val="26"/>
              </w:rPr>
            </w:pPr>
          </w:p>
        </w:tc>
      </w:tr>
      <w:tr w:rsidR="00083556" w:rsidRPr="00B54661" w:rsidTr="00C74E30">
        <w:trPr>
          <w:trHeight w:val="46"/>
        </w:trPr>
        <w:tc>
          <w:tcPr>
            <w:tcW w:w="4113" w:type="dxa"/>
          </w:tcPr>
          <w:p w:rsidR="00083556" w:rsidRPr="00B54661" w:rsidRDefault="00083556" w:rsidP="00D72790">
            <w:pPr>
              <w:numPr>
                <w:ilvl w:val="0"/>
                <w:numId w:val="4"/>
              </w:numPr>
              <w:spacing w:line="276" w:lineRule="auto"/>
              <w:jc w:val="both"/>
              <w:rPr>
                <w:rFonts w:cs="Tahoma"/>
                <w:color w:val="000000"/>
                <w:sz w:val="26"/>
                <w:szCs w:val="26"/>
              </w:rPr>
            </w:pPr>
            <w:r w:rsidRPr="00B54661">
              <w:rPr>
                <w:rFonts w:cs="Tahoma"/>
                <w:sz w:val="26"/>
                <w:szCs w:val="26"/>
              </w:rPr>
              <w:t xml:space="preserve">The CDFC will implement structures and systems that ensure persons with disabilities access information and services </w:t>
            </w:r>
            <w:r w:rsidRPr="00B54661">
              <w:rPr>
                <w:rFonts w:cs="Tahoma"/>
                <w:color w:val="000000"/>
                <w:sz w:val="26"/>
                <w:szCs w:val="26"/>
              </w:rPr>
              <w:t>-10%</w:t>
            </w:r>
          </w:p>
        </w:tc>
        <w:tc>
          <w:tcPr>
            <w:tcW w:w="2430" w:type="dxa"/>
          </w:tcPr>
          <w:p w:rsidR="00083556" w:rsidRPr="00B54661" w:rsidRDefault="00083556" w:rsidP="00083556">
            <w:pPr>
              <w:spacing w:line="276" w:lineRule="auto"/>
              <w:rPr>
                <w:rFonts w:cs="Tahoma"/>
                <w:sz w:val="26"/>
                <w:szCs w:val="26"/>
              </w:rPr>
            </w:pPr>
            <w:r>
              <w:rPr>
                <w:rFonts w:cs="Tahoma"/>
                <w:sz w:val="26"/>
                <w:szCs w:val="26"/>
              </w:rPr>
              <w:t>Ramp created at the entrance of the CDF office</w:t>
            </w:r>
          </w:p>
        </w:tc>
        <w:tc>
          <w:tcPr>
            <w:tcW w:w="2851" w:type="dxa"/>
          </w:tcPr>
          <w:p w:rsidR="00083556" w:rsidRPr="00B54661" w:rsidRDefault="00083556" w:rsidP="0055044A">
            <w:pPr>
              <w:spacing w:line="276" w:lineRule="auto"/>
              <w:jc w:val="both"/>
              <w:rPr>
                <w:rFonts w:cs="Tahoma"/>
                <w:sz w:val="26"/>
                <w:szCs w:val="26"/>
              </w:rPr>
            </w:pPr>
            <w:r>
              <w:rPr>
                <w:rFonts w:cs="Tahoma"/>
                <w:sz w:val="26"/>
                <w:szCs w:val="26"/>
              </w:rPr>
              <w:t>Photographs of the ramp</w:t>
            </w:r>
          </w:p>
        </w:tc>
        <w:tc>
          <w:tcPr>
            <w:tcW w:w="2006" w:type="dxa"/>
          </w:tcPr>
          <w:p w:rsidR="00083556" w:rsidRPr="00B54661" w:rsidRDefault="00083556" w:rsidP="00CA30D4">
            <w:pPr>
              <w:spacing w:line="276" w:lineRule="auto"/>
              <w:jc w:val="right"/>
              <w:rPr>
                <w:rFonts w:cs="Tahoma"/>
                <w:sz w:val="26"/>
                <w:szCs w:val="26"/>
              </w:rPr>
            </w:pPr>
            <w:r>
              <w:rPr>
                <w:rFonts w:cs="Tahoma"/>
                <w:sz w:val="26"/>
                <w:szCs w:val="26"/>
              </w:rPr>
              <w:t>10%</w:t>
            </w:r>
          </w:p>
        </w:tc>
        <w:tc>
          <w:tcPr>
            <w:tcW w:w="1713" w:type="dxa"/>
          </w:tcPr>
          <w:p w:rsidR="00083556" w:rsidRPr="00B54661" w:rsidRDefault="00083556" w:rsidP="00B54661">
            <w:pPr>
              <w:spacing w:line="276" w:lineRule="auto"/>
              <w:ind w:left="1440"/>
              <w:jc w:val="both"/>
              <w:rPr>
                <w:rFonts w:cs="Tahoma"/>
                <w:sz w:val="26"/>
                <w:szCs w:val="26"/>
              </w:rPr>
            </w:pPr>
          </w:p>
        </w:tc>
      </w:tr>
      <w:tr w:rsidR="00083556" w:rsidRPr="00B54661" w:rsidTr="00C74E30">
        <w:trPr>
          <w:trHeight w:val="46"/>
        </w:trPr>
        <w:tc>
          <w:tcPr>
            <w:tcW w:w="4113" w:type="dxa"/>
          </w:tcPr>
          <w:p w:rsidR="00083556" w:rsidRPr="00B54661" w:rsidRDefault="00083556" w:rsidP="00D72790">
            <w:pPr>
              <w:pStyle w:val="ColorfulList-Accent11"/>
              <w:numPr>
                <w:ilvl w:val="0"/>
                <w:numId w:val="4"/>
              </w:numPr>
              <w:spacing w:after="200" w:line="276" w:lineRule="auto"/>
              <w:jc w:val="both"/>
              <w:rPr>
                <w:rFonts w:cs="Tahoma"/>
                <w:color w:val="000000"/>
                <w:sz w:val="26"/>
                <w:szCs w:val="26"/>
              </w:rPr>
            </w:pPr>
            <w:r w:rsidRPr="00B54661">
              <w:rPr>
                <w:rFonts w:cs="Tahoma"/>
                <w:sz w:val="26"/>
                <w:szCs w:val="26"/>
              </w:rPr>
              <w:t xml:space="preserve">The CDFC will submit quarterly disability </w:t>
            </w:r>
            <w:r w:rsidRPr="00B54661">
              <w:rPr>
                <w:rFonts w:cs="Tahoma"/>
                <w:sz w:val="26"/>
                <w:szCs w:val="26"/>
              </w:rPr>
              <w:lastRenderedPageBreak/>
              <w:t>mainstreaming reports to the Board 30 days after the end of the quarter. 10%</w:t>
            </w:r>
          </w:p>
        </w:tc>
        <w:tc>
          <w:tcPr>
            <w:tcW w:w="2430" w:type="dxa"/>
          </w:tcPr>
          <w:p w:rsidR="00083556" w:rsidRPr="00B54661" w:rsidRDefault="0055044A" w:rsidP="0055044A">
            <w:pPr>
              <w:pStyle w:val="ColorfulList-Accent11"/>
              <w:spacing w:after="200" w:line="276" w:lineRule="auto"/>
              <w:ind w:left="0"/>
              <w:rPr>
                <w:rFonts w:cs="Tahoma"/>
                <w:sz w:val="26"/>
                <w:szCs w:val="26"/>
              </w:rPr>
            </w:pPr>
            <w:r>
              <w:rPr>
                <w:rFonts w:cs="Tahoma"/>
                <w:sz w:val="26"/>
                <w:szCs w:val="26"/>
              </w:rPr>
              <w:lastRenderedPageBreak/>
              <w:t>Reports submitted</w:t>
            </w:r>
          </w:p>
        </w:tc>
        <w:tc>
          <w:tcPr>
            <w:tcW w:w="2851" w:type="dxa"/>
          </w:tcPr>
          <w:p w:rsidR="00083556" w:rsidRPr="00B54661" w:rsidRDefault="00083556" w:rsidP="00DA5279">
            <w:pPr>
              <w:pStyle w:val="ColorfulList-Accent11"/>
              <w:spacing w:after="200" w:line="276" w:lineRule="auto"/>
              <w:ind w:left="0"/>
              <w:jc w:val="both"/>
              <w:rPr>
                <w:rFonts w:cs="Tahoma"/>
                <w:sz w:val="26"/>
                <w:szCs w:val="26"/>
              </w:rPr>
            </w:pPr>
          </w:p>
        </w:tc>
        <w:tc>
          <w:tcPr>
            <w:tcW w:w="2006" w:type="dxa"/>
          </w:tcPr>
          <w:p w:rsidR="00083556" w:rsidRPr="00B54661" w:rsidRDefault="00083556" w:rsidP="00CA30D4">
            <w:pPr>
              <w:pStyle w:val="ColorfulList-Accent11"/>
              <w:spacing w:after="200" w:line="276" w:lineRule="auto"/>
              <w:jc w:val="right"/>
              <w:rPr>
                <w:rFonts w:cs="Tahoma"/>
                <w:sz w:val="26"/>
                <w:szCs w:val="26"/>
              </w:rPr>
            </w:pPr>
            <w:r>
              <w:rPr>
                <w:rFonts w:cs="Tahoma"/>
                <w:sz w:val="26"/>
                <w:szCs w:val="26"/>
              </w:rPr>
              <w:t>0%</w:t>
            </w:r>
          </w:p>
        </w:tc>
        <w:tc>
          <w:tcPr>
            <w:tcW w:w="1713" w:type="dxa"/>
          </w:tcPr>
          <w:p w:rsidR="00083556" w:rsidRPr="00B54661" w:rsidRDefault="00083556" w:rsidP="00B54661">
            <w:pPr>
              <w:pStyle w:val="ColorfulList-Accent11"/>
              <w:spacing w:after="200" w:line="276" w:lineRule="auto"/>
              <w:ind w:left="1440"/>
              <w:jc w:val="both"/>
              <w:rPr>
                <w:rFonts w:cs="Tahoma"/>
                <w:sz w:val="26"/>
                <w:szCs w:val="26"/>
              </w:rPr>
            </w:pPr>
          </w:p>
        </w:tc>
      </w:tr>
      <w:tr w:rsidR="00083556" w:rsidRPr="00B54661" w:rsidTr="00C74E30">
        <w:trPr>
          <w:trHeight w:val="46"/>
        </w:trPr>
        <w:tc>
          <w:tcPr>
            <w:tcW w:w="4113" w:type="dxa"/>
          </w:tcPr>
          <w:p w:rsidR="00083556" w:rsidRPr="00B54661" w:rsidRDefault="00083556" w:rsidP="00D72790">
            <w:pPr>
              <w:pStyle w:val="ColorfulList-Accent11"/>
              <w:spacing w:after="200" w:line="276" w:lineRule="auto"/>
              <w:ind w:left="0"/>
              <w:jc w:val="both"/>
              <w:rPr>
                <w:rFonts w:cs="Tahoma"/>
                <w:b/>
                <w:color w:val="000000"/>
                <w:sz w:val="26"/>
                <w:szCs w:val="26"/>
              </w:rPr>
            </w:pPr>
          </w:p>
        </w:tc>
        <w:tc>
          <w:tcPr>
            <w:tcW w:w="2430" w:type="dxa"/>
          </w:tcPr>
          <w:p w:rsidR="00083556" w:rsidRPr="00B54661" w:rsidRDefault="00083556" w:rsidP="00CA30D4">
            <w:pPr>
              <w:pStyle w:val="ColorfulList-Accent11"/>
              <w:spacing w:after="200" w:line="276" w:lineRule="auto"/>
              <w:ind w:left="0"/>
              <w:jc w:val="right"/>
              <w:rPr>
                <w:rFonts w:cs="Tahoma"/>
                <w:b/>
                <w:color w:val="000000"/>
                <w:sz w:val="26"/>
                <w:szCs w:val="26"/>
              </w:rPr>
            </w:pPr>
          </w:p>
        </w:tc>
        <w:tc>
          <w:tcPr>
            <w:tcW w:w="2851" w:type="dxa"/>
          </w:tcPr>
          <w:p w:rsidR="00083556" w:rsidRPr="00B54661" w:rsidRDefault="00083556" w:rsidP="00D72790">
            <w:pPr>
              <w:pStyle w:val="ColorfulList-Accent11"/>
              <w:spacing w:after="200" w:line="276" w:lineRule="auto"/>
              <w:ind w:left="0"/>
              <w:jc w:val="both"/>
              <w:rPr>
                <w:rFonts w:cs="Tahoma"/>
                <w:b/>
                <w:color w:val="000000"/>
                <w:sz w:val="26"/>
                <w:szCs w:val="26"/>
              </w:rPr>
            </w:pPr>
          </w:p>
        </w:tc>
        <w:tc>
          <w:tcPr>
            <w:tcW w:w="2006" w:type="dxa"/>
          </w:tcPr>
          <w:p w:rsidR="00083556" w:rsidRPr="00B54661" w:rsidRDefault="00083556" w:rsidP="00CA30D4">
            <w:pPr>
              <w:pStyle w:val="ColorfulList-Accent11"/>
              <w:spacing w:after="200" w:line="276" w:lineRule="auto"/>
              <w:ind w:left="0"/>
              <w:jc w:val="right"/>
              <w:rPr>
                <w:rFonts w:cs="Tahoma"/>
                <w:b/>
                <w:color w:val="000000"/>
                <w:sz w:val="26"/>
                <w:szCs w:val="26"/>
              </w:rPr>
            </w:pPr>
          </w:p>
        </w:tc>
        <w:tc>
          <w:tcPr>
            <w:tcW w:w="1713" w:type="dxa"/>
          </w:tcPr>
          <w:p w:rsidR="00083556" w:rsidRPr="00B54661" w:rsidRDefault="00083556" w:rsidP="00D72790">
            <w:pPr>
              <w:pStyle w:val="ColorfulList-Accent11"/>
              <w:spacing w:after="200" w:line="276" w:lineRule="auto"/>
              <w:ind w:left="0"/>
              <w:jc w:val="both"/>
              <w:rPr>
                <w:rFonts w:cs="Tahoma"/>
                <w:b/>
                <w:color w:val="000000"/>
                <w:sz w:val="26"/>
                <w:szCs w:val="26"/>
              </w:rPr>
            </w:pPr>
          </w:p>
        </w:tc>
      </w:tr>
      <w:tr w:rsidR="00083556" w:rsidRPr="00B54661" w:rsidTr="00C74E30">
        <w:trPr>
          <w:trHeight w:val="46"/>
        </w:trPr>
        <w:tc>
          <w:tcPr>
            <w:tcW w:w="4113" w:type="dxa"/>
          </w:tcPr>
          <w:p w:rsidR="00083556" w:rsidRPr="00B54661" w:rsidRDefault="00083556" w:rsidP="00D72790">
            <w:pPr>
              <w:numPr>
                <w:ilvl w:val="0"/>
                <w:numId w:val="31"/>
              </w:numPr>
              <w:jc w:val="both"/>
              <w:rPr>
                <w:rFonts w:cs="Tahoma"/>
                <w:b/>
                <w:sz w:val="26"/>
                <w:szCs w:val="26"/>
              </w:rPr>
            </w:pPr>
            <w:r w:rsidRPr="00B54661">
              <w:rPr>
                <w:rFonts w:cs="Tahoma"/>
                <w:b/>
                <w:sz w:val="26"/>
                <w:szCs w:val="26"/>
              </w:rPr>
              <w:t xml:space="preserve"> Gender Mainstreaming</w:t>
            </w:r>
          </w:p>
        </w:tc>
        <w:tc>
          <w:tcPr>
            <w:tcW w:w="2430" w:type="dxa"/>
          </w:tcPr>
          <w:p w:rsidR="00083556" w:rsidRPr="00B54661" w:rsidRDefault="00083556" w:rsidP="00CA30D4">
            <w:pPr>
              <w:ind w:left="720"/>
              <w:jc w:val="right"/>
              <w:rPr>
                <w:rFonts w:cs="Tahoma"/>
                <w:b/>
                <w:sz w:val="26"/>
                <w:szCs w:val="26"/>
              </w:rPr>
            </w:pPr>
          </w:p>
        </w:tc>
        <w:tc>
          <w:tcPr>
            <w:tcW w:w="2851" w:type="dxa"/>
          </w:tcPr>
          <w:p w:rsidR="00083556" w:rsidRPr="00B54661" w:rsidRDefault="00083556" w:rsidP="00B54661">
            <w:pPr>
              <w:ind w:left="720"/>
              <w:jc w:val="both"/>
              <w:rPr>
                <w:rFonts w:cs="Tahoma"/>
                <w:b/>
                <w:sz w:val="26"/>
                <w:szCs w:val="26"/>
              </w:rPr>
            </w:pPr>
          </w:p>
        </w:tc>
        <w:tc>
          <w:tcPr>
            <w:tcW w:w="2006" w:type="dxa"/>
          </w:tcPr>
          <w:p w:rsidR="00083556" w:rsidRPr="00B54661" w:rsidRDefault="00083556" w:rsidP="00CA30D4">
            <w:pPr>
              <w:ind w:left="720"/>
              <w:jc w:val="right"/>
              <w:rPr>
                <w:rFonts w:cs="Tahoma"/>
                <w:b/>
                <w:sz w:val="26"/>
                <w:szCs w:val="26"/>
              </w:rPr>
            </w:pPr>
          </w:p>
        </w:tc>
        <w:tc>
          <w:tcPr>
            <w:tcW w:w="1713" w:type="dxa"/>
          </w:tcPr>
          <w:p w:rsidR="00083556" w:rsidRPr="00B54661" w:rsidRDefault="00083556" w:rsidP="00B54661">
            <w:pPr>
              <w:ind w:left="720"/>
              <w:jc w:val="both"/>
              <w:rPr>
                <w:rFonts w:cs="Tahoma"/>
                <w:b/>
                <w:sz w:val="26"/>
                <w:szCs w:val="26"/>
              </w:rPr>
            </w:pPr>
          </w:p>
        </w:tc>
      </w:tr>
      <w:tr w:rsidR="00083556" w:rsidRPr="00B54661" w:rsidTr="00C74E30">
        <w:trPr>
          <w:trHeight w:val="46"/>
        </w:trPr>
        <w:tc>
          <w:tcPr>
            <w:tcW w:w="4113" w:type="dxa"/>
          </w:tcPr>
          <w:p w:rsidR="00083556" w:rsidRPr="00B54661" w:rsidRDefault="00083556" w:rsidP="00D72790">
            <w:pPr>
              <w:pStyle w:val="ColorfulList-Accent11"/>
              <w:numPr>
                <w:ilvl w:val="0"/>
                <w:numId w:val="5"/>
              </w:numPr>
              <w:spacing w:after="200" w:line="276" w:lineRule="auto"/>
              <w:jc w:val="both"/>
              <w:rPr>
                <w:rFonts w:cs="Tahoma"/>
                <w:sz w:val="26"/>
                <w:szCs w:val="26"/>
              </w:rPr>
            </w:pPr>
            <w:r w:rsidRPr="00B54661">
              <w:rPr>
                <w:rFonts w:cs="Tahoma"/>
                <w:sz w:val="26"/>
                <w:szCs w:val="26"/>
              </w:rPr>
              <w:t>The CDFC will comply with the two thirds gender principle on appointments, promotions and training -5%</w:t>
            </w:r>
          </w:p>
        </w:tc>
        <w:tc>
          <w:tcPr>
            <w:tcW w:w="2430" w:type="dxa"/>
          </w:tcPr>
          <w:p w:rsidR="00083556" w:rsidRPr="00B54661" w:rsidRDefault="0055044A" w:rsidP="0055044A">
            <w:pPr>
              <w:pStyle w:val="ColorfulList-Accent11"/>
              <w:spacing w:after="200" w:line="276" w:lineRule="auto"/>
              <w:ind w:left="0"/>
              <w:rPr>
                <w:rFonts w:cs="Tahoma"/>
                <w:sz w:val="26"/>
                <w:szCs w:val="26"/>
              </w:rPr>
            </w:pPr>
            <w:r>
              <w:rPr>
                <w:rFonts w:cs="Tahoma"/>
                <w:sz w:val="26"/>
                <w:szCs w:val="26"/>
              </w:rPr>
              <w:t>Complied</w:t>
            </w:r>
          </w:p>
        </w:tc>
        <w:tc>
          <w:tcPr>
            <w:tcW w:w="2851" w:type="dxa"/>
          </w:tcPr>
          <w:p w:rsidR="00083556" w:rsidRPr="00B54661" w:rsidRDefault="00083556" w:rsidP="00DA5279">
            <w:pPr>
              <w:pStyle w:val="ColorfulList-Accent11"/>
              <w:spacing w:after="200" w:line="276" w:lineRule="auto"/>
              <w:ind w:left="0"/>
              <w:jc w:val="both"/>
              <w:rPr>
                <w:rFonts w:cs="Tahoma"/>
                <w:sz w:val="26"/>
                <w:szCs w:val="26"/>
              </w:rPr>
            </w:pPr>
            <w:r>
              <w:rPr>
                <w:rFonts w:cs="Tahoma"/>
                <w:sz w:val="26"/>
                <w:szCs w:val="26"/>
              </w:rPr>
              <w:t>Appointment letters</w:t>
            </w:r>
            <w:r w:rsidR="0055044A">
              <w:rPr>
                <w:rFonts w:cs="Tahoma"/>
                <w:sz w:val="26"/>
                <w:szCs w:val="26"/>
              </w:rPr>
              <w:t xml:space="preserve"> to sub committees</w:t>
            </w:r>
          </w:p>
        </w:tc>
        <w:tc>
          <w:tcPr>
            <w:tcW w:w="2006" w:type="dxa"/>
          </w:tcPr>
          <w:p w:rsidR="00083556" w:rsidRPr="00B54661" w:rsidRDefault="00083556" w:rsidP="00CA30D4">
            <w:pPr>
              <w:pStyle w:val="ColorfulList-Accent11"/>
              <w:spacing w:after="200" w:line="276" w:lineRule="auto"/>
              <w:jc w:val="right"/>
              <w:rPr>
                <w:rFonts w:cs="Tahoma"/>
                <w:sz w:val="26"/>
                <w:szCs w:val="26"/>
              </w:rPr>
            </w:pPr>
            <w:r>
              <w:rPr>
                <w:rFonts w:cs="Tahoma"/>
                <w:sz w:val="26"/>
                <w:szCs w:val="26"/>
              </w:rPr>
              <w:t>5%</w:t>
            </w:r>
          </w:p>
        </w:tc>
        <w:tc>
          <w:tcPr>
            <w:tcW w:w="1713" w:type="dxa"/>
          </w:tcPr>
          <w:p w:rsidR="00083556" w:rsidRPr="00B54661" w:rsidRDefault="00083556" w:rsidP="00B54661">
            <w:pPr>
              <w:pStyle w:val="ColorfulList-Accent11"/>
              <w:spacing w:after="200" w:line="276" w:lineRule="auto"/>
              <w:ind w:left="1440"/>
              <w:jc w:val="both"/>
              <w:rPr>
                <w:rFonts w:cs="Tahoma"/>
                <w:sz w:val="26"/>
                <w:szCs w:val="26"/>
              </w:rPr>
            </w:pPr>
          </w:p>
        </w:tc>
      </w:tr>
      <w:tr w:rsidR="0055044A" w:rsidRPr="00B54661" w:rsidTr="00C74E30">
        <w:trPr>
          <w:trHeight w:val="46"/>
        </w:trPr>
        <w:tc>
          <w:tcPr>
            <w:tcW w:w="4113" w:type="dxa"/>
          </w:tcPr>
          <w:p w:rsidR="0055044A" w:rsidRPr="00B54661" w:rsidRDefault="0055044A" w:rsidP="00D72790">
            <w:pPr>
              <w:pStyle w:val="ColorfulList-Accent11"/>
              <w:numPr>
                <w:ilvl w:val="0"/>
                <w:numId w:val="5"/>
              </w:numPr>
              <w:spacing w:after="200" w:line="276" w:lineRule="auto"/>
              <w:jc w:val="both"/>
              <w:rPr>
                <w:rFonts w:cs="Tahoma"/>
                <w:sz w:val="26"/>
                <w:szCs w:val="26"/>
              </w:rPr>
            </w:pPr>
            <w:r w:rsidRPr="00B54661">
              <w:rPr>
                <w:rFonts w:cs="Tahoma"/>
                <w:sz w:val="26"/>
                <w:szCs w:val="26"/>
              </w:rPr>
              <w:t>The CDFC will compile sex disaggregated data to guide in planning and programming in the institution -5%</w:t>
            </w:r>
          </w:p>
        </w:tc>
        <w:tc>
          <w:tcPr>
            <w:tcW w:w="2430" w:type="dxa"/>
          </w:tcPr>
          <w:p w:rsidR="0055044A" w:rsidRPr="00B54661" w:rsidRDefault="0055044A" w:rsidP="00B76C6A">
            <w:pPr>
              <w:pStyle w:val="ColorfulList-Accent11"/>
              <w:spacing w:after="200" w:line="276" w:lineRule="auto"/>
              <w:ind w:left="0"/>
              <w:rPr>
                <w:rFonts w:cs="Tahoma"/>
                <w:sz w:val="26"/>
                <w:szCs w:val="26"/>
              </w:rPr>
            </w:pPr>
            <w:r>
              <w:rPr>
                <w:rFonts w:cs="Tahoma"/>
                <w:sz w:val="26"/>
                <w:szCs w:val="26"/>
              </w:rPr>
              <w:t>Complied</w:t>
            </w:r>
          </w:p>
        </w:tc>
        <w:tc>
          <w:tcPr>
            <w:tcW w:w="2851" w:type="dxa"/>
          </w:tcPr>
          <w:p w:rsidR="0055044A" w:rsidRPr="00B54661" w:rsidRDefault="0055044A" w:rsidP="0055044A">
            <w:pPr>
              <w:pStyle w:val="ColorfulList-Accent11"/>
              <w:spacing w:after="200" w:line="276" w:lineRule="auto"/>
              <w:ind w:left="0"/>
              <w:jc w:val="both"/>
              <w:rPr>
                <w:rFonts w:cs="Tahoma"/>
                <w:sz w:val="26"/>
                <w:szCs w:val="26"/>
              </w:rPr>
            </w:pPr>
            <w:r>
              <w:rPr>
                <w:rFonts w:cs="Tahoma"/>
                <w:sz w:val="26"/>
                <w:szCs w:val="26"/>
              </w:rPr>
              <w:t>Disaggregated data</w:t>
            </w:r>
          </w:p>
        </w:tc>
        <w:tc>
          <w:tcPr>
            <w:tcW w:w="2006" w:type="dxa"/>
          </w:tcPr>
          <w:p w:rsidR="0055044A" w:rsidRPr="00B54661" w:rsidRDefault="0055044A" w:rsidP="00CA30D4">
            <w:pPr>
              <w:pStyle w:val="ColorfulList-Accent11"/>
              <w:spacing w:after="200" w:line="276" w:lineRule="auto"/>
              <w:jc w:val="right"/>
              <w:rPr>
                <w:rFonts w:cs="Tahoma"/>
                <w:sz w:val="26"/>
                <w:szCs w:val="26"/>
              </w:rPr>
            </w:pPr>
            <w:r>
              <w:rPr>
                <w:rFonts w:cs="Tahoma"/>
                <w:sz w:val="26"/>
                <w:szCs w:val="26"/>
              </w:rPr>
              <w:t>5%</w:t>
            </w:r>
          </w:p>
        </w:tc>
        <w:tc>
          <w:tcPr>
            <w:tcW w:w="1713" w:type="dxa"/>
          </w:tcPr>
          <w:p w:rsidR="0055044A" w:rsidRPr="00B54661" w:rsidRDefault="0055044A" w:rsidP="00B54661">
            <w:pPr>
              <w:pStyle w:val="ColorfulList-Accent11"/>
              <w:spacing w:after="200" w:line="276" w:lineRule="auto"/>
              <w:ind w:left="1440"/>
              <w:jc w:val="both"/>
              <w:rPr>
                <w:rFonts w:cs="Tahoma"/>
                <w:sz w:val="26"/>
                <w:szCs w:val="26"/>
              </w:rPr>
            </w:pPr>
          </w:p>
        </w:tc>
      </w:tr>
      <w:tr w:rsidR="0055044A" w:rsidRPr="00B54661" w:rsidTr="00C74E30">
        <w:trPr>
          <w:trHeight w:val="46"/>
        </w:trPr>
        <w:tc>
          <w:tcPr>
            <w:tcW w:w="4113" w:type="dxa"/>
          </w:tcPr>
          <w:p w:rsidR="0055044A" w:rsidRPr="00B54661" w:rsidRDefault="0055044A" w:rsidP="00D72790">
            <w:pPr>
              <w:pStyle w:val="ColorfulList-Accent11"/>
              <w:numPr>
                <w:ilvl w:val="0"/>
                <w:numId w:val="5"/>
              </w:numPr>
              <w:spacing w:after="200" w:line="276" w:lineRule="auto"/>
              <w:jc w:val="both"/>
              <w:rPr>
                <w:rFonts w:cs="Tahoma"/>
                <w:sz w:val="26"/>
                <w:szCs w:val="26"/>
              </w:rPr>
            </w:pPr>
            <w:r w:rsidRPr="00B54661">
              <w:rPr>
                <w:rFonts w:cs="Tahoma"/>
                <w:sz w:val="26"/>
                <w:szCs w:val="26"/>
              </w:rPr>
              <w:t xml:space="preserve">Hold a sensitization session on gender mainstreaming for staff, PMCs and CDF Committee members </w:t>
            </w:r>
            <w:r w:rsidRPr="00B54661">
              <w:rPr>
                <w:rFonts w:cs="Tahoma"/>
                <w:sz w:val="26"/>
                <w:szCs w:val="26"/>
              </w:rPr>
              <w:lastRenderedPageBreak/>
              <w:t>-10%</w:t>
            </w:r>
          </w:p>
        </w:tc>
        <w:tc>
          <w:tcPr>
            <w:tcW w:w="2430" w:type="dxa"/>
          </w:tcPr>
          <w:p w:rsidR="0055044A" w:rsidRPr="00B54661" w:rsidRDefault="0055044A" w:rsidP="0055044A">
            <w:pPr>
              <w:pStyle w:val="ColorfulList-Accent11"/>
              <w:spacing w:after="200" w:line="276" w:lineRule="auto"/>
              <w:ind w:left="0"/>
              <w:rPr>
                <w:rFonts w:cs="Tahoma"/>
                <w:sz w:val="26"/>
                <w:szCs w:val="26"/>
              </w:rPr>
            </w:pPr>
            <w:r>
              <w:rPr>
                <w:rFonts w:cs="Tahoma"/>
                <w:sz w:val="26"/>
                <w:szCs w:val="26"/>
              </w:rPr>
              <w:lastRenderedPageBreak/>
              <w:t>Sensitization done</w:t>
            </w:r>
          </w:p>
        </w:tc>
        <w:tc>
          <w:tcPr>
            <w:tcW w:w="2851" w:type="dxa"/>
          </w:tcPr>
          <w:p w:rsidR="0055044A" w:rsidRPr="00B54661" w:rsidRDefault="0055044A" w:rsidP="0055044A">
            <w:pPr>
              <w:pStyle w:val="ColorfulList-Accent11"/>
              <w:spacing w:after="200" w:line="276" w:lineRule="auto"/>
              <w:ind w:left="0"/>
              <w:jc w:val="both"/>
              <w:rPr>
                <w:rFonts w:cs="Tahoma"/>
                <w:sz w:val="26"/>
                <w:szCs w:val="26"/>
              </w:rPr>
            </w:pPr>
            <w:r>
              <w:rPr>
                <w:rFonts w:cs="Tahoma"/>
                <w:sz w:val="26"/>
                <w:szCs w:val="26"/>
              </w:rPr>
              <w:t>Gender mainstreaming documment</w:t>
            </w:r>
          </w:p>
        </w:tc>
        <w:tc>
          <w:tcPr>
            <w:tcW w:w="2006" w:type="dxa"/>
          </w:tcPr>
          <w:p w:rsidR="0055044A" w:rsidRPr="00B54661" w:rsidRDefault="0055044A" w:rsidP="00CA30D4">
            <w:pPr>
              <w:pStyle w:val="ColorfulList-Accent11"/>
              <w:spacing w:after="200" w:line="276" w:lineRule="auto"/>
              <w:jc w:val="right"/>
              <w:rPr>
                <w:rFonts w:cs="Tahoma"/>
                <w:sz w:val="26"/>
                <w:szCs w:val="26"/>
              </w:rPr>
            </w:pPr>
            <w:r>
              <w:rPr>
                <w:rFonts w:cs="Tahoma"/>
                <w:sz w:val="26"/>
                <w:szCs w:val="26"/>
              </w:rPr>
              <w:t>10%</w:t>
            </w:r>
          </w:p>
        </w:tc>
        <w:tc>
          <w:tcPr>
            <w:tcW w:w="1713" w:type="dxa"/>
          </w:tcPr>
          <w:p w:rsidR="0055044A" w:rsidRPr="00B54661" w:rsidRDefault="0055044A" w:rsidP="00B54661">
            <w:pPr>
              <w:pStyle w:val="ColorfulList-Accent11"/>
              <w:spacing w:after="200" w:line="276" w:lineRule="auto"/>
              <w:ind w:left="1440"/>
              <w:jc w:val="both"/>
              <w:rPr>
                <w:rFonts w:cs="Tahoma"/>
                <w:sz w:val="26"/>
                <w:szCs w:val="26"/>
              </w:rPr>
            </w:pPr>
          </w:p>
        </w:tc>
      </w:tr>
      <w:tr w:rsidR="0055044A" w:rsidRPr="00B54661" w:rsidTr="00C74E30">
        <w:trPr>
          <w:trHeight w:val="46"/>
        </w:trPr>
        <w:tc>
          <w:tcPr>
            <w:tcW w:w="4113" w:type="dxa"/>
          </w:tcPr>
          <w:p w:rsidR="0055044A" w:rsidRPr="00B54661" w:rsidRDefault="0055044A" w:rsidP="00D72790">
            <w:pPr>
              <w:pStyle w:val="ColorfulList-Accent11"/>
              <w:numPr>
                <w:ilvl w:val="0"/>
                <w:numId w:val="5"/>
              </w:numPr>
              <w:spacing w:after="200" w:line="276" w:lineRule="auto"/>
              <w:jc w:val="both"/>
              <w:rPr>
                <w:rFonts w:cs="Tahoma"/>
                <w:sz w:val="26"/>
                <w:szCs w:val="26"/>
              </w:rPr>
            </w:pPr>
            <w:r w:rsidRPr="00B54661">
              <w:rPr>
                <w:rFonts w:cs="Tahoma"/>
                <w:sz w:val="26"/>
                <w:szCs w:val="26"/>
              </w:rPr>
              <w:lastRenderedPageBreak/>
              <w:t>The CDFC will submit quarterly progress reports to the Board on the level of gender mainstreaming 30 days after the end of the quarter -10%</w:t>
            </w:r>
          </w:p>
        </w:tc>
        <w:tc>
          <w:tcPr>
            <w:tcW w:w="2430" w:type="dxa"/>
          </w:tcPr>
          <w:p w:rsidR="0055044A" w:rsidRPr="00B54661" w:rsidRDefault="0055044A" w:rsidP="0055044A">
            <w:pPr>
              <w:pStyle w:val="ColorfulList-Accent11"/>
              <w:spacing w:after="200" w:line="276" w:lineRule="auto"/>
              <w:ind w:left="0"/>
              <w:rPr>
                <w:rFonts w:cs="Tahoma"/>
                <w:sz w:val="26"/>
                <w:szCs w:val="26"/>
              </w:rPr>
            </w:pPr>
            <w:r>
              <w:rPr>
                <w:rFonts w:cs="Tahoma"/>
                <w:sz w:val="26"/>
                <w:szCs w:val="26"/>
              </w:rPr>
              <w:t>Quarterly report done</w:t>
            </w:r>
          </w:p>
        </w:tc>
        <w:tc>
          <w:tcPr>
            <w:tcW w:w="2851" w:type="dxa"/>
          </w:tcPr>
          <w:p w:rsidR="0055044A" w:rsidRPr="00B54661" w:rsidRDefault="0055044A" w:rsidP="00FC3449">
            <w:pPr>
              <w:pStyle w:val="ColorfulList-Accent11"/>
              <w:spacing w:after="200" w:line="276" w:lineRule="auto"/>
              <w:ind w:left="0"/>
              <w:jc w:val="both"/>
              <w:rPr>
                <w:rFonts w:cs="Tahoma"/>
                <w:sz w:val="26"/>
                <w:szCs w:val="26"/>
              </w:rPr>
            </w:pPr>
          </w:p>
        </w:tc>
        <w:tc>
          <w:tcPr>
            <w:tcW w:w="2006" w:type="dxa"/>
          </w:tcPr>
          <w:p w:rsidR="0055044A" w:rsidRPr="00B54661" w:rsidRDefault="0055044A" w:rsidP="00CA30D4">
            <w:pPr>
              <w:pStyle w:val="ColorfulList-Accent11"/>
              <w:spacing w:after="200" w:line="276" w:lineRule="auto"/>
              <w:ind w:left="0"/>
              <w:jc w:val="right"/>
              <w:rPr>
                <w:rFonts w:cs="Tahoma"/>
                <w:sz w:val="26"/>
                <w:szCs w:val="26"/>
              </w:rPr>
            </w:pPr>
            <w:r>
              <w:rPr>
                <w:rFonts w:cs="Tahoma"/>
                <w:sz w:val="26"/>
                <w:szCs w:val="26"/>
              </w:rPr>
              <w:t>0%</w:t>
            </w:r>
          </w:p>
        </w:tc>
        <w:tc>
          <w:tcPr>
            <w:tcW w:w="1713" w:type="dxa"/>
          </w:tcPr>
          <w:p w:rsidR="0055044A" w:rsidRPr="00B54661" w:rsidRDefault="0055044A" w:rsidP="00B54661">
            <w:pPr>
              <w:pStyle w:val="ColorfulList-Accent11"/>
              <w:spacing w:after="200" w:line="276" w:lineRule="auto"/>
              <w:ind w:left="1440"/>
              <w:jc w:val="both"/>
              <w:rPr>
                <w:rFonts w:cs="Tahoma"/>
                <w:sz w:val="26"/>
                <w:szCs w:val="26"/>
              </w:rPr>
            </w:pPr>
          </w:p>
        </w:tc>
      </w:tr>
      <w:tr w:rsidR="0055044A" w:rsidRPr="00B54661" w:rsidTr="00C74E30">
        <w:trPr>
          <w:trHeight w:val="46"/>
        </w:trPr>
        <w:tc>
          <w:tcPr>
            <w:tcW w:w="4113" w:type="dxa"/>
          </w:tcPr>
          <w:p w:rsidR="0055044A" w:rsidRPr="00B54661" w:rsidRDefault="0055044A" w:rsidP="00D72790">
            <w:pPr>
              <w:pStyle w:val="ColorfulList-Accent11"/>
              <w:spacing w:line="276" w:lineRule="auto"/>
              <w:ind w:left="0"/>
              <w:jc w:val="both"/>
              <w:rPr>
                <w:rFonts w:cs="Tahoma"/>
                <w:b/>
                <w:sz w:val="26"/>
                <w:szCs w:val="26"/>
              </w:rPr>
            </w:pPr>
          </w:p>
        </w:tc>
        <w:tc>
          <w:tcPr>
            <w:tcW w:w="2430" w:type="dxa"/>
          </w:tcPr>
          <w:p w:rsidR="0055044A" w:rsidRPr="00B54661" w:rsidRDefault="0055044A" w:rsidP="00CA30D4">
            <w:pPr>
              <w:pStyle w:val="ColorfulList-Accent11"/>
              <w:spacing w:line="276" w:lineRule="auto"/>
              <w:ind w:left="0"/>
              <w:jc w:val="right"/>
              <w:rPr>
                <w:rFonts w:cs="Tahoma"/>
                <w:b/>
                <w:sz w:val="26"/>
                <w:szCs w:val="26"/>
              </w:rPr>
            </w:pPr>
          </w:p>
        </w:tc>
        <w:tc>
          <w:tcPr>
            <w:tcW w:w="2851" w:type="dxa"/>
          </w:tcPr>
          <w:p w:rsidR="0055044A" w:rsidRPr="00B54661" w:rsidRDefault="0055044A" w:rsidP="00D72790">
            <w:pPr>
              <w:pStyle w:val="ColorfulList-Accent11"/>
              <w:spacing w:line="276" w:lineRule="auto"/>
              <w:ind w:left="0"/>
              <w:jc w:val="both"/>
              <w:rPr>
                <w:rFonts w:cs="Tahoma"/>
                <w:b/>
                <w:sz w:val="26"/>
                <w:szCs w:val="26"/>
              </w:rPr>
            </w:pPr>
          </w:p>
        </w:tc>
        <w:tc>
          <w:tcPr>
            <w:tcW w:w="2006" w:type="dxa"/>
          </w:tcPr>
          <w:p w:rsidR="0055044A" w:rsidRPr="00B54661" w:rsidRDefault="0055044A" w:rsidP="00CA30D4">
            <w:pPr>
              <w:pStyle w:val="ColorfulList-Accent11"/>
              <w:spacing w:line="276" w:lineRule="auto"/>
              <w:ind w:left="0"/>
              <w:jc w:val="right"/>
              <w:rPr>
                <w:rFonts w:cs="Tahoma"/>
                <w:b/>
                <w:sz w:val="26"/>
                <w:szCs w:val="26"/>
              </w:rPr>
            </w:pPr>
          </w:p>
        </w:tc>
        <w:tc>
          <w:tcPr>
            <w:tcW w:w="1713" w:type="dxa"/>
          </w:tcPr>
          <w:p w:rsidR="0055044A" w:rsidRPr="00B54661" w:rsidRDefault="0055044A" w:rsidP="00D72790">
            <w:pPr>
              <w:pStyle w:val="ColorfulList-Accent11"/>
              <w:spacing w:line="276" w:lineRule="auto"/>
              <w:ind w:left="0"/>
              <w:jc w:val="both"/>
              <w:rPr>
                <w:rFonts w:cs="Tahoma"/>
                <w:b/>
                <w:sz w:val="26"/>
                <w:szCs w:val="26"/>
              </w:rPr>
            </w:pPr>
          </w:p>
        </w:tc>
      </w:tr>
      <w:tr w:rsidR="0055044A" w:rsidRPr="00B54661" w:rsidTr="00C74E30">
        <w:trPr>
          <w:trHeight w:val="46"/>
        </w:trPr>
        <w:tc>
          <w:tcPr>
            <w:tcW w:w="4113" w:type="dxa"/>
          </w:tcPr>
          <w:p w:rsidR="0055044A" w:rsidRPr="00B54661" w:rsidRDefault="0055044A" w:rsidP="00D72790">
            <w:pPr>
              <w:pStyle w:val="ColorfulList-Accent11"/>
              <w:spacing w:line="276" w:lineRule="auto"/>
              <w:ind w:left="0"/>
              <w:jc w:val="both"/>
              <w:rPr>
                <w:rFonts w:cs="Tahoma"/>
                <w:b/>
                <w:sz w:val="26"/>
                <w:szCs w:val="26"/>
              </w:rPr>
            </w:pPr>
            <w:r w:rsidRPr="00B54661">
              <w:rPr>
                <w:rFonts w:cs="Tahoma"/>
                <w:b/>
                <w:sz w:val="26"/>
                <w:szCs w:val="26"/>
              </w:rPr>
              <w:t>C7.  Safety and Security Measures – 100%</w:t>
            </w:r>
          </w:p>
        </w:tc>
        <w:tc>
          <w:tcPr>
            <w:tcW w:w="2430" w:type="dxa"/>
          </w:tcPr>
          <w:p w:rsidR="0055044A" w:rsidRPr="00B54661" w:rsidRDefault="0055044A" w:rsidP="00CA30D4">
            <w:pPr>
              <w:pStyle w:val="ColorfulList-Accent11"/>
              <w:spacing w:line="276" w:lineRule="auto"/>
              <w:ind w:left="0"/>
              <w:jc w:val="right"/>
              <w:rPr>
                <w:rFonts w:cs="Tahoma"/>
                <w:b/>
                <w:sz w:val="26"/>
                <w:szCs w:val="26"/>
              </w:rPr>
            </w:pPr>
          </w:p>
        </w:tc>
        <w:tc>
          <w:tcPr>
            <w:tcW w:w="2851" w:type="dxa"/>
          </w:tcPr>
          <w:p w:rsidR="0055044A" w:rsidRPr="00B54661" w:rsidRDefault="0055044A" w:rsidP="00D72790">
            <w:pPr>
              <w:pStyle w:val="ColorfulList-Accent11"/>
              <w:spacing w:line="276" w:lineRule="auto"/>
              <w:ind w:left="0"/>
              <w:jc w:val="both"/>
              <w:rPr>
                <w:rFonts w:cs="Tahoma"/>
                <w:b/>
                <w:sz w:val="26"/>
                <w:szCs w:val="26"/>
              </w:rPr>
            </w:pPr>
          </w:p>
        </w:tc>
        <w:tc>
          <w:tcPr>
            <w:tcW w:w="2006" w:type="dxa"/>
          </w:tcPr>
          <w:p w:rsidR="0055044A" w:rsidRPr="00B54661" w:rsidRDefault="0055044A" w:rsidP="0055044A">
            <w:pPr>
              <w:pStyle w:val="ColorfulList-Accent11"/>
              <w:spacing w:line="276" w:lineRule="auto"/>
              <w:ind w:left="0"/>
              <w:jc w:val="right"/>
              <w:rPr>
                <w:rFonts w:cs="Tahoma"/>
                <w:b/>
                <w:sz w:val="26"/>
                <w:szCs w:val="26"/>
              </w:rPr>
            </w:pPr>
            <w:r>
              <w:rPr>
                <w:rFonts w:cs="Tahoma"/>
                <w:b/>
                <w:sz w:val="26"/>
                <w:szCs w:val="26"/>
              </w:rPr>
              <w:t xml:space="preserve">      60%</w:t>
            </w:r>
          </w:p>
        </w:tc>
        <w:tc>
          <w:tcPr>
            <w:tcW w:w="1713" w:type="dxa"/>
          </w:tcPr>
          <w:p w:rsidR="0055044A" w:rsidRPr="00B54661" w:rsidRDefault="0055044A" w:rsidP="00D72790">
            <w:pPr>
              <w:pStyle w:val="ColorfulList-Accent11"/>
              <w:spacing w:line="276" w:lineRule="auto"/>
              <w:ind w:left="0"/>
              <w:jc w:val="both"/>
              <w:rPr>
                <w:rFonts w:cs="Tahoma"/>
                <w:b/>
                <w:sz w:val="26"/>
                <w:szCs w:val="26"/>
              </w:rPr>
            </w:pPr>
          </w:p>
        </w:tc>
      </w:tr>
      <w:tr w:rsidR="0055044A" w:rsidRPr="00B54661" w:rsidTr="00C74E30">
        <w:trPr>
          <w:trHeight w:val="46"/>
        </w:trPr>
        <w:tc>
          <w:tcPr>
            <w:tcW w:w="4113" w:type="dxa"/>
          </w:tcPr>
          <w:p w:rsidR="0055044A" w:rsidRPr="00B54661" w:rsidRDefault="0055044A" w:rsidP="00D72790">
            <w:pPr>
              <w:jc w:val="both"/>
              <w:rPr>
                <w:rFonts w:cs="Tahoma"/>
                <w:sz w:val="26"/>
                <w:szCs w:val="26"/>
              </w:rPr>
            </w:pPr>
            <w:r w:rsidRPr="00B54661">
              <w:rPr>
                <w:rFonts w:cs="Tahoma"/>
                <w:sz w:val="26"/>
                <w:szCs w:val="26"/>
              </w:rPr>
              <w:t xml:space="preserve">During the contract period the Committee shall carry out the following activities 100%:- </w:t>
            </w:r>
          </w:p>
        </w:tc>
        <w:tc>
          <w:tcPr>
            <w:tcW w:w="2430" w:type="dxa"/>
          </w:tcPr>
          <w:p w:rsidR="0055044A" w:rsidRPr="00B54661" w:rsidRDefault="0055044A" w:rsidP="00CA30D4">
            <w:pPr>
              <w:jc w:val="right"/>
              <w:rPr>
                <w:rFonts w:cs="Tahoma"/>
                <w:sz w:val="26"/>
                <w:szCs w:val="26"/>
              </w:rPr>
            </w:pPr>
          </w:p>
        </w:tc>
        <w:tc>
          <w:tcPr>
            <w:tcW w:w="2851" w:type="dxa"/>
          </w:tcPr>
          <w:p w:rsidR="0055044A" w:rsidRPr="00B54661" w:rsidRDefault="0055044A" w:rsidP="00D72790">
            <w:pPr>
              <w:jc w:val="both"/>
              <w:rPr>
                <w:rFonts w:cs="Tahoma"/>
                <w:sz w:val="26"/>
                <w:szCs w:val="26"/>
              </w:rPr>
            </w:pPr>
          </w:p>
        </w:tc>
        <w:tc>
          <w:tcPr>
            <w:tcW w:w="2006" w:type="dxa"/>
          </w:tcPr>
          <w:p w:rsidR="0055044A" w:rsidRPr="00B54661" w:rsidRDefault="0055044A" w:rsidP="00CA30D4">
            <w:pPr>
              <w:jc w:val="right"/>
              <w:rPr>
                <w:rFonts w:cs="Tahoma"/>
                <w:sz w:val="26"/>
                <w:szCs w:val="26"/>
              </w:rPr>
            </w:pPr>
          </w:p>
        </w:tc>
        <w:tc>
          <w:tcPr>
            <w:tcW w:w="1713" w:type="dxa"/>
          </w:tcPr>
          <w:p w:rsidR="0055044A" w:rsidRPr="00B54661" w:rsidRDefault="0055044A" w:rsidP="00D72790">
            <w:pPr>
              <w:jc w:val="both"/>
              <w:rPr>
                <w:rFonts w:cs="Tahoma"/>
                <w:sz w:val="26"/>
                <w:szCs w:val="26"/>
              </w:rPr>
            </w:pPr>
          </w:p>
        </w:tc>
      </w:tr>
      <w:tr w:rsidR="0055044A" w:rsidRPr="00B54661" w:rsidTr="00C74E30">
        <w:trPr>
          <w:trHeight w:val="46"/>
        </w:trPr>
        <w:tc>
          <w:tcPr>
            <w:tcW w:w="4113" w:type="dxa"/>
          </w:tcPr>
          <w:p w:rsidR="0055044A" w:rsidRPr="00B54661" w:rsidRDefault="0055044A" w:rsidP="00D72790">
            <w:pPr>
              <w:numPr>
                <w:ilvl w:val="0"/>
                <w:numId w:val="22"/>
              </w:numPr>
              <w:jc w:val="both"/>
              <w:rPr>
                <w:rFonts w:cs="Tahoma"/>
                <w:sz w:val="26"/>
                <w:szCs w:val="26"/>
              </w:rPr>
            </w:pPr>
            <w:r w:rsidRPr="00B54661">
              <w:rPr>
                <w:rFonts w:cs="Tahoma"/>
                <w:sz w:val="26"/>
                <w:szCs w:val="26"/>
              </w:rPr>
              <w:t>Hold one sensitization session for PMCs, Staff and the CDFC on Disaster Preparedness 20%</w:t>
            </w:r>
          </w:p>
        </w:tc>
        <w:tc>
          <w:tcPr>
            <w:tcW w:w="2430" w:type="dxa"/>
          </w:tcPr>
          <w:p w:rsidR="0055044A" w:rsidRPr="00B54661" w:rsidRDefault="0055044A" w:rsidP="0055044A">
            <w:pPr>
              <w:rPr>
                <w:rFonts w:cs="Tahoma"/>
                <w:sz w:val="26"/>
                <w:szCs w:val="26"/>
              </w:rPr>
            </w:pPr>
            <w:r>
              <w:rPr>
                <w:rFonts w:cs="Tahoma"/>
                <w:sz w:val="26"/>
                <w:szCs w:val="26"/>
              </w:rPr>
              <w:t>Disaster preparedness literature availed to members and staff to read</w:t>
            </w:r>
          </w:p>
        </w:tc>
        <w:tc>
          <w:tcPr>
            <w:tcW w:w="2851" w:type="dxa"/>
          </w:tcPr>
          <w:p w:rsidR="0055044A" w:rsidRPr="00B54661" w:rsidRDefault="0055044A" w:rsidP="0048251A">
            <w:pPr>
              <w:jc w:val="both"/>
              <w:rPr>
                <w:rFonts w:cs="Tahoma"/>
                <w:sz w:val="26"/>
                <w:szCs w:val="26"/>
              </w:rPr>
            </w:pPr>
            <w:r>
              <w:rPr>
                <w:rFonts w:cs="Tahoma"/>
                <w:sz w:val="26"/>
                <w:szCs w:val="26"/>
              </w:rPr>
              <w:t>Disaster preparedness literature availed</w:t>
            </w:r>
          </w:p>
        </w:tc>
        <w:tc>
          <w:tcPr>
            <w:tcW w:w="2006" w:type="dxa"/>
          </w:tcPr>
          <w:p w:rsidR="0055044A" w:rsidRPr="00B54661" w:rsidRDefault="0055044A" w:rsidP="0055044A">
            <w:pPr>
              <w:jc w:val="right"/>
              <w:rPr>
                <w:rFonts w:cs="Tahoma"/>
                <w:sz w:val="26"/>
                <w:szCs w:val="26"/>
              </w:rPr>
            </w:pPr>
            <w:r>
              <w:rPr>
                <w:rFonts w:cs="Tahoma"/>
                <w:sz w:val="26"/>
                <w:szCs w:val="26"/>
              </w:rPr>
              <w:t xml:space="preserve">      0%</w:t>
            </w:r>
          </w:p>
        </w:tc>
        <w:tc>
          <w:tcPr>
            <w:tcW w:w="1713" w:type="dxa"/>
          </w:tcPr>
          <w:p w:rsidR="0055044A" w:rsidRPr="00B54661" w:rsidRDefault="0055044A" w:rsidP="00B54661">
            <w:pPr>
              <w:ind w:left="1710"/>
              <w:jc w:val="both"/>
              <w:rPr>
                <w:rFonts w:cs="Tahoma"/>
                <w:sz w:val="26"/>
                <w:szCs w:val="26"/>
              </w:rPr>
            </w:pPr>
          </w:p>
        </w:tc>
      </w:tr>
      <w:tr w:rsidR="0055044A" w:rsidRPr="00B54661" w:rsidTr="00C74E30">
        <w:trPr>
          <w:trHeight w:val="46"/>
        </w:trPr>
        <w:tc>
          <w:tcPr>
            <w:tcW w:w="4113" w:type="dxa"/>
          </w:tcPr>
          <w:p w:rsidR="0055044A" w:rsidRPr="00B54661" w:rsidRDefault="0055044A" w:rsidP="00D72790">
            <w:pPr>
              <w:numPr>
                <w:ilvl w:val="0"/>
                <w:numId w:val="22"/>
              </w:numPr>
              <w:jc w:val="both"/>
              <w:rPr>
                <w:rFonts w:cs="Tahoma"/>
                <w:sz w:val="26"/>
                <w:szCs w:val="26"/>
              </w:rPr>
            </w:pPr>
            <w:r w:rsidRPr="00B54661">
              <w:rPr>
                <w:rFonts w:cs="Tahoma"/>
                <w:sz w:val="26"/>
                <w:szCs w:val="26"/>
              </w:rPr>
              <w:t>Sensitize staff on Information Security Management System -20%.</w:t>
            </w:r>
          </w:p>
        </w:tc>
        <w:tc>
          <w:tcPr>
            <w:tcW w:w="2430" w:type="dxa"/>
          </w:tcPr>
          <w:p w:rsidR="0055044A" w:rsidRPr="00B54661" w:rsidRDefault="0055044A" w:rsidP="0055044A">
            <w:pPr>
              <w:rPr>
                <w:rFonts w:cs="Tahoma"/>
                <w:sz w:val="26"/>
                <w:szCs w:val="26"/>
              </w:rPr>
            </w:pPr>
            <w:r>
              <w:rPr>
                <w:rFonts w:cs="Tahoma"/>
                <w:sz w:val="26"/>
                <w:szCs w:val="26"/>
              </w:rPr>
              <w:t>Sensitization done</w:t>
            </w:r>
          </w:p>
        </w:tc>
        <w:tc>
          <w:tcPr>
            <w:tcW w:w="2851" w:type="dxa"/>
          </w:tcPr>
          <w:p w:rsidR="0055044A" w:rsidRPr="00B54661" w:rsidRDefault="0055044A" w:rsidP="0048251A">
            <w:pPr>
              <w:jc w:val="both"/>
              <w:rPr>
                <w:rFonts w:cs="Tahoma"/>
                <w:sz w:val="26"/>
                <w:szCs w:val="26"/>
              </w:rPr>
            </w:pPr>
            <w:r>
              <w:rPr>
                <w:rFonts w:cs="Tahoma"/>
                <w:sz w:val="26"/>
                <w:szCs w:val="26"/>
              </w:rPr>
              <w:t>Information security management system literature availed</w:t>
            </w:r>
          </w:p>
        </w:tc>
        <w:tc>
          <w:tcPr>
            <w:tcW w:w="2006" w:type="dxa"/>
          </w:tcPr>
          <w:p w:rsidR="0055044A" w:rsidRPr="00B54661" w:rsidRDefault="0055044A" w:rsidP="0055044A">
            <w:pPr>
              <w:jc w:val="right"/>
              <w:rPr>
                <w:rFonts w:cs="Tahoma"/>
                <w:sz w:val="26"/>
                <w:szCs w:val="26"/>
              </w:rPr>
            </w:pPr>
            <w:r>
              <w:rPr>
                <w:rFonts w:cs="Tahoma"/>
                <w:sz w:val="26"/>
                <w:szCs w:val="26"/>
              </w:rPr>
              <w:t xml:space="preserve">      0%</w:t>
            </w:r>
          </w:p>
        </w:tc>
        <w:tc>
          <w:tcPr>
            <w:tcW w:w="1713" w:type="dxa"/>
          </w:tcPr>
          <w:p w:rsidR="0055044A" w:rsidRPr="00B54661" w:rsidRDefault="0055044A" w:rsidP="00B54661">
            <w:pPr>
              <w:ind w:left="1710"/>
              <w:jc w:val="both"/>
              <w:rPr>
                <w:rFonts w:cs="Tahoma"/>
                <w:sz w:val="26"/>
                <w:szCs w:val="26"/>
              </w:rPr>
            </w:pPr>
          </w:p>
        </w:tc>
      </w:tr>
      <w:tr w:rsidR="0055044A" w:rsidRPr="00B54661" w:rsidTr="00C74E30">
        <w:trPr>
          <w:trHeight w:val="46"/>
        </w:trPr>
        <w:tc>
          <w:tcPr>
            <w:tcW w:w="4113" w:type="dxa"/>
          </w:tcPr>
          <w:p w:rsidR="0055044A" w:rsidRPr="00B54661" w:rsidRDefault="0055044A" w:rsidP="00D72790">
            <w:pPr>
              <w:numPr>
                <w:ilvl w:val="0"/>
                <w:numId w:val="22"/>
              </w:numPr>
              <w:jc w:val="both"/>
              <w:rPr>
                <w:rFonts w:cs="Tahoma"/>
                <w:sz w:val="26"/>
                <w:szCs w:val="26"/>
              </w:rPr>
            </w:pPr>
            <w:r w:rsidRPr="00B54661">
              <w:rPr>
                <w:rFonts w:cs="Tahoma"/>
                <w:sz w:val="26"/>
                <w:szCs w:val="26"/>
              </w:rPr>
              <w:t xml:space="preserve">Carry out inspection of </w:t>
            </w:r>
            <w:r w:rsidRPr="00B54661">
              <w:rPr>
                <w:rFonts w:cs="Tahoma"/>
                <w:sz w:val="26"/>
                <w:szCs w:val="26"/>
              </w:rPr>
              <w:lastRenderedPageBreak/>
              <w:t>workplace safety measures in the CDFC Office and implement recommendations 30%.</w:t>
            </w:r>
          </w:p>
        </w:tc>
        <w:tc>
          <w:tcPr>
            <w:tcW w:w="2430" w:type="dxa"/>
          </w:tcPr>
          <w:p w:rsidR="0055044A" w:rsidRDefault="0055044A" w:rsidP="0055044A">
            <w:pPr>
              <w:rPr>
                <w:rFonts w:cs="Tahoma"/>
                <w:sz w:val="26"/>
                <w:szCs w:val="26"/>
              </w:rPr>
            </w:pPr>
            <w:r>
              <w:rPr>
                <w:rFonts w:cs="Tahoma"/>
                <w:sz w:val="26"/>
                <w:szCs w:val="26"/>
              </w:rPr>
              <w:lastRenderedPageBreak/>
              <w:t>Inspection done</w:t>
            </w:r>
          </w:p>
          <w:p w:rsidR="0055044A" w:rsidRPr="00B54661" w:rsidRDefault="0055044A" w:rsidP="0055044A">
            <w:pPr>
              <w:rPr>
                <w:rFonts w:cs="Tahoma"/>
                <w:sz w:val="26"/>
                <w:szCs w:val="26"/>
              </w:rPr>
            </w:pPr>
            <w:r>
              <w:rPr>
                <w:rFonts w:cs="Tahoma"/>
                <w:sz w:val="26"/>
                <w:szCs w:val="26"/>
              </w:rPr>
              <w:t xml:space="preserve">Recommendations </w:t>
            </w:r>
            <w:r>
              <w:rPr>
                <w:rFonts w:cs="Tahoma"/>
                <w:sz w:val="26"/>
                <w:szCs w:val="26"/>
              </w:rPr>
              <w:lastRenderedPageBreak/>
              <w:t>implemented</w:t>
            </w:r>
          </w:p>
        </w:tc>
        <w:tc>
          <w:tcPr>
            <w:tcW w:w="2851" w:type="dxa"/>
          </w:tcPr>
          <w:p w:rsidR="0055044A" w:rsidRPr="00B54661" w:rsidRDefault="0055044A" w:rsidP="0048251A">
            <w:pPr>
              <w:jc w:val="both"/>
              <w:rPr>
                <w:rFonts w:cs="Tahoma"/>
                <w:sz w:val="26"/>
                <w:szCs w:val="26"/>
              </w:rPr>
            </w:pPr>
            <w:r>
              <w:rPr>
                <w:rFonts w:cs="Tahoma"/>
                <w:sz w:val="26"/>
                <w:szCs w:val="26"/>
              </w:rPr>
              <w:lastRenderedPageBreak/>
              <w:t>Report availed</w:t>
            </w:r>
          </w:p>
        </w:tc>
        <w:tc>
          <w:tcPr>
            <w:tcW w:w="2006" w:type="dxa"/>
          </w:tcPr>
          <w:p w:rsidR="0055044A" w:rsidRPr="00B54661" w:rsidRDefault="0055044A" w:rsidP="0055044A">
            <w:pPr>
              <w:jc w:val="right"/>
              <w:rPr>
                <w:rFonts w:cs="Tahoma"/>
                <w:sz w:val="26"/>
                <w:szCs w:val="26"/>
              </w:rPr>
            </w:pPr>
            <w:r>
              <w:rPr>
                <w:rFonts w:cs="Tahoma"/>
                <w:sz w:val="26"/>
                <w:szCs w:val="26"/>
              </w:rPr>
              <w:t xml:space="preserve">       30%</w:t>
            </w:r>
          </w:p>
        </w:tc>
        <w:tc>
          <w:tcPr>
            <w:tcW w:w="1713" w:type="dxa"/>
          </w:tcPr>
          <w:p w:rsidR="0055044A" w:rsidRPr="00B54661" w:rsidRDefault="0055044A" w:rsidP="00B54661">
            <w:pPr>
              <w:ind w:left="1710"/>
              <w:jc w:val="both"/>
              <w:rPr>
                <w:rFonts w:cs="Tahoma"/>
                <w:sz w:val="26"/>
                <w:szCs w:val="26"/>
              </w:rPr>
            </w:pPr>
          </w:p>
        </w:tc>
      </w:tr>
      <w:tr w:rsidR="0055044A" w:rsidRPr="00B54661" w:rsidTr="00C74E30">
        <w:trPr>
          <w:trHeight w:val="46"/>
        </w:trPr>
        <w:tc>
          <w:tcPr>
            <w:tcW w:w="4113" w:type="dxa"/>
          </w:tcPr>
          <w:p w:rsidR="0055044A" w:rsidRPr="00B54661" w:rsidRDefault="0055044A" w:rsidP="00D72790">
            <w:pPr>
              <w:numPr>
                <w:ilvl w:val="0"/>
                <w:numId w:val="22"/>
              </w:numPr>
              <w:jc w:val="both"/>
              <w:rPr>
                <w:rFonts w:cs="Tahoma"/>
                <w:sz w:val="26"/>
                <w:szCs w:val="26"/>
              </w:rPr>
            </w:pPr>
            <w:r w:rsidRPr="00B54661">
              <w:rPr>
                <w:rFonts w:cs="Tahoma"/>
                <w:sz w:val="26"/>
                <w:szCs w:val="26"/>
              </w:rPr>
              <w:lastRenderedPageBreak/>
              <w:t>Comply with guidelines on management of motor vehicles issued by the Board -20%.</w:t>
            </w:r>
          </w:p>
        </w:tc>
        <w:tc>
          <w:tcPr>
            <w:tcW w:w="2430" w:type="dxa"/>
          </w:tcPr>
          <w:p w:rsidR="0055044A" w:rsidRPr="00B54661" w:rsidRDefault="00330813" w:rsidP="00330813">
            <w:pPr>
              <w:rPr>
                <w:rFonts w:cs="Tahoma"/>
                <w:sz w:val="26"/>
                <w:szCs w:val="26"/>
              </w:rPr>
            </w:pPr>
            <w:r>
              <w:rPr>
                <w:rFonts w:cs="Tahoma"/>
                <w:sz w:val="26"/>
                <w:szCs w:val="26"/>
              </w:rPr>
              <w:t>Complied</w:t>
            </w:r>
          </w:p>
        </w:tc>
        <w:tc>
          <w:tcPr>
            <w:tcW w:w="2851" w:type="dxa"/>
          </w:tcPr>
          <w:p w:rsidR="0055044A" w:rsidRDefault="00330813" w:rsidP="0048251A">
            <w:pPr>
              <w:jc w:val="both"/>
              <w:rPr>
                <w:rFonts w:cs="Tahoma"/>
                <w:sz w:val="26"/>
                <w:szCs w:val="26"/>
              </w:rPr>
            </w:pPr>
            <w:r>
              <w:rPr>
                <w:rFonts w:cs="Tahoma"/>
                <w:sz w:val="26"/>
                <w:szCs w:val="26"/>
              </w:rPr>
              <w:t xml:space="preserve">Signed </w:t>
            </w:r>
            <w:r w:rsidR="0055044A">
              <w:rPr>
                <w:rFonts w:cs="Tahoma"/>
                <w:sz w:val="26"/>
                <w:szCs w:val="26"/>
              </w:rPr>
              <w:t>Work Ticket</w:t>
            </w:r>
          </w:p>
          <w:p w:rsidR="0055044A" w:rsidRDefault="00330813" w:rsidP="0048251A">
            <w:pPr>
              <w:jc w:val="both"/>
              <w:rPr>
                <w:rFonts w:cs="Tahoma"/>
                <w:sz w:val="26"/>
                <w:szCs w:val="26"/>
              </w:rPr>
            </w:pPr>
            <w:r>
              <w:rPr>
                <w:rFonts w:cs="Tahoma"/>
                <w:sz w:val="26"/>
                <w:szCs w:val="26"/>
              </w:rPr>
              <w:t>Fire assembly point</w:t>
            </w:r>
          </w:p>
          <w:p w:rsidR="00330813" w:rsidRPr="00B54661" w:rsidRDefault="00330813" w:rsidP="0048251A">
            <w:pPr>
              <w:jc w:val="both"/>
              <w:rPr>
                <w:rFonts w:cs="Tahoma"/>
                <w:sz w:val="26"/>
                <w:szCs w:val="26"/>
              </w:rPr>
            </w:pPr>
            <w:r>
              <w:rPr>
                <w:rFonts w:cs="Tahoma"/>
                <w:sz w:val="26"/>
                <w:szCs w:val="26"/>
              </w:rPr>
              <w:t>Fire exstinguishers</w:t>
            </w:r>
          </w:p>
        </w:tc>
        <w:tc>
          <w:tcPr>
            <w:tcW w:w="2006" w:type="dxa"/>
          </w:tcPr>
          <w:p w:rsidR="0055044A" w:rsidRPr="00B54661" w:rsidRDefault="0055044A" w:rsidP="00CA30D4">
            <w:pPr>
              <w:jc w:val="right"/>
              <w:rPr>
                <w:rFonts w:cs="Tahoma"/>
                <w:sz w:val="26"/>
                <w:szCs w:val="26"/>
              </w:rPr>
            </w:pPr>
            <w:r>
              <w:rPr>
                <w:rFonts w:cs="Tahoma"/>
                <w:sz w:val="26"/>
                <w:szCs w:val="26"/>
              </w:rPr>
              <w:t xml:space="preserve">     20%</w:t>
            </w:r>
          </w:p>
        </w:tc>
        <w:tc>
          <w:tcPr>
            <w:tcW w:w="1713" w:type="dxa"/>
          </w:tcPr>
          <w:p w:rsidR="0055044A" w:rsidRPr="00B54661" w:rsidRDefault="0055044A" w:rsidP="00B54661">
            <w:pPr>
              <w:ind w:left="1710"/>
              <w:jc w:val="both"/>
              <w:rPr>
                <w:rFonts w:cs="Tahoma"/>
                <w:sz w:val="26"/>
                <w:szCs w:val="26"/>
              </w:rPr>
            </w:pPr>
          </w:p>
        </w:tc>
      </w:tr>
      <w:tr w:rsidR="0055044A" w:rsidRPr="00B54661" w:rsidTr="00C74E30">
        <w:trPr>
          <w:trHeight w:val="46"/>
        </w:trPr>
        <w:tc>
          <w:tcPr>
            <w:tcW w:w="4113" w:type="dxa"/>
          </w:tcPr>
          <w:p w:rsidR="0055044A" w:rsidRPr="00B54661" w:rsidRDefault="0055044A" w:rsidP="00D72790">
            <w:pPr>
              <w:numPr>
                <w:ilvl w:val="0"/>
                <w:numId w:val="22"/>
              </w:numPr>
              <w:jc w:val="both"/>
              <w:rPr>
                <w:rFonts w:cs="Tahoma"/>
                <w:sz w:val="26"/>
                <w:szCs w:val="26"/>
              </w:rPr>
            </w:pPr>
            <w:r w:rsidRPr="00B54661">
              <w:rPr>
                <w:rFonts w:cs="Tahoma"/>
                <w:sz w:val="26"/>
                <w:szCs w:val="26"/>
              </w:rPr>
              <w:t>Comply with the guidelines on construction/acquisition of CDFC offices- 10%.</w:t>
            </w:r>
          </w:p>
        </w:tc>
        <w:tc>
          <w:tcPr>
            <w:tcW w:w="2430" w:type="dxa"/>
          </w:tcPr>
          <w:p w:rsidR="0055044A" w:rsidRPr="00B54661" w:rsidRDefault="00330813" w:rsidP="00330813">
            <w:pPr>
              <w:rPr>
                <w:rFonts w:cs="Tahoma"/>
                <w:sz w:val="26"/>
                <w:szCs w:val="26"/>
              </w:rPr>
            </w:pPr>
            <w:r>
              <w:rPr>
                <w:rFonts w:cs="Tahoma"/>
                <w:sz w:val="26"/>
                <w:szCs w:val="26"/>
              </w:rPr>
              <w:t>Complied</w:t>
            </w:r>
          </w:p>
        </w:tc>
        <w:tc>
          <w:tcPr>
            <w:tcW w:w="2851" w:type="dxa"/>
          </w:tcPr>
          <w:p w:rsidR="0055044A" w:rsidRPr="00B54661" w:rsidRDefault="0055044A" w:rsidP="00330813">
            <w:pPr>
              <w:jc w:val="both"/>
              <w:rPr>
                <w:rFonts w:cs="Tahoma"/>
                <w:sz w:val="26"/>
                <w:szCs w:val="26"/>
              </w:rPr>
            </w:pPr>
            <w:r>
              <w:rPr>
                <w:rFonts w:cs="Tahoma"/>
                <w:sz w:val="26"/>
                <w:szCs w:val="26"/>
              </w:rPr>
              <w:t xml:space="preserve">Photograph of </w:t>
            </w:r>
            <w:r w:rsidR="00330813">
              <w:rPr>
                <w:rFonts w:cs="Tahoma"/>
                <w:sz w:val="26"/>
                <w:szCs w:val="26"/>
              </w:rPr>
              <w:t>Awendo</w:t>
            </w:r>
            <w:r>
              <w:rPr>
                <w:rFonts w:cs="Tahoma"/>
                <w:sz w:val="26"/>
                <w:szCs w:val="26"/>
              </w:rPr>
              <w:t xml:space="preserve"> NG-CDF Office</w:t>
            </w:r>
          </w:p>
        </w:tc>
        <w:tc>
          <w:tcPr>
            <w:tcW w:w="2006" w:type="dxa"/>
          </w:tcPr>
          <w:p w:rsidR="0055044A" w:rsidRPr="00B54661" w:rsidRDefault="0055044A" w:rsidP="00CA30D4">
            <w:pPr>
              <w:jc w:val="right"/>
              <w:rPr>
                <w:rFonts w:cs="Tahoma"/>
                <w:sz w:val="26"/>
                <w:szCs w:val="26"/>
              </w:rPr>
            </w:pPr>
            <w:r>
              <w:rPr>
                <w:rFonts w:cs="Tahoma"/>
                <w:sz w:val="26"/>
                <w:szCs w:val="26"/>
              </w:rPr>
              <w:t xml:space="preserve">     10%</w:t>
            </w:r>
          </w:p>
        </w:tc>
        <w:tc>
          <w:tcPr>
            <w:tcW w:w="1713" w:type="dxa"/>
          </w:tcPr>
          <w:p w:rsidR="0055044A" w:rsidRPr="00B54661" w:rsidRDefault="0055044A" w:rsidP="00B54661">
            <w:pPr>
              <w:ind w:left="1710"/>
              <w:jc w:val="both"/>
              <w:rPr>
                <w:rFonts w:cs="Tahoma"/>
                <w:sz w:val="26"/>
                <w:szCs w:val="26"/>
              </w:rPr>
            </w:pPr>
          </w:p>
        </w:tc>
      </w:tr>
      <w:tr w:rsidR="0055044A" w:rsidRPr="00B54661" w:rsidTr="00C74E30">
        <w:trPr>
          <w:trHeight w:val="46"/>
        </w:trPr>
        <w:tc>
          <w:tcPr>
            <w:tcW w:w="4113" w:type="dxa"/>
          </w:tcPr>
          <w:p w:rsidR="0055044A" w:rsidRPr="00B54661" w:rsidRDefault="0055044A" w:rsidP="00D72790">
            <w:pPr>
              <w:jc w:val="both"/>
              <w:rPr>
                <w:rFonts w:cs="Tahoma"/>
                <w:b/>
                <w:sz w:val="26"/>
                <w:szCs w:val="26"/>
              </w:rPr>
            </w:pPr>
          </w:p>
        </w:tc>
        <w:tc>
          <w:tcPr>
            <w:tcW w:w="2430" w:type="dxa"/>
          </w:tcPr>
          <w:p w:rsidR="0055044A" w:rsidRPr="00B54661" w:rsidRDefault="0055044A" w:rsidP="00CA30D4">
            <w:pPr>
              <w:jc w:val="right"/>
              <w:rPr>
                <w:rFonts w:cs="Tahoma"/>
                <w:b/>
                <w:sz w:val="26"/>
                <w:szCs w:val="26"/>
              </w:rPr>
            </w:pPr>
          </w:p>
        </w:tc>
        <w:tc>
          <w:tcPr>
            <w:tcW w:w="2851" w:type="dxa"/>
          </w:tcPr>
          <w:p w:rsidR="0055044A" w:rsidRPr="00B54661" w:rsidRDefault="0055044A" w:rsidP="00D72790">
            <w:pPr>
              <w:jc w:val="both"/>
              <w:rPr>
                <w:rFonts w:cs="Tahoma"/>
                <w:b/>
                <w:sz w:val="26"/>
                <w:szCs w:val="26"/>
              </w:rPr>
            </w:pPr>
          </w:p>
        </w:tc>
        <w:tc>
          <w:tcPr>
            <w:tcW w:w="2006" w:type="dxa"/>
          </w:tcPr>
          <w:p w:rsidR="0055044A" w:rsidRPr="00B54661" w:rsidRDefault="0055044A" w:rsidP="00CA30D4">
            <w:pPr>
              <w:jc w:val="right"/>
              <w:rPr>
                <w:rFonts w:cs="Tahoma"/>
                <w:b/>
                <w:sz w:val="26"/>
                <w:szCs w:val="26"/>
              </w:rPr>
            </w:pPr>
          </w:p>
        </w:tc>
        <w:tc>
          <w:tcPr>
            <w:tcW w:w="1713" w:type="dxa"/>
          </w:tcPr>
          <w:p w:rsidR="0055044A" w:rsidRPr="00B54661" w:rsidRDefault="0055044A" w:rsidP="00D72790">
            <w:pPr>
              <w:jc w:val="both"/>
              <w:rPr>
                <w:rFonts w:cs="Tahoma"/>
                <w:b/>
                <w:sz w:val="26"/>
                <w:szCs w:val="26"/>
              </w:rPr>
            </w:pPr>
          </w:p>
        </w:tc>
      </w:tr>
      <w:tr w:rsidR="0055044A" w:rsidRPr="00B54661" w:rsidTr="00C74E30">
        <w:trPr>
          <w:trHeight w:val="46"/>
        </w:trPr>
        <w:tc>
          <w:tcPr>
            <w:tcW w:w="4113" w:type="dxa"/>
          </w:tcPr>
          <w:p w:rsidR="0055044A" w:rsidRPr="00B54661" w:rsidRDefault="0055044A" w:rsidP="00D72790">
            <w:pPr>
              <w:numPr>
                <w:ilvl w:val="0"/>
                <w:numId w:val="8"/>
              </w:numPr>
              <w:jc w:val="both"/>
              <w:rPr>
                <w:rFonts w:cs="Tahoma"/>
                <w:b/>
                <w:sz w:val="26"/>
                <w:szCs w:val="26"/>
              </w:rPr>
            </w:pPr>
            <w:r w:rsidRPr="00B54661">
              <w:rPr>
                <w:rFonts w:cs="Tahoma"/>
                <w:b/>
                <w:sz w:val="26"/>
                <w:szCs w:val="26"/>
              </w:rPr>
              <w:t xml:space="preserve">OPERATIONS </w:t>
            </w:r>
          </w:p>
        </w:tc>
        <w:tc>
          <w:tcPr>
            <w:tcW w:w="2430" w:type="dxa"/>
          </w:tcPr>
          <w:p w:rsidR="0055044A" w:rsidRPr="00B54661" w:rsidRDefault="0055044A" w:rsidP="00CA30D4">
            <w:pPr>
              <w:ind w:left="765"/>
              <w:jc w:val="right"/>
              <w:rPr>
                <w:rFonts w:cs="Tahoma"/>
                <w:b/>
                <w:sz w:val="26"/>
                <w:szCs w:val="26"/>
              </w:rPr>
            </w:pPr>
          </w:p>
        </w:tc>
        <w:tc>
          <w:tcPr>
            <w:tcW w:w="2851" w:type="dxa"/>
          </w:tcPr>
          <w:p w:rsidR="0055044A" w:rsidRPr="00B54661" w:rsidRDefault="0055044A" w:rsidP="00B54661">
            <w:pPr>
              <w:ind w:left="765"/>
              <w:jc w:val="both"/>
              <w:rPr>
                <w:rFonts w:cs="Tahoma"/>
                <w:b/>
                <w:sz w:val="26"/>
                <w:szCs w:val="26"/>
              </w:rPr>
            </w:pPr>
          </w:p>
        </w:tc>
        <w:tc>
          <w:tcPr>
            <w:tcW w:w="2006" w:type="dxa"/>
          </w:tcPr>
          <w:p w:rsidR="0055044A" w:rsidRPr="00B54661" w:rsidRDefault="0055044A" w:rsidP="00CA30D4">
            <w:pPr>
              <w:ind w:left="765"/>
              <w:jc w:val="right"/>
              <w:rPr>
                <w:rFonts w:cs="Tahoma"/>
                <w:b/>
                <w:sz w:val="26"/>
                <w:szCs w:val="26"/>
              </w:rPr>
            </w:pPr>
          </w:p>
        </w:tc>
        <w:tc>
          <w:tcPr>
            <w:tcW w:w="1713" w:type="dxa"/>
          </w:tcPr>
          <w:p w:rsidR="0055044A" w:rsidRPr="00B54661" w:rsidRDefault="0055044A" w:rsidP="00B54661">
            <w:pPr>
              <w:ind w:left="765"/>
              <w:jc w:val="both"/>
              <w:rPr>
                <w:rFonts w:cs="Tahoma"/>
                <w:b/>
                <w:sz w:val="26"/>
                <w:szCs w:val="26"/>
              </w:rPr>
            </w:pPr>
          </w:p>
        </w:tc>
      </w:tr>
      <w:tr w:rsidR="0055044A" w:rsidRPr="00B54661" w:rsidTr="00C74E30">
        <w:trPr>
          <w:trHeight w:val="46"/>
        </w:trPr>
        <w:tc>
          <w:tcPr>
            <w:tcW w:w="4113" w:type="dxa"/>
          </w:tcPr>
          <w:p w:rsidR="0055044A" w:rsidRPr="00B54661" w:rsidRDefault="0055044A" w:rsidP="00D72790">
            <w:pPr>
              <w:jc w:val="both"/>
              <w:rPr>
                <w:rFonts w:cs="Tahoma"/>
                <w:sz w:val="26"/>
                <w:szCs w:val="26"/>
              </w:rPr>
            </w:pPr>
          </w:p>
        </w:tc>
        <w:tc>
          <w:tcPr>
            <w:tcW w:w="2430" w:type="dxa"/>
          </w:tcPr>
          <w:p w:rsidR="0055044A" w:rsidRPr="00B54661" w:rsidRDefault="0055044A" w:rsidP="00CA30D4">
            <w:pPr>
              <w:jc w:val="right"/>
              <w:rPr>
                <w:rFonts w:cs="Tahoma"/>
                <w:sz w:val="26"/>
                <w:szCs w:val="26"/>
              </w:rPr>
            </w:pPr>
          </w:p>
        </w:tc>
        <w:tc>
          <w:tcPr>
            <w:tcW w:w="2851" w:type="dxa"/>
          </w:tcPr>
          <w:p w:rsidR="0055044A" w:rsidRPr="00B54661" w:rsidRDefault="0055044A" w:rsidP="00D72790">
            <w:pPr>
              <w:jc w:val="both"/>
              <w:rPr>
                <w:rFonts w:cs="Tahoma"/>
                <w:sz w:val="26"/>
                <w:szCs w:val="26"/>
              </w:rPr>
            </w:pPr>
          </w:p>
        </w:tc>
        <w:tc>
          <w:tcPr>
            <w:tcW w:w="2006" w:type="dxa"/>
          </w:tcPr>
          <w:p w:rsidR="0055044A" w:rsidRPr="00B54661" w:rsidRDefault="0055044A" w:rsidP="00CA30D4">
            <w:pPr>
              <w:jc w:val="right"/>
              <w:rPr>
                <w:rFonts w:cs="Tahoma"/>
                <w:sz w:val="26"/>
                <w:szCs w:val="26"/>
              </w:rPr>
            </w:pPr>
          </w:p>
        </w:tc>
        <w:tc>
          <w:tcPr>
            <w:tcW w:w="1713" w:type="dxa"/>
          </w:tcPr>
          <w:p w:rsidR="0055044A" w:rsidRPr="00B54661" w:rsidRDefault="0055044A" w:rsidP="00D72790">
            <w:pPr>
              <w:jc w:val="both"/>
              <w:rPr>
                <w:rFonts w:cs="Tahoma"/>
                <w:sz w:val="26"/>
                <w:szCs w:val="26"/>
              </w:rPr>
            </w:pPr>
          </w:p>
        </w:tc>
      </w:tr>
      <w:tr w:rsidR="0055044A" w:rsidRPr="00B54661" w:rsidTr="00C74E30">
        <w:trPr>
          <w:trHeight w:val="46"/>
        </w:trPr>
        <w:tc>
          <w:tcPr>
            <w:tcW w:w="4113" w:type="dxa"/>
          </w:tcPr>
          <w:p w:rsidR="0055044A" w:rsidRPr="00B54661" w:rsidRDefault="0055044A" w:rsidP="00D72790">
            <w:pPr>
              <w:rPr>
                <w:rFonts w:cs="Tahoma"/>
                <w:b/>
                <w:bCs/>
                <w:sz w:val="26"/>
                <w:szCs w:val="26"/>
              </w:rPr>
            </w:pPr>
            <w:r w:rsidRPr="00B54661">
              <w:rPr>
                <w:rFonts w:cs="Tahoma"/>
                <w:b/>
                <w:bCs/>
                <w:sz w:val="26"/>
                <w:szCs w:val="26"/>
              </w:rPr>
              <w:t>D1. Vision 2030 priority projects/programmes</w:t>
            </w:r>
          </w:p>
        </w:tc>
        <w:tc>
          <w:tcPr>
            <w:tcW w:w="2430" w:type="dxa"/>
          </w:tcPr>
          <w:p w:rsidR="0055044A" w:rsidRPr="00B54661" w:rsidRDefault="0055044A" w:rsidP="00CA30D4">
            <w:pPr>
              <w:jc w:val="right"/>
              <w:rPr>
                <w:rFonts w:cs="Tahoma"/>
                <w:b/>
                <w:bCs/>
                <w:sz w:val="26"/>
                <w:szCs w:val="26"/>
              </w:rPr>
            </w:pPr>
          </w:p>
        </w:tc>
        <w:tc>
          <w:tcPr>
            <w:tcW w:w="2851" w:type="dxa"/>
          </w:tcPr>
          <w:p w:rsidR="0055044A" w:rsidRPr="00B54661" w:rsidRDefault="0055044A" w:rsidP="00D72790">
            <w:pPr>
              <w:rPr>
                <w:rFonts w:cs="Tahoma"/>
                <w:b/>
                <w:bCs/>
                <w:sz w:val="26"/>
                <w:szCs w:val="26"/>
              </w:rPr>
            </w:pPr>
          </w:p>
        </w:tc>
        <w:tc>
          <w:tcPr>
            <w:tcW w:w="2006" w:type="dxa"/>
          </w:tcPr>
          <w:p w:rsidR="0055044A" w:rsidRPr="00B54661" w:rsidRDefault="0055044A" w:rsidP="00CA30D4">
            <w:pPr>
              <w:jc w:val="right"/>
              <w:rPr>
                <w:rFonts w:cs="Tahoma"/>
                <w:b/>
                <w:bCs/>
                <w:sz w:val="26"/>
                <w:szCs w:val="26"/>
              </w:rPr>
            </w:pPr>
          </w:p>
        </w:tc>
        <w:tc>
          <w:tcPr>
            <w:tcW w:w="1713" w:type="dxa"/>
          </w:tcPr>
          <w:p w:rsidR="0055044A" w:rsidRPr="00B54661" w:rsidRDefault="0055044A" w:rsidP="00D72790">
            <w:pPr>
              <w:rPr>
                <w:rFonts w:cs="Tahoma"/>
                <w:b/>
                <w:bCs/>
                <w:sz w:val="26"/>
                <w:szCs w:val="26"/>
              </w:rPr>
            </w:pPr>
          </w:p>
        </w:tc>
      </w:tr>
      <w:tr w:rsidR="0055044A" w:rsidRPr="00B54661" w:rsidTr="00C74E30">
        <w:trPr>
          <w:trHeight w:val="46"/>
        </w:trPr>
        <w:tc>
          <w:tcPr>
            <w:tcW w:w="4113" w:type="dxa"/>
          </w:tcPr>
          <w:p w:rsidR="0055044A" w:rsidRPr="00B54661" w:rsidRDefault="0055044A" w:rsidP="00D72790">
            <w:pPr>
              <w:spacing w:line="276" w:lineRule="auto"/>
              <w:jc w:val="both"/>
              <w:rPr>
                <w:rFonts w:cs="Tahoma"/>
                <w:b/>
                <w:sz w:val="26"/>
                <w:szCs w:val="26"/>
              </w:rPr>
            </w:pPr>
          </w:p>
        </w:tc>
        <w:tc>
          <w:tcPr>
            <w:tcW w:w="2430" w:type="dxa"/>
          </w:tcPr>
          <w:p w:rsidR="0055044A" w:rsidRPr="00B54661" w:rsidRDefault="0055044A" w:rsidP="00CA30D4">
            <w:pPr>
              <w:spacing w:line="276" w:lineRule="auto"/>
              <w:jc w:val="right"/>
              <w:rPr>
                <w:rFonts w:cs="Tahoma"/>
                <w:b/>
                <w:sz w:val="26"/>
                <w:szCs w:val="26"/>
              </w:rPr>
            </w:pPr>
          </w:p>
        </w:tc>
        <w:tc>
          <w:tcPr>
            <w:tcW w:w="2851" w:type="dxa"/>
          </w:tcPr>
          <w:p w:rsidR="0055044A" w:rsidRPr="00B54661" w:rsidRDefault="0055044A" w:rsidP="00D72790">
            <w:pPr>
              <w:spacing w:line="276" w:lineRule="auto"/>
              <w:jc w:val="both"/>
              <w:rPr>
                <w:rFonts w:cs="Tahoma"/>
                <w:b/>
                <w:sz w:val="26"/>
                <w:szCs w:val="26"/>
              </w:rPr>
            </w:pPr>
          </w:p>
        </w:tc>
        <w:tc>
          <w:tcPr>
            <w:tcW w:w="2006" w:type="dxa"/>
          </w:tcPr>
          <w:p w:rsidR="0055044A" w:rsidRPr="00B54661" w:rsidRDefault="0055044A" w:rsidP="00CA30D4">
            <w:pPr>
              <w:spacing w:line="276" w:lineRule="auto"/>
              <w:jc w:val="right"/>
              <w:rPr>
                <w:rFonts w:cs="Tahoma"/>
                <w:b/>
                <w:sz w:val="26"/>
                <w:szCs w:val="26"/>
              </w:rPr>
            </w:pPr>
          </w:p>
        </w:tc>
        <w:tc>
          <w:tcPr>
            <w:tcW w:w="1713" w:type="dxa"/>
          </w:tcPr>
          <w:p w:rsidR="0055044A" w:rsidRPr="00B54661" w:rsidRDefault="0055044A" w:rsidP="00D72790">
            <w:pPr>
              <w:spacing w:line="276" w:lineRule="auto"/>
              <w:jc w:val="both"/>
              <w:rPr>
                <w:rFonts w:cs="Tahoma"/>
                <w:b/>
                <w:sz w:val="26"/>
                <w:szCs w:val="26"/>
              </w:rPr>
            </w:pPr>
          </w:p>
        </w:tc>
      </w:tr>
      <w:tr w:rsidR="0055044A" w:rsidRPr="00B54661" w:rsidTr="00C74E30">
        <w:trPr>
          <w:trHeight w:val="46"/>
        </w:trPr>
        <w:tc>
          <w:tcPr>
            <w:tcW w:w="4113" w:type="dxa"/>
          </w:tcPr>
          <w:p w:rsidR="0055044A" w:rsidRPr="00B54661" w:rsidRDefault="0055044A" w:rsidP="00D72790">
            <w:pPr>
              <w:spacing w:line="276" w:lineRule="auto"/>
              <w:jc w:val="both"/>
              <w:rPr>
                <w:rFonts w:cs="Tahoma"/>
                <w:b/>
                <w:sz w:val="26"/>
                <w:szCs w:val="26"/>
              </w:rPr>
            </w:pPr>
            <w:r w:rsidRPr="00B54661">
              <w:rPr>
                <w:rFonts w:cs="Tahoma"/>
                <w:b/>
                <w:sz w:val="26"/>
                <w:szCs w:val="26"/>
              </w:rPr>
              <w:t>D1.1</w:t>
            </w:r>
            <w:r w:rsidRPr="00B54661">
              <w:rPr>
                <w:rFonts w:cs="Tahoma"/>
                <w:b/>
                <w:sz w:val="26"/>
                <w:szCs w:val="26"/>
              </w:rPr>
              <w:tab/>
              <w:t>Education and Training Programs- 100%</w:t>
            </w:r>
          </w:p>
        </w:tc>
        <w:tc>
          <w:tcPr>
            <w:tcW w:w="2430" w:type="dxa"/>
          </w:tcPr>
          <w:p w:rsidR="0055044A" w:rsidRPr="00B54661" w:rsidRDefault="0055044A" w:rsidP="00CA30D4">
            <w:pPr>
              <w:spacing w:line="276" w:lineRule="auto"/>
              <w:jc w:val="right"/>
              <w:rPr>
                <w:rFonts w:cs="Tahoma"/>
                <w:b/>
                <w:sz w:val="26"/>
                <w:szCs w:val="26"/>
              </w:rPr>
            </w:pPr>
          </w:p>
        </w:tc>
        <w:tc>
          <w:tcPr>
            <w:tcW w:w="2851" w:type="dxa"/>
          </w:tcPr>
          <w:p w:rsidR="0055044A" w:rsidRPr="00B54661" w:rsidRDefault="0055044A" w:rsidP="00D72790">
            <w:pPr>
              <w:spacing w:line="276" w:lineRule="auto"/>
              <w:jc w:val="both"/>
              <w:rPr>
                <w:rFonts w:cs="Tahoma"/>
                <w:b/>
                <w:sz w:val="26"/>
                <w:szCs w:val="26"/>
              </w:rPr>
            </w:pPr>
          </w:p>
        </w:tc>
        <w:tc>
          <w:tcPr>
            <w:tcW w:w="2006" w:type="dxa"/>
          </w:tcPr>
          <w:p w:rsidR="0055044A" w:rsidRPr="00B54661" w:rsidRDefault="0055044A" w:rsidP="00330813">
            <w:pPr>
              <w:spacing w:line="276" w:lineRule="auto"/>
              <w:jc w:val="right"/>
              <w:rPr>
                <w:rFonts w:cs="Tahoma"/>
                <w:b/>
                <w:sz w:val="26"/>
                <w:szCs w:val="26"/>
              </w:rPr>
            </w:pPr>
            <w:r>
              <w:rPr>
                <w:rFonts w:cs="Tahoma"/>
                <w:b/>
                <w:sz w:val="26"/>
                <w:szCs w:val="26"/>
              </w:rPr>
              <w:t xml:space="preserve">       </w:t>
            </w:r>
            <w:r w:rsidR="00330813">
              <w:rPr>
                <w:rFonts w:cs="Tahoma"/>
                <w:b/>
                <w:sz w:val="26"/>
                <w:szCs w:val="26"/>
              </w:rPr>
              <w:t>100</w:t>
            </w:r>
            <w:r>
              <w:rPr>
                <w:rFonts w:cs="Tahoma"/>
                <w:b/>
                <w:sz w:val="26"/>
                <w:szCs w:val="26"/>
              </w:rPr>
              <w:t>%</w:t>
            </w:r>
          </w:p>
        </w:tc>
        <w:tc>
          <w:tcPr>
            <w:tcW w:w="1713" w:type="dxa"/>
          </w:tcPr>
          <w:p w:rsidR="0055044A" w:rsidRPr="00B54661" w:rsidRDefault="0055044A" w:rsidP="00D72790">
            <w:pPr>
              <w:spacing w:line="276" w:lineRule="auto"/>
              <w:jc w:val="both"/>
              <w:rPr>
                <w:rFonts w:cs="Tahoma"/>
                <w:b/>
                <w:sz w:val="26"/>
                <w:szCs w:val="26"/>
              </w:rPr>
            </w:pPr>
          </w:p>
        </w:tc>
      </w:tr>
      <w:tr w:rsidR="0055044A" w:rsidRPr="00B54661" w:rsidTr="00C74E30">
        <w:trPr>
          <w:trHeight w:val="46"/>
        </w:trPr>
        <w:tc>
          <w:tcPr>
            <w:tcW w:w="4113" w:type="dxa"/>
          </w:tcPr>
          <w:p w:rsidR="0055044A" w:rsidRPr="00B54661" w:rsidRDefault="0055044A" w:rsidP="00D72790">
            <w:pPr>
              <w:spacing w:line="276" w:lineRule="auto"/>
              <w:jc w:val="both"/>
              <w:rPr>
                <w:rFonts w:cs="Tahoma"/>
                <w:b/>
                <w:sz w:val="26"/>
                <w:szCs w:val="26"/>
              </w:rPr>
            </w:pPr>
          </w:p>
        </w:tc>
        <w:tc>
          <w:tcPr>
            <w:tcW w:w="2430" w:type="dxa"/>
          </w:tcPr>
          <w:p w:rsidR="0055044A" w:rsidRPr="00B54661" w:rsidRDefault="0055044A" w:rsidP="00CA30D4">
            <w:pPr>
              <w:spacing w:line="276" w:lineRule="auto"/>
              <w:jc w:val="right"/>
              <w:rPr>
                <w:rFonts w:cs="Tahoma"/>
                <w:b/>
                <w:sz w:val="26"/>
                <w:szCs w:val="26"/>
              </w:rPr>
            </w:pPr>
          </w:p>
        </w:tc>
        <w:tc>
          <w:tcPr>
            <w:tcW w:w="2851" w:type="dxa"/>
          </w:tcPr>
          <w:p w:rsidR="0055044A" w:rsidRPr="00B54661" w:rsidRDefault="0055044A" w:rsidP="00D72790">
            <w:pPr>
              <w:spacing w:line="276" w:lineRule="auto"/>
              <w:jc w:val="both"/>
              <w:rPr>
                <w:rFonts w:cs="Tahoma"/>
                <w:b/>
                <w:sz w:val="26"/>
                <w:szCs w:val="26"/>
              </w:rPr>
            </w:pPr>
          </w:p>
        </w:tc>
        <w:tc>
          <w:tcPr>
            <w:tcW w:w="2006" w:type="dxa"/>
          </w:tcPr>
          <w:p w:rsidR="0055044A" w:rsidRPr="00B54661" w:rsidRDefault="0055044A" w:rsidP="00CA30D4">
            <w:pPr>
              <w:spacing w:line="276" w:lineRule="auto"/>
              <w:jc w:val="right"/>
              <w:rPr>
                <w:rFonts w:cs="Tahoma"/>
                <w:b/>
                <w:sz w:val="26"/>
                <w:szCs w:val="26"/>
              </w:rPr>
            </w:pPr>
          </w:p>
        </w:tc>
        <w:tc>
          <w:tcPr>
            <w:tcW w:w="1713" w:type="dxa"/>
          </w:tcPr>
          <w:p w:rsidR="0055044A" w:rsidRPr="00B54661" w:rsidRDefault="0055044A" w:rsidP="00D72790">
            <w:pPr>
              <w:spacing w:line="276" w:lineRule="auto"/>
              <w:jc w:val="both"/>
              <w:rPr>
                <w:rFonts w:cs="Tahoma"/>
                <w:b/>
                <w:sz w:val="26"/>
                <w:szCs w:val="26"/>
              </w:rPr>
            </w:pPr>
          </w:p>
        </w:tc>
      </w:tr>
      <w:tr w:rsidR="0055044A" w:rsidRPr="00B54661" w:rsidTr="00C74E30">
        <w:trPr>
          <w:trHeight w:val="46"/>
        </w:trPr>
        <w:tc>
          <w:tcPr>
            <w:tcW w:w="4113" w:type="dxa"/>
          </w:tcPr>
          <w:p w:rsidR="0055044A" w:rsidRPr="00B54661" w:rsidRDefault="0055044A" w:rsidP="00D72790">
            <w:pPr>
              <w:numPr>
                <w:ilvl w:val="0"/>
                <w:numId w:val="11"/>
              </w:numPr>
              <w:spacing w:line="360" w:lineRule="auto"/>
              <w:jc w:val="both"/>
              <w:rPr>
                <w:rFonts w:cs="Tahoma"/>
                <w:b/>
                <w:sz w:val="26"/>
                <w:szCs w:val="26"/>
              </w:rPr>
            </w:pPr>
            <w:r w:rsidRPr="00B54661">
              <w:rPr>
                <w:rFonts w:cs="Tahoma"/>
                <w:sz w:val="26"/>
                <w:szCs w:val="26"/>
              </w:rPr>
              <w:t xml:space="preserve">Allocate funds for construction and equipping </w:t>
            </w:r>
            <w:r w:rsidRPr="00B54661">
              <w:rPr>
                <w:rFonts w:cs="Tahoma"/>
                <w:sz w:val="26"/>
                <w:szCs w:val="26"/>
              </w:rPr>
              <w:lastRenderedPageBreak/>
              <w:t>of schools - 20%</w:t>
            </w:r>
          </w:p>
        </w:tc>
        <w:tc>
          <w:tcPr>
            <w:tcW w:w="2430" w:type="dxa"/>
          </w:tcPr>
          <w:p w:rsidR="0055044A" w:rsidRDefault="00330813" w:rsidP="00330813">
            <w:pPr>
              <w:spacing w:line="360" w:lineRule="auto"/>
              <w:rPr>
                <w:rFonts w:cs="Tahoma"/>
                <w:sz w:val="26"/>
                <w:szCs w:val="26"/>
              </w:rPr>
            </w:pPr>
            <w:r>
              <w:rPr>
                <w:rFonts w:cs="Tahoma"/>
                <w:sz w:val="26"/>
                <w:szCs w:val="26"/>
              </w:rPr>
              <w:lastRenderedPageBreak/>
              <w:t>Funds allocated</w:t>
            </w:r>
          </w:p>
          <w:p w:rsidR="0055044A" w:rsidRDefault="0055044A" w:rsidP="00CA30D4">
            <w:pPr>
              <w:spacing w:line="360" w:lineRule="auto"/>
              <w:ind w:left="720"/>
              <w:jc w:val="right"/>
              <w:rPr>
                <w:rFonts w:cs="Tahoma"/>
                <w:sz w:val="26"/>
                <w:szCs w:val="26"/>
              </w:rPr>
            </w:pPr>
          </w:p>
          <w:p w:rsidR="0055044A" w:rsidRPr="00B54661" w:rsidRDefault="0055044A" w:rsidP="00CA30D4">
            <w:pPr>
              <w:spacing w:line="360" w:lineRule="auto"/>
              <w:ind w:left="720"/>
              <w:jc w:val="right"/>
              <w:rPr>
                <w:rFonts w:cs="Tahoma"/>
                <w:sz w:val="26"/>
                <w:szCs w:val="26"/>
              </w:rPr>
            </w:pPr>
          </w:p>
        </w:tc>
        <w:tc>
          <w:tcPr>
            <w:tcW w:w="2851" w:type="dxa"/>
          </w:tcPr>
          <w:p w:rsidR="0055044A" w:rsidRPr="00B54661" w:rsidRDefault="00330813" w:rsidP="00750631">
            <w:pPr>
              <w:spacing w:line="360" w:lineRule="auto"/>
              <w:jc w:val="both"/>
              <w:rPr>
                <w:rFonts w:cs="Tahoma"/>
                <w:sz w:val="26"/>
                <w:szCs w:val="26"/>
              </w:rPr>
            </w:pPr>
            <w:r>
              <w:rPr>
                <w:rFonts w:cs="Tahoma"/>
                <w:sz w:val="26"/>
                <w:szCs w:val="26"/>
              </w:rPr>
              <w:lastRenderedPageBreak/>
              <w:t>Photos of schools, proposal and codelist</w:t>
            </w:r>
          </w:p>
        </w:tc>
        <w:tc>
          <w:tcPr>
            <w:tcW w:w="2006" w:type="dxa"/>
          </w:tcPr>
          <w:p w:rsidR="0055044A" w:rsidRPr="00B54661" w:rsidRDefault="0055044A" w:rsidP="00CA30D4">
            <w:pPr>
              <w:spacing w:line="360" w:lineRule="auto"/>
              <w:ind w:left="720"/>
              <w:jc w:val="right"/>
              <w:rPr>
                <w:rFonts w:cs="Tahoma"/>
                <w:sz w:val="26"/>
                <w:szCs w:val="26"/>
              </w:rPr>
            </w:pPr>
            <w:r>
              <w:rPr>
                <w:rFonts w:cs="Tahoma"/>
                <w:sz w:val="26"/>
                <w:szCs w:val="26"/>
              </w:rPr>
              <w:t>20%</w:t>
            </w:r>
          </w:p>
        </w:tc>
        <w:tc>
          <w:tcPr>
            <w:tcW w:w="1713" w:type="dxa"/>
          </w:tcPr>
          <w:p w:rsidR="0055044A" w:rsidRPr="00B54661" w:rsidRDefault="0055044A" w:rsidP="00B54661">
            <w:pPr>
              <w:spacing w:line="360" w:lineRule="auto"/>
              <w:ind w:left="720"/>
              <w:jc w:val="both"/>
              <w:rPr>
                <w:rFonts w:cs="Tahoma"/>
                <w:sz w:val="26"/>
                <w:szCs w:val="26"/>
              </w:rPr>
            </w:pPr>
          </w:p>
        </w:tc>
      </w:tr>
      <w:tr w:rsidR="0055044A" w:rsidRPr="00B54661" w:rsidTr="00C74E30">
        <w:trPr>
          <w:trHeight w:val="46"/>
        </w:trPr>
        <w:tc>
          <w:tcPr>
            <w:tcW w:w="4113" w:type="dxa"/>
          </w:tcPr>
          <w:p w:rsidR="0055044A" w:rsidRPr="00B54661" w:rsidRDefault="0055044A" w:rsidP="00D72790">
            <w:pPr>
              <w:numPr>
                <w:ilvl w:val="0"/>
                <w:numId w:val="11"/>
              </w:numPr>
              <w:spacing w:line="360" w:lineRule="auto"/>
              <w:jc w:val="both"/>
              <w:rPr>
                <w:rFonts w:cs="Tahoma"/>
                <w:b/>
                <w:sz w:val="26"/>
                <w:szCs w:val="26"/>
              </w:rPr>
            </w:pPr>
            <w:r w:rsidRPr="00B54661">
              <w:rPr>
                <w:rFonts w:cs="Tahoma"/>
                <w:sz w:val="26"/>
                <w:szCs w:val="26"/>
              </w:rPr>
              <w:lastRenderedPageBreak/>
              <w:t>Develop criteria for award of bursaries – 20%</w:t>
            </w:r>
          </w:p>
        </w:tc>
        <w:tc>
          <w:tcPr>
            <w:tcW w:w="2430" w:type="dxa"/>
          </w:tcPr>
          <w:p w:rsidR="0055044A" w:rsidRPr="00B54661" w:rsidRDefault="00B76C6A" w:rsidP="00B76C6A">
            <w:pPr>
              <w:spacing w:line="360" w:lineRule="auto"/>
              <w:rPr>
                <w:rFonts w:cs="Tahoma"/>
                <w:sz w:val="26"/>
                <w:szCs w:val="26"/>
              </w:rPr>
            </w:pPr>
            <w:r>
              <w:rPr>
                <w:rFonts w:cs="Tahoma"/>
                <w:sz w:val="26"/>
                <w:szCs w:val="26"/>
              </w:rPr>
              <w:t>Centerior developed</w:t>
            </w:r>
          </w:p>
        </w:tc>
        <w:tc>
          <w:tcPr>
            <w:tcW w:w="2851" w:type="dxa"/>
          </w:tcPr>
          <w:p w:rsidR="0055044A" w:rsidRPr="00B54661" w:rsidRDefault="00B76C6A" w:rsidP="00750631">
            <w:pPr>
              <w:spacing w:line="360" w:lineRule="auto"/>
              <w:jc w:val="both"/>
              <w:rPr>
                <w:rFonts w:cs="Tahoma"/>
                <w:sz w:val="26"/>
                <w:szCs w:val="26"/>
              </w:rPr>
            </w:pPr>
            <w:r>
              <w:rPr>
                <w:rFonts w:cs="Tahoma"/>
                <w:sz w:val="26"/>
                <w:szCs w:val="26"/>
              </w:rPr>
              <w:t>Bursary application forms and minutes</w:t>
            </w:r>
          </w:p>
        </w:tc>
        <w:tc>
          <w:tcPr>
            <w:tcW w:w="2006" w:type="dxa"/>
          </w:tcPr>
          <w:p w:rsidR="0055044A" w:rsidRPr="00B54661" w:rsidRDefault="00B76C6A" w:rsidP="00CA30D4">
            <w:pPr>
              <w:spacing w:line="360" w:lineRule="auto"/>
              <w:ind w:left="720"/>
              <w:jc w:val="right"/>
              <w:rPr>
                <w:rFonts w:cs="Tahoma"/>
                <w:sz w:val="26"/>
                <w:szCs w:val="26"/>
              </w:rPr>
            </w:pPr>
            <w:r>
              <w:rPr>
                <w:rFonts w:cs="Tahoma"/>
                <w:sz w:val="26"/>
                <w:szCs w:val="26"/>
              </w:rPr>
              <w:t>2</w:t>
            </w:r>
            <w:r w:rsidR="0055044A">
              <w:rPr>
                <w:rFonts w:cs="Tahoma"/>
                <w:sz w:val="26"/>
                <w:szCs w:val="26"/>
              </w:rPr>
              <w:t>0%</w:t>
            </w:r>
          </w:p>
        </w:tc>
        <w:tc>
          <w:tcPr>
            <w:tcW w:w="1713" w:type="dxa"/>
          </w:tcPr>
          <w:p w:rsidR="0055044A" w:rsidRPr="00B54661" w:rsidRDefault="0055044A" w:rsidP="00B54661">
            <w:pPr>
              <w:spacing w:line="360" w:lineRule="auto"/>
              <w:ind w:left="720"/>
              <w:jc w:val="both"/>
              <w:rPr>
                <w:rFonts w:cs="Tahoma"/>
                <w:sz w:val="26"/>
                <w:szCs w:val="26"/>
              </w:rPr>
            </w:pPr>
          </w:p>
        </w:tc>
      </w:tr>
      <w:tr w:rsidR="0055044A" w:rsidRPr="00B54661" w:rsidTr="00C74E30">
        <w:trPr>
          <w:trHeight w:val="46"/>
        </w:trPr>
        <w:tc>
          <w:tcPr>
            <w:tcW w:w="4113" w:type="dxa"/>
          </w:tcPr>
          <w:p w:rsidR="0055044A" w:rsidRPr="00B54661" w:rsidRDefault="0055044A" w:rsidP="00D72790">
            <w:pPr>
              <w:numPr>
                <w:ilvl w:val="0"/>
                <w:numId w:val="11"/>
              </w:numPr>
              <w:spacing w:line="360" w:lineRule="auto"/>
              <w:jc w:val="both"/>
              <w:rPr>
                <w:rFonts w:cs="Tahoma"/>
                <w:b/>
                <w:sz w:val="26"/>
                <w:szCs w:val="26"/>
              </w:rPr>
            </w:pPr>
            <w:r w:rsidRPr="00B54661">
              <w:rPr>
                <w:rFonts w:cs="Tahoma"/>
                <w:sz w:val="26"/>
                <w:szCs w:val="26"/>
              </w:rPr>
              <w:t>Disburse funds for Bursary to the needy students in learning institutions within the financial year - 20%</w:t>
            </w:r>
          </w:p>
        </w:tc>
        <w:tc>
          <w:tcPr>
            <w:tcW w:w="2430" w:type="dxa"/>
          </w:tcPr>
          <w:p w:rsidR="0055044A" w:rsidRPr="00B54661" w:rsidRDefault="00B76C6A" w:rsidP="00B76C6A">
            <w:pPr>
              <w:spacing w:line="360" w:lineRule="auto"/>
              <w:rPr>
                <w:rFonts w:cs="Tahoma"/>
                <w:sz w:val="26"/>
                <w:szCs w:val="26"/>
              </w:rPr>
            </w:pPr>
            <w:r>
              <w:rPr>
                <w:rFonts w:cs="Tahoma"/>
                <w:sz w:val="26"/>
                <w:szCs w:val="26"/>
              </w:rPr>
              <w:t>Disbursement done</w:t>
            </w:r>
          </w:p>
        </w:tc>
        <w:tc>
          <w:tcPr>
            <w:tcW w:w="2851" w:type="dxa"/>
          </w:tcPr>
          <w:p w:rsidR="0055044A" w:rsidRDefault="00B76C6A" w:rsidP="00D94D1E">
            <w:pPr>
              <w:spacing w:line="360" w:lineRule="auto"/>
              <w:jc w:val="both"/>
              <w:rPr>
                <w:rFonts w:cs="Tahoma"/>
                <w:sz w:val="26"/>
                <w:szCs w:val="26"/>
              </w:rPr>
            </w:pPr>
            <w:r>
              <w:rPr>
                <w:rFonts w:cs="Tahoma"/>
                <w:sz w:val="26"/>
                <w:szCs w:val="26"/>
              </w:rPr>
              <w:t>Copies of payment vouchers</w:t>
            </w:r>
          </w:p>
          <w:p w:rsidR="00B76C6A" w:rsidRPr="00B54661" w:rsidRDefault="00B76C6A" w:rsidP="00D94D1E">
            <w:pPr>
              <w:spacing w:line="360" w:lineRule="auto"/>
              <w:jc w:val="both"/>
              <w:rPr>
                <w:rFonts w:cs="Tahoma"/>
                <w:sz w:val="26"/>
                <w:szCs w:val="26"/>
              </w:rPr>
            </w:pPr>
            <w:r>
              <w:rPr>
                <w:rFonts w:cs="Tahoma"/>
                <w:sz w:val="26"/>
                <w:szCs w:val="26"/>
              </w:rPr>
              <w:t>Minutes availed</w:t>
            </w:r>
          </w:p>
        </w:tc>
        <w:tc>
          <w:tcPr>
            <w:tcW w:w="2006" w:type="dxa"/>
          </w:tcPr>
          <w:p w:rsidR="0055044A" w:rsidRPr="00B54661" w:rsidRDefault="0055044A" w:rsidP="00CA30D4">
            <w:pPr>
              <w:spacing w:line="360" w:lineRule="auto"/>
              <w:ind w:left="720"/>
              <w:jc w:val="right"/>
              <w:rPr>
                <w:rFonts w:cs="Tahoma"/>
                <w:sz w:val="26"/>
                <w:szCs w:val="26"/>
              </w:rPr>
            </w:pPr>
            <w:r>
              <w:rPr>
                <w:rFonts w:cs="Tahoma"/>
                <w:sz w:val="26"/>
                <w:szCs w:val="26"/>
              </w:rPr>
              <w:t>20%</w:t>
            </w:r>
          </w:p>
        </w:tc>
        <w:tc>
          <w:tcPr>
            <w:tcW w:w="1713" w:type="dxa"/>
          </w:tcPr>
          <w:p w:rsidR="0055044A" w:rsidRPr="00B54661" w:rsidRDefault="0055044A" w:rsidP="00B54661">
            <w:pPr>
              <w:spacing w:line="360" w:lineRule="auto"/>
              <w:ind w:left="720"/>
              <w:jc w:val="both"/>
              <w:rPr>
                <w:rFonts w:cs="Tahoma"/>
                <w:sz w:val="26"/>
                <w:szCs w:val="26"/>
              </w:rPr>
            </w:pPr>
          </w:p>
        </w:tc>
      </w:tr>
      <w:tr w:rsidR="0055044A" w:rsidRPr="00B54661" w:rsidTr="00C74E30">
        <w:trPr>
          <w:trHeight w:val="46"/>
        </w:trPr>
        <w:tc>
          <w:tcPr>
            <w:tcW w:w="4113" w:type="dxa"/>
          </w:tcPr>
          <w:p w:rsidR="0055044A" w:rsidRPr="00B54661" w:rsidRDefault="0055044A" w:rsidP="00D72790">
            <w:pPr>
              <w:numPr>
                <w:ilvl w:val="0"/>
                <w:numId w:val="11"/>
              </w:numPr>
              <w:spacing w:line="360" w:lineRule="auto"/>
              <w:jc w:val="both"/>
              <w:rPr>
                <w:rFonts w:cs="Tahoma"/>
                <w:b/>
                <w:sz w:val="26"/>
                <w:szCs w:val="26"/>
              </w:rPr>
            </w:pPr>
            <w:r w:rsidRPr="00B54661">
              <w:rPr>
                <w:rFonts w:cs="Tahoma"/>
                <w:sz w:val="26"/>
                <w:szCs w:val="26"/>
              </w:rPr>
              <w:t>Maintain records of 100% of the bursary funds issued to various institutions – 40%</w:t>
            </w:r>
          </w:p>
        </w:tc>
        <w:tc>
          <w:tcPr>
            <w:tcW w:w="2430" w:type="dxa"/>
          </w:tcPr>
          <w:p w:rsidR="0055044A" w:rsidRDefault="00B76C6A" w:rsidP="00B76C6A">
            <w:pPr>
              <w:spacing w:line="360" w:lineRule="auto"/>
              <w:rPr>
                <w:rFonts w:cs="Tahoma"/>
                <w:sz w:val="26"/>
                <w:szCs w:val="26"/>
              </w:rPr>
            </w:pPr>
            <w:r>
              <w:rPr>
                <w:rFonts w:cs="Tahoma"/>
                <w:sz w:val="26"/>
                <w:szCs w:val="26"/>
              </w:rPr>
              <w:t>Records maintained</w:t>
            </w:r>
          </w:p>
          <w:p w:rsidR="0055044A" w:rsidRPr="00B54661" w:rsidRDefault="0055044A" w:rsidP="00CA30D4">
            <w:pPr>
              <w:spacing w:line="360" w:lineRule="auto"/>
              <w:ind w:left="720"/>
              <w:jc w:val="right"/>
              <w:rPr>
                <w:rFonts w:cs="Tahoma"/>
                <w:sz w:val="26"/>
                <w:szCs w:val="26"/>
              </w:rPr>
            </w:pPr>
          </w:p>
        </w:tc>
        <w:tc>
          <w:tcPr>
            <w:tcW w:w="2851" w:type="dxa"/>
          </w:tcPr>
          <w:p w:rsidR="0055044A" w:rsidRPr="00B54661" w:rsidRDefault="00B76C6A" w:rsidP="00600BC4">
            <w:pPr>
              <w:spacing w:line="360" w:lineRule="auto"/>
              <w:jc w:val="both"/>
              <w:rPr>
                <w:rFonts w:cs="Tahoma"/>
                <w:sz w:val="26"/>
                <w:szCs w:val="26"/>
              </w:rPr>
            </w:pPr>
            <w:r>
              <w:rPr>
                <w:rFonts w:cs="Tahoma"/>
                <w:sz w:val="26"/>
                <w:szCs w:val="26"/>
              </w:rPr>
              <w:t>Application forms/ register/ award lists and schedules</w:t>
            </w:r>
          </w:p>
        </w:tc>
        <w:tc>
          <w:tcPr>
            <w:tcW w:w="2006" w:type="dxa"/>
          </w:tcPr>
          <w:p w:rsidR="0055044A" w:rsidRPr="00B54661" w:rsidRDefault="0055044A" w:rsidP="00CA30D4">
            <w:pPr>
              <w:spacing w:line="360" w:lineRule="auto"/>
              <w:jc w:val="right"/>
              <w:rPr>
                <w:rFonts w:cs="Tahoma"/>
                <w:sz w:val="26"/>
                <w:szCs w:val="26"/>
              </w:rPr>
            </w:pPr>
            <w:r>
              <w:rPr>
                <w:rFonts w:cs="Tahoma"/>
                <w:sz w:val="26"/>
                <w:szCs w:val="26"/>
              </w:rPr>
              <w:t xml:space="preserve">         40%</w:t>
            </w:r>
          </w:p>
        </w:tc>
        <w:tc>
          <w:tcPr>
            <w:tcW w:w="1713" w:type="dxa"/>
          </w:tcPr>
          <w:p w:rsidR="0055044A" w:rsidRPr="00B54661" w:rsidRDefault="0055044A" w:rsidP="00B54661">
            <w:pPr>
              <w:spacing w:line="360" w:lineRule="auto"/>
              <w:ind w:left="720"/>
              <w:jc w:val="both"/>
              <w:rPr>
                <w:rFonts w:cs="Tahoma"/>
                <w:sz w:val="26"/>
                <w:szCs w:val="26"/>
              </w:rPr>
            </w:pPr>
          </w:p>
        </w:tc>
      </w:tr>
      <w:tr w:rsidR="0055044A" w:rsidRPr="00B54661" w:rsidTr="00C74E30">
        <w:trPr>
          <w:trHeight w:val="46"/>
        </w:trPr>
        <w:tc>
          <w:tcPr>
            <w:tcW w:w="4113" w:type="dxa"/>
          </w:tcPr>
          <w:p w:rsidR="0055044A" w:rsidRPr="00B54661" w:rsidRDefault="0055044A" w:rsidP="00D72790">
            <w:pPr>
              <w:rPr>
                <w:rFonts w:cs="Tahoma"/>
                <w:b/>
                <w:bCs/>
                <w:sz w:val="26"/>
                <w:szCs w:val="26"/>
              </w:rPr>
            </w:pPr>
          </w:p>
        </w:tc>
        <w:tc>
          <w:tcPr>
            <w:tcW w:w="2430" w:type="dxa"/>
          </w:tcPr>
          <w:p w:rsidR="0055044A" w:rsidRPr="00B54661" w:rsidRDefault="0055044A" w:rsidP="00CA30D4">
            <w:pPr>
              <w:jc w:val="right"/>
              <w:rPr>
                <w:rFonts w:cs="Tahoma"/>
                <w:b/>
                <w:bCs/>
                <w:sz w:val="26"/>
                <w:szCs w:val="26"/>
              </w:rPr>
            </w:pPr>
          </w:p>
        </w:tc>
        <w:tc>
          <w:tcPr>
            <w:tcW w:w="2851" w:type="dxa"/>
          </w:tcPr>
          <w:p w:rsidR="0055044A" w:rsidRPr="00B54661" w:rsidRDefault="0055044A" w:rsidP="00D72790">
            <w:pPr>
              <w:rPr>
                <w:rFonts w:cs="Tahoma"/>
                <w:b/>
                <w:bCs/>
                <w:sz w:val="26"/>
                <w:szCs w:val="26"/>
              </w:rPr>
            </w:pPr>
          </w:p>
        </w:tc>
        <w:tc>
          <w:tcPr>
            <w:tcW w:w="2006" w:type="dxa"/>
          </w:tcPr>
          <w:p w:rsidR="0055044A" w:rsidRPr="00B54661" w:rsidRDefault="0055044A" w:rsidP="00CA30D4">
            <w:pPr>
              <w:jc w:val="right"/>
              <w:rPr>
                <w:rFonts w:cs="Tahoma"/>
                <w:b/>
                <w:bCs/>
                <w:sz w:val="26"/>
                <w:szCs w:val="26"/>
              </w:rPr>
            </w:pPr>
          </w:p>
        </w:tc>
        <w:tc>
          <w:tcPr>
            <w:tcW w:w="1713" w:type="dxa"/>
          </w:tcPr>
          <w:p w:rsidR="0055044A" w:rsidRPr="00B54661" w:rsidRDefault="0055044A" w:rsidP="00D72790">
            <w:pPr>
              <w:rPr>
                <w:rFonts w:cs="Tahoma"/>
                <w:b/>
                <w:bCs/>
                <w:sz w:val="26"/>
                <w:szCs w:val="26"/>
              </w:rPr>
            </w:pPr>
          </w:p>
        </w:tc>
      </w:tr>
      <w:tr w:rsidR="0055044A" w:rsidRPr="00B54661" w:rsidTr="00C74E30">
        <w:trPr>
          <w:trHeight w:val="46"/>
        </w:trPr>
        <w:tc>
          <w:tcPr>
            <w:tcW w:w="4113" w:type="dxa"/>
          </w:tcPr>
          <w:p w:rsidR="0055044A" w:rsidRPr="00B54661" w:rsidRDefault="0055044A" w:rsidP="00D72790">
            <w:pPr>
              <w:jc w:val="both"/>
              <w:rPr>
                <w:rFonts w:cs="Tahoma"/>
                <w:b/>
                <w:bCs/>
                <w:sz w:val="26"/>
                <w:szCs w:val="26"/>
              </w:rPr>
            </w:pPr>
            <w:r w:rsidRPr="00B54661">
              <w:rPr>
                <w:rFonts w:cs="Tahoma"/>
                <w:b/>
                <w:bCs/>
                <w:sz w:val="26"/>
                <w:szCs w:val="26"/>
              </w:rPr>
              <w:t>D1.2 Compliance with the CDF Board guidelines – 100%</w:t>
            </w:r>
          </w:p>
        </w:tc>
        <w:tc>
          <w:tcPr>
            <w:tcW w:w="2430" w:type="dxa"/>
          </w:tcPr>
          <w:p w:rsidR="0055044A" w:rsidRPr="00B54661" w:rsidRDefault="0055044A" w:rsidP="00CA30D4">
            <w:pPr>
              <w:jc w:val="right"/>
              <w:rPr>
                <w:rFonts w:cs="Tahoma"/>
                <w:b/>
                <w:bCs/>
                <w:sz w:val="26"/>
                <w:szCs w:val="26"/>
              </w:rPr>
            </w:pPr>
          </w:p>
        </w:tc>
        <w:tc>
          <w:tcPr>
            <w:tcW w:w="2851" w:type="dxa"/>
          </w:tcPr>
          <w:p w:rsidR="0055044A" w:rsidRPr="00B54661" w:rsidRDefault="0055044A" w:rsidP="00D72790">
            <w:pPr>
              <w:jc w:val="both"/>
              <w:rPr>
                <w:rFonts w:cs="Tahoma"/>
                <w:b/>
                <w:bCs/>
                <w:sz w:val="26"/>
                <w:szCs w:val="26"/>
              </w:rPr>
            </w:pPr>
          </w:p>
        </w:tc>
        <w:tc>
          <w:tcPr>
            <w:tcW w:w="2006" w:type="dxa"/>
          </w:tcPr>
          <w:p w:rsidR="0055044A" w:rsidRPr="00B54661" w:rsidRDefault="0055044A" w:rsidP="00CA30D4">
            <w:pPr>
              <w:jc w:val="right"/>
              <w:rPr>
                <w:rFonts w:cs="Tahoma"/>
                <w:b/>
                <w:bCs/>
                <w:sz w:val="26"/>
                <w:szCs w:val="26"/>
              </w:rPr>
            </w:pPr>
            <w:r>
              <w:rPr>
                <w:rFonts w:cs="Tahoma"/>
                <w:b/>
                <w:bCs/>
                <w:sz w:val="26"/>
                <w:szCs w:val="26"/>
              </w:rPr>
              <w:t xml:space="preserve">        100%</w:t>
            </w:r>
          </w:p>
        </w:tc>
        <w:tc>
          <w:tcPr>
            <w:tcW w:w="1713" w:type="dxa"/>
          </w:tcPr>
          <w:p w:rsidR="0055044A" w:rsidRPr="00B54661" w:rsidRDefault="0055044A" w:rsidP="00D72790">
            <w:pPr>
              <w:jc w:val="both"/>
              <w:rPr>
                <w:rFonts w:cs="Tahoma"/>
                <w:b/>
                <w:bCs/>
                <w:sz w:val="26"/>
                <w:szCs w:val="26"/>
              </w:rPr>
            </w:pPr>
          </w:p>
        </w:tc>
      </w:tr>
      <w:tr w:rsidR="0055044A" w:rsidRPr="00B54661" w:rsidTr="00C74E30">
        <w:trPr>
          <w:trHeight w:val="46"/>
        </w:trPr>
        <w:tc>
          <w:tcPr>
            <w:tcW w:w="4113" w:type="dxa"/>
          </w:tcPr>
          <w:p w:rsidR="0055044A" w:rsidRPr="00B54661" w:rsidRDefault="0055044A" w:rsidP="00D72790">
            <w:pPr>
              <w:jc w:val="both"/>
              <w:rPr>
                <w:rFonts w:cs="Tahoma"/>
                <w:sz w:val="26"/>
                <w:szCs w:val="26"/>
              </w:rPr>
            </w:pPr>
            <w:r w:rsidRPr="00B54661">
              <w:rPr>
                <w:rFonts w:cs="Tahoma"/>
                <w:bCs/>
                <w:sz w:val="26"/>
                <w:szCs w:val="26"/>
              </w:rPr>
              <w:t xml:space="preserve">The CDF Committee will comply with </w:t>
            </w:r>
            <w:r w:rsidRPr="00B54661">
              <w:rPr>
                <w:rFonts w:cs="Tahoma"/>
                <w:sz w:val="26"/>
                <w:szCs w:val="26"/>
              </w:rPr>
              <w:t>the following guidelines;</w:t>
            </w:r>
          </w:p>
        </w:tc>
        <w:tc>
          <w:tcPr>
            <w:tcW w:w="2430" w:type="dxa"/>
          </w:tcPr>
          <w:p w:rsidR="0055044A" w:rsidRPr="00B54661" w:rsidRDefault="0055044A" w:rsidP="00CA30D4">
            <w:pPr>
              <w:jc w:val="right"/>
              <w:rPr>
                <w:rFonts w:cs="Tahoma"/>
                <w:bCs/>
                <w:sz w:val="26"/>
                <w:szCs w:val="26"/>
              </w:rPr>
            </w:pPr>
          </w:p>
        </w:tc>
        <w:tc>
          <w:tcPr>
            <w:tcW w:w="2851" w:type="dxa"/>
          </w:tcPr>
          <w:p w:rsidR="0055044A" w:rsidRPr="00B54661" w:rsidRDefault="0055044A" w:rsidP="00D72790">
            <w:pPr>
              <w:jc w:val="both"/>
              <w:rPr>
                <w:rFonts w:cs="Tahoma"/>
                <w:bCs/>
                <w:sz w:val="26"/>
                <w:szCs w:val="26"/>
              </w:rPr>
            </w:pPr>
          </w:p>
        </w:tc>
        <w:tc>
          <w:tcPr>
            <w:tcW w:w="2006" w:type="dxa"/>
          </w:tcPr>
          <w:p w:rsidR="0055044A" w:rsidRPr="00B54661" w:rsidRDefault="0055044A" w:rsidP="00CA30D4">
            <w:pPr>
              <w:jc w:val="right"/>
              <w:rPr>
                <w:rFonts w:cs="Tahoma"/>
                <w:bCs/>
                <w:sz w:val="26"/>
                <w:szCs w:val="26"/>
              </w:rPr>
            </w:pPr>
          </w:p>
        </w:tc>
        <w:tc>
          <w:tcPr>
            <w:tcW w:w="1713" w:type="dxa"/>
          </w:tcPr>
          <w:p w:rsidR="0055044A" w:rsidRPr="00B54661" w:rsidRDefault="0055044A" w:rsidP="00D72790">
            <w:pPr>
              <w:jc w:val="both"/>
              <w:rPr>
                <w:rFonts w:cs="Tahoma"/>
                <w:bCs/>
                <w:sz w:val="26"/>
                <w:szCs w:val="26"/>
              </w:rPr>
            </w:pPr>
          </w:p>
        </w:tc>
      </w:tr>
      <w:tr w:rsidR="0055044A" w:rsidRPr="00B54661" w:rsidTr="00C74E30">
        <w:trPr>
          <w:trHeight w:val="46"/>
        </w:trPr>
        <w:tc>
          <w:tcPr>
            <w:tcW w:w="4113" w:type="dxa"/>
          </w:tcPr>
          <w:p w:rsidR="0055044A" w:rsidRPr="00B54661" w:rsidRDefault="0055044A" w:rsidP="00D72790">
            <w:pPr>
              <w:pStyle w:val="ListParagraph"/>
              <w:numPr>
                <w:ilvl w:val="2"/>
                <w:numId w:val="20"/>
              </w:numPr>
              <w:tabs>
                <w:tab w:val="clear" w:pos="1800"/>
                <w:tab w:val="num" w:pos="1080"/>
              </w:tabs>
              <w:ind w:left="1080" w:hanging="360"/>
              <w:jc w:val="both"/>
              <w:rPr>
                <w:rFonts w:ascii="Tahoma" w:hAnsi="Tahoma" w:cs="Tahoma"/>
                <w:sz w:val="26"/>
                <w:szCs w:val="26"/>
              </w:rPr>
            </w:pPr>
            <w:r w:rsidRPr="00B54661">
              <w:rPr>
                <w:rFonts w:ascii="Tahoma" w:hAnsi="Tahoma" w:cs="Tahoma"/>
                <w:sz w:val="26"/>
                <w:szCs w:val="26"/>
              </w:rPr>
              <w:t>Hold a minimum of 12 and maximum of 24 meetings including sub-committee meetings (20%)</w:t>
            </w:r>
          </w:p>
        </w:tc>
        <w:tc>
          <w:tcPr>
            <w:tcW w:w="2430" w:type="dxa"/>
          </w:tcPr>
          <w:p w:rsidR="0055044A" w:rsidRPr="00B76C6A" w:rsidRDefault="00B76C6A" w:rsidP="00B76C6A">
            <w:pPr>
              <w:rPr>
                <w:rFonts w:cs="Tahoma"/>
                <w:sz w:val="26"/>
                <w:szCs w:val="26"/>
              </w:rPr>
            </w:pPr>
            <w:r>
              <w:rPr>
                <w:rFonts w:cs="Tahoma"/>
                <w:sz w:val="26"/>
                <w:szCs w:val="26"/>
              </w:rPr>
              <w:t>Complied</w:t>
            </w:r>
          </w:p>
        </w:tc>
        <w:tc>
          <w:tcPr>
            <w:tcW w:w="2851" w:type="dxa"/>
          </w:tcPr>
          <w:p w:rsidR="0055044A" w:rsidRDefault="0055044A" w:rsidP="00600BC4">
            <w:pPr>
              <w:jc w:val="both"/>
              <w:rPr>
                <w:rFonts w:cs="Tahoma"/>
                <w:sz w:val="26"/>
                <w:szCs w:val="26"/>
              </w:rPr>
            </w:pPr>
            <w:r>
              <w:rPr>
                <w:rFonts w:cs="Tahoma"/>
                <w:sz w:val="26"/>
                <w:szCs w:val="26"/>
              </w:rPr>
              <w:t>Copies of CDFC minutes</w:t>
            </w:r>
            <w:r w:rsidR="00B76C6A">
              <w:rPr>
                <w:rFonts w:cs="Tahoma"/>
                <w:sz w:val="26"/>
                <w:szCs w:val="26"/>
              </w:rPr>
              <w:t xml:space="preserve"> ( 22 minutes availed)</w:t>
            </w:r>
          </w:p>
          <w:p w:rsidR="0055044A" w:rsidRPr="00600BC4" w:rsidRDefault="00B76C6A" w:rsidP="00600BC4">
            <w:pPr>
              <w:jc w:val="both"/>
              <w:rPr>
                <w:rFonts w:cs="Tahoma"/>
                <w:sz w:val="26"/>
                <w:szCs w:val="26"/>
              </w:rPr>
            </w:pPr>
            <w:r>
              <w:rPr>
                <w:rFonts w:cs="Tahoma"/>
                <w:sz w:val="26"/>
                <w:szCs w:val="26"/>
              </w:rPr>
              <w:t xml:space="preserve"> </w:t>
            </w:r>
          </w:p>
        </w:tc>
        <w:tc>
          <w:tcPr>
            <w:tcW w:w="2006" w:type="dxa"/>
          </w:tcPr>
          <w:p w:rsidR="0055044A" w:rsidRPr="00600BC4" w:rsidRDefault="0055044A" w:rsidP="00CA30D4">
            <w:pPr>
              <w:jc w:val="right"/>
              <w:rPr>
                <w:rFonts w:cs="Tahoma"/>
                <w:sz w:val="26"/>
                <w:szCs w:val="26"/>
              </w:rPr>
            </w:pPr>
            <w:r>
              <w:rPr>
                <w:rFonts w:cs="Tahoma"/>
                <w:sz w:val="26"/>
                <w:szCs w:val="26"/>
              </w:rPr>
              <w:t xml:space="preserve">        20%</w:t>
            </w:r>
          </w:p>
        </w:tc>
        <w:tc>
          <w:tcPr>
            <w:tcW w:w="1713" w:type="dxa"/>
          </w:tcPr>
          <w:p w:rsidR="0055044A" w:rsidRPr="00B54661" w:rsidRDefault="0055044A" w:rsidP="00B54661">
            <w:pPr>
              <w:pStyle w:val="ListParagraph"/>
              <w:ind w:left="1080"/>
              <w:jc w:val="both"/>
              <w:rPr>
                <w:rFonts w:ascii="Tahoma" w:hAnsi="Tahoma" w:cs="Tahoma"/>
                <w:sz w:val="26"/>
                <w:szCs w:val="26"/>
              </w:rPr>
            </w:pPr>
          </w:p>
        </w:tc>
      </w:tr>
      <w:tr w:rsidR="0055044A" w:rsidRPr="00B54661" w:rsidTr="00C74E30">
        <w:trPr>
          <w:trHeight w:val="46"/>
        </w:trPr>
        <w:tc>
          <w:tcPr>
            <w:tcW w:w="4113" w:type="dxa"/>
          </w:tcPr>
          <w:p w:rsidR="0055044A" w:rsidRPr="00B54661" w:rsidRDefault="0055044A" w:rsidP="00D72790">
            <w:pPr>
              <w:pStyle w:val="ListParagraph"/>
              <w:numPr>
                <w:ilvl w:val="2"/>
                <w:numId w:val="20"/>
              </w:numPr>
              <w:tabs>
                <w:tab w:val="clear" w:pos="1800"/>
                <w:tab w:val="num" w:pos="1080"/>
              </w:tabs>
              <w:ind w:left="1080" w:hanging="360"/>
              <w:jc w:val="both"/>
              <w:rPr>
                <w:rFonts w:ascii="Tahoma" w:hAnsi="Tahoma" w:cs="Tahoma"/>
                <w:sz w:val="26"/>
                <w:szCs w:val="26"/>
              </w:rPr>
            </w:pPr>
            <w:r w:rsidRPr="00B54661">
              <w:rPr>
                <w:rFonts w:ascii="Tahoma" w:hAnsi="Tahoma" w:cs="Tahoma"/>
                <w:sz w:val="26"/>
                <w:szCs w:val="26"/>
              </w:rPr>
              <w:lastRenderedPageBreak/>
              <w:t>Allocation of adequate funds to projects to ensure timely completion (10%)</w:t>
            </w:r>
          </w:p>
        </w:tc>
        <w:tc>
          <w:tcPr>
            <w:tcW w:w="2430" w:type="dxa"/>
          </w:tcPr>
          <w:p w:rsidR="0055044A" w:rsidRPr="00B76C6A" w:rsidRDefault="00B76C6A" w:rsidP="00B76C6A">
            <w:pPr>
              <w:rPr>
                <w:rFonts w:cs="Tahoma"/>
                <w:sz w:val="26"/>
                <w:szCs w:val="26"/>
              </w:rPr>
            </w:pPr>
            <w:r>
              <w:rPr>
                <w:rFonts w:cs="Tahoma"/>
                <w:sz w:val="26"/>
                <w:szCs w:val="26"/>
              </w:rPr>
              <w:t>Complied</w:t>
            </w:r>
          </w:p>
        </w:tc>
        <w:tc>
          <w:tcPr>
            <w:tcW w:w="2851" w:type="dxa"/>
          </w:tcPr>
          <w:p w:rsidR="0055044A" w:rsidRPr="00600BC4" w:rsidRDefault="0055044A" w:rsidP="00600BC4">
            <w:pPr>
              <w:jc w:val="both"/>
              <w:rPr>
                <w:rFonts w:cs="Tahoma"/>
                <w:sz w:val="26"/>
                <w:szCs w:val="26"/>
              </w:rPr>
            </w:pPr>
            <w:r>
              <w:rPr>
                <w:rFonts w:cs="Tahoma"/>
                <w:sz w:val="26"/>
                <w:szCs w:val="26"/>
              </w:rPr>
              <w:t xml:space="preserve">Project </w:t>
            </w:r>
            <w:r w:rsidR="00B76C6A">
              <w:rPr>
                <w:rFonts w:cs="Tahoma"/>
                <w:sz w:val="26"/>
                <w:szCs w:val="26"/>
              </w:rPr>
              <w:t>Implementation</w:t>
            </w:r>
            <w:r>
              <w:rPr>
                <w:rFonts w:cs="Tahoma"/>
                <w:sz w:val="26"/>
                <w:szCs w:val="26"/>
              </w:rPr>
              <w:t xml:space="preserve"> Status Report</w:t>
            </w:r>
            <w:r w:rsidR="00B76C6A">
              <w:rPr>
                <w:rFonts w:cs="Tahoma"/>
                <w:sz w:val="26"/>
                <w:szCs w:val="26"/>
              </w:rPr>
              <w:t xml:space="preserve"> / Third schedule </w:t>
            </w:r>
          </w:p>
        </w:tc>
        <w:tc>
          <w:tcPr>
            <w:tcW w:w="2006" w:type="dxa"/>
          </w:tcPr>
          <w:p w:rsidR="0055044A" w:rsidRPr="00951FB0" w:rsidRDefault="0055044A" w:rsidP="00CA30D4">
            <w:pPr>
              <w:jc w:val="right"/>
              <w:rPr>
                <w:rFonts w:cs="Tahoma"/>
                <w:sz w:val="26"/>
                <w:szCs w:val="26"/>
              </w:rPr>
            </w:pPr>
            <w:r>
              <w:rPr>
                <w:rFonts w:cs="Tahoma"/>
                <w:sz w:val="26"/>
                <w:szCs w:val="26"/>
              </w:rPr>
              <w:t xml:space="preserve">         10%</w:t>
            </w:r>
          </w:p>
        </w:tc>
        <w:tc>
          <w:tcPr>
            <w:tcW w:w="1713" w:type="dxa"/>
          </w:tcPr>
          <w:p w:rsidR="0055044A" w:rsidRPr="00B54661" w:rsidRDefault="0055044A" w:rsidP="00B54661">
            <w:pPr>
              <w:pStyle w:val="ListParagraph"/>
              <w:ind w:left="1080"/>
              <w:jc w:val="both"/>
              <w:rPr>
                <w:rFonts w:ascii="Tahoma" w:hAnsi="Tahoma" w:cs="Tahoma"/>
                <w:sz w:val="26"/>
                <w:szCs w:val="26"/>
              </w:rPr>
            </w:pPr>
          </w:p>
        </w:tc>
      </w:tr>
      <w:tr w:rsidR="00B76C6A" w:rsidRPr="00B54661" w:rsidTr="00C74E30">
        <w:trPr>
          <w:trHeight w:val="46"/>
        </w:trPr>
        <w:tc>
          <w:tcPr>
            <w:tcW w:w="4113" w:type="dxa"/>
          </w:tcPr>
          <w:p w:rsidR="00B76C6A" w:rsidRPr="00B54661" w:rsidRDefault="00B76C6A" w:rsidP="00D72790">
            <w:pPr>
              <w:pStyle w:val="ListParagraph"/>
              <w:numPr>
                <w:ilvl w:val="2"/>
                <w:numId w:val="20"/>
              </w:numPr>
              <w:tabs>
                <w:tab w:val="clear" w:pos="1800"/>
                <w:tab w:val="num" w:pos="1080"/>
              </w:tabs>
              <w:ind w:left="1080" w:hanging="360"/>
              <w:jc w:val="both"/>
              <w:rPr>
                <w:rFonts w:ascii="Tahoma" w:hAnsi="Tahoma" w:cs="Tahoma"/>
                <w:sz w:val="26"/>
                <w:szCs w:val="26"/>
              </w:rPr>
            </w:pPr>
            <w:r w:rsidRPr="00B54661">
              <w:rPr>
                <w:rFonts w:ascii="Tahoma" w:hAnsi="Tahoma" w:cs="Tahoma"/>
                <w:sz w:val="26"/>
                <w:szCs w:val="26"/>
              </w:rPr>
              <w:t>Give priority to ongoing projects upon satisfaction by the PMC on the necessary conditions for disbursement (15%)</w:t>
            </w:r>
          </w:p>
        </w:tc>
        <w:tc>
          <w:tcPr>
            <w:tcW w:w="2430" w:type="dxa"/>
          </w:tcPr>
          <w:p w:rsidR="00B76C6A" w:rsidRPr="00B76C6A" w:rsidRDefault="00B76C6A" w:rsidP="00B76C6A">
            <w:pPr>
              <w:rPr>
                <w:rFonts w:cs="Tahoma"/>
                <w:sz w:val="26"/>
                <w:szCs w:val="26"/>
              </w:rPr>
            </w:pPr>
            <w:r>
              <w:rPr>
                <w:rFonts w:cs="Tahoma"/>
                <w:sz w:val="26"/>
                <w:szCs w:val="26"/>
              </w:rPr>
              <w:t>Complied</w:t>
            </w:r>
          </w:p>
        </w:tc>
        <w:tc>
          <w:tcPr>
            <w:tcW w:w="2851" w:type="dxa"/>
          </w:tcPr>
          <w:p w:rsidR="00B76C6A" w:rsidRPr="00600BC4" w:rsidRDefault="00B76C6A" w:rsidP="00B76C6A">
            <w:pPr>
              <w:jc w:val="both"/>
              <w:rPr>
                <w:rFonts w:cs="Tahoma"/>
                <w:sz w:val="26"/>
                <w:szCs w:val="26"/>
              </w:rPr>
            </w:pPr>
            <w:r>
              <w:rPr>
                <w:rFonts w:cs="Tahoma"/>
                <w:sz w:val="26"/>
                <w:szCs w:val="26"/>
              </w:rPr>
              <w:t xml:space="preserve">Project Implementation Status Report / Third schedule </w:t>
            </w:r>
          </w:p>
        </w:tc>
        <w:tc>
          <w:tcPr>
            <w:tcW w:w="2006" w:type="dxa"/>
          </w:tcPr>
          <w:p w:rsidR="00B76C6A" w:rsidRPr="00731758" w:rsidRDefault="00B76C6A" w:rsidP="00CA30D4">
            <w:pPr>
              <w:jc w:val="right"/>
              <w:rPr>
                <w:rFonts w:cs="Tahoma"/>
                <w:sz w:val="26"/>
                <w:szCs w:val="26"/>
              </w:rPr>
            </w:pPr>
            <w:r>
              <w:rPr>
                <w:rFonts w:cs="Tahoma"/>
                <w:sz w:val="26"/>
                <w:szCs w:val="26"/>
              </w:rPr>
              <w:t xml:space="preserve">       15%</w:t>
            </w:r>
          </w:p>
        </w:tc>
        <w:tc>
          <w:tcPr>
            <w:tcW w:w="1713" w:type="dxa"/>
          </w:tcPr>
          <w:p w:rsidR="00B76C6A" w:rsidRPr="00B54661" w:rsidRDefault="00B76C6A" w:rsidP="00B54661">
            <w:pPr>
              <w:pStyle w:val="ListParagraph"/>
              <w:ind w:left="1080"/>
              <w:jc w:val="both"/>
              <w:rPr>
                <w:rFonts w:ascii="Tahoma" w:hAnsi="Tahoma" w:cs="Tahoma"/>
                <w:sz w:val="26"/>
                <w:szCs w:val="26"/>
              </w:rPr>
            </w:pPr>
          </w:p>
        </w:tc>
      </w:tr>
      <w:tr w:rsidR="00B76C6A" w:rsidRPr="00B54661" w:rsidTr="00C74E30">
        <w:trPr>
          <w:trHeight w:val="46"/>
        </w:trPr>
        <w:tc>
          <w:tcPr>
            <w:tcW w:w="4113" w:type="dxa"/>
          </w:tcPr>
          <w:p w:rsidR="00B76C6A" w:rsidRPr="00B54661" w:rsidRDefault="00B76C6A" w:rsidP="00D72790">
            <w:pPr>
              <w:pStyle w:val="ListParagraph"/>
              <w:numPr>
                <w:ilvl w:val="2"/>
                <w:numId w:val="20"/>
              </w:numPr>
              <w:tabs>
                <w:tab w:val="clear" w:pos="1800"/>
                <w:tab w:val="num" w:pos="1080"/>
              </w:tabs>
              <w:ind w:left="1080" w:hanging="360"/>
              <w:jc w:val="both"/>
              <w:rPr>
                <w:rFonts w:ascii="Tahoma" w:hAnsi="Tahoma" w:cs="Tahoma"/>
                <w:sz w:val="26"/>
                <w:szCs w:val="26"/>
              </w:rPr>
            </w:pPr>
            <w:r w:rsidRPr="00B54661">
              <w:rPr>
                <w:rFonts w:ascii="Tahoma" w:hAnsi="Tahoma" w:cs="Tahoma"/>
                <w:sz w:val="26"/>
                <w:szCs w:val="26"/>
              </w:rPr>
              <w:t>Adherence to the approved allocations (10%)</w:t>
            </w:r>
          </w:p>
        </w:tc>
        <w:tc>
          <w:tcPr>
            <w:tcW w:w="2430" w:type="dxa"/>
          </w:tcPr>
          <w:p w:rsidR="00B76C6A" w:rsidRPr="00B76C6A" w:rsidRDefault="00B76C6A" w:rsidP="00B76C6A">
            <w:pPr>
              <w:rPr>
                <w:rFonts w:cs="Tahoma"/>
                <w:sz w:val="26"/>
                <w:szCs w:val="26"/>
              </w:rPr>
            </w:pPr>
            <w:r>
              <w:rPr>
                <w:rFonts w:cs="Tahoma"/>
                <w:sz w:val="26"/>
                <w:szCs w:val="26"/>
              </w:rPr>
              <w:t>Complied</w:t>
            </w:r>
          </w:p>
        </w:tc>
        <w:tc>
          <w:tcPr>
            <w:tcW w:w="2851" w:type="dxa"/>
          </w:tcPr>
          <w:p w:rsidR="00B76C6A" w:rsidRDefault="00B76C6A" w:rsidP="00731758">
            <w:pPr>
              <w:jc w:val="both"/>
              <w:rPr>
                <w:rFonts w:eastAsia="Calibri" w:cs="Tahoma"/>
                <w:iCs w:val="0"/>
                <w:sz w:val="26"/>
                <w:szCs w:val="26"/>
              </w:rPr>
            </w:pPr>
            <w:r>
              <w:rPr>
                <w:rFonts w:eastAsia="Calibri" w:cs="Tahoma"/>
                <w:iCs w:val="0"/>
                <w:sz w:val="26"/>
                <w:szCs w:val="26"/>
              </w:rPr>
              <w:t>Disbursement schedule, code list and PIS</w:t>
            </w:r>
          </w:p>
          <w:p w:rsidR="00B76C6A" w:rsidRPr="00731758" w:rsidRDefault="00B76C6A" w:rsidP="00731758">
            <w:pPr>
              <w:jc w:val="both"/>
              <w:rPr>
                <w:rFonts w:cs="Tahoma"/>
                <w:sz w:val="26"/>
                <w:szCs w:val="26"/>
              </w:rPr>
            </w:pPr>
          </w:p>
          <w:p w:rsidR="00B76C6A" w:rsidRDefault="00B76C6A" w:rsidP="00B54661">
            <w:pPr>
              <w:pStyle w:val="ListParagraph"/>
              <w:ind w:left="1080"/>
              <w:jc w:val="both"/>
              <w:rPr>
                <w:rFonts w:ascii="Tahoma" w:hAnsi="Tahoma" w:cs="Tahoma"/>
                <w:sz w:val="26"/>
                <w:szCs w:val="26"/>
              </w:rPr>
            </w:pPr>
          </w:p>
          <w:p w:rsidR="00B76C6A" w:rsidRPr="00B54661" w:rsidRDefault="00B76C6A" w:rsidP="00B54661">
            <w:pPr>
              <w:pStyle w:val="ListParagraph"/>
              <w:ind w:left="1080"/>
              <w:jc w:val="both"/>
              <w:rPr>
                <w:rFonts w:ascii="Tahoma" w:hAnsi="Tahoma" w:cs="Tahoma"/>
                <w:sz w:val="26"/>
                <w:szCs w:val="26"/>
              </w:rPr>
            </w:pPr>
          </w:p>
        </w:tc>
        <w:tc>
          <w:tcPr>
            <w:tcW w:w="2006" w:type="dxa"/>
          </w:tcPr>
          <w:p w:rsidR="00B76C6A" w:rsidRPr="00731758" w:rsidRDefault="00B76C6A" w:rsidP="00CA30D4">
            <w:pPr>
              <w:jc w:val="right"/>
              <w:rPr>
                <w:rFonts w:cs="Tahoma"/>
                <w:sz w:val="26"/>
                <w:szCs w:val="26"/>
              </w:rPr>
            </w:pPr>
            <w:r>
              <w:rPr>
                <w:rFonts w:cs="Tahoma"/>
                <w:sz w:val="26"/>
                <w:szCs w:val="26"/>
              </w:rPr>
              <w:t xml:space="preserve">      10%</w:t>
            </w:r>
          </w:p>
        </w:tc>
        <w:tc>
          <w:tcPr>
            <w:tcW w:w="1713" w:type="dxa"/>
          </w:tcPr>
          <w:p w:rsidR="00B76C6A" w:rsidRPr="00B54661" w:rsidRDefault="00B76C6A" w:rsidP="00B54661">
            <w:pPr>
              <w:pStyle w:val="ListParagraph"/>
              <w:ind w:left="1080"/>
              <w:jc w:val="both"/>
              <w:rPr>
                <w:rFonts w:ascii="Tahoma" w:hAnsi="Tahoma" w:cs="Tahoma"/>
                <w:sz w:val="26"/>
                <w:szCs w:val="26"/>
              </w:rPr>
            </w:pPr>
          </w:p>
        </w:tc>
      </w:tr>
      <w:tr w:rsidR="00B76C6A" w:rsidRPr="00B54661" w:rsidTr="00C74E30">
        <w:trPr>
          <w:trHeight w:val="46"/>
        </w:trPr>
        <w:tc>
          <w:tcPr>
            <w:tcW w:w="4113" w:type="dxa"/>
          </w:tcPr>
          <w:p w:rsidR="00B76C6A" w:rsidRPr="00B54661" w:rsidRDefault="00B76C6A" w:rsidP="00D72790">
            <w:pPr>
              <w:pStyle w:val="ListParagraph"/>
              <w:numPr>
                <w:ilvl w:val="2"/>
                <w:numId w:val="20"/>
              </w:numPr>
              <w:tabs>
                <w:tab w:val="clear" w:pos="1800"/>
                <w:tab w:val="num" w:pos="1080"/>
              </w:tabs>
              <w:ind w:left="1080" w:hanging="360"/>
              <w:jc w:val="both"/>
              <w:rPr>
                <w:rFonts w:ascii="Tahoma" w:hAnsi="Tahoma" w:cs="Tahoma"/>
                <w:sz w:val="26"/>
                <w:szCs w:val="26"/>
              </w:rPr>
            </w:pPr>
            <w:r w:rsidRPr="00B54661">
              <w:rPr>
                <w:rFonts w:ascii="Tahoma" w:hAnsi="Tahoma" w:cs="Tahoma"/>
                <w:sz w:val="26"/>
                <w:szCs w:val="26"/>
              </w:rPr>
              <w:t>Adherence to board guidelines on involvement of PMC in project implementation (15%)</w:t>
            </w:r>
          </w:p>
        </w:tc>
        <w:tc>
          <w:tcPr>
            <w:tcW w:w="2430" w:type="dxa"/>
          </w:tcPr>
          <w:p w:rsidR="00B76C6A" w:rsidRPr="00B76C6A" w:rsidRDefault="00B76C6A" w:rsidP="00B76C6A">
            <w:pPr>
              <w:rPr>
                <w:rFonts w:cs="Tahoma"/>
                <w:sz w:val="26"/>
                <w:szCs w:val="26"/>
              </w:rPr>
            </w:pPr>
            <w:r>
              <w:rPr>
                <w:rFonts w:cs="Tahoma"/>
                <w:sz w:val="26"/>
                <w:szCs w:val="26"/>
              </w:rPr>
              <w:t>Complied</w:t>
            </w:r>
          </w:p>
        </w:tc>
        <w:tc>
          <w:tcPr>
            <w:tcW w:w="2851" w:type="dxa"/>
          </w:tcPr>
          <w:p w:rsidR="00B76C6A" w:rsidRPr="000B1DDB" w:rsidRDefault="00B76C6A" w:rsidP="000B1DDB">
            <w:pPr>
              <w:jc w:val="both"/>
              <w:rPr>
                <w:rFonts w:cs="Tahoma"/>
                <w:sz w:val="26"/>
                <w:szCs w:val="26"/>
              </w:rPr>
            </w:pPr>
            <w:r>
              <w:rPr>
                <w:rFonts w:cs="Tahoma"/>
                <w:sz w:val="26"/>
                <w:szCs w:val="26"/>
              </w:rPr>
              <w:t>Minutes from PMC on payments, copies of BQ’s CDFC minutes f 27 May</w:t>
            </w:r>
          </w:p>
        </w:tc>
        <w:tc>
          <w:tcPr>
            <w:tcW w:w="2006" w:type="dxa"/>
          </w:tcPr>
          <w:p w:rsidR="00B76C6A" w:rsidRPr="000B1DDB" w:rsidRDefault="00B76C6A" w:rsidP="00CA30D4">
            <w:pPr>
              <w:jc w:val="right"/>
              <w:rPr>
                <w:rFonts w:cs="Tahoma"/>
                <w:sz w:val="26"/>
                <w:szCs w:val="26"/>
              </w:rPr>
            </w:pPr>
            <w:r>
              <w:rPr>
                <w:rFonts w:cs="Tahoma"/>
                <w:sz w:val="26"/>
                <w:szCs w:val="26"/>
              </w:rPr>
              <w:t xml:space="preserve">      </w:t>
            </w:r>
            <w:r w:rsidRPr="000B1DDB">
              <w:rPr>
                <w:rFonts w:cs="Tahoma"/>
                <w:sz w:val="26"/>
                <w:szCs w:val="26"/>
              </w:rPr>
              <w:t>15%</w:t>
            </w:r>
          </w:p>
        </w:tc>
        <w:tc>
          <w:tcPr>
            <w:tcW w:w="1713" w:type="dxa"/>
          </w:tcPr>
          <w:p w:rsidR="00B76C6A" w:rsidRPr="00B54661" w:rsidRDefault="00B76C6A" w:rsidP="00B54661">
            <w:pPr>
              <w:pStyle w:val="ListParagraph"/>
              <w:ind w:left="1080"/>
              <w:jc w:val="both"/>
              <w:rPr>
                <w:rFonts w:ascii="Tahoma" w:hAnsi="Tahoma" w:cs="Tahoma"/>
                <w:sz w:val="26"/>
                <w:szCs w:val="26"/>
              </w:rPr>
            </w:pPr>
          </w:p>
        </w:tc>
      </w:tr>
      <w:tr w:rsidR="00B76C6A" w:rsidRPr="00B54661" w:rsidTr="00C74E30">
        <w:trPr>
          <w:trHeight w:val="46"/>
        </w:trPr>
        <w:tc>
          <w:tcPr>
            <w:tcW w:w="4113" w:type="dxa"/>
          </w:tcPr>
          <w:p w:rsidR="00B76C6A" w:rsidRPr="00B54661" w:rsidRDefault="00B76C6A" w:rsidP="00D72790">
            <w:pPr>
              <w:pStyle w:val="ListParagraph"/>
              <w:numPr>
                <w:ilvl w:val="2"/>
                <w:numId w:val="20"/>
              </w:numPr>
              <w:tabs>
                <w:tab w:val="clear" w:pos="1800"/>
                <w:tab w:val="num" w:pos="1080"/>
              </w:tabs>
              <w:ind w:left="1080" w:hanging="360"/>
              <w:jc w:val="both"/>
              <w:rPr>
                <w:rFonts w:ascii="Tahoma" w:hAnsi="Tahoma" w:cs="Tahoma"/>
                <w:sz w:val="26"/>
                <w:szCs w:val="26"/>
              </w:rPr>
            </w:pPr>
            <w:r w:rsidRPr="00B54661">
              <w:rPr>
                <w:rFonts w:ascii="Tahoma" w:hAnsi="Tahoma" w:cs="Tahoma"/>
                <w:sz w:val="26"/>
                <w:szCs w:val="26"/>
              </w:rPr>
              <w:t xml:space="preserve">Adherence to board circular on involvement of technical officers </w:t>
            </w:r>
            <w:r w:rsidRPr="00B54661">
              <w:rPr>
                <w:rFonts w:ascii="Tahoma" w:hAnsi="Tahoma" w:cs="Tahoma"/>
                <w:sz w:val="26"/>
                <w:szCs w:val="26"/>
              </w:rPr>
              <w:lastRenderedPageBreak/>
              <w:t>(15%)</w:t>
            </w:r>
          </w:p>
        </w:tc>
        <w:tc>
          <w:tcPr>
            <w:tcW w:w="2430" w:type="dxa"/>
          </w:tcPr>
          <w:p w:rsidR="00B76C6A" w:rsidRPr="00B76C6A" w:rsidRDefault="00B76C6A" w:rsidP="00B76C6A">
            <w:pPr>
              <w:rPr>
                <w:rFonts w:cs="Tahoma"/>
                <w:sz w:val="26"/>
                <w:szCs w:val="26"/>
              </w:rPr>
            </w:pPr>
            <w:r>
              <w:rPr>
                <w:rFonts w:cs="Tahoma"/>
                <w:sz w:val="26"/>
                <w:szCs w:val="26"/>
              </w:rPr>
              <w:lastRenderedPageBreak/>
              <w:t>Complied</w:t>
            </w:r>
          </w:p>
        </w:tc>
        <w:tc>
          <w:tcPr>
            <w:tcW w:w="2851" w:type="dxa"/>
          </w:tcPr>
          <w:p w:rsidR="00B76C6A" w:rsidRPr="00F37324" w:rsidRDefault="00B76C6A" w:rsidP="00F37324">
            <w:pPr>
              <w:jc w:val="both"/>
              <w:rPr>
                <w:rFonts w:cs="Tahoma"/>
                <w:sz w:val="26"/>
                <w:szCs w:val="26"/>
              </w:rPr>
            </w:pPr>
            <w:r>
              <w:rPr>
                <w:rFonts w:cs="Tahoma"/>
                <w:sz w:val="26"/>
                <w:szCs w:val="26"/>
              </w:rPr>
              <w:t xml:space="preserve">Certificates of payments by the Clerk of works , BQs and </w:t>
            </w:r>
            <w:r>
              <w:rPr>
                <w:rFonts w:cs="Tahoma"/>
                <w:sz w:val="26"/>
                <w:szCs w:val="26"/>
              </w:rPr>
              <w:lastRenderedPageBreak/>
              <w:t>minutes dated 27/5/16</w:t>
            </w:r>
          </w:p>
        </w:tc>
        <w:tc>
          <w:tcPr>
            <w:tcW w:w="2006" w:type="dxa"/>
          </w:tcPr>
          <w:p w:rsidR="00B76C6A" w:rsidRPr="00F37324" w:rsidRDefault="00B76C6A" w:rsidP="00CA30D4">
            <w:pPr>
              <w:jc w:val="right"/>
              <w:rPr>
                <w:rFonts w:cs="Tahoma"/>
                <w:sz w:val="26"/>
                <w:szCs w:val="26"/>
              </w:rPr>
            </w:pPr>
            <w:r>
              <w:rPr>
                <w:rFonts w:cs="Tahoma"/>
                <w:sz w:val="26"/>
                <w:szCs w:val="26"/>
              </w:rPr>
              <w:lastRenderedPageBreak/>
              <w:t xml:space="preserve">     15%</w:t>
            </w:r>
          </w:p>
        </w:tc>
        <w:tc>
          <w:tcPr>
            <w:tcW w:w="1713" w:type="dxa"/>
          </w:tcPr>
          <w:p w:rsidR="00B76C6A" w:rsidRPr="00B54661" w:rsidRDefault="00B76C6A" w:rsidP="00B54661">
            <w:pPr>
              <w:pStyle w:val="ListParagraph"/>
              <w:ind w:left="1080"/>
              <w:jc w:val="both"/>
              <w:rPr>
                <w:rFonts w:ascii="Tahoma" w:hAnsi="Tahoma" w:cs="Tahoma"/>
                <w:sz w:val="26"/>
                <w:szCs w:val="26"/>
              </w:rPr>
            </w:pPr>
          </w:p>
        </w:tc>
      </w:tr>
      <w:tr w:rsidR="00B76C6A" w:rsidRPr="00B54661" w:rsidTr="00C74E30">
        <w:trPr>
          <w:trHeight w:val="46"/>
        </w:trPr>
        <w:tc>
          <w:tcPr>
            <w:tcW w:w="4113" w:type="dxa"/>
          </w:tcPr>
          <w:p w:rsidR="00B76C6A" w:rsidRPr="00B54661" w:rsidRDefault="00B76C6A" w:rsidP="00D72790">
            <w:pPr>
              <w:pStyle w:val="ListParagraph"/>
              <w:numPr>
                <w:ilvl w:val="2"/>
                <w:numId w:val="20"/>
              </w:numPr>
              <w:tabs>
                <w:tab w:val="clear" w:pos="1800"/>
                <w:tab w:val="num" w:pos="1080"/>
              </w:tabs>
              <w:ind w:left="1080" w:hanging="360"/>
              <w:jc w:val="both"/>
              <w:rPr>
                <w:rFonts w:ascii="Tahoma" w:hAnsi="Tahoma" w:cs="Tahoma"/>
                <w:sz w:val="26"/>
                <w:szCs w:val="26"/>
              </w:rPr>
            </w:pPr>
            <w:r w:rsidRPr="00B54661">
              <w:rPr>
                <w:rFonts w:ascii="Tahoma" w:hAnsi="Tahoma" w:cs="Tahoma"/>
                <w:sz w:val="26"/>
                <w:szCs w:val="26"/>
              </w:rPr>
              <w:lastRenderedPageBreak/>
              <w:t>Adherence to circular on acquisition /construction of CDFC offices, classroom, dispensaries, health facilities, staff houses (15%)</w:t>
            </w:r>
          </w:p>
        </w:tc>
        <w:tc>
          <w:tcPr>
            <w:tcW w:w="2430" w:type="dxa"/>
          </w:tcPr>
          <w:p w:rsidR="00B76C6A" w:rsidRPr="00B76C6A" w:rsidRDefault="00B76C6A" w:rsidP="00B76C6A">
            <w:pPr>
              <w:rPr>
                <w:rFonts w:cs="Tahoma"/>
                <w:sz w:val="26"/>
                <w:szCs w:val="26"/>
              </w:rPr>
            </w:pPr>
            <w:r>
              <w:rPr>
                <w:rFonts w:cs="Tahoma"/>
                <w:sz w:val="26"/>
                <w:szCs w:val="26"/>
              </w:rPr>
              <w:t>Complied</w:t>
            </w:r>
          </w:p>
        </w:tc>
        <w:tc>
          <w:tcPr>
            <w:tcW w:w="2851" w:type="dxa"/>
          </w:tcPr>
          <w:p w:rsidR="00B76C6A" w:rsidRPr="00F37324" w:rsidRDefault="00B76C6A" w:rsidP="00B76C6A">
            <w:pPr>
              <w:jc w:val="both"/>
              <w:rPr>
                <w:rFonts w:cs="Tahoma"/>
                <w:sz w:val="26"/>
                <w:szCs w:val="26"/>
              </w:rPr>
            </w:pPr>
            <w:r>
              <w:rPr>
                <w:rFonts w:cs="Tahoma"/>
                <w:sz w:val="26"/>
                <w:szCs w:val="26"/>
              </w:rPr>
              <w:t>BQs and photos</w:t>
            </w:r>
          </w:p>
        </w:tc>
        <w:tc>
          <w:tcPr>
            <w:tcW w:w="2006" w:type="dxa"/>
          </w:tcPr>
          <w:p w:rsidR="00B76C6A" w:rsidRPr="003A1DCB" w:rsidRDefault="00B76C6A" w:rsidP="00CA30D4">
            <w:pPr>
              <w:jc w:val="right"/>
              <w:rPr>
                <w:rFonts w:cs="Tahoma"/>
                <w:sz w:val="26"/>
                <w:szCs w:val="26"/>
              </w:rPr>
            </w:pPr>
            <w:r>
              <w:rPr>
                <w:rFonts w:cs="Tahoma"/>
                <w:sz w:val="26"/>
                <w:szCs w:val="26"/>
              </w:rPr>
              <w:t xml:space="preserve">     </w:t>
            </w:r>
            <w:r w:rsidRPr="003A1DCB">
              <w:rPr>
                <w:rFonts w:cs="Tahoma"/>
                <w:sz w:val="26"/>
                <w:szCs w:val="26"/>
              </w:rPr>
              <w:t>15%</w:t>
            </w:r>
          </w:p>
        </w:tc>
        <w:tc>
          <w:tcPr>
            <w:tcW w:w="1713" w:type="dxa"/>
          </w:tcPr>
          <w:p w:rsidR="00B76C6A" w:rsidRPr="00B54661" w:rsidRDefault="00B76C6A" w:rsidP="00B54661">
            <w:pPr>
              <w:pStyle w:val="ListParagraph"/>
              <w:ind w:left="1080"/>
              <w:jc w:val="both"/>
              <w:rPr>
                <w:rFonts w:ascii="Tahoma" w:hAnsi="Tahoma" w:cs="Tahoma"/>
                <w:sz w:val="26"/>
                <w:szCs w:val="26"/>
              </w:rPr>
            </w:pPr>
          </w:p>
        </w:tc>
      </w:tr>
      <w:tr w:rsidR="00B76C6A" w:rsidRPr="00B54661" w:rsidTr="00C74E30">
        <w:trPr>
          <w:trHeight w:val="46"/>
        </w:trPr>
        <w:tc>
          <w:tcPr>
            <w:tcW w:w="4113" w:type="dxa"/>
          </w:tcPr>
          <w:p w:rsidR="00B76C6A" w:rsidRPr="00B54661" w:rsidRDefault="00B76C6A" w:rsidP="00D72790">
            <w:pPr>
              <w:spacing w:before="100" w:beforeAutospacing="1" w:after="100" w:afterAutospacing="1"/>
              <w:jc w:val="both"/>
              <w:outlineLvl w:val="3"/>
              <w:rPr>
                <w:rFonts w:ascii="Times New Roman" w:hAnsi="Times New Roman" w:cs="Times New Roman"/>
                <w:b/>
                <w:bCs/>
              </w:rPr>
            </w:pPr>
            <w:r w:rsidRPr="00B54661">
              <w:rPr>
                <w:rFonts w:cs="Tahoma"/>
                <w:b/>
                <w:sz w:val="26"/>
                <w:szCs w:val="26"/>
              </w:rPr>
              <w:t>D1.3</w:t>
            </w:r>
            <w:r w:rsidRPr="00B54661">
              <w:rPr>
                <w:rFonts w:cs="Tahoma"/>
                <w:b/>
                <w:sz w:val="26"/>
                <w:szCs w:val="26"/>
              </w:rPr>
              <w:tab/>
            </w:r>
            <w:r w:rsidRPr="00B54661">
              <w:rPr>
                <w:rFonts w:cs="Tahoma"/>
                <w:b/>
                <w:bCs/>
                <w:sz w:val="26"/>
                <w:szCs w:val="26"/>
              </w:rPr>
              <w:t>Environment Projects – 100%</w:t>
            </w:r>
          </w:p>
        </w:tc>
        <w:tc>
          <w:tcPr>
            <w:tcW w:w="2430" w:type="dxa"/>
          </w:tcPr>
          <w:p w:rsidR="00B76C6A" w:rsidRPr="00B54661" w:rsidRDefault="00B76C6A" w:rsidP="00CA30D4">
            <w:pPr>
              <w:spacing w:before="100" w:beforeAutospacing="1" w:after="100" w:afterAutospacing="1"/>
              <w:jc w:val="right"/>
              <w:outlineLvl w:val="3"/>
              <w:rPr>
                <w:rFonts w:cs="Tahoma"/>
                <w:b/>
                <w:sz w:val="26"/>
                <w:szCs w:val="26"/>
              </w:rPr>
            </w:pPr>
          </w:p>
        </w:tc>
        <w:tc>
          <w:tcPr>
            <w:tcW w:w="2851" w:type="dxa"/>
          </w:tcPr>
          <w:p w:rsidR="00B76C6A" w:rsidRPr="00B54661" w:rsidRDefault="00B76C6A" w:rsidP="00D72790">
            <w:pPr>
              <w:spacing w:before="100" w:beforeAutospacing="1" w:after="100" w:afterAutospacing="1"/>
              <w:jc w:val="both"/>
              <w:outlineLvl w:val="3"/>
              <w:rPr>
                <w:rFonts w:cs="Tahoma"/>
                <w:b/>
                <w:sz w:val="26"/>
                <w:szCs w:val="26"/>
              </w:rPr>
            </w:pPr>
          </w:p>
        </w:tc>
        <w:tc>
          <w:tcPr>
            <w:tcW w:w="2006" w:type="dxa"/>
          </w:tcPr>
          <w:p w:rsidR="00B76C6A" w:rsidRPr="00B54661" w:rsidRDefault="00B76C6A" w:rsidP="00B76C6A">
            <w:pPr>
              <w:spacing w:before="100" w:beforeAutospacing="1" w:after="100" w:afterAutospacing="1"/>
              <w:jc w:val="right"/>
              <w:outlineLvl w:val="3"/>
              <w:rPr>
                <w:rFonts w:cs="Tahoma"/>
                <w:b/>
                <w:sz w:val="26"/>
                <w:szCs w:val="26"/>
              </w:rPr>
            </w:pPr>
            <w:r>
              <w:rPr>
                <w:rFonts w:cs="Tahoma"/>
                <w:b/>
                <w:sz w:val="26"/>
                <w:szCs w:val="26"/>
              </w:rPr>
              <w:t xml:space="preserve">     20%</w:t>
            </w:r>
          </w:p>
        </w:tc>
        <w:tc>
          <w:tcPr>
            <w:tcW w:w="1713" w:type="dxa"/>
          </w:tcPr>
          <w:p w:rsidR="00B76C6A" w:rsidRPr="00B54661" w:rsidRDefault="00B76C6A" w:rsidP="00D72790">
            <w:pPr>
              <w:spacing w:before="100" w:beforeAutospacing="1" w:after="100" w:afterAutospacing="1"/>
              <w:jc w:val="both"/>
              <w:outlineLvl w:val="3"/>
              <w:rPr>
                <w:rFonts w:cs="Tahoma"/>
                <w:b/>
                <w:sz w:val="26"/>
                <w:szCs w:val="26"/>
              </w:rPr>
            </w:pPr>
          </w:p>
        </w:tc>
      </w:tr>
      <w:tr w:rsidR="00B76C6A" w:rsidRPr="00B54661" w:rsidTr="00C74E30">
        <w:trPr>
          <w:trHeight w:val="46"/>
        </w:trPr>
        <w:tc>
          <w:tcPr>
            <w:tcW w:w="4113" w:type="dxa"/>
          </w:tcPr>
          <w:p w:rsidR="00B76C6A" w:rsidRPr="00B54661" w:rsidRDefault="00B76C6A" w:rsidP="00D72790">
            <w:pPr>
              <w:pStyle w:val="ColorfulList-Accent11"/>
              <w:numPr>
                <w:ilvl w:val="0"/>
                <w:numId w:val="10"/>
              </w:numPr>
              <w:spacing w:line="360" w:lineRule="auto"/>
              <w:jc w:val="both"/>
              <w:rPr>
                <w:rFonts w:cs="Tahoma"/>
                <w:sz w:val="26"/>
                <w:szCs w:val="26"/>
              </w:rPr>
            </w:pPr>
            <w:r w:rsidRPr="00B54661">
              <w:rPr>
                <w:rFonts w:cs="Tahoma"/>
                <w:sz w:val="26"/>
                <w:szCs w:val="26"/>
              </w:rPr>
              <w:t>CDFC will develop the environmental action plan, in collaboration with the stakeholders -  20%</w:t>
            </w:r>
          </w:p>
        </w:tc>
        <w:tc>
          <w:tcPr>
            <w:tcW w:w="2430" w:type="dxa"/>
          </w:tcPr>
          <w:p w:rsidR="00B76C6A" w:rsidRDefault="00B76C6A" w:rsidP="00B76C6A">
            <w:pPr>
              <w:pStyle w:val="ColorfulList-Accent11"/>
              <w:spacing w:line="360" w:lineRule="auto"/>
              <w:ind w:left="0"/>
              <w:rPr>
                <w:rFonts w:cs="Tahoma"/>
                <w:sz w:val="26"/>
                <w:szCs w:val="26"/>
              </w:rPr>
            </w:pPr>
            <w:r>
              <w:rPr>
                <w:rFonts w:cs="Tahoma"/>
                <w:sz w:val="26"/>
                <w:szCs w:val="26"/>
              </w:rPr>
              <w:t>-Copy of action plan</w:t>
            </w:r>
          </w:p>
          <w:p w:rsidR="00B76C6A" w:rsidRPr="00B54661" w:rsidRDefault="00B76C6A" w:rsidP="00B76C6A">
            <w:pPr>
              <w:pStyle w:val="ColorfulList-Accent11"/>
              <w:spacing w:line="360" w:lineRule="auto"/>
              <w:ind w:left="0"/>
              <w:rPr>
                <w:rFonts w:cs="Tahoma"/>
                <w:sz w:val="26"/>
                <w:szCs w:val="26"/>
              </w:rPr>
            </w:pPr>
            <w:r>
              <w:rPr>
                <w:rFonts w:cs="Tahoma"/>
                <w:sz w:val="26"/>
                <w:szCs w:val="26"/>
              </w:rPr>
              <w:t>-Minutes discussing action plan</w:t>
            </w:r>
          </w:p>
        </w:tc>
        <w:tc>
          <w:tcPr>
            <w:tcW w:w="2851" w:type="dxa"/>
          </w:tcPr>
          <w:p w:rsidR="00B76C6A" w:rsidRPr="00B54661" w:rsidRDefault="00B76C6A" w:rsidP="00835D25">
            <w:pPr>
              <w:pStyle w:val="ColorfulList-Accent11"/>
              <w:spacing w:line="360" w:lineRule="auto"/>
              <w:ind w:left="0"/>
              <w:jc w:val="both"/>
              <w:rPr>
                <w:rFonts w:cs="Tahoma"/>
                <w:sz w:val="26"/>
                <w:szCs w:val="26"/>
              </w:rPr>
            </w:pPr>
            <w:r>
              <w:rPr>
                <w:rFonts w:cs="Tahoma"/>
                <w:sz w:val="26"/>
                <w:szCs w:val="26"/>
              </w:rPr>
              <w:t>Plan availed in the code list</w:t>
            </w:r>
          </w:p>
        </w:tc>
        <w:tc>
          <w:tcPr>
            <w:tcW w:w="2006" w:type="dxa"/>
          </w:tcPr>
          <w:p w:rsidR="00B76C6A" w:rsidRPr="00B54661" w:rsidRDefault="00B76C6A" w:rsidP="00CA30D4">
            <w:pPr>
              <w:pStyle w:val="ColorfulList-Accent11"/>
              <w:spacing w:line="360" w:lineRule="auto"/>
              <w:ind w:left="0"/>
              <w:jc w:val="right"/>
              <w:rPr>
                <w:rFonts w:cs="Tahoma"/>
                <w:sz w:val="26"/>
                <w:szCs w:val="26"/>
              </w:rPr>
            </w:pPr>
            <w:r>
              <w:rPr>
                <w:rFonts w:cs="Tahoma"/>
                <w:sz w:val="26"/>
                <w:szCs w:val="26"/>
              </w:rPr>
              <w:t xml:space="preserve">      20%</w:t>
            </w:r>
          </w:p>
        </w:tc>
        <w:tc>
          <w:tcPr>
            <w:tcW w:w="1713" w:type="dxa"/>
          </w:tcPr>
          <w:p w:rsidR="00B76C6A" w:rsidRPr="00B54661" w:rsidRDefault="00B76C6A" w:rsidP="00B54661">
            <w:pPr>
              <w:pStyle w:val="ColorfulList-Accent11"/>
              <w:spacing w:line="360" w:lineRule="auto"/>
              <w:ind w:left="1080"/>
              <w:jc w:val="both"/>
              <w:rPr>
                <w:rFonts w:cs="Tahoma"/>
                <w:sz w:val="26"/>
                <w:szCs w:val="26"/>
              </w:rPr>
            </w:pPr>
          </w:p>
        </w:tc>
      </w:tr>
      <w:tr w:rsidR="00B76C6A" w:rsidRPr="00B54661" w:rsidTr="00C74E30">
        <w:trPr>
          <w:trHeight w:val="46"/>
        </w:trPr>
        <w:tc>
          <w:tcPr>
            <w:tcW w:w="4113" w:type="dxa"/>
          </w:tcPr>
          <w:p w:rsidR="00B76C6A" w:rsidRPr="00B54661" w:rsidRDefault="00B76C6A" w:rsidP="00D72790">
            <w:pPr>
              <w:pStyle w:val="ColorfulList-Accent11"/>
              <w:numPr>
                <w:ilvl w:val="0"/>
                <w:numId w:val="10"/>
              </w:numPr>
              <w:spacing w:line="360" w:lineRule="auto"/>
              <w:jc w:val="both"/>
              <w:rPr>
                <w:rFonts w:cs="Tahoma"/>
                <w:sz w:val="26"/>
                <w:szCs w:val="26"/>
              </w:rPr>
            </w:pPr>
            <w:r w:rsidRPr="00B54661">
              <w:rPr>
                <w:rFonts w:cs="Tahoma"/>
                <w:sz w:val="26"/>
                <w:szCs w:val="26"/>
              </w:rPr>
              <w:t>Implement the constituency environmental action plan - 40%.</w:t>
            </w:r>
          </w:p>
        </w:tc>
        <w:tc>
          <w:tcPr>
            <w:tcW w:w="2430" w:type="dxa"/>
          </w:tcPr>
          <w:p w:rsidR="00B76C6A" w:rsidRPr="00B54661" w:rsidRDefault="00B76C6A" w:rsidP="00B76C6A">
            <w:pPr>
              <w:pStyle w:val="ColorfulList-Accent11"/>
              <w:spacing w:line="360" w:lineRule="auto"/>
              <w:ind w:left="0"/>
              <w:rPr>
                <w:rFonts w:cs="Tahoma"/>
                <w:sz w:val="26"/>
                <w:szCs w:val="26"/>
              </w:rPr>
            </w:pPr>
            <w:r>
              <w:rPr>
                <w:rFonts w:cs="Tahoma"/>
                <w:sz w:val="26"/>
                <w:szCs w:val="26"/>
              </w:rPr>
              <w:t>Schedule of environmental activity</w:t>
            </w:r>
          </w:p>
        </w:tc>
        <w:tc>
          <w:tcPr>
            <w:tcW w:w="2851" w:type="dxa"/>
          </w:tcPr>
          <w:p w:rsidR="00B76C6A" w:rsidRPr="00B54661" w:rsidRDefault="00B76C6A" w:rsidP="00095A2C">
            <w:pPr>
              <w:pStyle w:val="ColorfulList-Accent11"/>
              <w:spacing w:line="360" w:lineRule="auto"/>
              <w:ind w:left="0"/>
              <w:jc w:val="both"/>
              <w:rPr>
                <w:rFonts w:cs="Tahoma"/>
                <w:sz w:val="26"/>
                <w:szCs w:val="26"/>
              </w:rPr>
            </w:pPr>
          </w:p>
        </w:tc>
        <w:tc>
          <w:tcPr>
            <w:tcW w:w="2006" w:type="dxa"/>
          </w:tcPr>
          <w:p w:rsidR="00B76C6A" w:rsidRPr="00B54661" w:rsidRDefault="00B76C6A" w:rsidP="00815395">
            <w:pPr>
              <w:pStyle w:val="ColorfulList-Accent11"/>
              <w:spacing w:line="360" w:lineRule="auto"/>
              <w:ind w:left="0"/>
              <w:jc w:val="right"/>
              <w:rPr>
                <w:rFonts w:cs="Tahoma"/>
                <w:sz w:val="26"/>
                <w:szCs w:val="26"/>
              </w:rPr>
            </w:pPr>
            <w:r>
              <w:rPr>
                <w:rFonts w:cs="Tahoma"/>
                <w:sz w:val="26"/>
                <w:szCs w:val="26"/>
              </w:rPr>
              <w:t xml:space="preserve">      0 %</w:t>
            </w:r>
          </w:p>
        </w:tc>
        <w:tc>
          <w:tcPr>
            <w:tcW w:w="1713" w:type="dxa"/>
          </w:tcPr>
          <w:p w:rsidR="00B76C6A" w:rsidRPr="00B54661" w:rsidRDefault="00B76C6A" w:rsidP="00B54661">
            <w:pPr>
              <w:pStyle w:val="ColorfulList-Accent11"/>
              <w:spacing w:line="360" w:lineRule="auto"/>
              <w:ind w:left="1080"/>
              <w:jc w:val="both"/>
              <w:rPr>
                <w:rFonts w:cs="Tahoma"/>
                <w:sz w:val="26"/>
                <w:szCs w:val="26"/>
              </w:rPr>
            </w:pPr>
          </w:p>
        </w:tc>
      </w:tr>
      <w:tr w:rsidR="00B76C6A" w:rsidRPr="00B54661" w:rsidTr="00C74E30">
        <w:trPr>
          <w:trHeight w:val="46"/>
        </w:trPr>
        <w:tc>
          <w:tcPr>
            <w:tcW w:w="4113" w:type="dxa"/>
          </w:tcPr>
          <w:p w:rsidR="00B76C6A" w:rsidRPr="00B54661" w:rsidRDefault="00B76C6A" w:rsidP="00D72790">
            <w:pPr>
              <w:pStyle w:val="ColorfulList-Accent11"/>
              <w:numPr>
                <w:ilvl w:val="0"/>
                <w:numId w:val="10"/>
              </w:numPr>
              <w:spacing w:line="360" w:lineRule="auto"/>
              <w:jc w:val="both"/>
              <w:rPr>
                <w:rFonts w:cs="Tahoma"/>
                <w:sz w:val="26"/>
                <w:szCs w:val="26"/>
              </w:rPr>
            </w:pPr>
            <w:r w:rsidRPr="00B54661">
              <w:rPr>
                <w:rFonts w:cs="Tahoma"/>
                <w:sz w:val="26"/>
                <w:szCs w:val="26"/>
              </w:rPr>
              <w:t xml:space="preserve">Prepare quarterly reports to the board jh30 days after the end </w:t>
            </w:r>
            <w:r w:rsidRPr="00B54661">
              <w:rPr>
                <w:rFonts w:cs="Tahoma"/>
                <w:sz w:val="26"/>
                <w:szCs w:val="26"/>
              </w:rPr>
              <w:lastRenderedPageBreak/>
              <w:t>of the quarter - 40%</w:t>
            </w:r>
          </w:p>
        </w:tc>
        <w:tc>
          <w:tcPr>
            <w:tcW w:w="2430" w:type="dxa"/>
          </w:tcPr>
          <w:p w:rsidR="00B76C6A" w:rsidRPr="00B54661" w:rsidRDefault="00815395" w:rsidP="00B76C6A">
            <w:pPr>
              <w:pStyle w:val="ColorfulList-Accent11"/>
              <w:spacing w:line="360" w:lineRule="auto"/>
              <w:ind w:left="0"/>
              <w:rPr>
                <w:rFonts w:cs="Tahoma"/>
                <w:sz w:val="26"/>
                <w:szCs w:val="26"/>
              </w:rPr>
            </w:pPr>
            <w:r>
              <w:rPr>
                <w:rFonts w:cs="Tahoma"/>
                <w:sz w:val="26"/>
                <w:szCs w:val="26"/>
              </w:rPr>
              <w:lastRenderedPageBreak/>
              <w:t>Signed quarterly report</w:t>
            </w:r>
          </w:p>
        </w:tc>
        <w:tc>
          <w:tcPr>
            <w:tcW w:w="2851" w:type="dxa"/>
          </w:tcPr>
          <w:p w:rsidR="00B76C6A" w:rsidRPr="00B54661" w:rsidRDefault="00B76C6A" w:rsidP="00095A2C">
            <w:pPr>
              <w:pStyle w:val="ColorfulList-Accent11"/>
              <w:spacing w:line="360" w:lineRule="auto"/>
              <w:ind w:left="0"/>
              <w:jc w:val="both"/>
              <w:rPr>
                <w:rFonts w:cs="Tahoma"/>
                <w:sz w:val="26"/>
                <w:szCs w:val="26"/>
              </w:rPr>
            </w:pPr>
          </w:p>
        </w:tc>
        <w:tc>
          <w:tcPr>
            <w:tcW w:w="2006" w:type="dxa"/>
          </w:tcPr>
          <w:p w:rsidR="00B76C6A" w:rsidRPr="00B54661" w:rsidRDefault="00B76C6A" w:rsidP="00815395">
            <w:pPr>
              <w:pStyle w:val="ColorfulList-Accent11"/>
              <w:spacing w:line="360" w:lineRule="auto"/>
              <w:ind w:left="0"/>
              <w:jc w:val="right"/>
              <w:rPr>
                <w:rFonts w:cs="Tahoma"/>
                <w:sz w:val="26"/>
                <w:szCs w:val="26"/>
              </w:rPr>
            </w:pPr>
            <w:r>
              <w:rPr>
                <w:rFonts w:cs="Tahoma"/>
                <w:sz w:val="26"/>
                <w:szCs w:val="26"/>
              </w:rPr>
              <w:t xml:space="preserve">      0%</w:t>
            </w:r>
          </w:p>
        </w:tc>
        <w:tc>
          <w:tcPr>
            <w:tcW w:w="1713" w:type="dxa"/>
          </w:tcPr>
          <w:p w:rsidR="00B76C6A" w:rsidRPr="00B54661" w:rsidRDefault="00B76C6A" w:rsidP="00B54661">
            <w:pPr>
              <w:pStyle w:val="ColorfulList-Accent11"/>
              <w:spacing w:line="360" w:lineRule="auto"/>
              <w:jc w:val="both"/>
              <w:rPr>
                <w:rFonts w:cs="Tahoma"/>
                <w:sz w:val="26"/>
                <w:szCs w:val="26"/>
              </w:rPr>
            </w:pPr>
          </w:p>
        </w:tc>
      </w:tr>
      <w:tr w:rsidR="00B76C6A" w:rsidRPr="00B54661" w:rsidTr="00C74E30">
        <w:trPr>
          <w:trHeight w:val="46"/>
        </w:trPr>
        <w:tc>
          <w:tcPr>
            <w:tcW w:w="4113" w:type="dxa"/>
          </w:tcPr>
          <w:p w:rsidR="00B76C6A" w:rsidRPr="00B54661" w:rsidRDefault="00B76C6A" w:rsidP="00D72790">
            <w:pPr>
              <w:pStyle w:val="ColorfulList-Accent11"/>
              <w:spacing w:after="200" w:line="276" w:lineRule="auto"/>
              <w:ind w:left="0"/>
              <w:jc w:val="both"/>
              <w:rPr>
                <w:rFonts w:cs="Tahoma"/>
                <w:b/>
                <w:bCs/>
                <w:sz w:val="26"/>
                <w:szCs w:val="26"/>
              </w:rPr>
            </w:pPr>
            <w:r w:rsidRPr="00B54661">
              <w:rPr>
                <w:rFonts w:cs="Tahoma"/>
                <w:b/>
                <w:sz w:val="26"/>
                <w:szCs w:val="26"/>
              </w:rPr>
              <w:lastRenderedPageBreak/>
              <w:t xml:space="preserve">D1.4 </w:t>
            </w:r>
            <w:r w:rsidRPr="00B54661">
              <w:rPr>
                <w:rFonts w:cs="Tahoma"/>
                <w:b/>
                <w:bCs/>
                <w:sz w:val="26"/>
                <w:szCs w:val="26"/>
              </w:rPr>
              <w:t>Youth and Sports Projects – 100%</w:t>
            </w:r>
          </w:p>
        </w:tc>
        <w:tc>
          <w:tcPr>
            <w:tcW w:w="2430" w:type="dxa"/>
          </w:tcPr>
          <w:p w:rsidR="00B76C6A" w:rsidRPr="00B54661" w:rsidRDefault="00B76C6A" w:rsidP="00CA30D4">
            <w:pPr>
              <w:pStyle w:val="ColorfulList-Accent11"/>
              <w:spacing w:after="200" w:line="276" w:lineRule="auto"/>
              <w:ind w:left="0"/>
              <w:jc w:val="right"/>
              <w:rPr>
                <w:rFonts w:cs="Tahoma"/>
                <w:b/>
                <w:sz w:val="26"/>
                <w:szCs w:val="26"/>
              </w:rPr>
            </w:pPr>
          </w:p>
        </w:tc>
        <w:tc>
          <w:tcPr>
            <w:tcW w:w="2851" w:type="dxa"/>
          </w:tcPr>
          <w:p w:rsidR="00B76C6A" w:rsidRPr="00B54661" w:rsidRDefault="00B76C6A" w:rsidP="00D72790">
            <w:pPr>
              <w:pStyle w:val="ColorfulList-Accent11"/>
              <w:spacing w:after="200" w:line="276" w:lineRule="auto"/>
              <w:ind w:left="0"/>
              <w:jc w:val="both"/>
              <w:rPr>
                <w:rFonts w:cs="Tahoma"/>
                <w:b/>
                <w:sz w:val="26"/>
                <w:szCs w:val="26"/>
              </w:rPr>
            </w:pPr>
          </w:p>
        </w:tc>
        <w:tc>
          <w:tcPr>
            <w:tcW w:w="2006" w:type="dxa"/>
          </w:tcPr>
          <w:p w:rsidR="00B76C6A" w:rsidRPr="00B54661" w:rsidRDefault="00B76C6A" w:rsidP="00CA30D4">
            <w:pPr>
              <w:pStyle w:val="ColorfulList-Accent11"/>
              <w:spacing w:after="200" w:line="276" w:lineRule="auto"/>
              <w:ind w:left="0"/>
              <w:jc w:val="right"/>
              <w:rPr>
                <w:rFonts w:cs="Tahoma"/>
                <w:b/>
                <w:sz w:val="26"/>
                <w:szCs w:val="26"/>
              </w:rPr>
            </w:pPr>
            <w:r>
              <w:rPr>
                <w:rFonts w:cs="Tahoma"/>
                <w:b/>
                <w:sz w:val="26"/>
                <w:szCs w:val="26"/>
              </w:rPr>
              <w:t xml:space="preserve">       100%</w:t>
            </w:r>
          </w:p>
        </w:tc>
        <w:tc>
          <w:tcPr>
            <w:tcW w:w="1713" w:type="dxa"/>
          </w:tcPr>
          <w:p w:rsidR="00B76C6A" w:rsidRPr="00B54661" w:rsidRDefault="00B76C6A" w:rsidP="00D72790">
            <w:pPr>
              <w:pStyle w:val="ColorfulList-Accent11"/>
              <w:spacing w:after="200" w:line="276" w:lineRule="auto"/>
              <w:ind w:left="0"/>
              <w:jc w:val="both"/>
              <w:rPr>
                <w:rFonts w:cs="Tahoma"/>
                <w:b/>
                <w:sz w:val="26"/>
                <w:szCs w:val="26"/>
              </w:rPr>
            </w:pPr>
          </w:p>
        </w:tc>
      </w:tr>
      <w:tr w:rsidR="00B76C6A" w:rsidRPr="00B54661" w:rsidTr="00C74E30">
        <w:trPr>
          <w:trHeight w:val="46"/>
        </w:trPr>
        <w:tc>
          <w:tcPr>
            <w:tcW w:w="4113" w:type="dxa"/>
          </w:tcPr>
          <w:p w:rsidR="00B76C6A" w:rsidRPr="00B54661" w:rsidRDefault="00B76C6A" w:rsidP="00D72790">
            <w:pPr>
              <w:numPr>
                <w:ilvl w:val="0"/>
                <w:numId w:val="34"/>
              </w:numPr>
              <w:spacing w:before="100" w:beforeAutospacing="1" w:after="100" w:afterAutospacing="1" w:line="360" w:lineRule="auto"/>
              <w:jc w:val="both"/>
              <w:rPr>
                <w:rFonts w:cs="Tahoma"/>
                <w:sz w:val="26"/>
                <w:szCs w:val="26"/>
              </w:rPr>
            </w:pPr>
            <w:r w:rsidRPr="00B54661">
              <w:rPr>
                <w:rFonts w:cs="Tahoma"/>
                <w:sz w:val="26"/>
                <w:szCs w:val="26"/>
              </w:rPr>
              <w:t>Support at least one sports initiative in the constituency -50%</w:t>
            </w:r>
          </w:p>
        </w:tc>
        <w:tc>
          <w:tcPr>
            <w:tcW w:w="2430" w:type="dxa"/>
          </w:tcPr>
          <w:p w:rsidR="00B76C6A" w:rsidRPr="00B54661" w:rsidRDefault="00815395" w:rsidP="00815395">
            <w:pPr>
              <w:spacing w:before="100" w:beforeAutospacing="1" w:after="100" w:afterAutospacing="1" w:line="360" w:lineRule="auto"/>
              <w:rPr>
                <w:rFonts w:cs="Tahoma"/>
                <w:sz w:val="26"/>
                <w:szCs w:val="26"/>
              </w:rPr>
            </w:pPr>
            <w:r>
              <w:rPr>
                <w:rFonts w:cs="Tahoma"/>
                <w:sz w:val="26"/>
                <w:szCs w:val="26"/>
              </w:rPr>
              <w:t>Schedule of sport activities</w:t>
            </w:r>
          </w:p>
        </w:tc>
        <w:tc>
          <w:tcPr>
            <w:tcW w:w="2851" w:type="dxa"/>
          </w:tcPr>
          <w:p w:rsidR="00B76C6A" w:rsidRPr="00B54661" w:rsidRDefault="00B76C6A" w:rsidP="00095A2C">
            <w:pPr>
              <w:spacing w:before="100" w:beforeAutospacing="1" w:after="100" w:afterAutospacing="1" w:line="360" w:lineRule="auto"/>
              <w:jc w:val="both"/>
              <w:rPr>
                <w:rFonts w:cs="Tahoma"/>
                <w:sz w:val="26"/>
                <w:szCs w:val="26"/>
              </w:rPr>
            </w:pPr>
            <w:r>
              <w:rPr>
                <w:rFonts w:cs="Tahoma"/>
                <w:sz w:val="26"/>
                <w:szCs w:val="26"/>
              </w:rPr>
              <w:t>A photograph of constituency sports tournament</w:t>
            </w:r>
            <w:r w:rsidR="00815395">
              <w:rPr>
                <w:rFonts w:cs="Tahoma"/>
                <w:sz w:val="26"/>
                <w:szCs w:val="26"/>
              </w:rPr>
              <w:t>, codelist, minutes 22/12/15</w:t>
            </w:r>
          </w:p>
        </w:tc>
        <w:tc>
          <w:tcPr>
            <w:tcW w:w="2006" w:type="dxa"/>
          </w:tcPr>
          <w:p w:rsidR="00B76C6A" w:rsidRPr="00B54661" w:rsidRDefault="00B76C6A" w:rsidP="00CA30D4">
            <w:pPr>
              <w:spacing w:before="100" w:beforeAutospacing="1" w:after="100" w:afterAutospacing="1" w:line="360" w:lineRule="auto"/>
              <w:jc w:val="right"/>
              <w:rPr>
                <w:rFonts w:cs="Tahoma"/>
                <w:sz w:val="26"/>
                <w:szCs w:val="26"/>
              </w:rPr>
            </w:pPr>
            <w:r>
              <w:rPr>
                <w:rFonts w:cs="Tahoma"/>
                <w:sz w:val="26"/>
                <w:szCs w:val="26"/>
              </w:rPr>
              <w:t xml:space="preserve">        50%</w:t>
            </w:r>
          </w:p>
        </w:tc>
        <w:tc>
          <w:tcPr>
            <w:tcW w:w="1713" w:type="dxa"/>
          </w:tcPr>
          <w:p w:rsidR="00B76C6A" w:rsidRPr="00B54661" w:rsidRDefault="00B76C6A" w:rsidP="00B54661">
            <w:pPr>
              <w:spacing w:before="100" w:beforeAutospacing="1" w:after="100" w:afterAutospacing="1" w:line="360" w:lineRule="auto"/>
              <w:ind w:left="1080"/>
              <w:jc w:val="both"/>
              <w:rPr>
                <w:rFonts w:cs="Tahoma"/>
                <w:sz w:val="26"/>
                <w:szCs w:val="26"/>
              </w:rPr>
            </w:pPr>
          </w:p>
        </w:tc>
      </w:tr>
      <w:tr w:rsidR="00B76C6A" w:rsidRPr="00B54661" w:rsidTr="00C74E30">
        <w:trPr>
          <w:trHeight w:val="46"/>
        </w:trPr>
        <w:tc>
          <w:tcPr>
            <w:tcW w:w="4113" w:type="dxa"/>
          </w:tcPr>
          <w:p w:rsidR="00B76C6A" w:rsidRPr="00B54661" w:rsidRDefault="00B76C6A" w:rsidP="00D72790">
            <w:pPr>
              <w:numPr>
                <w:ilvl w:val="0"/>
                <w:numId w:val="34"/>
              </w:numPr>
              <w:spacing w:before="100" w:beforeAutospacing="1" w:after="100" w:afterAutospacing="1" w:line="360" w:lineRule="auto"/>
              <w:jc w:val="both"/>
              <w:rPr>
                <w:rFonts w:cs="Tahoma"/>
                <w:sz w:val="26"/>
                <w:szCs w:val="26"/>
              </w:rPr>
            </w:pPr>
            <w:r w:rsidRPr="00B54661">
              <w:rPr>
                <w:rFonts w:cs="Tahoma"/>
                <w:sz w:val="26"/>
                <w:szCs w:val="26"/>
              </w:rPr>
              <w:t>Support youth empowerment centers - 50%</w:t>
            </w:r>
          </w:p>
        </w:tc>
        <w:tc>
          <w:tcPr>
            <w:tcW w:w="2430" w:type="dxa"/>
          </w:tcPr>
          <w:p w:rsidR="00B76C6A" w:rsidRDefault="00815395" w:rsidP="00815395">
            <w:pPr>
              <w:spacing w:before="100" w:beforeAutospacing="1" w:after="100" w:afterAutospacing="1" w:line="360" w:lineRule="auto"/>
              <w:rPr>
                <w:rFonts w:cs="Tahoma"/>
                <w:sz w:val="26"/>
                <w:szCs w:val="26"/>
              </w:rPr>
            </w:pPr>
            <w:r>
              <w:rPr>
                <w:rFonts w:cs="Tahoma"/>
                <w:sz w:val="26"/>
                <w:szCs w:val="26"/>
              </w:rPr>
              <w:t>Photos of youth empowerment</w:t>
            </w:r>
          </w:p>
          <w:p w:rsidR="00815395" w:rsidRPr="00B54661" w:rsidRDefault="00815395" w:rsidP="00815395">
            <w:pPr>
              <w:spacing w:before="100" w:beforeAutospacing="1" w:after="100" w:afterAutospacing="1" w:line="360" w:lineRule="auto"/>
              <w:rPr>
                <w:rFonts w:cs="Tahoma"/>
                <w:sz w:val="26"/>
                <w:szCs w:val="26"/>
              </w:rPr>
            </w:pPr>
            <w:r>
              <w:rPr>
                <w:rFonts w:cs="Tahoma"/>
                <w:sz w:val="26"/>
                <w:szCs w:val="26"/>
              </w:rPr>
              <w:t>Schedule of intervention</w:t>
            </w:r>
          </w:p>
        </w:tc>
        <w:tc>
          <w:tcPr>
            <w:tcW w:w="2851" w:type="dxa"/>
          </w:tcPr>
          <w:p w:rsidR="00B76C6A" w:rsidRDefault="00815395" w:rsidP="00095A2C">
            <w:pPr>
              <w:spacing w:before="100" w:beforeAutospacing="1" w:after="100" w:afterAutospacing="1" w:line="360" w:lineRule="auto"/>
              <w:jc w:val="both"/>
              <w:rPr>
                <w:rFonts w:cs="Tahoma"/>
                <w:sz w:val="26"/>
                <w:szCs w:val="26"/>
              </w:rPr>
            </w:pPr>
            <w:r>
              <w:rPr>
                <w:rFonts w:cs="Tahoma"/>
                <w:sz w:val="26"/>
                <w:szCs w:val="26"/>
              </w:rPr>
              <w:t>Availability of photos of ground braking</w:t>
            </w:r>
          </w:p>
          <w:p w:rsidR="00815395" w:rsidRPr="00B54661" w:rsidRDefault="00815395" w:rsidP="00095A2C">
            <w:pPr>
              <w:spacing w:before="100" w:beforeAutospacing="1" w:after="100" w:afterAutospacing="1" w:line="360" w:lineRule="auto"/>
              <w:jc w:val="both"/>
              <w:rPr>
                <w:rFonts w:cs="Tahoma"/>
                <w:sz w:val="26"/>
                <w:szCs w:val="26"/>
              </w:rPr>
            </w:pPr>
            <w:r>
              <w:rPr>
                <w:rFonts w:cs="Tahoma"/>
                <w:sz w:val="26"/>
                <w:szCs w:val="26"/>
              </w:rPr>
              <w:t>Minutes disbursing 5,000,000 to Siruti TTI dated 17/12/15</w:t>
            </w:r>
          </w:p>
        </w:tc>
        <w:tc>
          <w:tcPr>
            <w:tcW w:w="2006" w:type="dxa"/>
          </w:tcPr>
          <w:p w:rsidR="00B76C6A" w:rsidRPr="00B54661" w:rsidRDefault="00B76C6A" w:rsidP="00CA30D4">
            <w:pPr>
              <w:spacing w:before="100" w:beforeAutospacing="1" w:after="100" w:afterAutospacing="1" w:line="360" w:lineRule="auto"/>
              <w:ind w:left="1080"/>
              <w:jc w:val="right"/>
              <w:rPr>
                <w:rFonts w:cs="Tahoma"/>
                <w:sz w:val="26"/>
                <w:szCs w:val="26"/>
              </w:rPr>
            </w:pPr>
            <w:r>
              <w:rPr>
                <w:rFonts w:cs="Tahoma"/>
                <w:sz w:val="26"/>
                <w:szCs w:val="26"/>
              </w:rPr>
              <w:t>50%</w:t>
            </w:r>
          </w:p>
        </w:tc>
        <w:tc>
          <w:tcPr>
            <w:tcW w:w="1713" w:type="dxa"/>
          </w:tcPr>
          <w:p w:rsidR="00B76C6A" w:rsidRPr="00B54661" w:rsidRDefault="00B76C6A" w:rsidP="00B54661">
            <w:pPr>
              <w:spacing w:before="100" w:beforeAutospacing="1" w:after="100" w:afterAutospacing="1" w:line="360" w:lineRule="auto"/>
              <w:ind w:left="1080"/>
              <w:jc w:val="both"/>
              <w:rPr>
                <w:rFonts w:cs="Tahoma"/>
                <w:sz w:val="26"/>
                <w:szCs w:val="26"/>
              </w:rPr>
            </w:pPr>
          </w:p>
        </w:tc>
      </w:tr>
      <w:tr w:rsidR="00B76C6A" w:rsidRPr="00B54661" w:rsidTr="00C74E30">
        <w:trPr>
          <w:trHeight w:val="46"/>
        </w:trPr>
        <w:tc>
          <w:tcPr>
            <w:tcW w:w="4113" w:type="dxa"/>
          </w:tcPr>
          <w:p w:rsidR="00B76C6A" w:rsidRPr="00B54661" w:rsidRDefault="00B76C6A" w:rsidP="00D72790">
            <w:pPr>
              <w:spacing w:line="276" w:lineRule="auto"/>
              <w:jc w:val="both"/>
              <w:rPr>
                <w:rFonts w:cs="Tahoma"/>
                <w:b/>
                <w:bCs/>
                <w:sz w:val="26"/>
                <w:szCs w:val="26"/>
              </w:rPr>
            </w:pPr>
          </w:p>
        </w:tc>
        <w:tc>
          <w:tcPr>
            <w:tcW w:w="2430" w:type="dxa"/>
          </w:tcPr>
          <w:p w:rsidR="00B76C6A" w:rsidRPr="00B54661" w:rsidRDefault="00B76C6A" w:rsidP="00CA30D4">
            <w:pPr>
              <w:spacing w:line="276" w:lineRule="auto"/>
              <w:jc w:val="right"/>
              <w:rPr>
                <w:rFonts w:cs="Tahoma"/>
                <w:b/>
                <w:bCs/>
                <w:sz w:val="26"/>
                <w:szCs w:val="26"/>
              </w:rPr>
            </w:pPr>
          </w:p>
        </w:tc>
        <w:tc>
          <w:tcPr>
            <w:tcW w:w="2851" w:type="dxa"/>
          </w:tcPr>
          <w:p w:rsidR="00B76C6A" w:rsidRPr="00B54661" w:rsidRDefault="00B76C6A" w:rsidP="00D72790">
            <w:pPr>
              <w:spacing w:line="276" w:lineRule="auto"/>
              <w:jc w:val="both"/>
              <w:rPr>
                <w:rFonts w:cs="Tahoma"/>
                <w:b/>
                <w:bCs/>
                <w:sz w:val="26"/>
                <w:szCs w:val="26"/>
              </w:rPr>
            </w:pPr>
          </w:p>
        </w:tc>
        <w:tc>
          <w:tcPr>
            <w:tcW w:w="2006" w:type="dxa"/>
          </w:tcPr>
          <w:p w:rsidR="00B76C6A" w:rsidRPr="00B54661" w:rsidRDefault="00B76C6A" w:rsidP="00CA30D4">
            <w:pPr>
              <w:spacing w:line="276" w:lineRule="auto"/>
              <w:jc w:val="right"/>
              <w:rPr>
                <w:rFonts w:cs="Tahoma"/>
                <w:b/>
                <w:bCs/>
                <w:sz w:val="26"/>
                <w:szCs w:val="26"/>
              </w:rPr>
            </w:pPr>
          </w:p>
        </w:tc>
        <w:tc>
          <w:tcPr>
            <w:tcW w:w="1713" w:type="dxa"/>
          </w:tcPr>
          <w:p w:rsidR="00B76C6A" w:rsidRPr="00B54661" w:rsidRDefault="00B76C6A" w:rsidP="00D72790">
            <w:pPr>
              <w:spacing w:line="276" w:lineRule="auto"/>
              <w:jc w:val="both"/>
              <w:rPr>
                <w:rFonts w:cs="Tahoma"/>
                <w:b/>
                <w:bCs/>
                <w:sz w:val="26"/>
                <w:szCs w:val="26"/>
              </w:rPr>
            </w:pPr>
          </w:p>
        </w:tc>
      </w:tr>
      <w:tr w:rsidR="00B76C6A" w:rsidRPr="00B54661" w:rsidTr="00C74E30">
        <w:trPr>
          <w:trHeight w:val="46"/>
        </w:trPr>
        <w:tc>
          <w:tcPr>
            <w:tcW w:w="4113" w:type="dxa"/>
          </w:tcPr>
          <w:p w:rsidR="00B76C6A" w:rsidRPr="00B54661" w:rsidRDefault="00B76C6A" w:rsidP="00D72790">
            <w:pPr>
              <w:spacing w:line="276" w:lineRule="auto"/>
              <w:jc w:val="both"/>
              <w:rPr>
                <w:rFonts w:cs="Tahoma"/>
                <w:b/>
                <w:bCs/>
                <w:sz w:val="26"/>
                <w:szCs w:val="26"/>
              </w:rPr>
            </w:pPr>
            <w:r w:rsidRPr="00B54661">
              <w:rPr>
                <w:rFonts w:cs="Tahoma"/>
                <w:b/>
                <w:bCs/>
                <w:sz w:val="26"/>
                <w:szCs w:val="26"/>
              </w:rPr>
              <w:t>D1.5 Disbursement of Funds to PMCs and Ensure Absorption -100%</w:t>
            </w:r>
          </w:p>
        </w:tc>
        <w:tc>
          <w:tcPr>
            <w:tcW w:w="2430" w:type="dxa"/>
          </w:tcPr>
          <w:p w:rsidR="00B76C6A" w:rsidRPr="00B54661" w:rsidRDefault="00B76C6A" w:rsidP="00CA30D4">
            <w:pPr>
              <w:spacing w:line="276" w:lineRule="auto"/>
              <w:jc w:val="right"/>
              <w:rPr>
                <w:rFonts w:cs="Tahoma"/>
                <w:b/>
                <w:bCs/>
                <w:sz w:val="26"/>
                <w:szCs w:val="26"/>
              </w:rPr>
            </w:pPr>
          </w:p>
        </w:tc>
        <w:tc>
          <w:tcPr>
            <w:tcW w:w="2851" w:type="dxa"/>
          </w:tcPr>
          <w:p w:rsidR="00B76C6A" w:rsidRPr="00B54661" w:rsidRDefault="00B76C6A" w:rsidP="00D72790">
            <w:pPr>
              <w:spacing w:line="276" w:lineRule="auto"/>
              <w:jc w:val="both"/>
              <w:rPr>
                <w:rFonts w:cs="Tahoma"/>
                <w:b/>
                <w:bCs/>
                <w:sz w:val="26"/>
                <w:szCs w:val="26"/>
              </w:rPr>
            </w:pPr>
          </w:p>
        </w:tc>
        <w:tc>
          <w:tcPr>
            <w:tcW w:w="2006" w:type="dxa"/>
          </w:tcPr>
          <w:p w:rsidR="00B76C6A" w:rsidRPr="00B54661" w:rsidRDefault="00B76C6A" w:rsidP="00CA30D4">
            <w:pPr>
              <w:spacing w:line="276" w:lineRule="auto"/>
              <w:jc w:val="right"/>
              <w:rPr>
                <w:rFonts w:cs="Tahoma"/>
                <w:b/>
                <w:bCs/>
                <w:sz w:val="26"/>
                <w:szCs w:val="26"/>
              </w:rPr>
            </w:pPr>
            <w:r>
              <w:rPr>
                <w:rFonts w:cs="Tahoma"/>
                <w:b/>
                <w:bCs/>
                <w:sz w:val="26"/>
                <w:szCs w:val="26"/>
              </w:rPr>
              <w:t xml:space="preserve">      100%</w:t>
            </w:r>
          </w:p>
        </w:tc>
        <w:tc>
          <w:tcPr>
            <w:tcW w:w="1713" w:type="dxa"/>
          </w:tcPr>
          <w:p w:rsidR="00B76C6A" w:rsidRPr="00B54661" w:rsidRDefault="00B76C6A" w:rsidP="00D72790">
            <w:pPr>
              <w:spacing w:line="276" w:lineRule="auto"/>
              <w:jc w:val="both"/>
              <w:rPr>
                <w:rFonts w:cs="Tahoma"/>
                <w:b/>
                <w:bCs/>
                <w:sz w:val="26"/>
                <w:szCs w:val="26"/>
              </w:rPr>
            </w:pPr>
          </w:p>
        </w:tc>
      </w:tr>
      <w:tr w:rsidR="00B76C6A" w:rsidRPr="00B54661" w:rsidTr="00C74E30">
        <w:trPr>
          <w:trHeight w:val="46"/>
        </w:trPr>
        <w:tc>
          <w:tcPr>
            <w:tcW w:w="4113" w:type="dxa"/>
          </w:tcPr>
          <w:p w:rsidR="00B76C6A" w:rsidRPr="00B54661" w:rsidRDefault="00B76C6A" w:rsidP="00D72790">
            <w:pPr>
              <w:spacing w:line="276" w:lineRule="auto"/>
              <w:jc w:val="both"/>
              <w:rPr>
                <w:rFonts w:cs="Tahoma"/>
                <w:b/>
                <w:bCs/>
                <w:sz w:val="26"/>
                <w:szCs w:val="26"/>
              </w:rPr>
            </w:pPr>
          </w:p>
        </w:tc>
        <w:tc>
          <w:tcPr>
            <w:tcW w:w="2430" w:type="dxa"/>
          </w:tcPr>
          <w:p w:rsidR="00B76C6A" w:rsidRPr="00B54661" w:rsidRDefault="00B76C6A" w:rsidP="00CA30D4">
            <w:pPr>
              <w:spacing w:line="276" w:lineRule="auto"/>
              <w:jc w:val="right"/>
              <w:rPr>
                <w:rFonts w:cs="Tahoma"/>
                <w:b/>
                <w:bCs/>
                <w:sz w:val="26"/>
                <w:szCs w:val="26"/>
              </w:rPr>
            </w:pPr>
          </w:p>
        </w:tc>
        <w:tc>
          <w:tcPr>
            <w:tcW w:w="2851" w:type="dxa"/>
          </w:tcPr>
          <w:p w:rsidR="00B76C6A" w:rsidRPr="00B54661" w:rsidRDefault="00B76C6A" w:rsidP="00D72790">
            <w:pPr>
              <w:spacing w:line="276" w:lineRule="auto"/>
              <w:jc w:val="both"/>
              <w:rPr>
                <w:rFonts w:cs="Tahoma"/>
                <w:b/>
                <w:bCs/>
                <w:sz w:val="26"/>
                <w:szCs w:val="26"/>
              </w:rPr>
            </w:pPr>
          </w:p>
        </w:tc>
        <w:tc>
          <w:tcPr>
            <w:tcW w:w="2006" w:type="dxa"/>
          </w:tcPr>
          <w:p w:rsidR="00B76C6A" w:rsidRPr="00B54661" w:rsidRDefault="00B76C6A" w:rsidP="00CA30D4">
            <w:pPr>
              <w:spacing w:line="276" w:lineRule="auto"/>
              <w:jc w:val="right"/>
              <w:rPr>
                <w:rFonts w:cs="Tahoma"/>
                <w:b/>
                <w:bCs/>
                <w:sz w:val="26"/>
                <w:szCs w:val="26"/>
              </w:rPr>
            </w:pPr>
          </w:p>
        </w:tc>
        <w:tc>
          <w:tcPr>
            <w:tcW w:w="1713" w:type="dxa"/>
          </w:tcPr>
          <w:p w:rsidR="00B76C6A" w:rsidRPr="00B54661" w:rsidRDefault="00B76C6A" w:rsidP="00D72790">
            <w:pPr>
              <w:spacing w:line="276" w:lineRule="auto"/>
              <w:jc w:val="both"/>
              <w:rPr>
                <w:rFonts w:cs="Tahoma"/>
                <w:b/>
                <w:bCs/>
                <w:sz w:val="26"/>
                <w:szCs w:val="26"/>
              </w:rPr>
            </w:pPr>
          </w:p>
        </w:tc>
      </w:tr>
      <w:tr w:rsidR="00B76C6A" w:rsidRPr="00B54661" w:rsidTr="00C74E30">
        <w:trPr>
          <w:trHeight w:val="46"/>
        </w:trPr>
        <w:tc>
          <w:tcPr>
            <w:tcW w:w="4113" w:type="dxa"/>
          </w:tcPr>
          <w:p w:rsidR="00B76C6A" w:rsidRPr="00B54661" w:rsidRDefault="00B76C6A" w:rsidP="00D72790">
            <w:pPr>
              <w:numPr>
                <w:ilvl w:val="0"/>
                <w:numId w:val="6"/>
              </w:numPr>
              <w:spacing w:line="360" w:lineRule="auto"/>
              <w:jc w:val="both"/>
              <w:rPr>
                <w:rFonts w:cs="Tahoma"/>
                <w:b/>
                <w:bCs/>
                <w:sz w:val="26"/>
                <w:szCs w:val="26"/>
              </w:rPr>
            </w:pPr>
            <w:r w:rsidRPr="00B54661">
              <w:rPr>
                <w:rFonts w:cs="Tahoma"/>
                <w:bCs/>
                <w:sz w:val="26"/>
                <w:szCs w:val="26"/>
              </w:rPr>
              <w:t xml:space="preserve">Disburse funds to PMCs within 30 working days upon receipt of funds and AIE – </w:t>
            </w:r>
            <w:r w:rsidRPr="00B54661">
              <w:rPr>
                <w:rFonts w:cs="Tahoma"/>
                <w:sz w:val="26"/>
                <w:szCs w:val="26"/>
              </w:rPr>
              <w:t>50%</w:t>
            </w:r>
          </w:p>
        </w:tc>
        <w:tc>
          <w:tcPr>
            <w:tcW w:w="2430" w:type="dxa"/>
          </w:tcPr>
          <w:p w:rsidR="00B76C6A" w:rsidRDefault="00815395" w:rsidP="00815395">
            <w:pPr>
              <w:spacing w:line="360" w:lineRule="auto"/>
              <w:rPr>
                <w:rFonts w:cs="Tahoma"/>
                <w:bCs/>
                <w:sz w:val="26"/>
                <w:szCs w:val="26"/>
              </w:rPr>
            </w:pPr>
            <w:r>
              <w:rPr>
                <w:rFonts w:cs="Tahoma"/>
                <w:bCs/>
                <w:sz w:val="26"/>
                <w:szCs w:val="26"/>
              </w:rPr>
              <w:t>Copies of AIE</w:t>
            </w:r>
          </w:p>
          <w:p w:rsidR="00815395" w:rsidRPr="00B54661" w:rsidRDefault="00815395" w:rsidP="00815395">
            <w:pPr>
              <w:spacing w:line="360" w:lineRule="auto"/>
              <w:rPr>
                <w:rFonts w:cs="Tahoma"/>
                <w:bCs/>
                <w:sz w:val="26"/>
                <w:szCs w:val="26"/>
              </w:rPr>
            </w:pPr>
            <w:r>
              <w:rPr>
                <w:rFonts w:cs="Tahoma"/>
                <w:bCs/>
                <w:sz w:val="26"/>
                <w:szCs w:val="26"/>
              </w:rPr>
              <w:t>Copy of disbursement minutes</w:t>
            </w:r>
          </w:p>
        </w:tc>
        <w:tc>
          <w:tcPr>
            <w:tcW w:w="2851" w:type="dxa"/>
          </w:tcPr>
          <w:p w:rsidR="00B76C6A" w:rsidRDefault="00815395" w:rsidP="0080342D">
            <w:pPr>
              <w:spacing w:line="360" w:lineRule="auto"/>
              <w:jc w:val="both"/>
              <w:rPr>
                <w:rFonts w:cs="Tahoma"/>
                <w:bCs/>
                <w:sz w:val="26"/>
                <w:szCs w:val="26"/>
              </w:rPr>
            </w:pPr>
            <w:r>
              <w:rPr>
                <w:rFonts w:cs="Tahoma"/>
                <w:bCs/>
                <w:sz w:val="26"/>
                <w:szCs w:val="26"/>
              </w:rPr>
              <w:t>Copies of AIE dated 6/11/15</w:t>
            </w:r>
          </w:p>
          <w:p w:rsidR="00815395" w:rsidRDefault="00815395" w:rsidP="0080342D">
            <w:pPr>
              <w:spacing w:line="360" w:lineRule="auto"/>
              <w:jc w:val="both"/>
              <w:rPr>
                <w:rFonts w:cs="Tahoma"/>
                <w:bCs/>
                <w:sz w:val="26"/>
                <w:szCs w:val="26"/>
              </w:rPr>
            </w:pPr>
            <w:r>
              <w:rPr>
                <w:rFonts w:cs="Tahoma"/>
                <w:bCs/>
                <w:sz w:val="26"/>
                <w:szCs w:val="26"/>
              </w:rPr>
              <w:t>Minutes availed dated 6/11/15</w:t>
            </w:r>
          </w:p>
          <w:p w:rsidR="00815395" w:rsidRPr="00B54661" w:rsidRDefault="00815395" w:rsidP="0080342D">
            <w:pPr>
              <w:spacing w:line="360" w:lineRule="auto"/>
              <w:jc w:val="both"/>
              <w:rPr>
                <w:rFonts w:cs="Tahoma"/>
                <w:bCs/>
                <w:sz w:val="26"/>
                <w:szCs w:val="26"/>
              </w:rPr>
            </w:pPr>
            <w:r>
              <w:rPr>
                <w:rFonts w:cs="Tahoma"/>
                <w:bCs/>
                <w:sz w:val="26"/>
                <w:szCs w:val="26"/>
              </w:rPr>
              <w:lastRenderedPageBreak/>
              <w:t>Copies of bank statement</w:t>
            </w:r>
          </w:p>
        </w:tc>
        <w:tc>
          <w:tcPr>
            <w:tcW w:w="2006" w:type="dxa"/>
          </w:tcPr>
          <w:p w:rsidR="00B76C6A" w:rsidRPr="00B54661" w:rsidRDefault="00B76C6A" w:rsidP="00CA30D4">
            <w:pPr>
              <w:spacing w:line="360" w:lineRule="auto"/>
              <w:ind w:left="720"/>
              <w:jc w:val="right"/>
              <w:rPr>
                <w:rFonts w:cs="Tahoma"/>
                <w:bCs/>
                <w:sz w:val="26"/>
                <w:szCs w:val="26"/>
              </w:rPr>
            </w:pPr>
            <w:r>
              <w:rPr>
                <w:rFonts w:cs="Tahoma"/>
                <w:bCs/>
                <w:sz w:val="26"/>
                <w:szCs w:val="26"/>
              </w:rPr>
              <w:lastRenderedPageBreak/>
              <w:t>50%</w:t>
            </w:r>
          </w:p>
        </w:tc>
        <w:tc>
          <w:tcPr>
            <w:tcW w:w="1713" w:type="dxa"/>
          </w:tcPr>
          <w:p w:rsidR="00B76C6A" w:rsidRPr="00B54661" w:rsidRDefault="00B76C6A" w:rsidP="00B54661">
            <w:pPr>
              <w:spacing w:line="360" w:lineRule="auto"/>
              <w:ind w:left="720"/>
              <w:jc w:val="both"/>
              <w:rPr>
                <w:rFonts w:cs="Tahoma"/>
                <w:bCs/>
                <w:sz w:val="26"/>
                <w:szCs w:val="26"/>
              </w:rPr>
            </w:pPr>
          </w:p>
        </w:tc>
      </w:tr>
      <w:tr w:rsidR="00B76C6A" w:rsidRPr="00B54661" w:rsidTr="004F28CA">
        <w:trPr>
          <w:trHeight w:val="1151"/>
        </w:trPr>
        <w:tc>
          <w:tcPr>
            <w:tcW w:w="4113" w:type="dxa"/>
          </w:tcPr>
          <w:p w:rsidR="00B76C6A" w:rsidRPr="00B54661" w:rsidRDefault="00B76C6A" w:rsidP="00D72790">
            <w:pPr>
              <w:numPr>
                <w:ilvl w:val="0"/>
                <w:numId w:val="6"/>
              </w:numPr>
              <w:spacing w:line="360" w:lineRule="auto"/>
              <w:jc w:val="both"/>
              <w:rPr>
                <w:rFonts w:cs="Tahoma"/>
                <w:b/>
                <w:bCs/>
                <w:sz w:val="26"/>
                <w:szCs w:val="26"/>
              </w:rPr>
            </w:pPr>
            <w:r w:rsidRPr="00B54661">
              <w:rPr>
                <w:rFonts w:cs="Tahoma"/>
                <w:sz w:val="26"/>
                <w:szCs w:val="26"/>
              </w:rPr>
              <w:lastRenderedPageBreak/>
              <w:t xml:space="preserve">Maintain and update project returns file from PMCs – 50% </w:t>
            </w:r>
          </w:p>
        </w:tc>
        <w:tc>
          <w:tcPr>
            <w:tcW w:w="2430" w:type="dxa"/>
          </w:tcPr>
          <w:p w:rsidR="00B76C6A" w:rsidRPr="00B54661" w:rsidRDefault="00815395" w:rsidP="00815395">
            <w:pPr>
              <w:spacing w:line="360" w:lineRule="auto"/>
              <w:rPr>
                <w:rFonts w:cs="Tahoma"/>
                <w:sz w:val="26"/>
                <w:szCs w:val="26"/>
              </w:rPr>
            </w:pPr>
            <w:r>
              <w:rPr>
                <w:rFonts w:cs="Tahoma"/>
                <w:sz w:val="26"/>
                <w:szCs w:val="26"/>
              </w:rPr>
              <w:t>Project files from PMC</w:t>
            </w:r>
          </w:p>
        </w:tc>
        <w:tc>
          <w:tcPr>
            <w:tcW w:w="2851" w:type="dxa"/>
          </w:tcPr>
          <w:p w:rsidR="00B76C6A" w:rsidRPr="00B54661" w:rsidRDefault="00815395" w:rsidP="0080342D">
            <w:pPr>
              <w:spacing w:line="360" w:lineRule="auto"/>
              <w:jc w:val="both"/>
              <w:rPr>
                <w:rFonts w:cs="Tahoma"/>
                <w:sz w:val="26"/>
                <w:szCs w:val="26"/>
              </w:rPr>
            </w:pPr>
            <w:r>
              <w:rPr>
                <w:rFonts w:cs="Tahoma"/>
                <w:sz w:val="26"/>
                <w:szCs w:val="26"/>
              </w:rPr>
              <w:t>Copy of BQs, PMC minutes, Certificate of payment</w:t>
            </w:r>
          </w:p>
        </w:tc>
        <w:tc>
          <w:tcPr>
            <w:tcW w:w="2006" w:type="dxa"/>
          </w:tcPr>
          <w:p w:rsidR="00B76C6A" w:rsidRPr="00B54661" w:rsidRDefault="00B76C6A" w:rsidP="00CA30D4">
            <w:pPr>
              <w:spacing w:line="360" w:lineRule="auto"/>
              <w:ind w:left="720"/>
              <w:jc w:val="right"/>
              <w:rPr>
                <w:rFonts w:cs="Tahoma"/>
                <w:sz w:val="26"/>
                <w:szCs w:val="26"/>
              </w:rPr>
            </w:pPr>
            <w:r>
              <w:rPr>
                <w:rFonts w:cs="Tahoma"/>
                <w:sz w:val="26"/>
                <w:szCs w:val="26"/>
              </w:rPr>
              <w:t>50%</w:t>
            </w:r>
          </w:p>
        </w:tc>
        <w:tc>
          <w:tcPr>
            <w:tcW w:w="1713" w:type="dxa"/>
          </w:tcPr>
          <w:p w:rsidR="00B76C6A" w:rsidRPr="00B54661" w:rsidRDefault="00B76C6A" w:rsidP="00B54661">
            <w:pPr>
              <w:spacing w:line="360" w:lineRule="auto"/>
              <w:ind w:left="720"/>
              <w:jc w:val="both"/>
              <w:rPr>
                <w:rFonts w:cs="Tahoma"/>
                <w:sz w:val="26"/>
                <w:szCs w:val="26"/>
              </w:rPr>
            </w:pPr>
          </w:p>
        </w:tc>
      </w:tr>
      <w:tr w:rsidR="00B76C6A" w:rsidRPr="00B54661" w:rsidTr="00C74E30">
        <w:trPr>
          <w:trHeight w:val="46"/>
        </w:trPr>
        <w:tc>
          <w:tcPr>
            <w:tcW w:w="4113" w:type="dxa"/>
          </w:tcPr>
          <w:p w:rsidR="00B76C6A" w:rsidRPr="00B54661" w:rsidRDefault="00B76C6A" w:rsidP="00D72790">
            <w:pPr>
              <w:spacing w:line="276" w:lineRule="auto"/>
              <w:jc w:val="both"/>
              <w:rPr>
                <w:rFonts w:cs="Tahoma"/>
                <w:b/>
                <w:bCs/>
                <w:sz w:val="26"/>
                <w:szCs w:val="26"/>
              </w:rPr>
            </w:pPr>
          </w:p>
        </w:tc>
        <w:tc>
          <w:tcPr>
            <w:tcW w:w="2430" w:type="dxa"/>
          </w:tcPr>
          <w:p w:rsidR="00B76C6A" w:rsidRPr="00B54661" w:rsidRDefault="00B76C6A" w:rsidP="00CA30D4">
            <w:pPr>
              <w:spacing w:line="276" w:lineRule="auto"/>
              <w:jc w:val="right"/>
              <w:rPr>
                <w:rFonts w:cs="Tahoma"/>
                <w:b/>
                <w:bCs/>
                <w:sz w:val="26"/>
                <w:szCs w:val="26"/>
              </w:rPr>
            </w:pPr>
          </w:p>
        </w:tc>
        <w:tc>
          <w:tcPr>
            <w:tcW w:w="2851" w:type="dxa"/>
          </w:tcPr>
          <w:p w:rsidR="00B76C6A" w:rsidRPr="00B54661" w:rsidRDefault="00B76C6A" w:rsidP="00D72790">
            <w:pPr>
              <w:spacing w:line="276" w:lineRule="auto"/>
              <w:jc w:val="both"/>
              <w:rPr>
                <w:rFonts w:cs="Tahoma"/>
                <w:b/>
                <w:bCs/>
                <w:sz w:val="26"/>
                <w:szCs w:val="26"/>
              </w:rPr>
            </w:pPr>
          </w:p>
        </w:tc>
        <w:tc>
          <w:tcPr>
            <w:tcW w:w="2006" w:type="dxa"/>
          </w:tcPr>
          <w:p w:rsidR="00B76C6A" w:rsidRPr="00B54661" w:rsidRDefault="00B76C6A" w:rsidP="00CA30D4">
            <w:pPr>
              <w:spacing w:line="276" w:lineRule="auto"/>
              <w:jc w:val="right"/>
              <w:rPr>
                <w:rFonts w:cs="Tahoma"/>
                <w:b/>
                <w:bCs/>
                <w:sz w:val="26"/>
                <w:szCs w:val="26"/>
              </w:rPr>
            </w:pPr>
          </w:p>
        </w:tc>
        <w:tc>
          <w:tcPr>
            <w:tcW w:w="1713" w:type="dxa"/>
          </w:tcPr>
          <w:p w:rsidR="00B76C6A" w:rsidRPr="00B54661" w:rsidRDefault="00B76C6A" w:rsidP="00D72790">
            <w:pPr>
              <w:spacing w:line="276" w:lineRule="auto"/>
              <w:jc w:val="both"/>
              <w:rPr>
                <w:rFonts w:cs="Tahoma"/>
                <w:b/>
                <w:bCs/>
                <w:sz w:val="26"/>
                <w:szCs w:val="26"/>
              </w:rPr>
            </w:pPr>
          </w:p>
        </w:tc>
      </w:tr>
      <w:tr w:rsidR="00B76C6A" w:rsidRPr="00B54661" w:rsidTr="00C74E30">
        <w:trPr>
          <w:trHeight w:val="46"/>
        </w:trPr>
        <w:tc>
          <w:tcPr>
            <w:tcW w:w="4113" w:type="dxa"/>
          </w:tcPr>
          <w:p w:rsidR="00B76C6A" w:rsidRPr="00B54661" w:rsidRDefault="00B76C6A" w:rsidP="00D72790">
            <w:pPr>
              <w:spacing w:line="276" w:lineRule="auto"/>
              <w:jc w:val="both"/>
              <w:rPr>
                <w:rFonts w:cs="Tahoma"/>
                <w:b/>
                <w:bCs/>
                <w:sz w:val="26"/>
                <w:szCs w:val="26"/>
              </w:rPr>
            </w:pPr>
            <w:r>
              <w:rPr>
                <w:rFonts w:cs="Tahoma"/>
                <w:b/>
                <w:bCs/>
                <w:sz w:val="26"/>
                <w:szCs w:val="26"/>
              </w:rPr>
              <w:t>D1.6</w:t>
            </w:r>
            <w:r>
              <w:rPr>
                <w:rFonts w:cs="Tahoma"/>
                <w:b/>
                <w:bCs/>
                <w:sz w:val="26"/>
                <w:szCs w:val="26"/>
              </w:rPr>
              <w:tab/>
              <w:t xml:space="preserve">Monitoring </w:t>
            </w:r>
            <w:r w:rsidRPr="00B54661">
              <w:rPr>
                <w:rFonts w:cs="Tahoma"/>
                <w:b/>
                <w:bCs/>
                <w:sz w:val="26"/>
                <w:szCs w:val="26"/>
              </w:rPr>
              <w:t>and Evaluation of CDF Projects – 100%</w:t>
            </w:r>
          </w:p>
        </w:tc>
        <w:tc>
          <w:tcPr>
            <w:tcW w:w="2430" w:type="dxa"/>
          </w:tcPr>
          <w:p w:rsidR="00B76C6A" w:rsidRPr="00B54661" w:rsidRDefault="00B76C6A" w:rsidP="00CA30D4">
            <w:pPr>
              <w:spacing w:line="276" w:lineRule="auto"/>
              <w:jc w:val="right"/>
              <w:rPr>
                <w:rFonts w:cs="Tahoma"/>
                <w:b/>
                <w:bCs/>
                <w:sz w:val="26"/>
                <w:szCs w:val="26"/>
              </w:rPr>
            </w:pPr>
          </w:p>
        </w:tc>
        <w:tc>
          <w:tcPr>
            <w:tcW w:w="2851" w:type="dxa"/>
          </w:tcPr>
          <w:p w:rsidR="00B76C6A" w:rsidRPr="00B54661" w:rsidRDefault="00B76C6A" w:rsidP="00D72790">
            <w:pPr>
              <w:spacing w:line="276" w:lineRule="auto"/>
              <w:jc w:val="both"/>
              <w:rPr>
                <w:rFonts w:cs="Tahoma"/>
                <w:b/>
                <w:bCs/>
                <w:sz w:val="26"/>
                <w:szCs w:val="26"/>
              </w:rPr>
            </w:pPr>
          </w:p>
        </w:tc>
        <w:tc>
          <w:tcPr>
            <w:tcW w:w="2006" w:type="dxa"/>
          </w:tcPr>
          <w:p w:rsidR="00B76C6A" w:rsidRPr="00B54661" w:rsidRDefault="00B76C6A" w:rsidP="00815395">
            <w:pPr>
              <w:spacing w:line="276" w:lineRule="auto"/>
              <w:jc w:val="right"/>
              <w:rPr>
                <w:rFonts w:cs="Tahoma"/>
                <w:b/>
                <w:bCs/>
                <w:sz w:val="26"/>
                <w:szCs w:val="26"/>
              </w:rPr>
            </w:pPr>
            <w:r>
              <w:rPr>
                <w:rFonts w:cs="Tahoma"/>
                <w:b/>
                <w:bCs/>
                <w:sz w:val="26"/>
                <w:szCs w:val="26"/>
              </w:rPr>
              <w:t xml:space="preserve">        </w:t>
            </w:r>
            <w:r w:rsidR="00815395">
              <w:rPr>
                <w:rFonts w:cs="Tahoma"/>
                <w:b/>
                <w:bCs/>
                <w:sz w:val="26"/>
                <w:szCs w:val="26"/>
              </w:rPr>
              <w:t>57.95</w:t>
            </w:r>
            <w:r>
              <w:rPr>
                <w:rFonts w:cs="Tahoma"/>
                <w:b/>
                <w:bCs/>
                <w:sz w:val="26"/>
                <w:szCs w:val="26"/>
              </w:rPr>
              <w:t>%</w:t>
            </w:r>
          </w:p>
        </w:tc>
        <w:tc>
          <w:tcPr>
            <w:tcW w:w="1713" w:type="dxa"/>
          </w:tcPr>
          <w:p w:rsidR="00B76C6A" w:rsidRPr="00B54661" w:rsidRDefault="00B76C6A" w:rsidP="00D72790">
            <w:pPr>
              <w:spacing w:line="276" w:lineRule="auto"/>
              <w:jc w:val="both"/>
              <w:rPr>
                <w:rFonts w:cs="Tahoma"/>
                <w:b/>
                <w:bCs/>
                <w:sz w:val="26"/>
                <w:szCs w:val="26"/>
              </w:rPr>
            </w:pPr>
          </w:p>
        </w:tc>
      </w:tr>
      <w:tr w:rsidR="00B76C6A" w:rsidRPr="00B54661" w:rsidTr="00C74E30">
        <w:trPr>
          <w:trHeight w:val="46"/>
        </w:trPr>
        <w:tc>
          <w:tcPr>
            <w:tcW w:w="4113" w:type="dxa"/>
          </w:tcPr>
          <w:p w:rsidR="00B76C6A" w:rsidRPr="00B54661" w:rsidRDefault="00B76C6A" w:rsidP="00D72790">
            <w:pPr>
              <w:spacing w:line="276" w:lineRule="auto"/>
              <w:jc w:val="both"/>
              <w:rPr>
                <w:rFonts w:cs="Tahoma"/>
                <w:b/>
                <w:bCs/>
                <w:sz w:val="26"/>
                <w:szCs w:val="26"/>
              </w:rPr>
            </w:pPr>
          </w:p>
        </w:tc>
        <w:tc>
          <w:tcPr>
            <w:tcW w:w="2430" w:type="dxa"/>
          </w:tcPr>
          <w:p w:rsidR="00B76C6A" w:rsidRPr="00B54661" w:rsidRDefault="00B76C6A" w:rsidP="00CA30D4">
            <w:pPr>
              <w:spacing w:line="276" w:lineRule="auto"/>
              <w:jc w:val="right"/>
              <w:rPr>
                <w:rFonts w:cs="Tahoma"/>
                <w:b/>
                <w:bCs/>
                <w:sz w:val="26"/>
                <w:szCs w:val="26"/>
              </w:rPr>
            </w:pPr>
          </w:p>
        </w:tc>
        <w:tc>
          <w:tcPr>
            <w:tcW w:w="2851" w:type="dxa"/>
          </w:tcPr>
          <w:p w:rsidR="00B76C6A" w:rsidRPr="00B54661" w:rsidRDefault="00B76C6A" w:rsidP="00D72790">
            <w:pPr>
              <w:spacing w:line="276" w:lineRule="auto"/>
              <w:jc w:val="both"/>
              <w:rPr>
                <w:rFonts w:cs="Tahoma"/>
                <w:b/>
                <w:bCs/>
                <w:sz w:val="26"/>
                <w:szCs w:val="26"/>
              </w:rPr>
            </w:pPr>
          </w:p>
        </w:tc>
        <w:tc>
          <w:tcPr>
            <w:tcW w:w="2006" w:type="dxa"/>
          </w:tcPr>
          <w:p w:rsidR="00B76C6A" w:rsidRPr="00B54661" w:rsidRDefault="00B76C6A" w:rsidP="00CA30D4">
            <w:pPr>
              <w:spacing w:line="276" w:lineRule="auto"/>
              <w:jc w:val="right"/>
              <w:rPr>
                <w:rFonts w:cs="Tahoma"/>
                <w:b/>
                <w:bCs/>
                <w:sz w:val="26"/>
                <w:szCs w:val="26"/>
              </w:rPr>
            </w:pPr>
          </w:p>
        </w:tc>
        <w:tc>
          <w:tcPr>
            <w:tcW w:w="1713" w:type="dxa"/>
          </w:tcPr>
          <w:p w:rsidR="00B76C6A" w:rsidRPr="00B54661" w:rsidRDefault="00B76C6A" w:rsidP="00D72790">
            <w:pPr>
              <w:spacing w:line="276" w:lineRule="auto"/>
              <w:jc w:val="both"/>
              <w:rPr>
                <w:rFonts w:cs="Tahoma"/>
                <w:b/>
                <w:bCs/>
                <w:sz w:val="26"/>
                <w:szCs w:val="26"/>
              </w:rPr>
            </w:pPr>
          </w:p>
        </w:tc>
      </w:tr>
      <w:tr w:rsidR="00B76C6A" w:rsidRPr="00B54661" w:rsidTr="00C74E30">
        <w:trPr>
          <w:trHeight w:val="46"/>
        </w:trPr>
        <w:tc>
          <w:tcPr>
            <w:tcW w:w="4113" w:type="dxa"/>
          </w:tcPr>
          <w:p w:rsidR="00B76C6A" w:rsidRPr="00B54661" w:rsidRDefault="00B76C6A" w:rsidP="00D72790">
            <w:pPr>
              <w:tabs>
                <w:tab w:val="left" w:pos="900"/>
              </w:tabs>
              <w:jc w:val="both"/>
              <w:rPr>
                <w:rFonts w:cs="Tahoma"/>
                <w:sz w:val="26"/>
                <w:szCs w:val="26"/>
              </w:rPr>
            </w:pPr>
            <w:r w:rsidRPr="00B54661">
              <w:rPr>
                <w:rFonts w:cs="Tahoma"/>
                <w:sz w:val="26"/>
                <w:szCs w:val="26"/>
              </w:rPr>
              <w:t>CDF Committee will undertake the following:</w:t>
            </w:r>
          </w:p>
        </w:tc>
        <w:tc>
          <w:tcPr>
            <w:tcW w:w="2430" w:type="dxa"/>
          </w:tcPr>
          <w:p w:rsidR="00B76C6A" w:rsidRPr="00B54661" w:rsidRDefault="00B76C6A" w:rsidP="00CA30D4">
            <w:pPr>
              <w:tabs>
                <w:tab w:val="left" w:pos="900"/>
              </w:tabs>
              <w:jc w:val="right"/>
              <w:rPr>
                <w:rFonts w:cs="Tahoma"/>
                <w:sz w:val="26"/>
                <w:szCs w:val="26"/>
              </w:rPr>
            </w:pPr>
          </w:p>
        </w:tc>
        <w:tc>
          <w:tcPr>
            <w:tcW w:w="2851" w:type="dxa"/>
          </w:tcPr>
          <w:p w:rsidR="00B76C6A" w:rsidRPr="00B54661" w:rsidRDefault="00B76C6A" w:rsidP="00D72790">
            <w:pPr>
              <w:tabs>
                <w:tab w:val="left" w:pos="900"/>
              </w:tabs>
              <w:jc w:val="both"/>
              <w:rPr>
                <w:rFonts w:cs="Tahoma"/>
                <w:sz w:val="26"/>
                <w:szCs w:val="26"/>
              </w:rPr>
            </w:pPr>
          </w:p>
        </w:tc>
        <w:tc>
          <w:tcPr>
            <w:tcW w:w="2006" w:type="dxa"/>
          </w:tcPr>
          <w:p w:rsidR="00B76C6A" w:rsidRPr="00B54661" w:rsidRDefault="00B76C6A" w:rsidP="00CA30D4">
            <w:pPr>
              <w:tabs>
                <w:tab w:val="left" w:pos="900"/>
              </w:tabs>
              <w:jc w:val="right"/>
              <w:rPr>
                <w:rFonts w:cs="Tahoma"/>
                <w:sz w:val="26"/>
                <w:szCs w:val="26"/>
              </w:rPr>
            </w:pPr>
          </w:p>
        </w:tc>
        <w:tc>
          <w:tcPr>
            <w:tcW w:w="1713" w:type="dxa"/>
          </w:tcPr>
          <w:p w:rsidR="00B76C6A" w:rsidRPr="00B54661" w:rsidRDefault="00B76C6A" w:rsidP="00D72790">
            <w:pPr>
              <w:tabs>
                <w:tab w:val="left" w:pos="900"/>
              </w:tabs>
              <w:jc w:val="both"/>
              <w:rPr>
                <w:rFonts w:cs="Tahoma"/>
                <w:sz w:val="26"/>
                <w:szCs w:val="26"/>
              </w:rPr>
            </w:pPr>
          </w:p>
        </w:tc>
      </w:tr>
      <w:tr w:rsidR="00B76C6A" w:rsidRPr="00B54661" w:rsidTr="00C74E30">
        <w:trPr>
          <w:trHeight w:val="46"/>
        </w:trPr>
        <w:tc>
          <w:tcPr>
            <w:tcW w:w="4113" w:type="dxa"/>
          </w:tcPr>
          <w:p w:rsidR="00B76C6A" w:rsidRPr="00B54661" w:rsidRDefault="00B76C6A" w:rsidP="00D72790">
            <w:pPr>
              <w:pStyle w:val="ListParagraph"/>
              <w:numPr>
                <w:ilvl w:val="0"/>
                <w:numId w:val="23"/>
              </w:numPr>
              <w:tabs>
                <w:tab w:val="left" w:pos="900"/>
              </w:tabs>
              <w:spacing w:after="0" w:line="240" w:lineRule="auto"/>
              <w:jc w:val="both"/>
              <w:rPr>
                <w:rFonts w:ascii="Tahoma" w:hAnsi="Tahoma" w:cs="Tahoma"/>
                <w:sz w:val="26"/>
                <w:szCs w:val="26"/>
              </w:rPr>
            </w:pPr>
            <w:r w:rsidRPr="00B54661">
              <w:rPr>
                <w:rFonts w:ascii="Tahoma" w:hAnsi="Tahoma" w:cs="Tahoma"/>
                <w:sz w:val="26"/>
                <w:szCs w:val="26"/>
              </w:rPr>
              <w:t>Update and implement monitoring and evaluation checklist for the CDFC (15%).</w:t>
            </w:r>
          </w:p>
        </w:tc>
        <w:tc>
          <w:tcPr>
            <w:tcW w:w="2430" w:type="dxa"/>
          </w:tcPr>
          <w:p w:rsidR="00B76C6A" w:rsidRPr="00815395" w:rsidRDefault="00815395" w:rsidP="00815395">
            <w:pPr>
              <w:tabs>
                <w:tab w:val="left" w:pos="900"/>
              </w:tabs>
              <w:rPr>
                <w:rFonts w:cs="Tahoma"/>
                <w:sz w:val="26"/>
                <w:szCs w:val="26"/>
              </w:rPr>
            </w:pPr>
            <w:r>
              <w:rPr>
                <w:rFonts w:cs="Tahoma"/>
                <w:sz w:val="26"/>
                <w:szCs w:val="26"/>
              </w:rPr>
              <w:t>Approved M &amp; E checklist</w:t>
            </w:r>
          </w:p>
        </w:tc>
        <w:tc>
          <w:tcPr>
            <w:tcW w:w="2851" w:type="dxa"/>
          </w:tcPr>
          <w:p w:rsidR="00B76C6A" w:rsidRDefault="00815395" w:rsidP="0080342D">
            <w:pPr>
              <w:tabs>
                <w:tab w:val="left" w:pos="900"/>
              </w:tabs>
              <w:jc w:val="both"/>
              <w:rPr>
                <w:rFonts w:cs="Tahoma"/>
                <w:sz w:val="26"/>
                <w:szCs w:val="26"/>
              </w:rPr>
            </w:pPr>
            <w:r>
              <w:rPr>
                <w:rFonts w:cs="Tahoma"/>
                <w:sz w:val="26"/>
                <w:szCs w:val="26"/>
              </w:rPr>
              <w:t>Availability of approved check list</w:t>
            </w:r>
          </w:p>
          <w:p w:rsidR="00815395" w:rsidRPr="0080342D" w:rsidRDefault="00815395" w:rsidP="0080342D">
            <w:pPr>
              <w:tabs>
                <w:tab w:val="left" w:pos="900"/>
              </w:tabs>
              <w:jc w:val="both"/>
              <w:rPr>
                <w:rFonts w:cs="Tahoma"/>
                <w:sz w:val="26"/>
                <w:szCs w:val="26"/>
              </w:rPr>
            </w:pPr>
            <w:r>
              <w:rPr>
                <w:rFonts w:cs="Tahoma"/>
                <w:sz w:val="26"/>
                <w:szCs w:val="26"/>
              </w:rPr>
              <w:t>M &amp; E report</w:t>
            </w:r>
          </w:p>
        </w:tc>
        <w:tc>
          <w:tcPr>
            <w:tcW w:w="2006" w:type="dxa"/>
          </w:tcPr>
          <w:p w:rsidR="00B76C6A" w:rsidRPr="00324B49" w:rsidRDefault="00B76C6A" w:rsidP="00CA30D4">
            <w:pPr>
              <w:tabs>
                <w:tab w:val="left" w:pos="900"/>
              </w:tabs>
              <w:jc w:val="right"/>
              <w:rPr>
                <w:rFonts w:cs="Tahoma"/>
                <w:sz w:val="26"/>
                <w:szCs w:val="26"/>
              </w:rPr>
            </w:pPr>
            <w:r>
              <w:rPr>
                <w:rFonts w:cs="Tahoma"/>
                <w:sz w:val="26"/>
                <w:szCs w:val="26"/>
              </w:rPr>
              <w:t xml:space="preserve">         </w:t>
            </w:r>
            <w:r w:rsidRPr="00324B49">
              <w:rPr>
                <w:rFonts w:cs="Tahoma"/>
                <w:sz w:val="26"/>
                <w:szCs w:val="26"/>
              </w:rPr>
              <w:t>15%</w:t>
            </w:r>
          </w:p>
        </w:tc>
        <w:tc>
          <w:tcPr>
            <w:tcW w:w="1713" w:type="dxa"/>
          </w:tcPr>
          <w:p w:rsidR="00B76C6A" w:rsidRPr="00B54661" w:rsidRDefault="00B76C6A" w:rsidP="00B54661">
            <w:pPr>
              <w:pStyle w:val="ListParagraph"/>
              <w:tabs>
                <w:tab w:val="left" w:pos="900"/>
              </w:tabs>
              <w:spacing w:after="0" w:line="240" w:lineRule="auto"/>
              <w:ind w:left="1440"/>
              <w:jc w:val="both"/>
              <w:rPr>
                <w:rFonts w:ascii="Tahoma" w:hAnsi="Tahoma" w:cs="Tahoma"/>
                <w:sz w:val="26"/>
                <w:szCs w:val="26"/>
              </w:rPr>
            </w:pPr>
          </w:p>
        </w:tc>
      </w:tr>
      <w:tr w:rsidR="00B76C6A" w:rsidRPr="00B54661" w:rsidTr="00C74E30">
        <w:trPr>
          <w:trHeight w:val="46"/>
        </w:trPr>
        <w:tc>
          <w:tcPr>
            <w:tcW w:w="4113" w:type="dxa"/>
          </w:tcPr>
          <w:p w:rsidR="00B76C6A" w:rsidRPr="00B54661" w:rsidRDefault="00B76C6A" w:rsidP="00D72790">
            <w:pPr>
              <w:pStyle w:val="ListParagraph"/>
              <w:numPr>
                <w:ilvl w:val="0"/>
                <w:numId w:val="23"/>
              </w:numPr>
              <w:tabs>
                <w:tab w:val="left" w:pos="900"/>
              </w:tabs>
              <w:spacing w:after="0" w:line="240" w:lineRule="auto"/>
              <w:jc w:val="both"/>
              <w:rPr>
                <w:rFonts w:ascii="Tahoma" w:hAnsi="Tahoma" w:cs="Tahoma"/>
                <w:sz w:val="26"/>
                <w:szCs w:val="26"/>
              </w:rPr>
            </w:pPr>
            <w:r w:rsidRPr="00B54661">
              <w:rPr>
                <w:rFonts w:ascii="Tahoma" w:hAnsi="Tahoma" w:cs="Tahoma"/>
                <w:sz w:val="26"/>
                <w:szCs w:val="26"/>
              </w:rPr>
              <w:t>Prepare and submit (4) quarterly PIS reports to the Board 15 days after the end of each quarter (40%)</w:t>
            </w:r>
          </w:p>
        </w:tc>
        <w:tc>
          <w:tcPr>
            <w:tcW w:w="2430" w:type="dxa"/>
          </w:tcPr>
          <w:p w:rsidR="00B76C6A" w:rsidRPr="00815395" w:rsidRDefault="00815395" w:rsidP="00815395">
            <w:pPr>
              <w:tabs>
                <w:tab w:val="left" w:pos="900"/>
              </w:tabs>
              <w:rPr>
                <w:rFonts w:cs="Tahoma"/>
                <w:sz w:val="26"/>
                <w:szCs w:val="26"/>
              </w:rPr>
            </w:pPr>
            <w:r>
              <w:rPr>
                <w:rFonts w:cs="Tahoma"/>
                <w:sz w:val="26"/>
                <w:szCs w:val="26"/>
              </w:rPr>
              <w:t>Copy of forwarding letter, approved PIS</w:t>
            </w:r>
          </w:p>
        </w:tc>
        <w:tc>
          <w:tcPr>
            <w:tcW w:w="2851" w:type="dxa"/>
          </w:tcPr>
          <w:p w:rsidR="00B76C6A" w:rsidRPr="00324B49" w:rsidRDefault="00815395" w:rsidP="00324B49">
            <w:pPr>
              <w:tabs>
                <w:tab w:val="left" w:pos="900"/>
              </w:tabs>
              <w:jc w:val="both"/>
              <w:rPr>
                <w:rFonts w:cs="Tahoma"/>
                <w:sz w:val="26"/>
                <w:szCs w:val="26"/>
              </w:rPr>
            </w:pPr>
            <w:r>
              <w:rPr>
                <w:rFonts w:cs="Tahoma"/>
                <w:sz w:val="26"/>
                <w:szCs w:val="26"/>
              </w:rPr>
              <w:t>Copy of forwarding letter, approved PIS</w:t>
            </w:r>
          </w:p>
        </w:tc>
        <w:tc>
          <w:tcPr>
            <w:tcW w:w="2006" w:type="dxa"/>
          </w:tcPr>
          <w:p w:rsidR="00B76C6A" w:rsidRPr="00324B49" w:rsidRDefault="00B76C6A" w:rsidP="00CA30D4">
            <w:pPr>
              <w:tabs>
                <w:tab w:val="left" w:pos="900"/>
              </w:tabs>
              <w:jc w:val="right"/>
              <w:rPr>
                <w:rFonts w:cs="Tahoma"/>
                <w:sz w:val="26"/>
                <w:szCs w:val="26"/>
              </w:rPr>
            </w:pPr>
            <w:r>
              <w:rPr>
                <w:rFonts w:cs="Tahoma"/>
                <w:sz w:val="26"/>
                <w:szCs w:val="26"/>
              </w:rPr>
              <w:t xml:space="preserve">        </w:t>
            </w:r>
            <w:r w:rsidRPr="00324B49">
              <w:rPr>
                <w:rFonts w:cs="Tahoma"/>
                <w:sz w:val="26"/>
                <w:szCs w:val="26"/>
              </w:rPr>
              <w:t>40%</w:t>
            </w:r>
          </w:p>
        </w:tc>
        <w:tc>
          <w:tcPr>
            <w:tcW w:w="1713" w:type="dxa"/>
          </w:tcPr>
          <w:p w:rsidR="00B76C6A" w:rsidRPr="00B54661" w:rsidRDefault="00B76C6A" w:rsidP="00B54661">
            <w:pPr>
              <w:pStyle w:val="ListParagraph"/>
              <w:tabs>
                <w:tab w:val="left" w:pos="900"/>
              </w:tabs>
              <w:spacing w:after="0" w:line="240" w:lineRule="auto"/>
              <w:ind w:left="1440"/>
              <w:jc w:val="both"/>
              <w:rPr>
                <w:rFonts w:ascii="Tahoma" w:hAnsi="Tahoma" w:cs="Tahoma"/>
                <w:sz w:val="26"/>
                <w:szCs w:val="26"/>
              </w:rPr>
            </w:pPr>
          </w:p>
        </w:tc>
      </w:tr>
      <w:tr w:rsidR="00B76C6A" w:rsidRPr="00B54661" w:rsidTr="00C74E30">
        <w:trPr>
          <w:trHeight w:val="46"/>
        </w:trPr>
        <w:tc>
          <w:tcPr>
            <w:tcW w:w="4113" w:type="dxa"/>
          </w:tcPr>
          <w:p w:rsidR="00B76C6A" w:rsidRPr="00B54661" w:rsidRDefault="00B76C6A" w:rsidP="00D72790">
            <w:pPr>
              <w:pStyle w:val="ListParagraph"/>
              <w:numPr>
                <w:ilvl w:val="0"/>
                <w:numId w:val="23"/>
              </w:numPr>
              <w:tabs>
                <w:tab w:val="left" w:pos="900"/>
              </w:tabs>
              <w:spacing w:after="0" w:line="240" w:lineRule="auto"/>
              <w:jc w:val="both"/>
              <w:rPr>
                <w:rFonts w:ascii="Tahoma" w:hAnsi="Tahoma" w:cs="Tahoma"/>
                <w:sz w:val="26"/>
                <w:szCs w:val="26"/>
              </w:rPr>
            </w:pPr>
            <w:r w:rsidRPr="00B54661">
              <w:rPr>
                <w:rFonts w:ascii="Tahoma" w:hAnsi="Tahoma" w:cs="Tahoma"/>
                <w:sz w:val="26"/>
                <w:szCs w:val="26"/>
              </w:rPr>
              <w:t xml:space="preserve">Carry out one monthly field visit to ascertain progress of </w:t>
            </w:r>
            <w:r w:rsidRPr="00B54661">
              <w:rPr>
                <w:rFonts w:ascii="Tahoma" w:hAnsi="Tahoma" w:cs="Tahoma"/>
                <w:sz w:val="26"/>
                <w:szCs w:val="26"/>
              </w:rPr>
              <w:lastRenderedPageBreak/>
              <w:t>projects implementation (15%).</w:t>
            </w:r>
          </w:p>
        </w:tc>
        <w:tc>
          <w:tcPr>
            <w:tcW w:w="2430" w:type="dxa"/>
          </w:tcPr>
          <w:p w:rsidR="00B76C6A" w:rsidRPr="00815395" w:rsidRDefault="00815395" w:rsidP="00815395">
            <w:pPr>
              <w:tabs>
                <w:tab w:val="left" w:pos="900"/>
              </w:tabs>
              <w:rPr>
                <w:rFonts w:cs="Tahoma"/>
                <w:sz w:val="26"/>
                <w:szCs w:val="26"/>
              </w:rPr>
            </w:pPr>
            <w:r>
              <w:rPr>
                <w:rFonts w:cs="Tahoma"/>
                <w:sz w:val="26"/>
                <w:szCs w:val="26"/>
              </w:rPr>
              <w:lastRenderedPageBreak/>
              <w:t xml:space="preserve">Project photos, CDFC minutes, approved checklist </w:t>
            </w:r>
            <w:r>
              <w:rPr>
                <w:rFonts w:cs="Tahoma"/>
                <w:sz w:val="26"/>
                <w:szCs w:val="26"/>
              </w:rPr>
              <w:lastRenderedPageBreak/>
              <w:t>and monthly field visit reports</w:t>
            </w:r>
          </w:p>
        </w:tc>
        <w:tc>
          <w:tcPr>
            <w:tcW w:w="2851" w:type="dxa"/>
          </w:tcPr>
          <w:p w:rsidR="00B76C6A" w:rsidRDefault="00815395" w:rsidP="00324B49">
            <w:pPr>
              <w:tabs>
                <w:tab w:val="left" w:pos="900"/>
              </w:tabs>
              <w:jc w:val="both"/>
              <w:rPr>
                <w:rFonts w:cs="Tahoma"/>
                <w:sz w:val="26"/>
                <w:szCs w:val="26"/>
              </w:rPr>
            </w:pPr>
            <w:r>
              <w:rPr>
                <w:rFonts w:cs="Tahoma"/>
                <w:sz w:val="26"/>
                <w:szCs w:val="26"/>
              </w:rPr>
              <w:lastRenderedPageBreak/>
              <w:t>Availability of CDFC minutes and project photos</w:t>
            </w:r>
          </w:p>
          <w:p w:rsidR="00815395" w:rsidRPr="00324B49" w:rsidRDefault="00815395" w:rsidP="00324B49">
            <w:pPr>
              <w:tabs>
                <w:tab w:val="left" w:pos="900"/>
              </w:tabs>
              <w:jc w:val="both"/>
              <w:rPr>
                <w:rFonts w:cs="Tahoma"/>
                <w:sz w:val="26"/>
                <w:szCs w:val="26"/>
              </w:rPr>
            </w:pPr>
            <w:r>
              <w:rPr>
                <w:rFonts w:cs="Tahoma"/>
                <w:sz w:val="26"/>
                <w:szCs w:val="26"/>
              </w:rPr>
              <w:lastRenderedPageBreak/>
              <w:t>Updated PIS (1 report availed)</w:t>
            </w:r>
          </w:p>
        </w:tc>
        <w:tc>
          <w:tcPr>
            <w:tcW w:w="2006" w:type="dxa"/>
          </w:tcPr>
          <w:p w:rsidR="00B76C6A" w:rsidRPr="00324B49" w:rsidRDefault="00B76C6A" w:rsidP="00815395">
            <w:pPr>
              <w:tabs>
                <w:tab w:val="left" w:pos="900"/>
              </w:tabs>
              <w:jc w:val="right"/>
              <w:rPr>
                <w:rFonts w:cs="Tahoma"/>
                <w:sz w:val="26"/>
                <w:szCs w:val="26"/>
              </w:rPr>
            </w:pPr>
            <w:r>
              <w:rPr>
                <w:rFonts w:cs="Tahoma"/>
                <w:sz w:val="26"/>
                <w:szCs w:val="26"/>
              </w:rPr>
              <w:lastRenderedPageBreak/>
              <w:t xml:space="preserve">       </w:t>
            </w:r>
            <w:r w:rsidR="00815395">
              <w:rPr>
                <w:rFonts w:cs="Tahoma"/>
                <w:sz w:val="26"/>
                <w:szCs w:val="26"/>
              </w:rPr>
              <w:t>1.25</w:t>
            </w:r>
            <w:r>
              <w:rPr>
                <w:rFonts w:cs="Tahoma"/>
                <w:sz w:val="26"/>
                <w:szCs w:val="26"/>
              </w:rPr>
              <w:t>%</w:t>
            </w:r>
          </w:p>
        </w:tc>
        <w:tc>
          <w:tcPr>
            <w:tcW w:w="1713" w:type="dxa"/>
          </w:tcPr>
          <w:p w:rsidR="00B76C6A" w:rsidRPr="00B54661" w:rsidRDefault="00B76C6A" w:rsidP="00B54661">
            <w:pPr>
              <w:pStyle w:val="ListParagraph"/>
              <w:tabs>
                <w:tab w:val="left" w:pos="900"/>
              </w:tabs>
              <w:spacing w:after="0" w:line="240" w:lineRule="auto"/>
              <w:ind w:left="1440"/>
              <w:jc w:val="both"/>
              <w:rPr>
                <w:rFonts w:ascii="Tahoma" w:hAnsi="Tahoma" w:cs="Tahoma"/>
                <w:sz w:val="26"/>
                <w:szCs w:val="26"/>
              </w:rPr>
            </w:pPr>
          </w:p>
        </w:tc>
      </w:tr>
      <w:tr w:rsidR="00B76C6A" w:rsidRPr="00B54661" w:rsidTr="00C74E30">
        <w:trPr>
          <w:trHeight w:val="46"/>
        </w:trPr>
        <w:tc>
          <w:tcPr>
            <w:tcW w:w="4113" w:type="dxa"/>
          </w:tcPr>
          <w:p w:rsidR="00B76C6A" w:rsidRPr="00B54661" w:rsidRDefault="00B76C6A" w:rsidP="00D72790">
            <w:pPr>
              <w:pStyle w:val="ListParagraph"/>
              <w:numPr>
                <w:ilvl w:val="0"/>
                <w:numId w:val="23"/>
              </w:numPr>
              <w:tabs>
                <w:tab w:val="left" w:pos="900"/>
              </w:tabs>
              <w:spacing w:after="0" w:line="240" w:lineRule="auto"/>
              <w:jc w:val="both"/>
              <w:rPr>
                <w:rFonts w:ascii="Tahoma" w:hAnsi="Tahoma" w:cs="Tahoma"/>
                <w:sz w:val="26"/>
                <w:szCs w:val="26"/>
              </w:rPr>
            </w:pPr>
            <w:r w:rsidRPr="00B54661">
              <w:rPr>
                <w:rFonts w:ascii="Tahoma" w:hAnsi="Tahoma" w:cs="Tahoma"/>
                <w:sz w:val="26"/>
                <w:szCs w:val="26"/>
              </w:rPr>
              <w:lastRenderedPageBreak/>
              <w:t>Discuss M&amp;E reports in the CDFC meetings on a monthly basis (10%).</w:t>
            </w:r>
          </w:p>
        </w:tc>
        <w:tc>
          <w:tcPr>
            <w:tcW w:w="2430" w:type="dxa"/>
          </w:tcPr>
          <w:p w:rsidR="00B76C6A" w:rsidRPr="0079418F" w:rsidRDefault="0079418F" w:rsidP="0079418F">
            <w:pPr>
              <w:tabs>
                <w:tab w:val="left" w:pos="900"/>
              </w:tabs>
              <w:rPr>
                <w:rFonts w:cs="Tahoma"/>
                <w:sz w:val="26"/>
                <w:szCs w:val="26"/>
              </w:rPr>
            </w:pPr>
            <w:r>
              <w:rPr>
                <w:rFonts w:cs="Tahoma"/>
                <w:sz w:val="26"/>
                <w:szCs w:val="26"/>
              </w:rPr>
              <w:t>CDFC minutes discussing M&amp;E</w:t>
            </w:r>
          </w:p>
        </w:tc>
        <w:tc>
          <w:tcPr>
            <w:tcW w:w="2851" w:type="dxa"/>
          </w:tcPr>
          <w:p w:rsidR="00B76C6A" w:rsidRPr="002A429F" w:rsidRDefault="00B76C6A" w:rsidP="002A429F">
            <w:pPr>
              <w:tabs>
                <w:tab w:val="left" w:pos="900"/>
              </w:tabs>
              <w:jc w:val="both"/>
              <w:rPr>
                <w:rFonts w:cs="Tahoma"/>
                <w:sz w:val="26"/>
                <w:szCs w:val="26"/>
              </w:rPr>
            </w:pPr>
            <w:r>
              <w:rPr>
                <w:rFonts w:cs="Tahoma"/>
                <w:sz w:val="26"/>
                <w:szCs w:val="26"/>
              </w:rPr>
              <w:t>Minutes discussing projects</w:t>
            </w:r>
            <w:r w:rsidR="0079418F">
              <w:rPr>
                <w:rFonts w:cs="Tahoma"/>
                <w:sz w:val="26"/>
                <w:szCs w:val="26"/>
              </w:rPr>
              <w:t xml:space="preserve"> (2 minutes availed)</w:t>
            </w:r>
          </w:p>
        </w:tc>
        <w:tc>
          <w:tcPr>
            <w:tcW w:w="2006" w:type="dxa"/>
          </w:tcPr>
          <w:p w:rsidR="00B76C6A" w:rsidRPr="002A429F" w:rsidRDefault="00B76C6A" w:rsidP="0079418F">
            <w:pPr>
              <w:tabs>
                <w:tab w:val="left" w:pos="900"/>
              </w:tabs>
              <w:jc w:val="right"/>
              <w:rPr>
                <w:rFonts w:cs="Tahoma"/>
                <w:sz w:val="26"/>
                <w:szCs w:val="26"/>
              </w:rPr>
            </w:pPr>
            <w:r>
              <w:rPr>
                <w:rFonts w:cs="Tahoma"/>
                <w:sz w:val="26"/>
                <w:szCs w:val="26"/>
              </w:rPr>
              <w:t xml:space="preserve">      </w:t>
            </w:r>
            <w:r w:rsidR="0079418F">
              <w:rPr>
                <w:rFonts w:cs="Tahoma"/>
                <w:sz w:val="26"/>
                <w:szCs w:val="26"/>
              </w:rPr>
              <w:t>1.7%</w:t>
            </w:r>
          </w:p>
        </w:tc>
        <w:tc>
          <w:tcPr>
            <w:tcW w:w="1713" w:type="dxa"/>
          </w:tcPr>
          <w:p w:rsidR="00B76C6A" w:rsidRPr="00B54661" w:rsidRDefault="00B76C6A" w:rsidP="00B54661">
            <w:pPr>
              <w:pStyle w:val="ListParagraph"/>
              <w:tabs>
                <w:tab w:val="left" w:pos="900"/>
              </w:tabs>
              <w:spacing w:after="0" w:line="240" w:lineRule="auto"/>
              <w:ind w:left="1440"/>
              <w:jc w:val="both"/>
              <w:rPr>
                <w:rFonts w:ascii="Tahoma" w:hAnsi="Tahoma" w:cs="Tahoma"/>
                <w:sz w:val="26"/>
                <w:szCs w:val="26"/>
              </w:rPr>
            </w:pPr>
          </w:p>
        </w:tc>
      </w:tr>
      <w:tr w:rsidR="00B76C6A" w:rsidRPr="00B54661" w:rsidTr="00C74E30">
        <w:trPr>
          <w:trHeight w:val="46"/>
        </w:trPr>
        <w:tc>
          <w:tcPr>
            <w:tcW w:w="4113" w:type="dxa"/>
          </w:tcPr>
          <w:p w:rsidR="00B76C6A" w:rsidRPr="00B54661" w:rsidRDefault="00B76C6A" w:rsidP="00D72790">
            <w:pPr>
              <w:pStyle w:val="ListParagraph"/>
              <w:numPr>
                <w:ilvl w:val="0"/>
                <w:numId w:val="23"/>
              </w:numPr>
              <w:tabs>
                <w:tab w:val="left" w:pos="900"/>
              </w:tabs>
              <w:spacing w:after="0" w:line="240" w:lineRule="auto"/>
              <w:jc w:val="both"/>
              <w:rPr>
                <w:rFonts w:ascii="Tahoma" w:hAnsi="Tahoma" w:cs="Tahoma"/>
                <w:sz w:val="26"/>
                <w:szCs w:val="26"/>
              </w:rPr>
            </w:pPr>
            <w:r w:rsidRPr="00B54661">
              <w:rPr>
                <w:rFonts w:ascii="Tahoma" w:hAnsi="Tahoma" w:cs="Tahoma"/>
                <w:sz w:val="26"/>
                <w:szCs w:val="26"/>
              </w:rPr>
              <w:t>Prepare and submit quarterly Monitoring and Evaluation reports to the Board 30 days after the end of quarter (20%).</w:t>
            </w:r>
          </w:p>
        </w:tc>
        <w:tc>
          <w:tcPr>
            <w:tcW w:w="2430" w:type="dxa"/>
          </w:tcPr>
          <w:p w:rsidR="0079418F" w:rsidRDefault="0079418F" w:rsidP="0079418F">
            <w:pPr>
              <w:tabs>
                <w:tab w:val="left" w:pos="900"/>
              </w:tabs>
              <w:rPr>
                <w:rFonts w:cs="Tahoma"/>
                <w:sz w:val="26"/>
                <w:szCs w:val="26"/>
              </w:rPr>
            </w:pPr>
            <w:r>
              <w:rPr>
                <w:rFonts w:cs="Tahoma"/>
                <w:sz w:val="26"/>
                <w:szCs w:val="26"/>
              </w:rPr>
              <w:t>Monthly signed minutes of CDFC discussing M&amp;E reports</w:t>
            </w:r>
          </w:p>
          <w:p w:rsidR="00B76C6A" w:rsidRPr="002A429F" w:rsidRDefault="0079418F" w:rsidP="0079418F">
            <w:pPr>
              <w:tabs>
                <w:tab w:val="left" w:pos="900"/>
              </w:tabs>
              <w:rPr>
                <w:rFonts w:cs="Tahoma"/>
                <w:sz w:val="26"/>
                <w:szCs w:val="26"/>
              </w:rPr>
            </w:pPr>
            <w:r>
              <w:rPr>
                <w:rFonts w:cs="Tahoma"/>
                <w:sz w:val="26"/>
                <w:szCs w:val="26"/>
              </w:rPr>
              <w:t xml:space="preserve">Fourth quarterly report duly signed       </w:t>
            </w:r>
          </w:p>
        </w:tc>
        <w:tc>
          <w:tcPr>
            <w:tcW w:w="2851" w:type="dxa"/>
          </w:tcPr>
          <w:p w:rsidR="00B76C6A" w:rsidRPr="002A429F" w:rsidRDefault="0079418F" w:rsidP="002A429F">
            <w:pPr>
              <w:tabs>
                <w:tab w:val="left" w:pos="900"/>
              </w:tabs>
              <w:jc w:val="both"/>
              <w:rPr>
                <w:rFonts w:cs="Tahoma"/>
                <w:sz w:val="26"/>
                <w:szCs w:val="26"/>
              </w:rPr>
            </w:pPr>
            <w:r>
              <w:rPr>
                <w:rFonts w:cs="Tahoma"/>
                <w:sz w:val="26"/>
                <w:szCs w:val="26"/>
              </w:rPr>
              <w:t>Forwarding letter</w:t>
            </w:r>
          </w:p>
        </w:tc>
        <w:tc>
          <w:tcPr>
            <w:tcW w:w="2006" w:type="dxa"/>
          </w:tcPr>
          <w:p w:rsidR="00B76C6A" w:rsidRPr="002A429F" w:rsidRDefault="00B76C6A" w:rsidP="0079418F">
            <w:pPr>
              <w:tabs>
                <w:tab w:val="left" w:pos="900"/>
              </w:tabs>
              <w:jc w:val="right"/>
              <w:rPr>
                <w:rFonts w:cs="Tahoma"/>
                <w:sz w:val="26"/>
                <w:szCs w:val="26"/>
              </w:rPr>
            </w:pPr>
            <w:r>
              <w:rPr>
                <w:rFonts w:cs="Tahoma"/>
                <w:sz w:val="26"/>
                <w:szCs w:val="26"/>
              </w:rPr>
              <w:t xml:space="preserve">      </w:t>
            </w:r>
            <w:r w:rsidR="0079418F">
              <w:rPr>
                <w:rFonts w:cs="Tahoma"/>
                <w:sz w:val="26"/>
                <w:szCs w:val="26"/>
              </w:rPr>
              <w:t>5</w:t>
            </w:r>
            <w:r w:rsidRPr="002A429F">
              <w:rPr>
                <w:rFonts w:cs="Tahoma"/>
                <w:sz w:val="26"/>
                <w:szCs w:val="26"/>
              </w:rPr>
              <w:t>%</w:t>
            </w:r>
          </w:p>
        </w:tc>
        <w:tc>
          <w:tcPr>
            <w:tcW w:w="1713" w:type="dxa"/>
          </w:tcPr>
          <w:p w:rsidR="00B76C6A" w:rsidRPr="00B54661" w:rsidRDefault="00B76C6A" w:rsidP="00B54661">
            <w:pPr>
              <w:pStyle w:val="ListParagraph"/>
              <w:tabs>
                <w:tab w:val="left" w:pos="900"/>
              </w:tabs>
              <w:spacing w:after="0" w:line="240" w:lineRule="auto"/>
              <w:ind w:left="1440"/>
              <w:jc w:val="both"/>
              <w:rPr>
                <w:rFonts w:ascii="Tahoma" w:hAnsi="Tahoma" w:cs="Tahoma"/>
                <w:sz w:val="26"/>
                <w:szCs w:val="26"/>
              </w:rPr>
            </w:pPr>
          </w:p>
        </w:tc>
      </w:tr>
      <w:tr w:rsidR="00B76C6A" w:rsidRPr="00B54661" w:rsidTr="00C74E30">
        <w:trPr>
          <w:trHeight w:val="46"/>
        </w:trPr>
        <w:tc>
          <w:tcPr>
            <w:tcW w:w="4113" w:type="dxa"/>
          </w:tcPr>
          <w:p w:rsidR="00B76C6A" w:rsidRPr="00B54661" w:rsidRDefault="00B76C6A" w:rsidP="00D72790">
            <w:pPr>
              <w:tabs>
                <w:tab w:val="left" w:pos="900"/>
              </w:tabs>
              <w:jc w:val="both"/>
              <w:rPr>
                <w:rFonts w:cs="Tahoma"/>
                <w:sz w:val="26"/>
                <w:szCs w:val="26"/>
              </w:rPr>
            </w:pPr>
          </w:p>
        </w:tc>
        <w:tc>
          <w:tcPr>
            <w:tcW w:w="2430" w:type="dxa"/>
          </w:tcPr>
          <w:p w:rsidR="00B76C6A" w:rsidRPr="00B54661" w:rsidRDefault="00B76C6A" w:rsidP="00CA30D4">
            <w:pPr>
              <w:tabs>
                <w:tab w:val="left" w:pos="900"/>
              </w:tabs>
              <w:jc w:val="right"/>
              <w:rPr>
                <w:rFonts w:cs="Tahoma"/>
                <w:sz w:val="26"/>
                <w:szCs w:val="26"/>
              </w:rPr>
            </w:pPr>
          </w:p>
        </w:tc>
        <w:tc>
          <w:tcPr>
            <w:tcW w:w="2851" w:type="dxa"/>
          </w:tcPr>
          <w:p w:rsidR="00B76C6A" w:rsidRPr="00B54661" w:rsidRDefault="00B76C6A" w:rsidP="00D72790">
            <w:pPr>
              <w:tabs>
                <w:tab w:val="left" w:pos="900"/>
              </w:tabs>
              <w:jc w:val="both"/>
              <w:rPr>
                <w:rFonts w:cs="Tahoma"/>
                <w:sz w:val="26"/>
                <w:szCs w:val="26"/>
              </w:rPr>
            </w:pPr>
          </w:p>
        </w:tc>
        <w:tc>
          <w:tcPr>
            <w:tcW w:w="2006" w:type="dxa"/>
          </w:tcPr>
          <w:p w:rsidR="00B76C6A" w:rsidRPr="00B54661" w:rsidRDefault="00B76C6A" w:rsidP="00CA30D4">
            <w:pPr>
              <w:tabs>
                <w:tab w:val="left" w:pos="900"/>
              </w:tabs>
              <w:jc w:val="right"/>
              <w:rPr>
                <w:rFonts w:cs="Tahoma"/>
                <w:sz w:val="26"/>
                <w:szCs w:val="26"/>
              </w:rPr>
            </w:pPr>
          </w:p>
        </w:tc>
        <w:tc>
          <w:tcPr>
            <w:tcW w:w="1713" w:type="dxa"/>
          </w:tcPr>
          <w:p w:rsidR="00B76C6A" w:rsidRPr="00B54661" w:rsidRDefault="00B76C6A" w:rsidP="00D72790">
            <w:pPr>
              <w:tabs>
                <w:tab w:val="left" w:pos="900"/>
              </w:tabs>
              <w:jc w:val="both"/>
              <w:rPr>
                <w:rFonts w:cs="Tahoma"/>
                <w:sz w:val="26"/>
                <w:szCs w:val="26"/>
              </w:rPr>
            </w:pPr>
          </w:p>
        </w:tc>
      </w:tr>
      <w:tr w:rsidR="00B76C6A" w:rsidRPr="00B54661" w:rsidTr="00C74E30">
        <w:trPr>
          <w:trHeight w:val="46"/>
        </w:trPr>
        <w:tc>
          <w:tcPr>
            <w:tcW w:w="4113" w:type="dxa"/>
          </w:tcPr>
          <w:p w:rsidR="00B76C6A" w:rsidRPr="00B54661" w:rsidRDefault="00B76C6A" w:rsidP="00D72790">
            <w:pPr>
              <w:tabs>
                <w:tab w:val="left" w:pos="900"/>
              </w:tabs>
              <w:jc w:val="both"/>
              <w:rPr>
                <w:rFonts w:cs="Tahoma"/>
                <w:b/>
                <w:sz w:val="26"/>
                <w:szCs w:val="26"/>
              </w:rPr>
            </w:pPr>
            <w:r w:rsidRPr="00B54661">
              <w:rPr>
                <w:rFonts w:cs="Tahoma"/>
                <w:b/>
                <w:sz w:val="26"/>
                <w:szCs w:val="26"/>
              </w:rPr>
              <w:t>D1.7</w:t>
            </w:r>
            <w:r w:rsidRPr="00B54661">
              <w:rPr>
                <w:rFonts w:cs="Tahoma"/>
                <w:b/>
                <w:sz w:val="26"/>
                <w:szCs w:val="26"/>
              </w:rPr>
              <w:tab/>
              <w:t>Enforce Identification/Labeling of CDF Projects – 100%</w:t>
            </w:r>
          </w:p>
        </w:tc>
        <w:tc>
          <w:tcPr>
            <w:tcW w:w="2430" w:type="dxa"/>
          </w:tcPr>
          <w:p w:rsidR="00B76C6A" w:rsidRPr="00B54661" w:rsidRDefault="00B76C6A" w:rsidP="00CA30D4">
            <w:pPr>
              <w:tabs>
                <w:tab w:val="left" w:pos="900"/>
              </w:tabs>
              <w:jc w:val="right"/>
              <w:rPr>
                <w:rFonts w:cs="Tahoma"/>
                <w:b/>
                <w:sz w:val="26"/>
                <w:szCs w:val="26"/>
              </w:rPr>
            </w:pPr>
          </w:p>
        </w:tc>
        <w:tc>
          <w:tcPr>
            <w:tcW w:w="2851" w:type="dxa"/>
          </w:tcPr>
          <w:p w:rsidR="00B76C6A" w:rsidRPr="00B54661" w:rsidRDefault="00B76C6A" w:rsidP="00D72790">
            <w:pPr>
              <w:tabs>
                <w:tab w:val="left" w:pos="900"/>
              </w:tabs>
              <w:jc w:val="both"/>
              <w:rPr>
                <w:rFonts w:cs="Tahoma"/>
                <w:b/>
                <w:sz w:val="26"/>
                <w:szCs w:val="26"/>
              </w:rPr>
            </w:pPr>
          </w:p>
        </w:tc>
        <w:tc>
          <w:tcPr>
            <w:tcW w:w="2006" w:type="dxa"/>
          </w:tcPr>
          <w:p w:rsidR="00B76C6A" w:rsidRPr="00B54661" w:rsidRDefault="00B76C6A" w:rsidP="0079418F">
            <w:pPr>
              <w:tabs>
                <w:tab w:val="left" w:pos="900"/>
              </w:tabs>
              <w:jc w:val="right"/>
              <w:rPr>
                <w:rFonts w:cs="Tahoma"/>
                <w:b/>
                <w:sz w:val="26"/>
                <w:szCs w:val="26"/>
              </w:rPr>
            </w:pPr>
            <w:r>
              <w:rPr>
                <w:rFonts w:cs="Tahoma"/>
                <w:b/>
                <w:sz w:val="26"/>
                <w:szCs w:val="26"/>
              </w:rPr>
              <w:t xml:space="preserve">      </w:t>
            </w:r>
            <w:r w:rsidR="0079418F">
              <w:rPr>
                <w:rFonts w:cs="Tahoma"/>
                <w:b/>
                <w:sz w:val="26"/>
                <w:szCs w:val="26"/>
              </w:rPr>
              <w:t>70</w:t>
            </w:r>
            <w:r>
              <w:rPr>
                <w:rFonts w:cs="Tahoma"/>
                <w:b/>
                <w:sz w:val="26"/>
                <w:szCs w:val="26"/>
              </w:rPr>
              <w:t>%</w:t>
            </w:r>
          </w:p>
        </w:tc>
        <w:tc>
          <w:tcPr>
            <w:tcW w:w="1713" w:type="dxa"/>
          </w:tcPr>
          <w:p w:rsidR="00B76C6A" w:rsidRPr="00B54661" w:rsidRDefault="00B76C6A" w:rsidP="00D72790">
            <w:pPr>
              <w:tabs>
                <w:tab w:val="left" w:pos="900"/>
              </w:tabs>
              <w:jc w:val="both"/>
              <w:rPr>
                <w:rFonts w:cs="Tahoma"/>
                <w:b/>
                <w:sz w:val="26"/>
                <w:szCs w:val="26"/>
              </w:rPr>
            </w:pPr>
          </w:p>
        </w:tc>
      </w:tr>
      <w:tr w:rsidR="00B76C6A" w:rsidRPr="00B54661" w:rsidTr="00C74E30">
        <w:trPr>
          <w:trHeight w:val="46"/>
        </w:trPr>
        <w:tc>
          <w:tcPr>
            <w:tcW w:w="4113" w:type="dxa"/>
          </w:tcPr>
          <w:p w:rsidR="00B76C6A" w:rsidRPr="00B54661" w:rsidRDefault="00B76C6A" w:rsidP="00D72790">
            <w:pPr>
              <w:spacing w:line="276" w:lineRule="auto"/>
              <w:jc w:val="both"/>
              <w:rPr>
                <w:rFonts w:cs="Tahoma"/>
                <w:sz w:val="26"/>
                <w:szCs w:val="26"/>
              </w:rPr>
            </w:pPr>
          </w:p>
        </w:tc>
        <w:tc>
          <w:tcPr>
            <w:tcW w:w="2430" w:type="dxa"/>
          </w:tcPr>
          <w:p w:rsidR="00B76C6A" w:rsidRPr="00B54661" w:rsidRDefault="00B76C6A" w:rsidP="00CA30D4">
            <w:pPr>
              <w:spacing w:line="276" w:lineRule="auto"/>
              <w:jc w:val="right"/>
              <w:rPr>
                <w:rFonts w:cs="Tahoma"/>
                <w:sz w:val="26"/>
                <w:szCs w:val="26"/>
              </w:rPr>
            </w:pPr>
          </w:p>
        </w:tc>
        <w:tc>
          <w:tcPr>
            <w:tcW w:w="2851" w:type="dxa"/>
          </w:tcPr>
          <w:p w:rsidR="00B76C6A" w:rsidRPr="00B54661" w:rsidRDefault="00B76C6A" w:rsidP="00D72790">
            <w:pPr>
              <w:spacing w:line="276" w:lineRule="auto"/>
              <w:jc w:val="both"/>
              <w:rPr>
                <w:rFonts w:cs="Tahoma"/>
                <w:sz w:val="26"/>
                <w:szCs w:val="26"/>
              </w:rPr>
            </w:pPr>
          </w:p>
        </w:tc>
        <w:tc>
          <w:tcPr>
            <w:tcW w:w="2006" w:type="dxa"/>
          </w:tcPr>
          <w:p w:rsidR="00B76C6A" w:rsidRPr="00B54661" w:rsidRDefault="00B76C6A" w:rsidP="00CA30D4">
            <w:pPr>
              <w:spacing w:line="276" w:lineRule="auto"/>
              <w:jc w:val="right"/>
              <w:rPr>
                <w:rFonts w:cs="Tahoma"/>
                <w:sz w:val="26"/>
                <w:szCs w:val="26"/>
              </w:rPr>
            </w:pPr>
          </w:p>
        </w:tc>
        <w:tc>
          <w:tcPr>
            <w:tcW w:w="1713" w:type="dxa"/>
          </w:tcPr>
          <w:p w:rsidR="00B76C6A" w:rsidRPr="00B54661" w:rsidRDefault="00B76C6A" w:rsidP="00D72790">
            <w:pPr>
              <w:spacing w:line="276" w:lineRule="auto"/>
              <w:jc w:val="both"/>
              <w:rPr>
                <w:rFonts w:cs="Tahoma"/>
                <w:sz w:val="26"/>
                <w:szCs w:val="26"/>
              </w:rPr>
            </w:pPr>
          </w:p>
        </w:tc>
      </w:tr>
      <w:tr w:rsidR="00B76C6A" w:rsidRPr="00B54661" w:rsidTr="00C74E30">
        <w:trPr>
          <w:trHeight w:val="46"/>
        </w:trPr>
        <w:tc>
          <w:tcPr>
            <w:tcW w:w="4113" w:type="dxa"/>
          </w:tcPr>
          <w:p w:rsidR="00B76C6A" w:rsidRPr="00B54661" w:rsidRDefault="00B76C6A" w:rsidP="00D72790">
            <w:pPr>
              <w:numPr>
                <w:ilvl w:val="0"/>
                <w:numId w:val="33"/>
              </w:numPr>
              <w:spacing w:line="276" w:lineRule="auto"/>
              <w:jc w:val="both"/>
              <w:rPr>
                <w:rFonts w:cs="Tahoma"/>
                <w:sz w:val="26"/>
                <w:szCs w:val="26"/>
              </w:rPr>
            </w:pPr>
            <w:r w:rsidRPr="00B54661">
              <w:rPr>
                <w:rFonts w:cs="Tahoma"/>
                <w:sz w:val="26"/>
                <w:szCs w:val="26"/>
              </w:rPr>
              <w:t>The CDF committee will ensure 100% compliance in labeling/erection of signposts to ensure branding of CDF financed projects – 50%</w:t>
            </w:r>
          </w:p>
        </w:tc>
        <w:tc>
          <w:tcPr>
            <w:tcW w:w="2430" w:type="dxa"/>
          </w:tcPr>
          <w:p w:rsidR="00B76C6A" w:rsidRPr="00B54661" w:rsidRDefault="0079418F" w:rsidP="0079418F">
            <w:pPr>
              <w:spacing w:line="276" w:lineRule="auto"/>
              <w:rPr>
                <w:rFonts w:cs="Tahoma"/>
                <w:sz w:val="26"/>
                <w:szCs w:val="26"/>
              </w:rPr>
            </w:pPr>
            <w:r>
              <w:rPr>
                <w:rFonts w:cs="Tahoma"/>
                <w:sz w:val="26"/>
                <w:szCs w:val="26"/>
              </w:rPr>
              <w:t>Clear photographs of projects</w:t>
            </w:r>
          </w:p>
        </w:tc>
        <w:tc>
          <w:tcPr>
            <w:tcW w:w="2851" w:type="dxa"/>
          </w:tcPr>
          <w:p w:rsidR="0079418F" w:rsidRDefault="00B76C6A" w:rsidP="002A429F">
            <w:pPr>
              <w:spacing w:line="276" w:lineRule="auto"/>
              <w:jc w:val="both"/>
              <w:rPr>
                <w:rFonts w:cs="Tahoma"/>
                <w:sz w:val="26"/>
                <w:szCs w:val="26"/>
              </w:rPr>
            </w:pPr>
            <w:r>
              <w:rPr>
                <w:rFonts w:cs="Tahoma"/>
                <w:sz w:val="26"/>
                <w:szCs w:val="26"/>
              </w:rPr>
              <w:t>Photographs of labeled projects</w:t>
            </w:r>
          </w:p>
          <w:p w:rsidR="0079418F" w:rsidRDefault="0079418F" w:rsidP="002A429F">
            <w:pPr>
              <w:spacing w:line="276" w:lineRule="auto"/>
              <w:jc w:val="both"/>
              <w:rPr>
                <w:rFonts w:cs="Tahoma"/>
                <w:sz w:val="26"/>
                <w:szCs w:val="26"/>
              </w:rPr>
            </w:pPr>
            <w:r>
              <w:rPr>
                <w:rFonts w:cs="Tahoma"/>
                <w:sz w:val="26"/>
                <w:szCs w:val="26"/>
              </w:rPr>
              <w:t>Copy of third schedule showing the financial year</w:t>
            </w:r>
          </w:p>
          <w:p w:rsidR="00B76C6A" w:rsidRDefault="00B76C6A" w:rsidP="00B54661">
            <w:pPr>
              <w:spacing w:line="276" w:lineRule="auto"/>
              <w:ind w:left="720"/>
              <w:jc w:val="both"/>
              <w:rPr>
                <w:rFonts w:cs="Tahoma"/>
                <w:sz w:val="26"/>
                <w:szCs w:val="26"/>
              </w:rPr>
            </w:pPr>
          </w:p>
          <w:p w:rsidR="00B76C6A" w:rsidRPr="00B54661" w:rsidRDefault="00B76C6A" w:rsidP="00B54661">
            <w:pPr>
              <w:spacing w:line="276" w:lineRule="auto"/>
              <w:ind w:left="720"/>
              <w:jc w:val="both"/>
              <w:rPr>
                <w:rFonts w:cs="Tahoma"/>
                <w:sz w:val="26"/>
                <w:szCs w:val="26"/>
              </w:rPr>
            </w:pPr>
          </w:p>
        </w:tc>
        <w:tc>
          <w:tcPr>
            <w:tcW w:w="2006" w:type="dxa"/>
          </w:tcPr>
          <w:p w:rsidR="00B76C6A" w:rsidRPr="00B54661" w:rsidRDefault="00B76C6A" w:rsidP="00CA30D4">
            <w:pPr>
              <w:spacing w:line="276" w:lineRule="auto"/>
              <w:jc w:val="right"/>
              <w:rPr>
                <w:rFonts w:cs="Tahoma"/>
                <w:sz w:val="26"/>
                <w:szCs w:val="26"/>
              </w:rPr>
            </w:pPr>
            <w:r>
              <w:rPr>
                <w:rFonts w:cs="Tahoma"/>
                <w:sz w:val="26"/>
                <w:szCs w:val="26"/>
              </w:rPr>
              <w:t xml:space="preserve">        50%</w:t>
            </w:r>
          </w:p>
        </w:tc>
        <w:tc>
          <w:tcPr>
            <w:tcW w:w="1713" w:type="dxa"/>
          </w:tcPr>
          <w:p w:rsidR="00B76C6A" w:rsidRPr="00B54661" w:rsidRDefault="00B76C6A" w:rsidP="00B54661">
            <w:pPr>
              <w:spacing w:line="276" w:lineRule="auto"/>
              <w:ind w:left="720"/>
              <w:jc w:val="both"/>
              <w:rPr>
                <w:rFonts w:cs="Tahoma"/>
                <w:sz w:val="26"/>
                <w:szCs w:val="26"/>
              </w:rPr>
            </w:pPr>
          </w:p>
        </w:tc>
      </w:tr>
      <w:tr w:rsidR="00B76C6A" w:rsidRPr="00B54661" w:rsidTr="00C74E30">
        <w:trPr>
          <w:trHeight w:val="46"/>
        </w:trPr>
        <w:tc>
          <w:tcPr>
            <w:tcW w:w="4113" w:type="dxa"/>
          </w:tcPr>
          <w:p w:rsidR="00B76C6A" w:rsidRPr="00B54661" w:rsidRDefault="00B76C6A" w:rsidP="00D72790">
            <w:pPr>
              <w:numPr>
                <w:ilvl w:val="0"/>
                <w:numId w:val="33"/>
              </w:numPr>
              <w:spacing w:line="276" w:lineRule="auto"/>
              <w:jc w:val="both"/>
              <w:rPr>
                <w:rFonts w:cs="Tahoma"/>
                <w:sz w:val="26"/>
                <w:szCs w:val="26"/>
              </w:rPr>
            </w:pPr>
            <w:r w:rsidRPr="00B54661">
              <w:rPr>
                <w:rFonts w:cs="Tahoma"/>
                <w:sz w:val="26"/>
                <w:szCs w:val="26"/>
              </w:rPr>
              <w:t xml:space="preserve">Display list of approved </w:t>
            </w:r>
            <w:r w:rsidRPr="00B54661">
              <w:rPr>
                <w:rFonts w:cs="Tahoma"/>
                <w:sz w:val="26"/>
                <w:szCs w:val="26"/>
              </w:rPr>
              <w:lastRenderedPageBreak/>
              <w:t>projects in public notice boards – 20%</w:t>
            </w:r>
          </w:p>
        </w:tc>
        <w:tc>
          <w:tcPr>
            <w:tcW w:w="2430" w:type="dxa"/>
          </w:tcPr>
          <w:p w:rsidR="00B76C6A" w:rsidRPr="00B54661" w:rsidRDefault="0079418F" w:rsidP="0079418F">
            <w:pPr>
              <w:spacing w:line="276" w:lineRule="auto"/>
              <w:rPr>
                <w:rFonts w:cs="Tahoma"/>
                <w:sz w:val="26"/>
                <w:szCs w:val="26"/>
              </w:rPr>
            </w:pPr>
            <w:r>
              <w:rPr>
                <w:rFonts w:cs="Tahoma"/>
                <w:sz w:val="26"/>
                <w:szCs w:val="26"/>
              </w:rPr>
              <w:lastRenderedPageBreak/>
              <w:t xml:space="preserve">Project list display </w:t>
            </w:r>
            <w:r>
              <w:rPr>
                <w:rFonts w:cs="Tahoma"/>
                <w:sz w:val="26"/>
                <w:szCs w:val="26"/>
              </w:rPr>
              <w:lastRenderedPageBreak/>
              <w:t>on notice board</w:t>
            </w:r>
          </w:p>
        </w:tc>
        <w:tc>
          <w:tcPr>
            <w:tcW w:w="2851" w:type="dxa"/>
          </w:tcPr>
          <w:p w:rsidR="00B76C6A" w:rsidRPr="00B54661" w:rsidRDefault="0079418F" w:rsidP="0079418F">
            <w:pPr>
              <w:spacing w:line="276" w:lineRule="auto"/>
              <w:jc w:val="both"/>
              <w:rPr>
                <w:rFonts w:cs="Tahoma"/>
                <w:sz w:val="26"/>
                <w:szCs w:val="26"/>
              </w:rPr>
            </w:pPr>
            <w:r>
              <w:rPr>
                <w:rFonts w:cs="Tahoma"/>
                <w:sz w:val="26"/>
                <w:szCs w:val="26"/>
              </w:rPr>
              <w:lastRenderedPageBreak/>
              <w:t xml:space="preserve">Project list of </w:t>
            </w:r>
            <w:r>
              <w:rPr>
                <w:rFonts w:cs="Tahoma"/>
                <w:sz w:val="26"/>
                <w:szCs w:val="26"/>
              </w:rPr>
              <w:lastRenderedPageBreak/>
              <w:t>approved project proposal mounted on the notice board</w:t>
            </w:r>
          </w:p>
        </w:tc>
        <w:tc>
          <w:tcPr>
            <w:tcW w:w="2006" w:type="dxa"/>
          </w:tcPr>
          <w:p w:rsidR="00B76C6A" w:rsidRPr="00B54661" w:rsidRDefault="00B76C6A" w:rsidP="00CA30D4">
            <w:pPr>
              <w:spacing w:line="276" w:lineRule="auto"/>
              <w:ind w:left="720"/>
              <w:jc w:val="right"/>
              <w:rPr>
                <w:rFonts w:cs="Tahoma"/>
                <w:sz w:val="26"/>
                <w:szCs w:val="26"/>
              </w:rPr>
            </w:pPr>
            <w:r>
              <w:rPr>
                <w:rFonts w:cs="Tahoma"/>
                <w:sz w:val="26"/>
                <w:szCs w:val="26"/>
              </w:rPr>
              <w:lastRenderedPageBreak/>
              <w:t>20%</w:t>
            </w:r>
          </w:p>
        </w:tc>
        <w:tc>
          <w:tcPr>
            <w:tcW w:w="1713" w:type="dxa"/>
          </w:tcPr>
          <w:p w:rsidR="00B76C6A" w:rsidRPr="00B54661" w:rsidRDefault="00B76C6A" w:rsidP="00B54661">
            <w:pPr>
              <w:spacing w:line="276" w:lineRule="auto"/>
              <w:ind w:left="720"/>
              <w:jc w:val="both"/>
              <w:rPr>
                <w:rFonts w:cs="Tahoma"/>
                <w:sz w:val="26"/>
                <w:szCs w:val="26"/>
              </w:rPr>
            </w:pPr>
          </w:p>
        </w:tc>
      </w:tr>
      <w:tr w:rsidR="00B76C6A" w:rsidRPr="00B54661" w:rsidTr="00C74E30">
        <w:trPr>
          <w:trHeight w:val="46"/>
        </w:trPr>
        <w:tc>
          <w:tcPr>
            <w:tcW w:w="4113" w:type="dxa"/>
          </w:tcPr>
          <w:p w:rsidR="00B76C6A" w:rsidRPr="00B54661" w:rsidRDefault="00B76C6A" w:rsidP="00D72790">
            <w:pPr>
              <w:numPr>
                <w:ilvl w:val="0"/>
                <w:numId w:val="33"/>
              </w:numPr>
              <w:spacing w:line="276" w:lineRule="auto"/>
              <w:jc w:val="both"/>
              <w:rPr>
                <w:rFonts w:cs="Tahoma"/>
                <w:sz w:val="26"/>
                <w:szCs w:val="26"/>
              </w:rPr>
            </w:pPr>
            <w:r w:rsidRPr="00B54661">
              <w:rPr>
                <w:rFonts w:cs="Tahoma"/>
                <w:sz w:val="26"/>
                <w:szCs w:val="26"/>
              </w:rPr>
              <w:lastRenderedPageBreak/>
              <w:t>Display the list of bursary beneficiaries in public notice boards - 30%</w:t>
            </w:r>
          </w:p>
        </w:tc>
        <w:tc>
          <w:tcPr>
            <w:tcW w:w="2430" w:type="dxa"/>
          </w:tcPr>
          <w:p w:rsidR="00B76C6A" w:rsidRPr="00B54661" w:rsidRDefault="0079418F" w:rsidP="0079418F">
            <w:pPr>
              <w:spacing w:line="276" w:lineRule="auto"/>
              <w:rPr>
                <w:rFonts w:cs="Tahoma"/>
                <w:sz w:val="26"/>
                <w:szCs w:val="26"/>
              </w:rPr>
            </w:pPr>
            <w:r>
              <w:rPr>
                <w:rFonts w:cs="Tahoma"/>
                <w:sz w:val="26"/>
                <w:szCs w:val="26"/>
              </w:rPr>
              <w:t>List of bursary beneficiaries displayed</w:t>
            </w:r>
          </w:p>
        </w:tc>
        <w:tc>
          <w:tcPr>
            <w:tcW w:w="2851" w:type="dxa"/>
          </w:tcPr>
          <w:p w:rsidR="00B76C6A" w:rsidRPr="00B54661" w:rsidRDefault="00B76C6A" w:rsidP="0079418F">
            <w:pPr>
              <w:spacing w:line="276" w:lineRule="auto"/>
              <w:jc w:val="both"/>
              <w:rPr>
                <w:rFonts w:cs="Tahoma"/>
                <w:sz w:val="26"/>
                <w:szCs w:val="26"/>
              </w:rPr>
            </w:pPr>
            <w:r>
              <w:rPr>
                <w:rFonts w:cs="Tahoma"/>
                <w:sz w:val="26"/>
                <w:szCs w:val="26"/>
              </w:rPr>
              <w:t>Photograph of list of beneficiaries on the notice board</w:t>
            </w:r>
          </w:p>
        </w:tc>
        <w:tc>
          <w:tcPr>
            <w:tcW w:w="2006" w:type="dxa"/>
          </w:tcPr>
          <w:p w:rsidR="00B76C6A" w:rsidRPr="00B54661" w:rsidRDefault="00B76C6A" w:rsidP="00CA30D4">
            <w:pPr>
              <w:spacing w:line="276" w:lineRule="auto"/>
              <w:ind w:left="720"/>
              <w:jc w:val="right"/>
              <w:rPr>
                <w:rFonts w:cs="Tahoma"/>
                <w:sz w:val="26"/>
                <w:szCs w:val="26"/>
              </w:rPr>
            </w:pPr>
            <w:r>
              <w:rPr>
                <w:rFonts w:cs="Tahoma"/>
                <w:sz w:val="26"/>
                <w:szCs w:val="26"/>
              </w:rPr>
              <w:t>0%</w:t>
            </w:r>
          </w:p>
        </w:tc>
        <w:tc>
          <w:tcPr>
            <w:tcW w:w="1713" w:type="dxa"/>
          </w:tcPr>
          <w:p w:rsidR="00B76C6A" w:rsidRPr="00B54661" w:rsidRDefault="00B76C6A" w:rsidP="00B54661">
            <w:pPr>
              <w:spacing w:line="276" w:lineRule="auto"/>
              <w:ind w:left="720"/>
              <w:jc w:val="both"/>
              <w:rPr>
                <w:rFonts w:cs="Tahoma"/>
                <w:sz w:val="26"/>
                <w:szCs w:val="26"/>
              </w:rPr>
            </w:pPr>
          </w:p>
        </w:tc>
      </w:tr>
      <w:tr w:rsidR="00B76C6A" w:rsidRPr="00B54661" w:rsidTr="00C74E30">
        <w:trPr>
          <w:trHeight w:val="46"/>
        </w:trPr>
        <w:tc>
          <w:tcPr>
            <w:tcW w:w="4113" w:type="dxa"/>
          </w:tcPr>
          <w:p w:rsidR="00B76C6A" w:rsidRPr="00B54661" w:rsidRDefault="00B76C6A" w:rsidP="00D72790">
            <w:pPr>
              <w:jc w:val="both"/>
              <w:rPr>
                <w:rFonts w:cs="Tahoma"/>
                <w:b/>
                <w:sz w:val="26"/>
                <w:szCs w:val="26"/>
              </w:rPr>
            </w:pPr>
          </w:p>
        </w:tc>
        <w:tc>
          <w:tcPr>
            <w:tcW w:w="2430" w:type="dxa"/>
          </w:tcPr>
          <w:p w:rsidR="00B76C6A" w:rsidRPr="00B54661" w:rsidRDefault="00B76C6A" w:rsidP="00CA30D4">
            <w:pPr>
              <w:jc w:val="right"/>
              <w:rPr>
                <w:rFonts w:cs="Tahoma"/>
                <w:b/>
                <w:sz w:val="26"/>
                <w:szCs w:val="26"/>
              </w:rPr>
            </w:pPr>
          </w:p>
        </w:tc>
        <w:tc>
          <w:tcPr>
            <w:tcW w:w="2851" w:type="dxa"/>
          </w:tcPr>
          <w:p w:rsidR="00B76C6A" w:rsidRPr="00B54661" w:rsidRDefault="00B76C6A" w:rsidP="00D72790">
            <w:pPr>
              <w:jc w:val="both"/>
              <w:rPr>
                <w:rFonts w:cs="Tahoma"/>
                <w:b/>
                <w:sz w:val="26"/>
                <w:szCs w:val="26"/>
              </w:rPr>
            </w:pPr>
          </w:p>
        </w:tc>
        <w:tc>
          <w:tcPr>
            <w:tcW w:w="2006" w:type="dxa"/>
          </w:tcPr>
          <w:p w:rsidR="00B76C6A" w:rsidRPr="00B54661" w:rsidRDefault="00B76C6A" w:rsidP="00CA30D4">
            <w:pPr>
              <w:jc w:val="right"/>
              <w:rPr>
                <w:rFonts w:cs="Tahoma"/>
                <w:b/>
                <w:sz w:val="26"/>
                <w:szCs w:val="26"/>
              </w:rPr>
            </w:pPr>
          </w:p>
        </w:tc>
        <w:tc>
          <w:tcPr>
            <w:tcW w:w="1713" w:type="dxa"/>
          </w:tcPr>
          <w:p w:rsidR="00B76C6A" w:rsidRPr="00B54661" w:rsidRDefault="00B76C6A" w:rsidP="00D72790">
            <w:pPr>
              <w:jc w:val="both"/>
              <w:rPr>
                <w:rFonts w:cs="Tahoma"/>
                <w:b/>
                <w:sz w:val="26"/>
                <w:szCs w:val="26"/>
              </w:rPr>
            </w:pPr>
          </w:p>
        </w:tc>
      </w:tr>
      <w:tr w:rsidR="00B76C6A" w:rsidRPr="00B54661" w:rsidTr="00C74E30">
        <w:trPr>
          <w:trHeight w:val="46"/>
        </w:trPr>
        <w:tc>
          <w:tcPr>
            <w:tcW w:w="4113" w:type="dxa"/>
          </w:tcPr>
          <w:p w:rsidR="00B76C6A" w:rsidRPr="00B54661" w:rsidRDefault="00B76C6A" w:rsidP="00D72790">
            <w:pPr>
              <w:jc w:val="both"/>
              <w:rPr>
                <w:rFonts w:cs="Tahoma"/>
                <w:b/>
                <w:sz w:val="26"/>
                <w:szCs w:val="26"/>
              </w:rPr>
            </w:pPr>
            <w:r w:rsidRPr="00B54661">
              <w:rPr>
                <w:rFonts w:cs="Tahoma"/>
                <w:b/>
                <w:sz w:val="26"/>
                <w:szCs w:val="26"/>
              </w:rPr>
              <w:t xml:space="preserve">D2 </w:t>
            </w:r>
            <w:r w:rsidRPr="00B54661">
              <w:rPr>
                <w:rFonts w:cs="Tahoma"/>
                <w:b/>
                <w:sz w:val="26"/>
                <w:szCs w:val="26"/>
              </w:rPr>
              <w:tab/>
              <w:t>CDF PRIORITY PROJECTS INDICATORS</w:t>
            </w:r>
          </w:p>
        </w:tc>
        <w:tc>
          <w:tcPr>
            <w:tcW w:w="2430" w:type="dxa"/>
          </w:tcPr>
          <w:p w:rsidR="00B76C6A" w:rsidRPr="00B54661" w:rsidRDefault="00B76C6A" w:rsidP="00CA30D4">
            <w:pPr>
              <w:jc w:val="right"/>
              <w:rPr>
                <w:rFonts w:cs="Tahoma"/>
                <w:b/>
                <w:sz w:val="26"/>
                <w:szCs w:val="26"/>
              </w:rPr>
            </w:pPr>
          </w:p>
        </w:tc>
        <w:tc>
          <w:tcPr>
            <w:tcW w:w="2851" w:type="dxa"/>
          </w:tcPr>
          <w:p w:rsidR="00B76C6A" w:rsidRPr="00B54661" w:rsidRDefault="00B76C6A" w:rsidP="00D72790">
            <w:pPr>
              <w:jc w:val="both"/>
              <w:rPr>
                <w:rFonts w:cs="Tahoma"/>
                <w:b/>
                <w:sz w:val="26"/>
                <w:szCs w:val="26"/>
              </w:rPr>
            </w:pPr>
          </w:p>
        </w:tc>
        <w:tc>
          <w:tcPr>
            <w:tcW w:w="2006" w:type="dxa"/>
          </w:tcPr>
          <w:p w:rsidR="00B76C6A" w:rsidRPr="00B54661" w:rsidRDefault="00B76C6A" w:rsidP="00CA30D4">
            <w:pPr>
              <w:jc w:val="right"/>
              <w:rPr>
                <w:rFonts w:cs="Tahoma"/>
                <w:b/>
                <w:sz w:val="26"/>
                <w:szCs w:val="26"/>
              </w:rPr>
            </w:pPr>
          </w:p>
        </w:tc>
        <w:tc>
          <w:tcPr>
            <w:tcW w:w="1713" w:type="dxa"/>
          </w:tcPr>
          <w:p w:rsidR="00B76C6A" w:rsidRPr="00B54661" w:rsidRDefault="00B76C6A" w:rsidP="00D72790">
            <w:pPr>
              <w:jc w:val="both"/>
              <w:rPr>
                <w:rFonts w:cs="Tahoma"/>
                <w:b/>
                <w:sz w:val="26"/>
                <w:szCs w:val="26"/>
              </w:rPr>
            </w:pPr>
          </w:p>
        </w:tc>
      </w:tr>
      <w:tr w:rsidR="00B76C6A" w:rsidRPr="00B54661" w:rsidTr="00C74E30">
        <w:trPr>
          <w:trHeight w:val="46"/>
        </w:trPr>
        <w:tc>
          <w:tcPr>
            <w:tcW w:w="4113" w:type="dxa"/>
          </w:tcPr>
          <w:p w:rsidR="00B76C6A" w:rsidRPr="00B54661" w:rsidRDefault="00B76C6A" w:rsidP="00D72790">
            <w:pPr>
              <w:jc w:val="both"/>
              <w:rPr>
                <w:rFonts w:cs="Tahoma"/>
                <w:b/>
                <w:sz w:val="26"/>
                <w:szCs w:val="26"/>
              </w:rPr>
            </w:pPr>
          </w:p>
        </w:tc>
        <w:tc>
          <w:tcPr>
            <w:tcW w:w="2430" w:type="dxa"/>
          </w:tcPr>
          <w:p w:rsidR="00B76C6A" w:rsidRPr="00B54661" w:rsidRDefault="00B76C6A" w:rsidP="00CA30D4">
            <w:pPr>
              <w:jc w:val="right"/>
              <w:rPr>
                <w:rFonts w:cs="Tahoma"/>
                <w:b/>
                <w:sz w:val="26"/>
                <w:szCs w:val="26"/>
              </w:rPr>
            </w:pPr>
          </w:p>
        </w:tc>
        <w:tc>
          <w:tcPr>
            <w:tcW w:w="2851" w:type="dxa"/>
          </w:tcPr>
          <w:p w:rsidR="00B76C6A" w:rsidRPr="00B54661" w:rsidRDefault="00B76C6A" w:rsidP="00D72790">
            <w:pPr>
              <w:jc w:val="both"/>
              <w:rPr>
                <w:rFonts w:cs="Tahoma"/>
                <w:b/>
                <w:sz w:val="26"/>
                <w:szCs w:val="26"/>
              </w:rPr>
            </w:pPr>
          </w:p>
        </w:tc>
        <w:tc>
          <w:tcPr>
            <w:tcW w:w="2006" w:type="dxa"/>
          </w:tcPr>
          <w:p w:rsidR="00B76C6A" w:rsidRPr="00B54661" w:rsidRDefault="00B76C6A" w:rsidP="00CA30D4">
            <w:pPr>
              <w:jc w:val="right"/>
              <w:rPr>
                <w:rFonts w:cs="Tahoma"/>
                <w:b/>
                <w:sz w:val="26"/>
                <w:szCs w:val="26"/>
              </w:rPr>
            </w:pPr>
          </w:p>
        </w:tc>
        <w:tc>
          <w:tcPr>
            <w:tcW w:w="1713" w:type="dxa"/>
          </w:tcPr>
          <w:p w:rsidR="00B76C6A" w:rsidRPr="00B54661" w:rsidRDefault="00B76C6A" w:rsidP="00D72790">
            <w:pPr>
              <w:jc w:val="both"/>
              <w:rPr>
                <w:rFonts w:cs="Tahoma"/>
                <w:b/>
                <w:sz w:val="26"/>
                <w:szCs w:val="26"/>
              </w:rPr>
            </w:pPr>
          </w:p>
        </w:tc>
      </w:tr>
      <w:tr w:rsidR="00B76C6A" w:rsidRPr="00B54661" w:rsidTr="00C74E30">
        <w:trPr>
          <w:trHeight w:val="46"/>
        </w:trPr>
        <w:tc>
          <w:tcPr>
            <w:tcW w:w="4113" w:type="dxa"/>
          </w:tcPr>
          <w:p w:rsidR="00B76C6A" w:rsidRPr="00B54661" w:rsidRDefault="00B76C6A" w:rsidP="00D72790">
            <w:pPr>
              <w:spacing w:line="276" w:lineRule="auto"/>
              <w:jc w:val="both"/>
              <w:rPr>
                <w:rFonts w:cs="Tahoma"/>
                <w:b/>
                <w:sz w:val="26"/>
                <w:szCs w:val="26"/>
              </w:rPr>
            </w:pPr>
            <w:r w:rsidRPr="00B54661">
              <w:rPr>
                <w:rFonts w:cs="Tahoma"/>
                <w:b/>
                <w:color w:val="000000"/>
                <w:lang w:val="en-GB"/>
              </w:rPr>
              <w:t>D.2.1 Financial</w:t>
            </w:r>
            <w:r w:rsidRPr="00B54661">
              <w:rPr>
                <w:rFonts w:cs="Tahoma"/>
                <w:b/>
                <w:sz w:val="26"/>
                <w:szCs w:val="26"/>
              </w:rPr>
              <w:t xml:space="preserve"> Reports – 100%</w:t>
            </w:r>
          </w:p>
        </w:tc>
        <w:tc>
          <w:tcPr>
            <w:tcW w:w="2430" w:type="dxa"/>
          </w:tcPr>
          <w:p w:rsidR="00B76C6A" w:rsidRPr="00B54661" w:rsidRDefault="00B76C6A" w:rsidP="00CA30D4">
            <w:pPr>
              <w:spacing w:line="276" w:lineRule="auto"/>
              <w:jc w:val="right"/>
              <w:rPr>
                <w:rFonts w:cs="Tahoma"/>
                <w:b/>
                <w:color w:val="000000"/>
                <w:lang w:val="en-GB"/>
              </w:rPr>
            </w:pPr>
          </w:p>
        </w:tc>
        <w:tc>
          <w:tcPr>
            <w:tcW w:w="2851" w:type="dxa"/>
          </w:tcPr>
          <w:p w:rsidR="00B76C6A" w:rsidRPr="00B54661" w:rsidRDefault="00B76C6A" w:rsidP="00D72790">
            <w:pPr>
              <w:spacing w:line="276" w:lineRule="auto"/>
              <w:jc w:val="both"/>
              <w:rPr>
                <w:rFonts w:cs="Tahoma"/>
                <w:b/>
                <w:color w:val="000000"/>
                <w:lang w:val="en-GB"/>
              </w:rPr>
            </w:pPr>
          </w:p>
        </w:tc>
        <w:tc>
          <w:tcPr>
            <w:tcW w:w="2006" w:type="dxa"/>
          </w:tcPr>
          <w:p w:rsidR="00B76C6A" w:rsidRPr="00B54661" w:rsidRDefault="00B76C6A" w:rsidP="0079418F">
            <w:pPr>
              <w:spacing w:line="276" w:lineRule="auto"/>
              <w:jc w:val="right"/>
              <w:rPr>
                <w:rFonts w:cs="Tahoma"/>
                <w:b/>
                <w:color w:val="000000"/>
                <w:lang w:val="en-GB"/>
              </w:rPr>
            </w:pPr>
            <w:r>
              <w:rPr>
                <w:rFonts w:cs="Tahoma"/>
                <w:b/>
                <w:color w:val="000000"/>
                <w:lang w:val="en-GB"/>
              </w:rPr>
              <w:t xml:space="preserve">      </w:t>
            </w:r>
            <w:r w:rsidR="0079418F">
              <w:rPr>
                <w:rFonts w:cs="Tahoma"/>
                <w:b/>
                <w:color w:val="000000"/>
                <w:lang w:val="en-GB"/>
              </w:rPr>
              <w:t>67.5</w:t>
            </w:r>
            <w:r>
              <w:rPr>
                <w:rFonts w:cs="Tahoma"/>
                <w:b/>
                <w:color w:val="000000"/>
                <w:lang w:val="en-GB"/>
              </w:rPr>
              <w:t>%</w:t>
            </w:r>
          </w:p>
        </w:tc>
        <w:tc>
          <w:tcPr>
            <w:tcW w:w="1713" w:type="dxa"/>
          </w:tcPr>
          <w:p w:rsidR="00B76C6A" w:rsidRPr="00B54661" w:rsidRDefault="00B76C6A" w:rsidP="00D72790">
            <w:pPr>
              <w:spacing w:line="276" w:lineRule="auto"/>
              <w:jc w:val="both"/>
              <w:rPr>
                <w:rFonts w:cs="Tahoma"/>
                <w:b/>
                <w:color w:val="000000"/>
                <w:lang w:val="en-GB"/>
              </w:rPr>
            </w:pPr>
          </w:p>
        </w:tc>
      </w:tr>
      <w:tr w:rsidR="00B76C6A" w:rsidRPr="00B54661" w:rsidTr="00C74E30">
        <w:trPr>
          <w:trHeight w:val="46"/>
        </w:trPr>
        <w:tc>
          <w:tcPr>
            <w:tcW w:w="4113" w:type="dxa"/>
          </w:tcPr>
          <w:p w:rsidR="00B76C6A" w:rsidRPr="00B54661" w:rsidRDefault="00B76C6A" w:rsidP="00D72790">
            <w:pPr>
              <w:jc w:val="both"/>
              <w:rPr>
                <w:rFonts w:cs="Tahoma"/>
                <w:sz w:val="26"/>
                <w:szCs w:val="26"/>
              </w:rPr>
            </w:pPr>
            <w:r w:rsidRPr="00B54661">
              <w:rPr>
                <w:rFonts w:cs="Tahoma"/>
                <w:sz w:val="26"/>
                <w:szCs w:val="26"/>
              </w:rPr>
              <w:t>The CDFC will prepare the following reports and deliberate on them before submission to the Board through the regional coordinators by the 15</w:t>
            </w:r>
            <w:r w:rsidRPr="00B54661">
              <w:rPr>
                <w:rFonts w:cs="Tahoma"/>
                <w:sz w:val="26"/>
                <w:szCs w:val="26"/>
                <w:vertAlign w:val="superscript"/>
              </w:rPr>
              <w:t>th</w:t>
            </w:r>
            <w:r w:rsidRPr="00B54661">
              <w:rPr>
                <w:rFonts w:cs="Tahoma"/>
                <w:sz w:val="26"/>
                <w:szCs w:val="26"/>
              </w:rPr>
              <w:t xml:space="preserve"> of the ensuing month:</w:t>
            </w:r>
          </w:p>
        </w:tc>
        <w:tc>
          <w:tcPr>
            <w:tcW w:w="2430" w:type="dxa"/>
          </w:tcPr>
          <w:p w:rsidR="00B76C6A" w:rsidRPr="00B54661" w:rsidRDefault="00B76C6A" w:rsidP="00CA30D4">
            <w:pPr>
              <w:jc w:val="right"/>
              <w:rPr>
                <w:rFonts w:cs="Tahoma"/>
                <w:sz w:val="26"/>
                <w:szCs w:val="26"/>
              </w:rPr>
            </w:pPr>
          </w:p>
        </w:tc>
        <w:tc>
          <w:tcPr>
            <w:tcW w:w="2851" w:type="dxa"/>
          </w:tcPr>
          <w:p w:rsidR="00B76C6A" w:rsidRPr="00B54661" w:rsidRDefault="00B76C6A" w:rsidP="00D72790">
            <w:pPr>
              <w:jc w:val="both"/>
              <w:rPr>
                <w:rFonts w:cs="Tahoma"/>
                <w:sz w:val="26"/>
                <w:szCs w:val="26"/>
              </w:rPr>
            </w:pPr>
          </w:p>
        </w:tc>
        <w:tc>
          <w:tcPr>
            <w:tcW w:w="2006" w:type="dxa"/>
          </w:tcPr>
          <w:p w:rsidR="00B76C6A" w:rsidRPr="00B54661" w:rsidRDefault="00B76C6A" w:rsidP="00CA30D4">
            <w:pPr>
              <w:jc w:val="right"/>
              <w:rPr>
                <w:rFonts w:cs="Tahoma"/>
                <w:sz w:val="26"/>
                <w:szCs w:val="26"/>
              </w:rPr>
            </w:pPr>
          </w:p>
        </w:tc>
        <w:tc>
          <w:tcPr>
            <w:tcW w:w="1713" w:type="dxa"/>
          </w:tcPr>
          <w:p w:rsidR="00B76C6A" w:rsidRPr="00B54661" w:rsidRDefault="00B76C6A" w:rsidP="00D72790">
            <w:pPr>
              <w:jc w:val="both"/>
              <w:rPr>
                <w:rFonts w:cs="Tahoma"/>
                <w:sz w:val="26"/>
                <w:szCs w:val="26"/>
              </w:rPr>
            </w:pPr>
          </w:p>
        </w:tc>
      </w:tr>
      <w:tr w:rsidR="00B76C6A" w:rsidRPr="00B54661" w:rsidTr="00C74E30">
        <w:trPr>
          <w:trHeight w:val="46"/>
        </w:trPr>
        <w:tc>
          <w:tcPr>
            <w:tcW w:w="4113" w:type="dxa"/>
          </w:tcPr>
          <w:p w:rsidR="00B76C6A" w:rsidRPr="00B54661" w:rsidRDefault="00B76C6A" w:rsidP="00D72790">
            <w:pPr>
              <w:jc w:val="both"/>
              <w:rPr>
                <w:rFonts w:cs="Tahoma"/>
                <w:sz w:val="26"/>
                <w:szCs w:val="26"/>
              </w:rPr>
            </w:pPr>
            <w:r w:rsidRPr="00B54661">
              <w:rPr>
                <w:rFonts w:cs="Tahoma"/>
                <w:sz w:val="26"/>
                <w:szCs w:val="26"/>
              </w:rPr>
              <w:t xml:space="preserve">     </w:t>
            </w:r>
          </w:p>
        </w:tc>
        <w:tc>
          <w:tcPr>
            <w:tcW w:w="2430" w:type="dxa"/>
          </w:tcPr>
          <w:p w:rsidR="00B76C6A" w:rsidRPr="00B54661" w:rsidRDefault="00B76C6A" w:rsidP="00CA30D4">
            <w:pPr>
              <w:jc w:val="right"/>
              <w:rPr>
                <w:rFonts w:cs="Tahoma"/>
                <w:sz w:val="26"/>
                <w:szCs w:val="26"/>
              </w:rPr>
            </w:pPr>
          </w:p>
        </w:tc>
        <w:tc>
          <w:tcPr>
            <w:tcW w:w="2851" w:type="dxa"/>
          </w:tcPr>
          <w:p w:rsidR="00B76C6A" w:rsidRPr="00B54661" w:rsidRDefault="00B76C6A" w:rsidP="00D72790">
            <w:pPr>
              <w:jc w:val="both"/>
              <w:rPr>
                <w:rFonts w:cs="Tahoma"/>
                <w:sz w:val="26"/>
                <w:szCs w:val="26"/>
              </w:rPr>
            </w:pPr>
          </w:p>
        </w:tc>
        <w:tc>
          <w:tcPr>
            <w:tcW w:w="2006" w:type="dxa"/>
          </w:tcPr>
          <w:p w:rsidR="00B76C6A" w:rsidRPr="00B54661" w:rsidRDefault="00B76C6A" w:rsidP="00CA30D4">
            <w:pPr>
              <w:jc w:val="right"/>
              <w:rPr>
                <w:rFonts w:cs="Tahoma"/>
                <w:sz w:val="26"/>
                <w:szCs w:val="26"/>
              </w:rPr>
            </w:pPr>
          </w:p>
        </w:tc>
        <w:tc>
          <w:tcPr>
            <w:tcW w:w="1713" w:type="dxa"/>
          </w:tcPr>
          <w:p w:rsidR="00B76C6A" w:rsidRPr="00B54661" w:rsidRDefault="00B76C6A" w:rsidP="00D72790">
            <w:pPr>
              <w:jc w:val="both"/>
              <w:rPr>
                <w:rFonts w:cs="Tahoma"/>
                <w:sz w:val="26"/>
                <w:szCs w:val="26"/>
              </w:rPr>
            </w:pPr>
          </w:p>
        </w:tc>
      </w:tr>
      <w:tr w:rsidR="00B76C6A" w:rsidRPr="00B54661" w:rsidTr="00C74E30">
        <w:trPr>
          <w:trHeight w:val="46"/>
        </w:trPr>
        <w:tc>
          <w:tcPr>
            <w:tcW w:w="4113" w:type="dxa"/>
          </w:tcPr>
          <w:p w:rsidR="00B76C6A" w:rsidRPr="00B54661" w:rsidRDefault="00B76C6A" w:rsidP="00D72790">
            <w:pPr>
              <w:numPr>
                <w:ilvl w:val="2"/>
                <w:numId w:val="32"/>
              </w:numPr>
              <w:ind w:left="1710" w:hanging="540"/>
              <w:jc w:val="both"/>
              <w:rPr>
                <w:rFonts w:cs="Tahoma"/>
                <w:sz w:val="26"/>
                <w:szCs w:val="26"/>
              </w:rPr>
            </w:pPr>
            <w:r w:rsidRPr="00B54661">
              <w:rPr>
                <w:rFonts w:cs="Tahoma"/>
                <w:sz w:val="26"/>
                <w:szCs w:val="26"/>
              </w:rPr>
              <w:t>Annual Financial Statements by 15</w:t>
            </w:r>
            <w:r w:rsidRPr="00B54661">
              <w:rPr>
                <w:rFonts w:cs="Tahoma"/>
                <w:sz w:val="26"/>
                <w:szCs w:val="26"/>
                <w:vertAlign w:val="superscript"/>
              </w:rPr>
              <w:t>th</w:t>
            </w:r>
            <w:r w:rsidRPr="00B54661">
              <w:rPr>
                <w:rFonts w:cs="Tahoma"/>
                <w:sz w:val="26"/>
                <w:szCs w:val="26"/>
              </w:rPr>
              <w:t xml:space="preserve"> August – 30%</w:t>
            </w:r>
          </w:p>
        </w:tc>
        <w:tc>
          <w:tcPr>
            <w:tcW w:w="2430" w:type="dxa"/>
          </w:tcPr>
          <w:p w:rsidR="00B76C6A" w:rsidRDefault="0079418F" w:rsidP="0079418F">
            <w:pPr>
              <w:rPr>
                <w:rFonts w:cs="Tahoma"/>
                <w:sz w:val="26"/>
                <w:szCs w:val="26"/>
              </w:rPr>
            </w:pPr>
            <w:r>
              <w:rPr>
                <w:rFonts w:cs="Tahoma"/>
                <w:sz w:val="26"/>
                <w:szCs w:val="26"/>
              </w:rPr>
              <w:t>Prepared and submitted annual expenditure return</w:t>
            </w:r>
          </w:p>
          <w:p w:rsidR="0079418F" w:rsidRDefault="0079418F" w:rsidP="0079418F">
            <w:pPr>
              <w:rPr>
                <w:rFonts w:cs="Tahoma"/>
                <w:sz w:val="26"/>
                <w:szCs w:val="26"/>
              </w:rPr>
            </w:pPr>
            <w:r>
              <w:rPr>
                <w:rFonts w:cs="Tahoma"/>
                <w:sz w:val="26"/>
                <w:szCs w:val="26"/>
              </w:rPr>
              <w:t>Forwarding letter</w:t>
            </w:r>
          </w:p>
          <w:p w:rsidR="0079418F" w:rsidRDefault="0079418F" w:rsidP="0079418F">
            <w:pPr>
              <w:rPr>
                <w:rFonts w:cs="Tahoma"/>
                <w:sz w:val="26"/>
                <w:szCs w:val="26"/>
              </w:rPr>
            </w:pPr>
            <w:r>
              <w:rPr>
                <w:rFonts w:cs="Tahoma"/>
                <w:sz w:val="26"/>
                <w:szCs w:val="26"/>
              </w:rPr>
              <w:t>Minutes approving the financial statement</w:t>
            </w:r>
          </w:p>
          <w:p w:rsidR="00B76C6A" w:rsidRPr="00B54661" w:rsidRDefault="00B76C6A" w:rsidP="00CA30D4">
            <w:pPr>
              <w:ind w:left="1710"/>
              <w:jc w:val="right"/>
              <w:rPr>
                <w:rFonts w:cs="Tahoma"/>
                <w:sz w:val="26"/>
                <w:szCs w:val="26"/>
              </w:rPr>
            </w:pPr>
          </w:p>
        </w:tc>
        <w:tc>
          <w:tcPr>
            <w:tcW w:w="2851" w:type="dxa"/>
          </w:tcPr>
          <w:p w:rsidR="00B76C6A" w:rsidRPr="00B54661" w:rsidRDefault="0079418F" w:rsidP="0079418F">
            <w:pPr>
              <w:jc w:val="both"/>
              <w:rPr>
                <w:rFonts w:cs="Tahoma"/>
                <w:sz w:val="26"/>
                <w:szCs w:val="26"/>
              </w:rPr>
            </w:pPr>
            <w:r>
              <w:rPr>
                <w:rFonts w:cs="Tahoma"/>
                <w:sz w:val="26"/>
                <w:szCs w:val="26"/>
              </w:rPr>
              <w:t>Availability of forwarding letter, Copy of financial statement and minutes</w:t>
            </w:r>
          </w:p>
        </w:tc>
        <w:tc>
          <w:tcPr>
            <w:tcW w:w="2006" w:type="dxa"/>
          </w:tcPr>
          <w:p w:rsidR="00B76C6A" w:rsidRPr="00B54661" w:rsidRDefault="00B76C6A" w:rsidP="00CA30D4">
            <w:pPr>
              <w:jc w:val="right"/>
              <w:rPr>
                <w:rFonts w:cs="Tahoma"/>
                <w:sz w:val="26"/>
                <w:szCs w:val="26"/>
              </w:rPr>
            </w:pPr>
            <w:r>
              <w:rPr>
                <w:rFonts w:cs="Tahoma"/>
                <w:sz w:val="26"/>
                <w:szCs w:val="26"/>
              </w:rPr>
              <w:t xml:space="preserve">       30%</w:t>
            </w:r>
          </w:p>
        </w:tc>
        <w:tc>
          <w:tcPr>
            <w:tcW w:w="1713" w:type="dxa"/>
          </w:tcPr>
          <w:p w:rsidR="00B76C6A" w:rsidRPr="00B54661" w:rsidRDefault="00B76C6A" w:rsidP="00B54661">
            <w:pPr>
              <w:ind w:left="1710"/>
              <w:jc w:val="both"/>
              <w:rPr>
                <w:rFonts w:cs="Tahoma"/>
                <w:sz w:val="26"/>
                <w:szCs w:val="26"/>
              </w:rPr>
            </w:pPr>
          </w:p>
        </w:tc>
      </w:tr>
      <w:tr w:rsidR="00B76C6A" w:rsidRPr="00B54661" w:rsidTr="00C74E30">
        <w:trPr>
          <w:trHeight w:val="46"/>
        </w:trPr>
        <w:tc>
          <w:tcPr>
            <w:tcW w:w="4113" w:type="dxa"/>
          </w:tcPr>
          <w:p w:rsidR="00B76C6A" w:rsidRPr="00B54661" w:rsidRDefault="00B76C6A" w:rsidP="00D72790">
            <w:pPr>
              <w:numPr>
                <w:ilvl w:val="2"/>
                <w:numId w:val="32"/>
              </w:numPr>
              <w:ind w:left="1710" w:hanging="540"/>
              <w:jc w:val="both"/>
              <w:rPr>
                <w:rFonts w:cs="Tahoma"/>
                <w:sz w:val="26"/>
                <w:szCs w:val="26"/>
              </w:rPr>
            </w:pPr>
            <w:r w:rsidRPr="00B54661">
              <w:rPr>
                <w:rFonts w:cs="Tahoma"/>
                <w:sz w:val="26"/>
                <w:szCs w:val="26"/>
              </w:rPr>
              <w:t xml:space="preserve">Monthly expenditure </w:t>
            </w:r>
            <w:r w:rsidRPr="00B54661">
              <w:rPr>
                <w:rFonts w:cs="Tahoma"/>
                <w:sz w:val="26"/>
                <w:szCs w:val="26"/>
              </w:rPr>
              <w:lastRenderedPageBreak/>
              <w:t>returns by 10</w:t>
            </w:r>
            <w:r w:rsidRPr="00B54661">
              <w:rPr>
                <w:rFonts w:cs="Tahoma"/>
                <w:sz w:val="26"/>
                <w:szCs w:val="26"/>
                <w:vertAlign w:val="superscript"/>
              </w:rPr>
              <w:t>th</w:t>
            </w:r>
            <w:r w:rsidRPr="00B54661">
              <w:rPr>
                <w:rFonts w:cs="Tahoma"/>
                <w:sz w:val="26"/>
                <w:szCs w:val="26"/>
              </w:rPr>
              <w:t xml:space="preserve"> of following month – 20%</w:t>
            </w:r>
          </w:p>
        </w:tc>
        <w:tc>
          <w:tcPr>
            <w:tcW w:w="2430" w:type="dxa"/>
          </w:tcPr>
          <w:p w:rsidR="00B76C6A" w:rsidRPr="00B54661" w:rsidRDefault="00B76C6A" w:rsidP="00CA30D4">
            <w:pPr>
              <w:jc w:val="right"/>
              <w:rPr>
                <w:rFonts w:cs="Tahoma"/>
                <w:sz w:val="26"/>
                <w:szCs w:val="26"/>
              </w:rPr>
            </w:pPr>
            <w:r>
              <w:rPr>
                <w:rFonts w:cs="Tahoma"/>
                <w:sz w:val="26"/>
                <w:szCs w:val="26"/>
              </w:rPr>
              <w:lastRenderedPageBreak/>
              <w:t xml:space="preserve">        20%</w:t>
            </w:r>
          </w:p>
        </w:tc>
        <w:tc>
          <w:tcPr>
            <w:tcW w:w="2851" w:type="dxa"/>
          </w:tcPr>
          <w:p w:rsidR="00B76C6A" w:rsidRPr="00B54661" w:rsidRDefault="0079418F" w:rsidP="0079418F">
            <w:pPr>
              <w:jc w:val="both"/>
              <w:rPr>
                <w:rFonts w:cs="Tahoma"/>
                <w:sz w:val="26"/>
                <w:szCs w:val="26"/>
              </w:rPr>
            </w:pPr>
            <w:r>
              <w:rPr>
                <w:rFonts w:cs="Tahoma"/>
                <w:sz w:val="26"/>
                <w:szCs w:val="26"/>
              </w:rPr>
              <w:t xml:space="preserve">Availability of forwarding letter, </w:t>
            </w:r>
            <w:r>
              <w:rPr>
                <w:rFonts w:cs="Tahoma"/>
                <w:sz w:val="26"/>
                <w:szCs w:val="26"/>
              </w:rPr>
              <w:lastRenderedPageBreak/>
              <w:t xml:space="preserve">approved monthly return by DA and copy of monthly returns ( 12 monthly returns </w:t>
            </w:r>
          </w:p>
        </w:tc>
        <w:tc>
          <w:tcPr>
            <w:tcW w:w="2006" w:type="dxa"/>
          </w:tcPr>
          <w:p w:rsidR="00B76C6A" w:rsidRPr="00B54661" w:rsidRDefault="00B76C6A" w:rsidP="00CA30D4">
            <w:pPr>
              <w:jc w:val="right"/>
              <w:rPr>
                <w:rFonts w:cs="Tahoma"/>
                <w:sz w:val="26"/>
                <w:szCs w:val="26"/>
              </w:rPr>
            </w:pPr>
            <w:r>
              <w:rPr>
                <w:rFonts w:cs="Tahoma"/>
                <w:sz w:val="26"/>
                <w:szCs w:val="26"/>
              </w:rPr>
              <w:lastRenderedPageBreak/>
              <w:t xml:space="preserve">       20%</w:t>
            </w:r>
          </w:p>
        </w:tc>
        <w:tc>
          <w:tcPr>
            <w:tcW w:w="1713" w:type="dxa"/>
          </w:tcPr>
          <w:p w:rsidR="00B76C6A" w:rsidRPr="00B54661" w:rsidRDefault="00B76C6A" w:rsidP="00B54661">
            <w:pPr>
              <w:ind w:left="1710"/>
              <w:jc w:val="both"/>
              <w:rPr>
                <w:rFonts w:cs="Tahoma"/>
                <w:sz w:val="26"/>
                <w:szCs w:val="26"/>
              </w:rPr>
            </w:pPr>
          </w:p>
        </w:tc>
      </w:tr>
      <w:tr w:rsidR="00B76C6A" w:rsidRPr="00B54661" w:rsidTr="00C74E30">
        <w:trPr>
          <w:trHeight w:val="46"/>
        </w:trPr>
        <w:tc>
          <w:tcPr>
            <w:tcW w:w="4113" w:type="dxa"/>
          </w:tcPr>
          <w:p w:rsidR="00B76C6A" w:rsidRPr="00B54661" w:rsidRDefault="00B76C6A" w:rsidP="00D72790">
            <w:pPr>
              <w:numPr>
                <w:ilvl w:val="2"/>
                <w:numId w:val="32"/>
              </w:numPr>
              <w:ind w:left="1710" w:hanging="540"/>
              <w:jc w:val="both"/>
              <w:rPr>
                <w:rFonts w:cs="Tahoma"/>
                <w:sz w:val="26"/>
                <w:szCs w:val="26"/>
              </w:rPr>
            </w:pPr>
            <w:r w:rsidRPr="00B54661">
              <w:rPr>
                <w:rFonts w:cs="Tahoma"/>
                <w:sz w:val="26"/>
                <w:szCs w:val="26"/>
              </w:rPr>
              <w:lastRenderedPageBreak/>
              <w:t>Updated asset register, semi-annually – 10%</w:t>
            </w:r>
          </w:p>
        </w:tc>
        <w:tc>
          <w:tcPr>
            <w:tcW w:w="2430" w:type="dxa"/>
          </w:tcPr>
          <w:p w:rsidR="00B76C6A" w:rsidRPr="00B54661" w:rsidRDefault="009A1C91" w:rsidP="009A1C91">
            <w:pPr>
              <w:rPr>
                <w:rFonts w:cs="Tahoma"/>
                <w:sz w:val="26"/>
                <w:szCs w:val="26"/>
              </w:rPr>
            </w:pPr>
            <w:r>
              <w:rPr>
                <w:rFonts w:cs="Tahoma"/>
                <w:sz w:val="26"/>
                <w:szCs w:val="26"/>
              </w:rPr>
              <w:t xml:space="preserve">Asset register updated </w:t>
            </w:r>
          </w:p>
        </w:tc>
        <w:tc>
          <w:tcPr>
            <w:tcW w:w="2851" w:type="dxa"/>
          </w:tcPr>
          <w:p w:rsidR="00B76C6A" w:rsidRPr="00B54661" w:rsidRDefault="009A1C91" w:rsidP="002A429F">
            <w:pPr>
              <w:jc w:val="both"/>
              <w:rPr>
                <w:rFonts w:cs="Tahoma"/>
                <w:sz w:val="26"/>
                <w:szCs w:val="26"/>
              </w:rPr>
            </w:pPr>
            <w:r>
              <w:rPr>
                <w:rFonts w:cs="Tahoma"/>
                <w:sz w:val="26"/>
                <w:szCs w:val="26"/>
              </w:rPr>
              <w:t>Copy of approved asset register</w:t>
            </w:r>
          </w:p>
        </w:tc>
        <w:tc>
          <w:tcPr>
            <w:tcW w:w="2006" w:type="dxa"/>
          </w:tcPr>
          <w:p w:rsidR="00B76C6A" w:rsidRPr="00B54661" w:rsidRDefault="009A1C91" w:rsidP="00CA30D4">
            <w:pPr>
              <w:jc w:val="right"/>
              <w:rPr>
                <w:rFonts w:cs="Tahoma"/>
                <w:sz w:val="26"/>
                <w:szCs w:val="26"/>
              </w:rPr>
            </w:pPr>
            <w:r>
              <w:rPr>
                <w:rFonts w:cs="Tahoma"/>
                <w:sz w:val="26"/>
                <w:szCs w:val="26"/>
              </w:rPr>
              <w:t xml:space="preserve">       7.5</w:t>
            </w:r>
            <w:r w:rsidR="00B76C6A">
              <w:rPr>
                <w:rFonts w:cs="Tahoma"/>
                <w:sz w:val="26"/>
                <w:szCs w:val="26"/>
              </w:rPr>
              <w:t>%</w:t>
            </w:r>
          </w:p>
        </w:tc>
        <w:tc>
          <w:tcPr>
            <w:tcW w:w="1713" w:type="dxa"/>
          </w:tcPr>
          <w:p w:rsidR="00B76C6A" w:rsidRPr="00B54661" w:rsidRDefault="00B76C6A" w:rsidP="00B54661">
            <w:pPr>
              <w:ind w:left="1710"/>
              <w:jc w:val="both"/>
              <w:rPr>
                <w:rFonts w:cs="Tahoma"/>
                <w:sz w:val="26"/>
                <w:szCs w:val="26"/>
              </w:rPr>
            </w:pPr>
          </w:p>
        </w:tc>
      </w:tr>
      <w:tr w:rsidR="00B76C6A" w:rsidRPr="00B54661" w:rsidTr="00C74E30">
        <w:trPr>
          <w:trHeight w:val="46"/>
        </w:trPr>
        <w:tc>
          <w:tcPr>
            <w:tcW w:w="4113" w:type="dxa"/>
          </w:tcPr>
          <w:p w:rsidR="00B76C6A" w:rsidRPr="00B54661" w:rsidRDefault="00B76C6A" w:rsidP="00D72790">
            <w:pPr>
              <w:numPr>
                <w:ilvl w:val="2"/>
                <w:numId w:val="32"/>
              </w:numPr>
              <w:ind w:left="1530" w:hanging="360"/>
              <w:jc w:val="both"/>
              <w:rPr>
                <w:rFonts w:cs="Tahoma"/>
                <w:sz w:val="26"/>
                <w:szCs w:val="26"/>
              </w:rPr>
            </w:pPr>
            <w:r w:rsidRPr="00B54661">
              <w:rPr>
                <w:rFonts w:cs="Tahoma"/>
                <w:sz w:val="26"/>
                <w:szCs w:val="26"/>
              </w:rPr>
              <w:t>Quarterly reports on CDF accounts held by the CDFC and PMCs by 10</w:t>
            </w:r>
            <w:r w:rsidRPr="00B54661">
              <w:rPr>
                <w:rFonts w:cs="Tahoma"/>
                <w:sz w:val="26"/>
                <w:szCs w:val="26"/>
                <w:vertAlign w:val="superscript"/>
              </w:rPr>
              <w:t>th</w:t>
            </w:r>
            <w:r w:rsidRPr="00B54661">
              <w:rPr>
                <w:rFonts w:cs="Tahoma"/>
                <w:sz w:val="26"/>
                <w:szCs w:val="26"/>
              </w:rPr>
              <w:t xml:space="preserve"> of following month -10%</w:t>
            </w:r>
          </w:p>
        </w:tc>
        <w:tc>
          <w:tcPr>
            <w:tcW w:w="2430" w:type="dxa"/>
          </w:tcPr>
          <w:p w:rsidR="00B76C6A" w:rsidRDefault="009A1C91" w:rsidP="009A1C91">
            <w:pPr>
              <w:rPr>
                <w:rFonts w:cs="Tahoma"/>
                <w:sz w:val="26"/>
                <w:szCs w:val="26"/>
              </w:rPr>
            </w:pPr>
            <w:r>
              <w:rPr>
                <w:rFonts w:cs="Tahoma"/>
                <w:sz w:val="26"/>
                <w:szCs w:val="26"/>
              </w:rPr>
              <w:t>Quarterly report submitted return</w:t>
            </w:r>
          </w:p>
          <w:p w:rsidR="009A1C91" w:rsidRDefault="009A1C91" w:rsidP="009A1C91">
            <w:pPr>
              <w:rPr>
                <w:rFonts w:cs="Tahoma"/>
                <w:sz w:val="26"/>
                <w:szCs w:val="26"/>
              </w:rPr>
            </w:pPr>
            <w:r>
              <w:rPr>
                <w:rFonts w:cs="Tahoma"/>
                <w:sz w:val="26"/>
                <w:szCs w:val="26"/>
              </w:rPr>
              <w:t>Forwarding letter of quarterly report</w:t>
            </w:r>
          </w:p>
          <w:p w:rsidR="009A1C91" w:rsidRPr="00B54661" w:rsidRDefault="009A1C91" w:rsidP="009A1C91">
            <w:pPr>
              <w:rPr>
                <w:rFonts w:cs="Tahoma"/>
                <w:sz w:val="26"/>
                <w:szCs w:val="26"/>
              </w:rPr>
            </w:pPr>
            <w:r>
              <w:rPr>
                <w:rFonts w:cs="Tahoma"/>
                <w:sz w:val="26"/>
                <w:szCs w:val="26"/>
              </w:rPr>
              <w:t>PMC monthly expenditure r</w:t>
            </w:r>
          </w:p>
        </w:tc>
        <w:tc>
          <w:tcPr>
            <w:tcW w:w="2851" w:type="dxa"/>
          </w:tcPr>
          <w:p w:rsidR="00B76C6A" w:rsidRPr="00B54661" w:rsidRDefault="009A1C91" w:rsidP="002A429F">
            <w:pPr>
              <w:jc w:val="both"/>
              <w:rPr>
                <w:rFonts w:cs="Tahoma"/>
                <w:sz w:val="26"/>
                <w:szCs w:val="26"/>
              </w:rPr>
            </w:pPr>
            <w:r>
              <w:rPr>
                <w:rFonts w:cs="Tahoma"/>
                <w:sz w:val="26"/>
                <w:szCs w:val="26"/>
              </w:rPr>
              <w:t>Copy of forwarding letter</w:t>
            </w:r>
          </w:p>
        </w:tc>
        <w:tc>
          <w:tcPr>
            <w:tcW w:w="2006" w:type="dxa"/>
          </w:tcPr>
          <w:p w:rsidR="00B76C6A" w:rsidRPr="00B54661" w:rsidRDefault="00B76C6A" w:rsidP="009A1C91">
            <w:pPr>
              <w:jc w:val="right"/>
              <w:rPr>
                <w:rFonts w:cs="Tahoma"/>
                <w:sz w:val="26"/>
                <w:szCs w:val="26"/>
              </w:rPr>
            </w:pPr>
            <w:r>
              <w:rPr>
                <w:rFonts w:cs="Tahoma"/>
                <w:sz w:val="26"/>
                <w:szCs w:val="26"/>
              </w:rPr>
              <w:t xml:space="preserve">      </w:t>
            </w:r>
            <w:r w:rsidR="009A1C91">
              <w:rPr>
                <w:rFonts w:cs="Tahoma"/>
                <w:sz w:val="26"/>
                <w:szCs w:val="26"/>
              </w:rPr>
              <w:t>0</w:t>
            </w:r>
            <w:r>
              <w:rPr>
                <w:rFonts w:cs="Tahoma"/>
                <w:sz w:val="26"/>
                <w:szCs w:val="26"/>
              </w:rPr>
              <w:t>%</w:t>
            </w:r>
          </w:p>
        </w:tc>
        <w:tc>
          <w:tcPr>
            <w:tcW w:w="1713" w:type="dxa"/>
          </w:tcPr>
          <w:p w:rsidR="00B76C6A" w:rsidRPr="00B54661" w:rsidRDefault="00B76C6A" w:rsidP="00B54661">
            <w:pPr>
              <w:ind w:left="1530"/>
              <w:jc w:val="both"/>
              <w:rPr>
                <w:rFonts w:cs="Tahoma"/>
                <w:sz w:val="26"/>
                <w:szCs w:val="26"/>
              </w:rPr>
            </w:pPr>
          </w:p>
        </w:tc>
      </w:tr>
      <w:tr w:rsidR="00B76C6A" w:rsidRPr="00B54661" w:rsidTr="00C74E30">
        <w:trPr>
          <w:trHeight w:val="46"/>
        </w:trPr>
        <w:tc>
          <w:tcPr>
            <w:tcW w:w="4113" w:type="dxa"/>
          </w:tcPr>
          <w:p w:rsidR="00B76C6A" w:rsidRPr="00B54661" w:rsidRDefault="00B76C6A" w:rsidP="00D72790">
            <w:pPr>
              <w:numPr>
                <w:ilvl w:val="2"/>
                <w:numId w:val="32"/>
              </w:numPr>
              <w:ind w:left="1710" w:hanging="540"/>
              <w:jc w:val="both"/>
              <w:rPr>
                <w:rFonts w:cs="Tahoma"/>
                <w:sz w:val="26"/>
                <w:szCs w:val="26"/>
              </w:rPr>
            </w:pPr>
            <w:r w:rsidRPr="00B54661">
              <w:rPr>
                <w:rFonts w:cs="Tahoma"/>
                <w:sz w:val="26"/>
                <w:szCs w:val="26"/>
              </w:rPr>
              <w:t>Quarterly reports on status of imprests - 20%</w:t>
            </w:r>
          </w:p>
        </w:tc>
        <w:tc>
          <w:tcPr>
            <w:tcW w:w="2430" w:type="dxa"/>
          </w:tcPr>
          <w:p w:rsidR="00B76C6A" w:rsidRDefault="009A1C91" w:rsidP="00CA30D4">
            <w:pPr>
              <w:ind w:left="1710"/>
              <w:jc w:val="right"/>
              <w:rPr>
                <w:rFonts w:cs="Tahoma"/>
                <w:sz w:val="26"/>
                <w:szCs w:val="26"/>
              </w:rPr>
            </w:pPr>
            <w:r>
              <w:rPr>
                <w:rFonts w:cs="Tahoma"/>
                <w:sz w:val="26"/>
                <w:szCs w:val="26"/>
              </w:rPr>
              <w:t>0</w:t>
            </w:r>
          </w:p>
          <w:p w:rsidR="00B76C6A" w:rsidRPr="00B54661" w:rsidRDefault="00B76C6A" w:rsidP="00CA30D4">
            <w:pPr>
              <w:ind w:left="1710"/>
              <w:jc w:val="right"/>
              <w:rPr>
                <w:rFonts w:cs="Tahoma"/>
                <w:sz w:val="26"/>
                <w:szCs w:val="26"/>
              </w:rPr>
            </w:pPr>
          </w:p>
        </w:tc>
        <w:tc>
          <w:tcPr>
            <w:tcW w:w="2851" w:type="dxa"/>
          </w:tcPr>
          <w:p w:rsidR="00B76C6A" w:rsidRPr="00B54661" w:rsidRDefault="009A1C91" w:rsidP="003F08BE">
            <w:pPr>
              <w:jc w:val="both"/>
              <w:rPr>
                <w:rFonts w:cs="Tahoma"/>
                <w:sz w:val="26"/>
                <w:szCs w:val="26"/>
              </w:rPr>
            </w:pPr>
            <w:r>
              <w:rPr>
                <w:rFonts w:cs="Tahoma"/>
                <w:sz w:val="26"/>
                <w:szCs w:val="26"/>
              </w:rPr>
              <w:t>0</w:t>
            </w:r>
          </w:p>
        </w:tc>
        <w:tc>
          <w:tcPr>
            <w:tcW w:w="2006" w:type="dxa"/>
          </w:tcPr>
          <w:p w:rsidR="00B76C6A" w:rsidRPr="00B54661" w:rsidRDefault="00B76C6A" w:rsidP="009A1C91">
            <w:pPr>
              <w:jc w:val="right"/>
              <w:rPr>
                <w:rFonts w:cs="Tahoma"/>
                <w:sz w:val="26"/>
                <w:szCs w:val="26"/>
              </w:rPr>
            </w:pPr>
            <w:r>
              <w:rPr>
                <w:rFonts w:cs="Tahoma"/>
                <w:sz w:val="26"/>
                <w:szCs w:val="26"/>
              </w:rPr>
              <w:t xml:space="preserve">      </w:t>
            </w:r>
            <w:r w:rsidR="009A1C91">
              <w:rPr>
                <w:rFonts w:cs="Tahoma"/>
                <w:sz w:val="26"/>
                <w:szCs w:val="26"/>
              </w:rPr>
              <w:t>0</w:t>
            </w:r>
            <w:r>
              <w:rPr>
                <w:rFonts w:cs="Tahoma"/>
                <w:sz w:val="26"/>
                <w:szCs w:val="26"/>
              </w:rPr>
              <w:t>%</w:t>
            </w:r>
          </w:p>
        </w:tc>
        <w:tc>
          <w:tcPr>
            <w:tcW w:w="1713" w:type="dxa"/>
          </w:tcPr>
          <w:p w:rsidR="00B76C6A" w:rsidRPr="00B54661" w:rsidRDefault="00B76C6A" w:rsidP="00B54661">
            <w:pPr>
              <w:ind w:left="1710"/>
              <w:jc w:val="both"/>
              <w:rPr>
                <w:rFonts w:cs="Tahoma"/>
                <w:sz w:val="26"/>
                <w:szCs w:val="26"/>
              </w:rPr>
            </w:pPr>
          </w:p>
        </w:tc>
      </w:tr>
      <w:tr w:rsidR="00B76C6A" w:rsidRPr="00B54661" w:rsidTr="00C74E30">
        <w:trPr>
          <w:trHeight w:val="46"/>
        </w:trPr>
        <w:tc>
          <w:tcPr>
            <w:tcW w:w="4113" w:type="dxa"/>
          </w:tcPr>
          <w:p w:rsidR="00B76C6A" w:rsidRPr="00B54661" w:rsidRDefault="00B76C6A" w:rsidP="00D72790">
            <w:pPr>
              <w:numPr>
                <w:ilvl w:val="2"/>
                <w:numId w:val="32"/>
              </w:numPr>
              <w:ind w:left="1710" w:hanging="540"/>
              <w:jc w:val="both"/>
              <w:rPr>
                <w:rFonts w:cs="Tahoma"/>
                <w:sz w:val="26"/>
                <w:szCs w:val="26"/>
              </w:rPr>
            </w:pPr>
            <w:r w:rsidRPr="00B54661">
              <w:rPr>
                <w:rFonts w:cs="Tahoma"/>
                <w:sz w:val="26"/>
                <w:szCs w:val="26"/>
              </w:rPr>
              <w:t>Monthly bank reconciliation statements by 10</w:t>
            </w:r>
            <w:r w:rsidRPr="00B54661">
              <w:rPr>
                <w:rFonts w:cs="Tahoma"/>
                <w:sz w:val="26"/>
                <w:szCs w:val="26"/>
                <w:vertAlign w:val="superscript"/>
              </w:rPr>
              <w:t>th</w:t>
            </w:r>
            <w:r w:rsidRPr="00B54661">
              <w:rPr>
                <w:rFonts w:cs="Tahoma"/>
                <w:sz w:val="26"/>
                <w:szCs w:val="26"/>
              </w:rPr>
              <w:t xml:space="preserve"> of following month – 10%</w:t>
            </w:r>
          </w:p>
        </w:tc>
        <w:tc>
          <w:tcPr>
            <w:tcW w:w="2430" w:type="dxa"/>
          </w:tcPr>
          <w:p w:rsidR="00B76C6A" w:rsidRPr="00B54661" w:rsidRDefault="009A1C91" w:rsidP="009A1C91">
            <w:pPr>
              <w:rPr>
                <w:rFonts w:cs="Tahoma"/>
                <w:sz w:val="26"/>
                <w:szCs w:val="26"/>
              </w:rPr>
            </w:pPr>
            <w:r>
              <w:rPr>
                <w:rFonts w:cs="Tahoma"/>
                <w:bCs/>
                <w:sz w:val="26"/>
                <w:szCs w:val="26"/>
              </w:rPr>
              <w:t>Monthly preparation of bank reconciliation prepared by DA</w:t>
            </w:r>
            <w:r w:rsidR="00B76C6A">
              <w:rPr>
                <w:rFonts w:cs="Tahoma"/>
                <w:sz w:val="26"/>
                <w:szCs w:val="26"/>
              </w:rPr>
              <w:t xml:space="preserve">         10%</w:t>
            </w:r>
          </w:p>
        </w:tc>
        <w:tc>
          <w:tcPr>
            <w:tcW w:w="2851" w:type="dxa"/>
          </w:tcPr>
          <w:p w:rsidR="00B76C6A" w:rsidRPr="00B54661" w:rsidRDefault="00B76C6A" w:rsidP="00EE23B4">
            <w:pPr>
              <w:jc w:val="both"/>
              <w:rPr>
                <w:rFonts w:cs="Tahoma"/>
                <w:sz w:val="26"/>
                <w:szCs w:val="26"/>
              </w:rPr>
            </w:pPr>
            <w:r>
              <w:rPr>
                <w:rFonts w:cs="Tahoma"/>
                <w:sz w:val="26"/>
                <w:szCs w:val="26"/>
              </w:rPr>
              <w:t>A copy of bank reconciliation statement</w:t>
            </w:r>
          </w:p>
        </w:tc>
        <w:tc>
          <w:tcPr>
            <w:tcW w:w="2006" w:type="dxa"/>
          </w:tcPr>
          <w:p w:rsidR="00B76C6A" w:rsidRPr="00B54661" w:rsidRDefault="00B76C6A" w:rsidP="00CA30D4">
            <w:pPr>
              <w:jc w:val="right"/>
              <w:rPr>
                <w:rFonts w:cs="Tahoma"/>
                <w:sz w:val="26"/>
                <w:szCs w:val="26"/>
              </w:rPr>
            </w:pPr>
            <w:r>
              <w:rPr>
                <w:rFonts w:cs="Tahoma"/>
                <w:sz w:val="26"/>
                <w:szCs w:val="26"/>
              </w:rPr>
              <w:t xml:space="preserve">       10%</w:t>
            </w:r>
          </w:p>
        </w:tc>
        <w:tc>
          <w:tcPr>
            <w:tcW w:w="1713" w:type="dxa"/>
          </w:tcPr>
          <w:p w:rsidR="00B76C6A" w:rsidRPr="00B54661" w:rsidRDefault="00B76C6A" w:rsidP="00B54661">
            <w:pPr>
              <w:ind w:left="1710"/>
              <w:jc w:val="both"/>
              <w:rPr>
                <w:rFonts w:cs="Tahoma"/>
                <w:sz w:val="26"/>
                <w:szCs w:val="26"/>
              </w:rPr>
            </w:pPr>
          </w:p>
        </w:tc>
      </w:tr>
      <w:tr w:rsidR="00B76C6A" w:rsidRPr="00B54661" w:rsidTr="00C74E30">
        <w:trPr>
          <w:trHeight w:val="46"/>
        </w:trPr>
        <w:tc>
          <w:tcPr>
            <w:tcW w:w="4113" w:type="dxa"/>
          </w:tcPr>
          <w:p w:rsidR="00B76C6A" w:rsidRPr="00B54661" w:rsidRDefault="00B76C6A" w:rsidP="00D72790">
            <w:pPr>
              <w:jc w:val="both"/>
              <w:rPr>
                <w:rFonts w:cs="Tahoma"/>
                <w:b/>
                <w:lang w:val="en-GB"/>
              </w:rPr>
            </w:pPr>
          </w:p>
        </w:tc>
        <w:tc>
          <w:tcPr>
            <w:tcW w:w="2430" w:type="dxa"/>
          </w:tcPr>
          <w:p w:rsidR="00B76C6A" w:rsidRPr="00B54661" w:rsidRDefault="00B76C6A" w:rsidP="00CA30D4">
            <w:pPr>
              <w:jc w:val="right"/>
              <w:rPr>
                <w:rFonts w:cs="Tahoma"/>
                <w:b/>
                <w:lang w:val="en-GB"/>
              </w:rPr>
            </w:pPr>
          </w:p>
        </w:tc>
        <w:tc>
          <w:tcPr>
            <w:tcW w:w="2851" w:type="dxa"/>
          </w:tcPr>
          <w:p w:rsidR="00B76C6A" w:rsidRPr="00B54661" w:rsidRDefault="00B76C6A" w:rsidP="00D72790">
            <w:pPr>
              <w:jc w:val="both"/>
              <w:rPr>
                <w:rFonts w:cs="Tahoma"/>
                <w:b/>
                <w:lang w:val="en-GB"/>
              </w:rPr>
            </w:pPr>
          </w:p>
        </w:tc>
        <w:tc>
          <w:tcPr>
            <w:tcW w:w="2006" w:type="dxa"/>
          </w:tcPr>
          <w:p w:rsidR="00B76C6A" w:rsidRPr="00B54661" w:rsidRDefault="00B76C6A" w:rsidP="00CA30D4">
            <w:pPr>
              <w:jc w:val="right"/>
              <w:rPr>
                <w:rFonts w:cs="Tahoma"/>
                <w:b/>
                <w:lang w:val="en-GB"/>
              </w:rPr>
            </w:pPr>
          </w:p>
        </w:tc>
        <w:tc>
          <w:tcPr>
            <w:tcW w:w="1713" w:type="dxa"/>
          </w:tcPr>
          <w:p w:rsidR="00B76C6A" w:rsidRPr="00B54661" w:rsidRDefault="00B76C6A" w:rsidP="00D72790">
            <w:pPr>
              <w:jc w:val="both"/>
              <w:rPr>
                <w:rFonts w:cs="Tahoma"/>
                <w:b/>
                <w:lang w:val="en-GB"/>
              </w:rPr>
            </w:pPr>
          </w:p>
        </w:tc>
      </w:tr>
      <w:tr w:rsidR="00B76C6A" w:rsidRPr="00B54661" w:rsidTr="004F28CA">
        <w:trPr>
          <w:trHeight w:val="386"/>
        </w:trPr>
        <w:tc>
          <w:tcPr>
            <w:tcW w:w="4113" w:type="dxa"/>
          </w:tcPr>
          <w:p w:rsidR="00B76C6A" w:rsidRPr="00B54661" w:rsidRDefault="00B76C6A" w:rsidP="00D72790">
            <w:pPr>
              <w:spacing w:line="276" w:lineRule="auto"/>
              <w:jc w:val="both"/>
              <w:rPr>
                <w:rFonts w:cs="Tahoma"/>
                <w:b/>
                <w:bCs/>
                <w:sz w:val="26"/>
                <w:szCs w:val="26"/>
              </w:rPr>
            </w:pPr>
            <w:r w:rsidRPr="00B54661">
              <w:rPr>
                <w:rFonts w:cs="Tahoma"/>
                <w:b/>
                <w:bCs/>
                <w:sz w:val="26"/>
                <w:szCs w:val="26"/>
              </w:rPr>
              <w:t xml:space="preserve">D2.2 Timely submission of projects proposals to the CDF Board </w:t>
            </w:r>
          </w:p>
        </w:tc>
        <w:tc>
          <w:tcPr>
            <w:tcW w:w="2430" w:type="dxa"/>
          </w:tcPr>
          <w:p w:rsidR="00B76C6A" w:rsidRPr="00B54661" w:rsidRDefault="00B76C6A" w:rsidP="00CA30D4">
            <w:pPr>
              <w:spacing w:line="276" w:lineRule="auto"/>
              <w:jc w:val="right"/>
              <w:rPr>
                <w:rFonts w:cs="Tahoma"/>
                <w:b/>
                <w:bCs/>
                <w:sz w:val="26"/>
                <w:szCs w:val="26"/>
              </w:rPr>
            </w:pPr>
          </w:p>
        </w:tc>
        <w:tc>
          <w:tcPr>
            <w:tcW w:w="2851" w:type="dxa"/>
          </w:tcPr>
          <w:p w:rsidR="00B76C6A" w:rsidRPr="00B54661" w:rsidRDefault="00B76C6A" w:rsidP="00D72790">
            <w:pPr>
              <w:spacing w:line="276" w:lineRule="auto"/>
              <w:jc w:val="both"/>
              <w:rPr>
                <w:rFonts w:cs="Tahoma"/>
                <w:b/>
                <w:bCs/>
                <w:sz w:val="26"/>
                <w:szCs w:val="26"/>
              </w:rPr>
            </w:pPr>
          </w:p>
        </w:tc>
        <w:tc>
          <w:tcPr>
            <w:tcW w:w="2006" w:type="dxa"/>
          </w:tcPr>
          <w:p w:rsidR="00B76C6A" w:rsidRPr="00B54661" w:rsidRDefault="00B76C6A" w:rsidP="00CA30D4">
            <w:pPr>
              <w:spacing w:line="276" w:lineRule="auto"/>
              <w:jc w:val="right"/>
              <w:rPr>
                <w:rFonts w:cs="Tahoma"/>
                <w:b/>
                <w:bCs/>
                <w:sz w:val="26"/>
                <w:szCs w:val="26"/>
              </w:rPr>
            </w:pPr>
            <w:r>
              <w:rPr>
                <w:rFonts w:cs="Tahoma"/>
                <w:b/>
                <w:bCs/>
                <w:sz w:val="26"/>
                <w:szCs w:val="26"/>
              </w:rPr>
              <w:t xml:space="preserve">    100%</w:t>
            </w:r>
          </w:p>
        </w:tc>
        <w:tc>
          <w:tcPr>
            <w:tcW w:w="1713" w:type="dxa"/>
          </w:tcPr>
          <w:p w:rsidR="00B76C6A" w:rsidRPr="00B54661" w:rsidRDefault="00B76C6A" w:rsidP="00D72790">
            <w:pPr>
              <w:spacing w:line="276" w:lineRule="auto"/>
              <w:jc w:val="both"/>
              <w:rPr>
                <w:rFonts w:cs="Tahoma"/>
                <w:b/>
                <w:bCs/>
                <w:sz w:val="26"/>
                <w:szCs w:val="26"/>
              </w:rPr>
            </w:pPr>
          </w:p>
        </w:tc>
      </w:tr>
      <w:tr w:rsidR="00B76C6A" w:rsidRPr="00B54661" w:rsidTr="00C74E30">
        <w:trPr>
          <w:trHeight w:val="46"/>
        </w:trPr>
        <w:tc>
          <w:tcPr>
            <w:tcW w:w="4113" w:type="dxa"/>
          </w:tcPr>
          <w:p w:rsidR="00B76C6A" w:rsidRPr="00B54661" w:rsidRDefault="00B76C6A" w:rsidP="00D72790">
            <w:pPr>
              <w:pStyle w:val="ListParagraph"/>
              <w:numPr>
                <w:ilvl w:val="0"/>
                <w:numId w:val="24"/>
              </w:numPr>
              <w:jc w:val="both"/>
              <w:rPr>
                <w:rFonts w:ascii="Tahoma" w:hAnsi="Tahoma" w:cs="Tahoma"/>
                <w:bCs/>
                <w:sz w:val="26"/>
                <w:szCs w:val="26"/>
              </w:rPr>
            </w:pPr>
            <w:r w:rsidRPr="00B54661">
              <w:rPr>
                <w:rFonts w:ascii="Tahoma" w:hAnsi="Tahoma" w:cs="Tahoma"/>
                <w:bCs/>
                <w:sz w:val="26"/>
                <w:szCs w:val="26"/>
              </w:rPr>
              <w:t xml:space="preserve">Submission of projects proposals to the Board within the stipulated time after the official </w:t>
            </w:r>
            <w:r w:rsidRPr="00B54661">
              <w:rPr>
                <w:rFonts w:ascii="Tahoma" w:hAnsi="Tahoma" w:cs="Tahoma"/>
                <w:bCs/>
                <w:sz w:val="26"/>
                <w:szCs w:val="26"/>
              </w:rPr>
              <w:lastRenderedPageBreak/>
              <w:t>release of the allocation table. (70%)</w:t>
            </w:r>
          </w:p>
        </w:tc>
        <w:tc>
          <w:tcPr>
            <w:tcW w:w="2430" w:type="dxa"/>
          </w:tcPr>
          <w:p w:rsidR="00B76C6A" w:rsidRPr="00EE23B4" w:rsidRDefault="009A1C91" w:rsidP="009A1C91">
            <w:pPr>
              <w:rPr>
                <w:rFonts w:cs="Tahoma"/>
                <w:bCs/>
                <w:sz w:val="26"/>
                <w:szCs w:val="26"/>
              </w:rPr>
            </w:pPr>
            <w:r>
              <w:rPr>
                <w:rFonts w:cs="Tahoma"/>
                <w:bCs/>
                <w:sz w:val="26"/>
                <w:szCs w:val="26"/>
              </w:rPr>
              <w:lastRenderedPageBreak/>
              <w:t>Project proposal submitted within time</w:t>
            </w:r>
          </w:p>
        </w:tc>
        <w:tc>
          <w:tcPr>
            <w:tcW w:w="2851" w:type="dxa"/>
          </w:tcPr>
          <w:p w:rsidR="00B76C6A" w:rsidRPr="00EE23B4" w:rsidRDefault="009A1C91" w:rsidP="00EE23B4">
            <w:pPr>
              <w:jc w:val="both"/>
              <w:rPr>
                <w:rFonts w:cs="Tahoma"/>
                <w:bCs/>
                <w:sz w:val="26"/>
                <w:szCs w:val="26"/>
              </w:rPr>
            </w:pPr>
            <w:r>
              <w:rPr>
                <w:rFonts w:cs="Tahoma"/>
                <w:bCs/>
                <w:sz w:val="26"/>
                <w:szCs w:val="26"/>
              </w:rPr>
              <w:t>Proposal signed well on 29</w:t>
            </w:r>
            <w:r w:rsidRPr="009A1C91">
              <w:rPr>
                <w:rFonts w:cs="Tahoma"/>
                <w:bCs/>
                <w:sz w:val="26"/>
                <w:szCs w:val="26"/>
                <w:vertAlign w:val="superscript"/>
              </w:rPr>
              <w:t>th</w:t>
            </w:r>
            <w:r>
              <w:rPr>
                <w:rFonts w:cs="Tahoma"/>
                <w:bCs/>
                <w:sz w:val="26"/>
                <w:szCs w:val="26"/>
              </w:rPr>
              <w:t xml:space="preserve"> July 2016</w:t>
            </w:r>
          </w:p>
        </w:tc>
        <w:tc>
          <w:tcPr>
            <w:tcW w:w="2006" w:type="dxa"/>
          </w:tcPr>
          <w:p w:rsidR="00B76C6A" w:rsidRPr="00EE23B4" w:rsidRDefault="00B76C6A" w:rsidP="00CA30D4">
            <w:pPr>
              <w:jc w:val="right"/>
              <w:rPr>
                <w:rFonts w:cs="Tahoma"/>
                <w:bCs/>
                <w:sz w:val="26"/>
                <w:szCs w:val="26"/>
              </w:rPr>
            </w:pPr>
            <w:r>
              <w:rPr>
                <w:rFonts w:cs="Tahoma"/>
                <w:bCs/>
                <w:sz w:val="26"/>
                <w:szCs w:val="26"/>
              </w:rPr>
              <w:t xml:space="preserve">       70%</w:t>
            </w:r>
          </w:p>
        </w:tc>
        <w:tc>
          <w:tcPr>
            <w:tcW w:w="1713" w:type="dxa"/>
          </w:tcPr>
          <w:p w:rsidR="00B76C6A" w:rsidRPr="00B54661" w:rsidRDefault="00B76C6A" w:rsidP="00B54661">
            <w:pPr>
              <w:pStyle w:val="ListParagraph"/>
              <w:ind w:left="1080"/>
              <w:jc w:val="both"/>
              <w:rPr>
                <w:rFonts w:ascii="Tahoma" w:hAnsi="Tahoma" w:cs="Tahoma"/>
                <w:bCs/>
                <w:sz w:val="26"/>
                <w:szCs w:val="26"/>
              </w:rPr>
            </w:pPr>
          </w:p>
        </w:tc>
      </w:tr>
      <w:tr w:rsidR="00B76C6A" w:rsidRPr="00B54661" w:rsidTr="00C74E30">
        <w:trPr>
          <w:trHeight w:val="46"/>
        </w:trPr>
        <w:tc>
          <w:tcPr>
            <w:tcW w:w="4113" w:type="dxa"/>
          </w:tcPr>
          <w:p w:rsidR="00B76C6A" w:rsidRPr="00B54661" w:rsidRDefault="00B76C6A" w:rsidP="00D72790">
            <w:pPr>
              <w:pStyle w:val="ListParagraph"/>
              <w:numPr>
                <w:ilvl w:val="0"/>
                <w:numId w:val="24"/>
              </w:numPr>
              <w:jc w:val="both"/>
              <w:rPr>
                <w:rFonts w:ascii="Tahoma" w:hAnsi="Tahoma" w:cs="Tahoma"/>
                <w:bCs/>
                <w:sz w:val="26"/>
                <w:szCs w:val="26"/>
              </w:rPr>
            </w:pPr>
            <w:r w:rsidRPr="00B54661">
              <w:rPr>
                <w:rFonts w:ascii="Tahoma" w:hAnsi="Tahoma" w:cs="Tahoma"/>
                <w:bCs/>
                <w:sz w:val="26"/>
                <w:szCs w:val="26"/>
              </w:rPr>
              <w:lastRenderedPageBreak/>
              <w:t>Correction of declined/conditionally approved projects within 15 days of written communication from the Board. (30%)</w:t>
            </w:r>
          </w:p>
        </w:tc>
        <w:tc>
          <w:tcPr>
            <w:tcW w:w="2430" w:type="dxa"/>
          </w:tcPr>
          <w:p w:rsidR="00B76C6A" w:rsidRPr="00EE23B4" w:rsidRDefault="009A1C91" w:rsidP="009A1C91">
            <w:pPr>
              <w:rPr>
                <w:rFonts w:cs="Tahoma"/>
                <w:bCs/>
                <w:sz w:val="26"/>
                <w:szCs w:val="26"/>
              </w:rPr>
            </w:pPr>
            <w:r>
              <w:rPr>
                <w:rFonts w:cs="Tahoma"/>
                <w:bCs/>
                <w:sz w:val="26"/>
                <w:szCs w:val="26"/>
              </w:rPr>
              <w:t>No condition</w:t>
            </w:r>
          </w:p>
        </w:tc>
        <w:tc>
          <w:tcPr>
            <w:tcW w:w="2851" w:type="dxa"/>
          </w:tcPr>
          <w:p w:rsidR="00B76C6A" w:rsidRDefault="009A1C91" w:rsidP="00EE23B4">
            <w:pPr>
              <w:jc w:val="both"/>
              <w:rPr>
                <w:rFonts w:cs="Tahoma"/>
                <w:bCs/>
                <w:sz w:val="26"/>
                <w:szCs w:val="26"/>
              </w:rPr>
            </w:pPr>
            <w:r>
              <w:rPr>
                <w:rFonts w:cs="Tahoma"/>
                <w:bCs/>
                <w:sz w:val="26"/>
                <w:szCs w:val="26"/>
              </w:rPr>
              <w:t xml:space="preserve">Availability of codelist </w:t>
            </w:r>
          </w:p>
          <w:p w:rsidR="009A1C91" w:rsidRPr="00EE23B4" w:rsidRDefault="009A1C91" w:rsidP="00EE23B4">
            <w:pPr>
              <w:jc w:val="both"/>
              <w:rPr>
                <w:rFonts w:cs="Tahoma"/>
                <w:bCs/>
                <w:sz w:val="26"/>
                <w:szCs w:val="26"/>
              </w:rPr>
            </w:pPr>
            <w:r>
              <w:rPr>
                <w:rFonts w:cs="Tahoma"/>
                <w:bCs/>
                <w:sz w:val="26"/>
                <w:szCs w:val="26"/>
              </w:rPr>
              <w:t>No declined projects</w:t>
            </w:r>
          </w:p>
        </w:tc>
        <w:tc>
          <w:tcPr>
            <w:tcW w:w="2006" w:type="dxa"/>
          </w:tcPr>
          <w:p w:rsidR="00B76C6A" w:rsidRPr="00EE23B4" w:rsidRDefault="00B76C6A" w:rsidP="00CA30D4">
            <w:pPr>
              <w:jc w:val="right"/>
              <w:rPr>
                <w:rFonts w:cs="Tahoma"/>
                <w:bCs/>
                <w:sz w:val="26"/>
                <w:szCs w:val="26"/>
              </w:rPr>
            </w:pPr>
            <w:r>
              <w:rPr>
                <w:rFonts w:cs="Tahoma"/>
                <w:bCs/>
                <w:sz w:val="26"/>
                <w:szCs w:val="26"/>
              </w:rPr>
              <w:t xml:space="preserve">       30%</w:t>
            </w:r>
          </w:p>
        </w:tc>
        <w:tc>
          <w:tcPr>
            <w:tcW w:w="1713" w:type="dxa"/>
          </w:tcPr>
          <w:p w:rsidR="00B76C6A" w:rsidRPr="00B54661" w:rsidRDefault="00B76C6A" w:rsidP="00B54661">
            <w:pPr>
              <w:pStyle w:val="ListParagraph"/>
              <w:ind w:left="1080"/>
              <w:jc w:val="both"/>
              <w:rPr>
                <w:rFonts w:ascii="Tahoma" w:hAnsi="Tahoma" w:cs="Tahoma"/>
                <w:bCs/>
                <w:sz w:val="26"/>
                <w:szCs w:val="26"/>
              </w:rPr>
            </w:pPr>
          </w:p>
        </w:tc>
      </w:tr>
      <w:tr w:rsidR="00B76C6A" w:rsidRPr="00B54661" w:rsidTr="00C74E30">
        <w:trPr>
          <w:trHeight w:val="46"/>
        </w:trPr>
        <w:tc>
          <w:tcPr>
            <w:tcW w:w="4113" w:type="dxa"/>
          </w:tcPr>
          <w:p w:rsidR="00B76C6A" w:rsidRPr="00B54661" w:rsidRDefault="00B76C6A" w:rsidP="00D72790">
            <w:pPr>
              <w:jc w:val="both"/>
              <w:rPr>
                <w:rFonts w:cs="Tahoma"/>
                <w:bCs/>
                <w:sz w:val="26"/>
                <w:szCs w:val="26"/>
              </w:rPr>
            </w:pPr>
          </w:p>
        </w:tc>
        <w:tc>
          <w:tcPr>
            <w:tcW w:w="2430" w:type="dxa"/>
          </w:tcPr>
          <w:p w:rsidR="00B76C6A" w:rsidRPr="00B54661" w:rsidRDefault="00B76C6A" w:rsidP="00CA30D4">
            <w:pPr>
              <w:jc w:val="right"/>
              <w:rPr>
                <w:rFonts w:cs="Tahoma"/>
                <w:bCs/>
                <w:sz w:val="26"/>
                <w:szCs w:val="26"/>
              </w:rPr>
            </w:pPr>
          </w:p>
        </w:tc>
        <w:tc>
          <w:tcPr>
            <w:tcW w:w="2851" w:type="dxa"/>
          </w:tcPr>
          <w:p w:rsidR="00B76C6A" w:rsidRPr="00B54661" w:rsidRDefault="00B76C6A" w:rsidP="00D72790">
            <w:pPr>
              <w:jc w:val="both"/>
              <w:rPr>
                <w:rFonts w:cs="Tahoma"/>
                <w:bCs/>
                <w:sz w:val="26"/>
                <w:szCs w:val="26"/>
              </w:rPr>
            </w:pPr>
          </w:p>
        </w:tc>
        <w:tc>
          <w:tcPr>
            <w:tcW w:w="2006" w:type="dxa"/>
          </w:tcPr>
          <w:p w:rsidR="00B76C6A" w:rsidRPr="00B54661" w:rsidRDefault="00B76C6A" w:rsidP="00CA30D4">
            <w:pPr>
              <w:jc w:val="right"/>
              <w:rPr>
                <w:rFonts w:cs="Tahoma"/>
                <w:bCs/>
                <w:sz w:val="26"/>
                <w:szCs w:val="26"/>
              </w:rPr>
            </w:pPr>
          </w:p>
        </w:tc>
        <w:tc>
          <w:tcPr>
            <w:tcW w:w="1713" w:type="dxa"/>
          </w:tcPr>
          <w:p w:rsidR="00B76C6A" w:rsidRPr="00B54661" w:rsidRDefault="00B76C6A" w:rsidP="00D72790">
            <w:pPr>
              <w:jc w:val="both"/>
              <w:rPr>
                <w:rFonts w:cs="Tahoma"/>
                <w:bCs/>
                <w:sz w:val="26"/>
                <w:szCs w:val="26"/>
              </w:rPr>
            </w:pPr>
          </w:p>
        </w:tc>
      </w:tr>
      <w:tr w:rsidR="00B76C6A" w:rsidRPr="00B54661" w:rsidTr="00C74E30">
        <w:trPr>
          <w:trHeight w:val="46"/>
        </w:trPr>
        <w:tc>
          <w:tcPr>
            <w:tcW w:w="4113" w:type="dxa"/>
          </w:tcPr>
          <w:p w:rsidR="00B76C6A" w:rsidRPr="00B54661" w:rsidRDefault="00B76C6A" w:rsidP="00D72790">
            <w:pPr>
              <w:jc w:val="both"/>
              <w:rPr>
                <w:rFonts w:cs="Tahoma"/>
                <w:b/>
                <w:bCs/>
                <w:sz w:val="26"/>
                <w:szCs w:val="26"/>
              </w:rPr>
            </w:pPr>
            <w:r w:rsidRPr="00B54661">
              <w:rPr>
                <w:rFonts w:cs="Tahoma"/>
                <w:b/>
                <w:sz w:val="26"/>
                <w:szCs w:val="26"/>
              </w:rPr>
              <w:t>D2.3 Project Management Committee (PMC) operations</w:t>
            </w:r>
          </w:p>
        </w:tc>
        <w:tc>
          <w:tcPr>
            <w:tcW w:w="2430" w:type="dxa"/>
          </w:tcPr>
          <w:p w:rsidR="00B76C6A" w:rsidRPr="00B54661" w:rsidRDefault="00B76C6A" w:rsidP="00CA30D4">
            <w:pPr>
              <w:jc w:val="right"/>
              <w:rPr>
                <w:rFonts w:cs="Tahoma"/>
                <w:b/>
                <w:sz w:val="26"/>
                <w:szCs w:val="26"/>
              </w:rPr>
            </w:pPr>
          </w:p>
        </w:tc>
        <w:tc>
          <w:tcPr>
            <w:tcW w:w="2851" w:type="dxa"/>
          </w:tcPr>
          <w:p w:rsidR="00B76C6A" w:rsidRPr="00B54661" w:rsidRDefault="00B76C6A" w:rsidP="00D72790">
            <w:pPr>
              <w:jc w:val="both"/>
              <w:rPr>
                <w:rFonts w:cs="Tahoma"/>
                <w:b/>
                <w:sz w:val="26"/>
                <w:szCs w:val="26"/>
              </w:rPr>
            </w:pPr>
          </w:p>
        </w:tc>
        <w:tc>
          <w:tcPr>
            <w:tcW w:w="2006" w:type="dxa"/>
          </w:tcPr>
          <w:p w:rsidR="00B76C6A" w:rsidRPr="00B54661" w:rsidRDefault="00B76C6A" w:rsidP="009A1C91">
            <w:pPr>
              <w:jc w:val="right"/>
              <w:rPr>
                <w:rFonts w:cs="Tahoma"/>
                <w:b/>
                <w:sz w:val="26"/>
                <w:szCs w:val="26"/>
              </w:rPr>
            </w:pPr>
            <w:r>
              <w:rPr>
                <w:rFonts w:cs="Tahoma"/>
                <w:b/>
                <w:sz w:val="26"/>
                <w:szCs w:val="26"/>
              </w:rPr>
              <w:t xml:space="preserve">     </w:t>
            </w:r>
            <w:r w:rsidR="009A1C91">
              <w:rPr>
                <w:rFonts w:cs="Tahoma"/>
                <w:b/>
                <w:sz w:val="26"/>
                <w:szCs w:val="26"/>
              </w:rPr>
              <w:t>90</w:t>
            </w:r>
            <w:r>
              <w:rPr>
                <w:rFonts w:cs="Tahoma"/>
                <w:b/>
                <w:sz w:val="26"/>
                <w:szCs w:val="26"/>
              </w:rPr>
              <w:t>%</w:t>
            </w:r>
          </w:p>
        </w:tc>
        <w:tc>
          <w:tcPr>
            <w:tcW w:w="1713" w:type="dxa"/>
          </w:tcPr>
          <w:p w:rsidR="00B76C6A" w:rsidRPr="00B54661" w:rsidRDefault="00B76C6A" w:rsidP="00D72790">
            <w:pPr>
              <w:jc w:val="both"/>
              <w:rPr>
                <w:rFonts w:cs="Tahoma"/>
                <w:b/>
                <w:sz w:val="26"/>
                <w:szCs w:val="26"/>
              </w:rPr>
            </w:pPr>
          </w:p>
        </w:tc>
      </w:tr>
      <w:tr w:rsidR="00B76C6A" w:rsidRPr="00B54661" w:rsidTr="00C74E30">
        <w:trPr>
          <w:trHeight w:val="46"/>
        </w:trPr>
        <w:tc>
          <w:tcPr>
            <w:tcW w:w="4113" w:type="dxa"/>
          </w:tcPr>
          <w:p w:rsidR="00B76C6A" w:rsidRPr="00B54661" w:rsidRDefault="00B76C6A" w:rsidP="00D72790">
            <w:pPr>
              <w:pStyle w:val="ListParagraph"/>
              <w:ind w:left="0"/>
              <w:rPr>
                <w:rFonts w:ascii="Tahoma" w:hAnsi="Tahoma" w:cs="Tahoma"/>
                <w:sz w:val="26"/>
                <w:szCs w:val="26"/>
              </w:rPr>
            </w:pPr>
            <w:r w:rsidRPr="00B54661">
              <w:rPr>
                <w:rFonts w:ascii="Tahoma" w:hAnsi="Tahoma" w:cs="Tahoma"/>
                <w:bCs/>
                <w:sz w:val="26"/>
                <w:szCs w:val="26"/>
              </w:rPr>
              <w:t xml:space="preserve">The CDF Committee will undertake the following; </w:t>
            </w:r>
            <w:r w:rsidRPr="00B54661">
              <w:rPr>
                <w:rFonts w:ascii="Tahoma" w:hAnsi="Tahoma" w:cs="Tahoma"/>
                <w:sz w:val="26"/>
                <w:szCs w:val="26"/>
              </w:rPr>
              <w:t xml:space="preserve"> </w:t>
            </w:r>
          </w:p>
        </w:tc>
        <w:tc>
          <w:tcPr>
            <w:tcW w:w="2430" w:type="dxa"/>
          </w:tcPr>
          <w:p w:rsidR="00B76C6A" w:rsidRPr="00B54661" w:rsidRDefault="00B76C6A" w:rsidP="00CA30D4">
            <w:pPr>
              <w:pStyle w:val="ListParagraph"/>
              <w:ind w:left="0"/>
              <w:jc w:val="right"/>
              <w:rPr>
                <w:rFonts w:ascii="Tahoma" w:hAnsi="Tahoma" w:cs="Tahoma"/>
                <w:bCs/>
                <w:sz w:val="26"/>
                <w:szCs w:val="26"/>
              </w:rPr>
            </w:pPr>
          </w:p>
        </w:tc>
        <w:tc>
          <w:tcPr>
            <w:tcW w:w="2851" w:type="dxa"/>
          </w:tcPr>
          <w:p w:rsidR="00B76C6A" w:rsidRPr="00B54661" w:rsidRDefault="00B76C6A" w:rsidP="00D72790">
            <w:pPr>
              <w:pStyle w:val="ListParagraph"/>
              <w:ind w:left="0"/>
              <w:rPr>
                <w:rFonts w:ascii="Tahoma" w:hAnsi="Tahoma" w:cs="Tahoma"/>
                <w:bCs/>
                <w:sz w:val="26"/>
                <w:szCs w:val="26"/>
              </w:rPr>
            </w:pPr>
          </w:p>
        </w:tc>
        <w:tc>
          <w:tcPr>
            <w:tcW w:w="2006" w:type="dxa"/>
          </w:tcPr>
          <w:p w:rsidR="00B76C6A" w:rsidRPr="00B54661" w:rsidRDefault="00B76C6A" w:rsidP="00CA30D4">
            <w:pPr>
              <w:pStyle w:val="ListParagraph"/>
              <w:ind w:left="0"/>
              <w:jc w:val="right"/>
              <w:rPr>
                <w:rFonts w:ascii="Tahoma" w:hAnsi="Tahoma" w:cs="Tahoma"/>
                <w:bCs/>
                <w:sz w:val="26"/>
                <w:szCs w:val="26"/>
              </w:rPr>
            </w:pPr>
          </w:p>
        </w:tc>
        <w:tc>
          <w:tcPr>
            <w:tcW w:w="1713" w:type="dxa"/>
          </w:tcPr>
          <w:p w:rsidR="00B76C6A" w:rsidRPr="00B54661" w:rsidRDefault="00B76C6A" w:rsidP="00D72790">
            <w:pPr>
              <w:pStyle w:val="ListParagraph"/>
              <w:ind w:left="0"/>
              <w:rPr>
                <w:rFonts w:ascii="Tahoma" w:hAnsi="Tahoma" w:cs="Tahoma"/>
                <w:bCs/>
                <w:sz w:val="26"/>
                <w:szCs w:val="26"/>
              </w:rPr>
            </w:pPr>
          </w:p>
        </w:tc>
      </w:tr>
      <w:tr w:rsidR="00B76C6A" w:rsidRPr="00B54661" w:rsidTr="00C74E30">
        <w:trPr>
          <w:trHeight w:val="46"/>
        </w:trPr>
        <w:tc>
          <w:tcPr>
            <w:tcW w:w="4113" w:type="dxa"/>
          </w:tcPr>
          <w:p w:rsidR="00B76C6A" w:rsidRPr="00B54661" w:rsidRDefault="00B76C6A" w:rsidP="00D72790">
            <w:pPr>
              <w:pStyle w:val="ListParagraph"/>
              <w:numPr>
                <w:ilvl w:val="2"/>
                <w:numId w:val="25"/>
              </w:numPr>
              <w:ind w:hanging="450"/>
              <w:rPr>
                <w:rFonts w:ascii="Tahoma" w:hAnsi="Tahoma" w:cs="Tahoma"/>
                <w:sz w:val="26"/>
                <w:szCs w:val="26"/>
              </w:rPr>
            </w:pPr>
            <w:r w:rsidRPr="00B54661">
              <w:rPr>
                <w:rFonts w:ascii="Tahoma" w:hAnsi="Tahoma" w:cs="Tahoma"/>
                <w:sz w:val="26"/>
                <w:szCs w:val="26"/>
              </w:rPr>
              <w:t>Overseeing the formation of PMCs for projects due for funding (60%.</w:t>
            </w:r>
          </w:p>
        </w:tc>
        <w:tc>
          <w:tcPr>
            <w:tcW w:w="2430" w:type="dxa"/>
          </w:tcPr>
          <w:p w:rsidR="009A1C91" w:rsidRDefault="009A1C91" w:rsidP="009A1C91">
            <w:pPr>
              <w:rPr>
                <w:rFonts w:cs="Tahoma"/>
                <w:sz w:val="26"/>
                <w:szCs w:val="26"/>
              </w:rPr>
            </w:pPr>
            <w:r>
              <w:rPr>
                <w:rFonts w:cs="Tahoma"/>
                <w:sz w:val="26"/>
                <w:szCs w:val="26"/>
              </w:rPr>
              <w:t>Letters introducing PMC to the bank</w:t>
            </w:r>
          </w:p>
          <w:p w:rsidR="00B76C6A" w:rsidRPr="00EE23B4" w:rsidRDefault="009A1C91" w:rsidP="009A1C91">
            <w:pPr>
              <w:rPr>
                <w:rFonts w:cs="Tahoma"/>
                <w:sz w:val="26"/>
                <w:szCs w:val="26"/>
              </w:rPr>
            </w:pPr>
            <w:r>
              <w:rPr>
                <w:rFonts w:cs="Tahoma"/>
                <w:sz w:val="26"/>
                <w:szCs w:val="26"/>
              </w:rPr>
              <w:t>Approved minutes of PMC</w:t>
            </w:r>
          </w:p>
        </w:tc>
        <w:tc>
          <w:tcPr>
            <w:tcW w:w="2851" w:type="dxa"/>
          </w:tcPr>
          <w:p w:rsidR="00B76C6A" w:rsidRDefault="009A1C91" w:rsidP="00EE23B4">
            <w:pPr>
              <w:rPr>
                <w:rFonts w:cs="Tahoma"/>
                <w:sz w:val="26"/>
                <w:szCs w:val="26"/>
              </w:rPr>
            </w:pPr>
            <w:r>
              <w:rPr>
                <w:rFonts w:cs="Tahoma"/>
                <w:sz w:val="26"/>
                <w:szCs w:val="26"/>
              </w:rPr>
              <w:t>Copy of introduction letter</w:t>
            </w:r>
          </w:p>
          <w:p w:rsidR="009A1C91" w:rsidRPr="00EE23B4" w:rsidRDefault="009A1C91" w:rsidP="00EE23B4">
            <w:pPr>
              <w:rPr>
                <w:rFonts w:cs="Tahoma"/>
                <w:sz w:val="26"/>
                <w:szCs w:val="26"/>
              </w:rPr>
            </w:pPr>
            <w:r>
              <w:rPr>
                <w:rFonts w:cs="Tahoma"/>
                <w:sz w:val="26"/>
                <w:szCs w:val="26"/>
              </w:rPr>
              <w:t>Availability of minutes</w:t>
            </w:r>
          </w:p>
        </w:tc>
        <w:tc>
          <w:tcPr>
            <w:tcW w:w="2006" w:type="dxa"/>
          </w:tcPr>
          <w:p w:rsidR="00B76C6A" w:rsidRPr="00EE23B4" w:rsidRDefault="00B76C6A" w:rsidP="009A1C91">
            <w:pPr>
              <w:jc w:val="right"/>
              <w:rPr>
                <w:rFonts w:cs="Tahoma"/>
                <w:sz w:val="26"/>
                <w:szCs w:val="26"/>
              </w:rPr>
            </w:pPr>
            <w:r>
              <w:rPr>
                <w:rFonts w:cs="Tahoma"/>
                <w:sz w:val="26"/>
                <w:szCs w:val="26"/>
              </w:rPr>
              <w:t xml:space="preserve">       </w:t>
            </w:r>
            <w:r w:rsidR="009A1C91">
              <w:rPr>
                <w:rFonts w:cs="Tahoma"/>
                <w:sz w:val="26"/>
                <w:szCs w:val="26"/>
              </w:rPr>
              <w:t>5</w:t>
            </w:r>
            <w:r>
              <w:rPr>
                <w:rFonts w:cs="Tahoma"/>
                <w:sz w:val="26"/>
                <w:szCs w:val="26"/>
              </w:rPr>
              <w:t>0%</w:t>
            </w:r>
          </w:p>
        </w:tc>
        <w:tc>
          <w:tcPr>
            <w:tcW w:w="1713" w:type="dxa"/>
          </w:tcPr>
          <w:p w:rsidR="00B76C6A" w:rsidRPr="00B54661" w:rsidRDefault="00B76C6A" w:rsidP="00B54661">
            <w:pPr>
              <w:pStyle w:val="ListParagraph"/>
              <w:ind w:left="2250"/>
              <w:rPr>
                <w:rFonts w:ascii="Tahoma" w:hAnsi="Tahoma" w:cs="Tahoma"/>
                <w:sz w:val="26"/>
                <w:szCs w:val="26"/>
              </w:rPr>
            </w:pPr>
          </w:p>
        </w:tc>
      </w:tr>
      <w:tr w:rsidR="00B76C6A" w:rsidRPr="00B54661" w:rsidTr="00C74E30">
        <w:trPr>
          <w:trHeight w:val="46"/>
        </w:trPr>
        <w:tc>
          <w:tcPr>
            <w:tcW w:w="4113" w:type="dxa"/>
          </w:tcPr>
          <w:p w:rsidR="00B76C6A" w:rsidRPr="00B54661" w:rsidRDefault="00B76C6A" w:rsidP="00D72790">
            <w:pPr>
              <w:pStyle w:val="ListParagraph"/>
              <w:numPr>
                <w:ilvl w:val="2"/>
                <w:numId w:val="25"/>
              </w:numPr>
              <w:ind w:hanging="450"/>
              <w:rPr>
                <w:rFonts w:ascii="Tahoma" w:hAnsi="Tahoma" w:cs="Tahoma"/>
                <w:sz w:val="26"/>
                <w:szCs w:val="26"/>
              </w:rPr>
            </w:pPr>
            <w:r w:rsidRPr="00B54661">
              <w:rPr>
                <w:rFonts w:ascii="Tahoma" w:hAnsi="Tahoma" w:cs="Tahoma"/>
                <w:sz w:val="26"/>
                <w:szCs w:val="26"/>
              </w:rPr>
              <w:t>Progress report on the project implementation 40%.</w:t>
            </w:r>
          </w:p>
        </w:tc>
        <w:tc>
          <w:tcPr>
            <w:tcW w:w="2430" w:type="dxa"/>
          </w:tcPr>
          <w:p w:rsidR="00B76C6A" w:rsidRPr="009A1C91" w:rsidRDefault="009A1C91" w:rsidP="009A1C91">
            <w:pPr>
              <w:rPr>
                <w:rFonts w:cs="Tahoma"/>
                <w:sz w:val="26"/>
                <w:szCs w:val="26"/>
              </w:rPr>
            </w:pPr>
            <w:r>
              <w:rPr>
                <w:rFonts w:cs="Tahoma"/>
                <w:sz w:val="26"/>
                <w:szCs w:val="26"/>
              </w:rPr>
              <w:t>Training report and photographs of the training sessions</w:t>
            </w:r>
          </w:p>
          <w:p w:rsidR="00B76C6A" w:rsidRDefault="00B76C6A" w:rsidP="00CA30D4">
            <w:pPr>
              <w:pStyle w:val="ListParagraph"/>
              <w:ind w:left="2250"/>
              <w:jc w:val="right"/>
              <w:rPr>
                <w:rFonts w:ascii="Tahoma" w:hAnsi="Tahoma" w:cs="Tahoma"/>
                <w:sz w:val="26"/>
                <w:szCs w:val="26"/>
              </w:rPr>
            </w:pPr>
          </w:p>
          <w:p w:rsidR="00B76C6A" w:rsidRDefault="00B76C6A" w:rsidP="00CA30D4">
            <w:pPr>
              <w:pStyle w:val="ListParagraph"/>
              <w:ind w:left="2250"/>
              <w:jc w:val="right"/>
              <w:rPr>
                <w:rFonts w:ascii="Tahoma" w:hAnsi="Tahoma" w:cs="Tahoma"/>
                <w:sz w:val="26"/>
                <w:szCs w:val="26"/>
              </w:rPr>
            </w:pPr>
          </w:p>
          <w:p w:rsidR="00B76C6A" w:rsidRPr="00B54661" w:rsidRDefault="00B76C6A" w:rsidP="00CA30D4">
            <w:pPr>
              <w:pStyle w:val="ListParagraph"/>
              <w:ind w:left="2250"/>
              <w:jc w:val="right"/>
              <w:rPr>
                <w:rFonts w:ascii="Tahoma" w:hAnsi="Tahoma" w:cs="Tahoma"/>
                <w:sz w:val="26"/>
                <w:szCs w:val="26"/>
              </w:rPr>
            </w:pPr>
          </w:p>
        </w:tc>
        <w:tc>
          <w:tcPr>
            <w:tcW w:w="2851" w:type="dxa"/>
          </w:tcPr>
          <w:p w:rsidR="00B76C6A" w:rsidRPr="00EE23B4" w:rsidRDefault="009A1C91" w:rsidP="009A1C91">
            <w:pPr>
              <w:rPr>
                <w:rFonts w:cs="Tahoma"/>
                <w:sz w:val="26"/>
                <w:szCs w:val="26"/>
              </w:rPr>
            </w:pPr>
            <w:r>
              <w:rPr>
                <w:rFonts w:cs="Tahoma"/>
                <w:sz w:val="26"/>
                <w:szCs w:val="26"/>
              </w:rPr>
              <w:t>Training report and photographs availed</w:t>
            </w:r>
          </w:p>
        </w:tc>
        <w:tc>
          <w:tcPr>
            <w:tcW w:w="2006" w:type="dxa"/>
          </w:tcPr>
          <w:p w:rsidR="00B76C6A" w:rsidRPr="00EE23B4" w:rsidRDefault="00B76C6A" w:rsidP="00CA30D4">
            <w:pPr>
              <w:jc w:val="right"/>
              <w:rPr>
                <w:rFonts w:cs="Tahoma"/>
                <w:sz w:val="26"/>
                <w:szCs w:val="26"/>
              </w:rPr>
            </w:pPr>
            <w:r>
              <w:rPr>
                <w:rFonts w:cs="Tahoma"/>
                <w:sz w:val="26"/>
                <w:szCs w:val="26"/>
              </w:rPr>
              <w:t xml:space="preserve">      40%</w:t>
            </w:r>
          </w:p>
        </w:tc>
        <w:tc>
          <w:tcPr>
            <w:tcW w:w="1713" w:type="dxa"/>
          </w:tcPr>
          <w:p w:rsidR="00B76C6A" w:rsidRPr="00B54661" w:rsidRDefault="00B76C6A" w:rsidP="00B54661">
            <w:pPr>
              <w:pStyle w:val="ListParagraph"/>
              <w:ind w:left="2250"/>
              <w:rPr>
                <w:rFonts w:ascii="Tahoma" w:hAnsi="Tahoma" w:cs="Tahoma"/>
                <w:sz w:val="26"/>
                <w:szCs w:val="26"/>
              </w:rPr>
            </w:pPr>
          </w:p>
        </w:tc>
      </w:tr>
      <w:tr w:rsidR="00B76C6A" w:rsidRPr="00B54661" w:rsidTr="00C74E30">
        <w:trPr>
          <w:trHeight w:val="46"/>
        </w:trPr>
        <w:tc>
          <w:tcPr>
            <w:tcW w:w="4113" w:type="dxa"/>
          </w:tcPr>
          <w:p w:rsidR="00B76C6A" w:rsidRPr="00B54661" w:rsidRDefault="00B76C6A" w:rsidP="00D72790">
            <w:pPr>
              <w:jc w:val="both"/>
              <w:rPr>
                <w:rFonts w:cs="Tahoma"/>
                <w:b/>
                <w:bCs/>
                <w:sz w:val="26"/>
                <w:szCs w:val="26"/>
              </w:rPr>
            </w:pPr>
            <w:r w:rsidRPr="00B54661">
              <w:rPr>
                <w:rFonts w:cs="Tahoma"/>
                <w:b/>
                <w:bCs/>
                <w:sz w:val="26"/>
                <w:szCs w:val="26"/>
              </w:rPr>
              <w:lastRenderedPageBreak/>
              <w:t>D2.4 Capacity Building of CDFC and PMC -100%</w:t>
            </w:r>
          </w:p>
        </w:tc>
        <w:tc>
          <w:tcPr>
            <w:tcW w:w="2430" w:type="dxa"/>
          </w:tcPr>
          <w:p w:rsidR="00B76C6A" w:rsidRPr="00B54661" w:rsidRDefault="00B76C6A" w:rsidP="00CA30D4">
            <w:pPr>
              <w:jc w:val="right"/>
              <w:rPr>
                <w:rFonts w:cs="Tahoma"/>
                <w:b/>
                <w:bCs/>
                <w:sz w:val="26"/>
                <w:szCs w:val="26"/>
              </w:rPr>
            </w:pPr>
          </w:p>
        </w:tc>
        <w:tc>
          <w:tcPr>
            <w:tcW w:w="2851" w:type="dxa"/>
          </w:tcPr>
          <w:p w:rsidR="00B76C6A" w:rsidRPr="00B54661" w:rsidRDefault="00B76C6A" w:rsidP="00D72790">
            <w:pPr>
              <w:jc w:val="both"/>
              <w:rPr>
                <w:rFonts w:cs="Tahoma"/>
                <w:b/>
                <w:bCs/>
                <w:sz w:val="26"/>
                <w:szCs w:val="26"/>
              </w:rPr>
            </w:pPr>
          </w:p>
        </w:tc>
        <w:tc>
          <w:tcPr>
            <w:tcW w:w="2006" w:type="dxa"/>
          </w:tcPr>
          <w:p w:rsidR="00B76C6A" w:rsidRPr="00B54661" w:rsidRDefault="00B76C6A" w:rsidP="00213D35">
            <w:pPr>
              <w:jc w:val="right"/>
              <w:rPr>
                <w:rFonts w:cs="Tahoma"/>
                <w:b/>
                <w:bCs/>
                <w:sz w:val="26"/>
                <w:szCs w:val="26"/>
              </w:rPr>
            </w:pPr>
            <w:r>
              <w:rPr>
                <w:rFonts w:cs="Tahoma"/>
                <w:b/>
                <w:bCs/>
                <w:sz w:val="26"/>
                <w:szCs w:val="26"/>
              </w:rPr>
              <w:t xml:space="preserve">     </w:t>
            </w:r>
            <w:r w:rsidR="00213D35">
              <w:rPr>
                <w:rFonts w:cs="Tahoma"/>
                <w:b/>
                <w:bCs/>
                <w:sz w:val="26"/>
                <w:szCs w:val="26"/>
              </w:rPr>
              <w:t>9</w:t>
            </w:r>
            <w:r>
              <w:rPr>
                <w:rFonts w:cs="Tahoma"/>
                <w:b/>
                <w:bCs/>
                <w:sz w:val="26"/>
                <w:szCs w:val="26"/>
              </w:rPr>
              <w:t>0%</w:t>
            </w:r>
          </w:p>
        </w:tc>
        <w:tc>
          <w:tcPr>
            <w:tcW w:w="1713" w:type="dxa"/>
          </w:tcPr>
          <w:p w:rsidR="00B76C6A" w:rsidRPr="00B54661" w:rsidRDefault="00B76C6A" w:rsidP="00D72790">
            <w:pPr>
              <w:jc w:val="both"/>
              <w:rPr>
                <w:rFonts w:cs="Tahoma"/>
                <w:b/>
                <w:bCs/>
                <w:sz w:val="26"/>
                <w:szCs w:val="26"/>
              </w:rPr>
            </w:pPr>
          </w:p>
        </w:tc>
      </w:tr>
      <w:tr w:rsidR="00B76C6A" w:rsidRPr="00B54661" w:rsidTr="00C74E30">
        <w:trPr>
          <w:trHeight w:val="46"/>
        </w:trPr>
        <w:tc>
          <w:tcPr>
            <w:tcW w:w="4113" w:type="dxa"/>
          </w:tcPr>
          <w:p w:rsidR="00B76C6A" w:rsidRPr="00B54661" w:rsidRDefault="00B76C6A" w:rsidP="00D72790">
            <w:pPr>
              <w:jc w:val="both"/>
              <w:rPr>
                <w:rFonts w:cs="Tahoma"/>
                <w:bCs/>
                <w:sz w:val="26"/>
                <w:szCs w:val="26"/>
              </w:rPr>
            </w:pPr>
            <w:r w:rsidRPr="00B54661">
              <w:rPr>
                <w:rFonts w:cs="Tahoma"/>
                <w:bCs/>
                <w:sz w:val="26"/>
                <w:szCs w:val="26"/>
              </w:rPr>
              <w:t>The CDF Committee will undertake the following trainings during the contract period:</w:t>
            </w:r>
          </w:p>
        </w:tc>
        <w:tc>
          <w:tcPr>
            <w:tcW w:w="2430" w:type="dxa"/>
          </w:tcPr>
          <w:p w:rsidR="00B76C6A" w:rsidRDefault="00B76C6A" w:rsidP="00CA30D4">
            <w:pPr>
              <w:jc w:val="right"/>
              <w:rPr>
                <w:rFonts w:cs="Tahoma"/>
                <w:bCs/>
                <w:sz w:val="26"/>
                <w:szCs w:val="26"/>
              </w:rPr>
            </w:pPr>
          </w:p>
          <w:p w:rsidR="00B76C6A" w:rsidRDefault="00B76C6A" w:rsidP="00CA30D4">
            <w:pPr>
              <w:jc w:val="right"/>
              <w:rPr>
                <w:rFonts w:cs="Tahoma"/>
                <w:bCs/>
                <w:sz w:val="26"/>
                <w:szCs w:val="26"/>
              </w:rPr>
            </w:pPr>
          </w:p>
          <w:p w:rsidR="00B76C6A" w:rsidRDefault="00B76C6A" w:rsidP="00CA30D4">
            <w:pPr>
              <w:jc w:val="right"/>
              <w:rPr>
                <w:rFonts w:cs="Tahoma"/>
                <w:bCs/>
                <w:sz w:val="26"/>
                <w:szCs w:val="26"/>
              </w:rPr>
            </w:pPr>
          </w:p>
          <w:p w:rsidR="00B76C6A" w:rsidRPr="00B54661" w:rsidRDefault="00B76C6A" w:rsidP="00CA30D4">
            <w:pPr>
              <w:jc w:val="right"/>
              <w:rPr>
                <w:rFonts w:cs="Tahoma"/>
                <w:bCs/>
                <w:sz w:val="26"/>
                <w:szCs w:val="26"/>
              </w:rPr>
            </w:pPr>
          </w:p>
        </w:tc>
        <w:tc>
          <w:tcPr>
            <w:tcW w:w="2851" w:type="dxa"/>
          </w:tcPr>
          <w:p w:rsidR="00B76C6A" w:rsidRPr="00B54661" w:rsidRDefault="00B76C6A" w:rsidP="00D72790">
            <w:pPr>
              <w:jc w:val="both"/>
              <w:rPr>
                <w:rFonts w:cs="Tahoma"/>
                <w:bCs/>
                <w:sz w:val="26"/>
                <w:szCs w:val="26"/>
              </w:rPr>
            </w:pPr>
          </w:p>
        </w:tc>
        <w:tc>
          <w:tcPr>
            <w:tcW w:w="2006" w:type="dxa"/>
          </w:tcPr>
          <w:p w:rsidR="00B76C6A" w:rsidRPr="00B54661" w:rsidRDefault="00B76C6A" w:rsidP="00CA30D4">
            <w:pPr>
              <w:jc w:val="right"/>
              <w:rPr>
                <w:rFonts w:cs="Tahoma"/>
                <w:bCs/>
                <w:sz w:val="26"/>
                <w:szCs w:val="26"/>
              </w:rPr>
            </w:pPr>
          </w:p>
        </w:tc>
        <w:tc>
          <w:tcPr>
            <w:tcW w:w="1713" w:type="dxa"/>
          </w:tcPr>
          <w:p w:rsidR="00B76C6A" w:rsidRPr="00B54661" w:rsidRDefault="00B76C6A" w:rsidP="00D72790">
            <w:pPr>
              <w:jc w:val="both"/>
              <w:rPr>
                <w:rFonts w:cs="Tahoma"/>
                <w:bCs/>
                <w:sz w:val="26"/>
                <w:szCs w:val="26"/>
              </w:rPr>
            </w:pPr>
          </w:p>
        </w:tc>
      </w:tr>
      <w:tr w:rsidR="00B76C6A" w:rsidRPr="00B54661" w:rsidTr="00C74E30">
        <w:trPr>
          <w:trHeight w:val="46"/>
        </w:trPr>
        <w:tc>
          <w:tcPr>
            <w:tcW w:w="4113" w:type="dxa"/>
          </w:tcPr>
          <w:p w:rsidR="00B76C6A" w:rsidRPr="00B54661" w:rsidRDefault="00B76C6A" w:rsidP="00D72790">
            <w:pPr>
              <w:pStyle w:val="ListParagraph"/>
              <w:numPr>
                <w:ilvl w:val="0"/>
                <w:numId w:val="29"/>
              </w:numPr>
              <w:jc w:val="both"/>
              <w:rPr>
                <w:rFonts w:ascii="Tahoma" w:hAnsi="Tahoma" w:cs="Tahoma"/>
                <w:bCs/>
                <w:sz w:val="26"/>
                <w:szCs w:val="26"/>
              </w:rPr>
            </w:pPr>
            <w:r w:rsidRPr="00B54661">
              <w:rPr>
                <w:rFonts w:ascii="Tahoma" w:hAnsi="Tahoma" w:cs="Tahoma"/>
                <w:bCs/>
                <w:sz w:val="26"/>
                <w:szCs w:val="26"/>
              </w:rPr>
              <w:t>Sensitize PMCs on the PMC manual developed by the Board (50%)</w:t>
            </w:r>
          </w:p>
        </w:tc>
        <w:tc>
          <w:tcPr>
            <w:tcW w:w="2430" w:type="dxa"/>
          </w:tcPr>
          <w:p w:rsidR="00B76C6A" w:rsidRDefault="00B76C6A" w:rsidP="00CA30D4">
            <w:pPr>
              <w:pStyle w:val="ListParagraph"/>
              <w:jc w:val="right"/>
              <w:rPr>
                <w:rFonts w:ascii="Tahoma" w:hAnsi="Tahoma" w:cs="Tahoma"/>
                <w:bCs/>
                <w:sz w:val="26"/>
                <w:szCs w:val="26"/>
              </w:rPr>
            </w:pPr>
          </w:p>
          <w:p w:rsidR="00B76C6A" w:rsidRDefault="00B76C6A" w:rsidP="00CA30D4">
            <w:pPr>
              <w:pStyle w:val="ListParagraph"/>
              <w:jc w:val="right"/>
              <w:rPr>
                <w:rFonts w:ascii="Tahoma" w:hAnsi="Tahoma" w:cs="Tahoma"/>
                <w:bCs/>
                <w:sz w:val="26"/>
                <w:szCs w:val="26"/>
              </w:rPr>
            </w:pPr>
          </w:p>
          <w:p w:rsidR="00B76C6A" w:rsidRPr="00B54661" w:rsidRDefault="00B76C6A" w:rsidP="00CA30D4">
            <w:pPr>
              <w:pStyle w:val="ListParagraph"/>
              <w:jc w:val="right"/>
              <w:rPr>
                <w:rFonts w:ascii="Tahoma" w:hAnsi="Tahoma" w:cs="Tahoma"/>
                <w:bCs/>
                <w:sz w:val="26"/>
                <w:szCs w:val="26"/>
              </w:rPr>
            </w:pPr>
          </w:p>
        </w:tc>
        <w:tc>
          <w:tcPr>
            <w:tcW w:w="2851" w:type="dxa"/>
          </w:tcPr>
          <w:p w:rsidR="00B76C6A" w:rsidRPr="008455C9" w:rsidRDefault="00213D35" w:rsidP="008455C9">
            <w:pPr>
              <w:jc w:val="both"/>
              <w:rPr>
                <w:rFonts w:cs="Tahoma"/>
                <w:bCs/>
                <w:sz w:val="26"/>
                <w:szCs w:val="26"/>
              </w:rPr>
            </w:pPr>
            <w:r>
              <w:rPr>
                <w:rFonts w:cs="Tahoma"/>
                <w:bCs/>
                <w:sz w:val="26"/>
                <w:szCs w:val="26"/>
              </w:rPr>
              <w:t>Program photos availed</w:t>
            </w:r>
          </w:p>
        </w:tc>
        <w:tc>
          <w:tcPr>
            <w:tcW w:w="2006" w:type="dxa"/>
          </w:tcPr>
          <w:p w:rsidR="00B76C6A" w:rsidRPr="008455C9" w:rsidRDefault="00B76C6A" w:rsidP="00CA30D4">
            <w:pPr>
              <w:jc w:val="right"/>
              <w:rPr>
                <w:rFonts w:cs="Tahoma"/>
                <w:bCs/>
                <w:sz w:val="26"/>
                <w:szCs w:val="26"/>
              </w:rPr>
            </w:pPr>
            <w:r>
              <w:rPr>
                <w:rFonts w:cs="Tahoma"/>
                <w:bCs/>
                <w:sz w:val="26"/>
                <w:szCs w:val="26"/>
              </w:rPr>
              <w:t xml:space="preserve">      50%</w:t>
            </w:r>
          </w:p>
        </w:tc>
        <w:tc>
          <w:tcPr>
            <w:tcW w:w="1713" w:type="dxa"/>
          </w:tcPr>
          <w:p w:rsidR="00B76C6A" w:rsidRPr="00B54661" w:rsidRDefault="00B76C6A" w:rsidP="00B54661">
            <w:pPr>
              <w:pStyle w:val="ListParagraph"/>
              <w:jc w:val="both"/>
              <w:rPr>
                <w:rFonts w:ascii="Tahoma" w:hAnsi="Tahoma" w:cs="Tahoma"/>
                <w:bCs/>
                <w:sz w:val="26"/>
                <w:szCs w:val="26"/>
              </w:rPr>
            </w:pPr>
          </w:p>
        </w:tc>
      </w:tr>
      <w:tr w:rsidR="00B76C6A" w:rsidRPr="00B54661" w:rsidTr="00C74E30">
        <w:trPr>
          <w:trHeight w:val="46"/>
        </w:trPr>
        <w:tc>
          <w:tcPr>
            <w:tcW w:w="4113" w:type="dxa"/>
          </w:tcPr>
          <w:p w:rsidR="00B76C6A" w:rsidRPr="00B54661" w:rsidRDefault="00B76C6A" w:rsidP="00D72790">
            <w:pPr>
              <w:pStyle w:val="ListParagraph"/>
              <w:numPr>
                <w:ilvl w:val="0"/>
                <w:numId w:val="29"/>
              </w:numPr>
              <w:jc w:val="both"/>
              <w:rPr>
                <w:rFonts w:ascii="Tahoma" w:hAnsi="Tahoma" w:cs="Tahoma"/>
                <w:bCs/>
                <w:sz w:val="26"/>
                <w:szCs w:val="26"/>
              </w:rPr>
            </w:pPr>
            <w:r w:rsidRPr="00B54661">
              <w:rPr>
                <w:rFonts w:ascii="Tahoma" w:hAnsi="Tahoma" w:cs="Tahoma"/>
                <w:bCs/>
                <w:sz w:val="26"/>
                <w:szCs w:val="26"/>
              </w:rPr>
              <w:t>Sensitize CDFCs on the pertinent Acts (e.g. CDF Act, PFM Act, Public Procurement Act, EMCA, Anti-Corruption and Economic Crimes Act, etc) (50%)</w:t>
            </w:r>
          </w:p>
        </w:tc>
        <w:tc>
          <w:tcPr>
            <w:tcW w:w="2430" w:type="dxa"/>
          </w:tcPr>
          <w:p w:rsidR="00B76C6A" w:rsidRPr="00B54661" w:rsidRDefault="00B76C6A" w:rsidP="00CA30D4">
            <w:pPr>
              <w:pStyle w:val="ListParagraph"/>
              <w:jc w:val="right"/>
              <w:rPr>
                <w:rFonts w:ascii="Tahoma" w:hAnsi="Tahoma" w:cs="Tahoma"/>
                <w:bCs/>
                <w:sz w:val="26"/>
                <w:szCs w:val="26"/>
              </w:rPr>
            </w:pPr>
          </w:p>
        </w:tc>
        <w:tc>
          <w:tcPr>
            <w:tcW w:w="2851" w:type="dxa"/>
          </w:tcPr>
          <w:p w:rsidR="00B76C6A" w:rsidRPr="008455C9" w:rsidRDefault="00213D35" w:rsidP="008455C9">
            <w:pPr>
              <w:jc w:val="both"/>
              <w:rPr>
                <w:rFonts w:cs="Tahoma"/>
                <w:bCs/>
                <w:sz w:val="26"/>
                <w:szCs w:val="26"/>
              </w:rPr>
            </w:pPr>
            <w:r>
              <w:rPr>
                <w:rFonts w:cs="Tahoma"/>
                <w:bCs/>
                <w:sz w:val="26"/>
                <w:szCs w:val="26"/>
              </w:rPr>
              <w:t>Program photos availed</w:t>
            </w:r>
          </w:p>
        </w:tc>
        <w:tc>
          <w:tcPr>
            <w:tcW w:w="2006" w:type="dxa"/>
          </w:tcPr>
          <w:p w:rsidR="00B76C6A" w:rsidRPr="008455C9" w:rsidRDefault="00213D35" w:rsidP="00CA30D4">
            <w:pPr>
              <w:jc w:val="right"/>
              <w:rPr>
                <w:rFonts w:cs="Tahoma"/>
                <w:bCs/>
                <w:sz w:val="26"/>
                <w:szCs w:val="26"/>
              </w:rPr>
            </w:pPr>
            <w:r>
              <w:rPr>
                <w:rFonts w:cs="Tahoma"/>
                <w:bCs/>
                <w:sz w:val="26"/>
                <w:szCs w:val="26"/>
              </w:rPr>
              <w:t>40</w:t>
            </w:r>
            <w:r w:rsidR="00B76C6A">
              <w:rPr>
                <w:rFonts w:cs="Tahoma"/>
                <w:bCs/>
                <w:sz w:val="26"/>
                <w:szCs w:val="26"/>
              </w:rPr>
              <w:t>%</w:t>
            </w:r>
          </w:p>
        </w:tc>
        <w:tc>
          <w:tcPr>
            <w:tcW w:w="1713" w:type="dxa"/>
          </w:tcPr>
          <w:p w:rsidR="00B76C6A" w:rsidRPr="00B54661" w:rsidRDefault="00B76C6A" w:rsidP="00B54661">
            <w:pPr>
              <w:pStyle w:val="ListParagraph"/>
              <w:jc w:val="both"/>
              <w:rPr>
                <w:rFonts w:ascii="Tahoma" w:hAnsi="Tahoma" w:cs="Tahoma"/>
                <w:bCs/>
                <w:sz w:val="26"/>
                <w:szCs w:val="26"/>
              </w:rPr>
            </w:pPr>
          </w:p>
        </w:tc>
      </w:tr>
      <w:tr w:rsidR="00B76C6A" w:rsidRPr="00B54661" w:rsidTr="00C74E30">
        <w:trPr>
          <w:trHeight w:val="46"/>
        </w:trPr>
        <w:tc>
          <w:tcPr>
            <w:tcW w:w="4113" w:type="dxa"/>
          </w:tcPr>
          <w:p w:rsidR="00B76C6A" w:rsidRPr="00B54661" w:rsidRDefault="00B76C6A" w:rsidP="00D72790">
            <w:pPr>
              <w:pStyle w:val="ColorfulList-Accent11"/>
              <w:spacing w:line="276" w:lineRule="auto"/>
              <w:ind w:left="0"/>
              <w:jc w:val="both"/>
              <w:rPr>
                <w:rFonts w:cs="Tahoma"/>
                <w:b/>
                <w:bCs/>
                <w:sz w:val="26"/>
                <w:szCs w:val="26"/>
              </w:rPr>
            </w:pPr>
            <w:r w:rsidRPr="00B54661">
              <w:rPr>
                <w:rFonts w:cs="Tahoma"/>
                <w:b/>
                <w:bCs/>
                <w:sz w:val="26"/>
                <w:szCs w:val="26"/>
              </w:rPr>
              <w:t xml:space="preserve">D2.5 Implement the Communication Strategy - </w:t>
            </w:r>
            <w:r w:rsidRPr="00B54661">
              <w:rPr>
                <w:rFonts w:cs="Tahoma"/>
                <w:bCs/>
                <w:sz w:val="26"/>
                <w:szCs w:val="26"/>
              </w:rPr>
              <w:t>100%</w:t>
            </w:r>
          </w:p>
        </w:tc>
        <w:tc>
          <w:tcPr>
            <w:tcW w:w="2430" w:type="dxa"/>
          </w:tcPr>
          <w:p w:rsidR="00B76C6A" w:rsidRPr="00B54661" w:rsidRDefault="00B76C6A" w:rsidP="00CA30D4">
            <w:pPr>
              <w:pStyle w:val="ColorfulList-Accent11"/>
              <w:spacing w:line="276" w:lineRule="auto"/>
              <w:ind w:left="0"/>
              <w:jc w:val="right"/>
              <w:rPr>
                <w:rFonts w:cs="Tahoma"/>
                <w:b/>
                <w:bCs/>
                <w:sz w:val="26"/>
                <w:szCs w:val="26"/>
              </w:rPr>
            </w:pPr>
          </w:p>
        </w:tc>
        <w:tc>
          <w:tcPr>
            <w:tcW w:w="2851" w:type="dxa"/>
          </w:tcPr>
          <w:p w:rsidR="00B76C6A" w:rsidRPr="00B54661" w:rsidRDefault="00B76C6A" w:rsidP="00D72790">
            <w:pPr>
              <w:pStyle w:val="ColorfulList-Accent11"/>
              <w:spacing w:line="276" w:lineRule="auto"/>
              <w:ind w:left="0"/>
              <w:jc w:val="both"/>
              <w:rPr>
                <w:rFonts w:cs="Tahoma"/>
                <w:b/>
                <w:bCs/>
                <w:sz w:val="26"/>
                <w:szCs w:val="26"/>
              </w:rPr>
            </w:pPr>
          </w:p>
        </w:tc>
        <w:tc>
          <w:tcPr>
            <w:tcW w:w="2006" w:type="dxa"/>
          </w:tcPr>
          <w:p w:rsidR="00B76C6A" w:rsidRPr="00B54661" w:rsidRDefault="00B76C6A" w:rsidP="00213D35">
            <w:pPr>
              <w:pStyle w:val="ColorfulList-Accent11"/>
              <w:spacing w:line="276" w:lineRule="auto"/>
              <w:ind w:left="0"/>
              <w:jc w:val="right"/>
              <w:rPr>
                <w:rFonts w:cs="Tahoma"/>
                <w:b/>
                <w:bCs/>
                <w:sz w:val="26"/>
                <w:szCs w:val="26"/>
              </w:rPr>
            </w:pPr>
            <w:r>
              <w:rPr>
                <w:rFonts w:cs="Tahoma"/>
                <w:b/>
                <w:bCs/>
                <w:sz w:val="26"/>
                <w:szCs w:val="26"/>
              </w:rPr>
              <w:t xml:space="preserve">        </w:t>
            </w:r>
            <w:r w:rsidR="00213D35">
              <w:rPr>
                <w:rFonts w:cs="Tahoma"/>
                <w:b/>
                <w:bCs/>
                <w:sz w:val="26"/>
                <w:szCs w:val="26"/>
              </w:rPr>
              <w:t>80</w:t>
            </w:r>
            <w:r>
              <w:rPr>
                <w:rFonts w:cs="Tahoma"/>
                <w:b/>
                <w:bCs/>
                <w:sz w:val="26"/>
                <w:szCs w:val="26"/>
              </w:rPr>
              <w:t>%</w:t>
            </w:r>
          </w:p>
        </w:tc>
        <w:tc>
          <w:tcPr>
            <w:tcW w:w="1713" w:type="dxa"/>
          </w:tcPr>
          <w:p w:rsidR="00B76C6A" w:rsidRPr="00B54661" w:rsidRDefault="00B76C6A" w:rsidP="00D72790">
            <w:pPr>
              <w:pStyle w:val="ColorfulList-Accent11"/>
              <w:spacing w:line="276" w:lineRule="auto"/>
              <w:ind w:left="0"/>
              <w:jc w:val="both"/>
              <w:rPr>
                <w:rFonts w:cs="Tahoma"/>
                <w:b/>
                <w:bCs/>
                <w:sz w:val="26"/>
                <w:szCs w:val="26"/>
              </w:rPr>
            </w:pPr>
          </w:p>
        </w:tc>
      </w:tr>
      <w:tr w:rsidR="00B76C6A" w:rsidRPr="00B54661" w:rsidTr="00C74E30">
        <w:trPr>
          <w:trHeight w:val="46"/>
        </w:trPr>
        <w:tc>
          <w:tcPr>
            <w:tcW w:w="4113" w:type="dxa"/>
          </w:tcPr>
          <w:p w:rsidR="00B76C6A" w:rsidRPr="00B54661" w:rsidRDefault="00B76C6A" w:rsidP="00D72790">
            <w:pPr>
              <w:spacing w:line="360" w:lineRule="auto"/>
              <w:jc w:val="both"/>
              <w:rPr>
                <w:rFonts w:cs="Tahoma"/>
                <w:bCs/>
                <w:sz w:val="26"/>
                <w:szCs w:val="26"/>
              </w:rPr>
            </w:pPr>
            <w:r w:rsidRPr="00B54661">
              <w:rPr>
                <w:rFonts w:cs="Tahoma"/>
                <w:bCs/>
                <w:sz w:val="26"/>
                <w:szCs w:val="26"/>
              </w:rPr>
              <w:t>CDFC shall undertake the following activities:</w:t>
            </w:r>
          </w:p>
        </w:tc>
        <w:tc>
          <w:tcPr>
            <w:tcW w:w="2430" w:type="dxa"/>
          </w:tcPr>
          <w:p w:rsidR="00B76C6A" w:rsidRDefault="00B76C6A" w:rsidP="00CA30D4">
            <w:pPr>
              <w:spacing w:line="360" w:lineRule="auto"/>
              <w:jc w:val="right"/>
              <w:rPr>
                <w:rFonts w:cs="Tahoma"/>
                <w:bCs/>
                <w:sz w:val="26"/>
                <w:szCs w:val="26"/>
              </w:rPr>
            </w:pPr>
          </w:p>
          <w:p w:rsidR="00B76C6A" w:rsidRDefault="00B76C6A" w:rsidP="00CA30D4">
            <w:pPr>
              <w:spacing w:line="360" w:lineRule="auto"/>
              <w:jc w:val="right"/>
              <w:rPr>
                <w:rFonts w:cs="Tahoma"/>
                <w:bCs/>
                <w:sz w:val="26"/>
                <w:szCs w:val="26"/>
              </w:rPr>
            </w:pPr>
          </w:p>
          <w:p w:rsidR="00B76C6A" w:rsidRDefault="00B76C6A" w:rsidP="00CA30D4">
            <w:pPr>
              <w:spacing w:line="360" w:lineRule="auto"/>
              <w:jc w:val="right"/>
              <w:rPr>
                <w:rFonts w:cs="Tahoma"/>
                <w:bCs/>
                <w:sz w:val="26"/>
                <w:szCs w:val="26"/>
              </w:rPr>
            </w:pPr>
          </w:p>
          <w:p w:rsidR="00B76C6A" w:rsidRDefault="00B76C6A" w:rsidP="00CA30D4">
            <w:pPr>
              <w:spacing w:line="360" w:lineRule="auto"/>
              <w:jc w:val="right"/>
              <w:rPr>
                <w:rFonts w:cs="Tahoma"/>
                <w:bCs/>
                <w:sz w:val="26"/>
                <w:szCs w:val="26"/>
              </w:rPr>
            </w:pPr>
          </w:p>
          <w:p w:rsidR="00B76C6A" w:rsidRPr="00B54661" w:rsidRDefault="00B76C6A" w:rsidP="00CA30D4">
            <w:pPr>
              <w:spacing w:line="360" w:lineRule="auto"/>
              <w:jc w:val="right"/>
              <w:rPr>
                <w:rFonts w:cs="Tahoma"/>
                <w:bCs/>
                <w:sz w:val="26"/>
                <w:szCs w:val="26"/>
              </w:rPr>
            </w:pPr>
          </w:p>
        </w:tc>
        <w:tc>
          <w:tcPr>
            <w:tcW w:w="2851" w:type="dxa"/>
          </w:tcPr>
          <w:p w:rsidR="00B76C6A" w:rsidRPr="00B54661" w:rsidRDefault="00B76C6A" w:rsidP="00D72790">
            <w:pPr>
              <w:spacing w:line="360" w:lineRule="auto"/>
              <w:jc w:val="both"/>
              <w:rPr>
                <w:rFonts w:cs="Tahoma"/>
                <w:bCs/>
                <w:sz w:val="26"/>
                <w:szCs w:val="26"/>
              </w:rPr>
            </w:pPr>
          </w:p>
        </w:tc>
        <w:tc>
          <w:tcPr>
            <w:tcW w:w="2006" w:type="dxa"/>
          </w:tcPr>
          <w:p w:rsidR="00B76C6A" w:rsidRPr="00B54661" w:rsidRDefault="00B76C6A" w:rsidP="00CA30D4">
            <w:pPr>
              <w:spacing w:line="360" w:lineRule="auto"/>
              <w:jc w:val="right"/>
              <w:rPr>
                <w:rFonts w:cs="Tahoma"/>
                <w:bCs/>
                <w:sz w:val="26"/>
                <w:szCs w:val="26"/>
              </w:rPr>
            </w:pPr>
          </w:p>
        </w:tc>
        <w:tc>
          <w:tcPr>
            <w:tcW w:w="1713" w:type="dxa"/>
          </w:tcPr>
          <w:p w:rsidR="00B76C6A" w:rsidRPr="00B54661" w:rsidRDefault="00B76C6A" w:rsidP="00D72790">
            <w:pPr>
              <w:spacing w:line="360" w:lineRule="auto"/>
              <w:jc w:val="both"/>
              <w:rPr>
                <w:rFonts w:cs="Tahoma"/>
                <w:bCs/>
                <w:sz w:val="26"/>
                <w:szCs w:val="26"/>
              </w:rPr>
            </w:pPr>
          </w:p>
        </w:tc>
      </w:tr>
      <w:tr w:rsidR="00B76C6A" w:rsidRPr="00B54661" w:rsidTr="00C74E30">
        <w:trPr>
          <w:trHeight w:val="46"/>
        </w:trPr>
        <w:tc>
          <w:tcPr>
            <w:tcW w:w="4113" w:type="dxa"/>
          </w:tcPr>
          <w:p w:rsidR="00B76C6A" w:rsidRPr="00B54661" w:rsidRDefault="00B76C6A" w:rsidP="00D72790">
            <w:pPr>
              <w:numPr>
                <w:ilvl w:val="0"/>
                <w:numId w:val="7"/>
              </w:numPr>
              <w:ind w:left="720"/>
              <w:jc w:val="both"/>
              <w:rPr>
                <w:sz w:val="26"/>
                <w:szCs w:val="26"/>
              </w:rPr>
            </w:pPr>
            <w:r w:rsidRPr="00B54661">
              <w:rPr>
                <w:sz w:val="26"/>
                <w:szCs w:val="26"/>
              </w:rPr>
              <w:lastRenderedPageBreak/>
              <w:t>Use branded books of accounts and records -15%</w:t>
            </w:r>
          </w:p>
        </w:tc>
        <w:tc>
          <w:tcPr>
            <w:tcW w:w="2430" w:type="dxa"/>
          </w:tcPr>
          <w:p w:rsidR="00B76C6A" w:rsidRPr="00B54661" w:rsidRDefault="00213D35" w:rsidP="00213D35">
            <w:pPr>
              <w:rPr>
                <w:sz w:val="26"/>
                <w:szCs w:val="26"/>
              </w:rPr>
            </w:pPr>
            <w:r>
              <w:rPr>
                <w:sz w:val="26"/>
                <w:szCs w:val="26"/>
              </w:rPr>
              <w:t>Copies of branded books of accounts</w:t>
            </w:r>
          </w:p>
        </w:tc>
        <w:tc>
          <w:tcPr>
            <w:tcW w:w="2851" w:type="dxa"/>
          </w:tcPr>
          <w:p w:rsidR="00B76C6A" w:rsidRPr="00B54661" w:rsidRDefault="00B76C6A" w:rsidP="00213D35">
            <w:pPr>
              <w:jc w:val="both"/>
              <w:rPr>
                <w:sz w:val="26"/>
                <w:szCs w:val="26"/>
              </w:rPr>
            </w:pPr>
            <w:r>
              <w:rPr>
                <w:sz w:val="26"/>
                <w:szCs w:val="26"/>
              </w:rPr>
              <w:t xml:space="preserve">A photograph of </w:t>
            </w:r>
            <w:r w:rsidR="00213D35">
              <w:rPr>
                <w:sz w:val="26"/>
                <w:szCs w:val="26"/>
              </w:rPr>
              <w:t>cash</w:t>
            </w:r>
            <w:r>
              <w:rPr>
                <w:sz w:val="26"/>
                <w:szCs w:val="26"/>
              </w:rPr>
              <w:t xml:space="preserve"> book</w:t>
            </w:r>
          </w:p>
        </w:tc>
        <w:tc>
          <w:tcPr>
            <w:tcW w:w="2006" w:type="dxa"/>
          </w:tcPr>
          <w:p w:rsidR="00B76C6A" w:rsidRPr="00B54661" w:rsidRDefault="00B76C6A" w:rsidP="00CA30D4">
            <w:pPr>
              <w:jc w:val="right"/>
              <w:rPr>
                <w:sz w:val="26"/>
                <w:szCs w:val="26"/>
              </w:rPr>
            </w:pPr>
            <w:r>
              <w:rPr>
                <w:sz w:val="26"/>
                <w:szCs w:val="26"/>
              </w:rPr>
              <w:t xml:space="preserve">       15%</w:t>
            </w:r>
          </w:p>
        </w:tc>
        <w:tc>
          <w:tcPr>
            <w:tcW w:w="1713" w:type="dxa"/>
          </w:tcPr>
          <w:p w:rsidR="00B76C6A" w:rsidRPr="00B54661" w:rsidRDefault="00B76C6A" w:rsidP="00B54661">
            <w:pPr>
              <w:ind w:left="720"/>
              <w:jc w:val="both"/>
              <w:rPr>
                <w:sz w:val="26"/>
                <w:szCs w:val="26"/>
              </w:rPr>
            </w:pPr>
          </w:p>
        </w:tc>
      </w:tr>
      <w:tr w:rsidR="00B76C6A" w:rsidRPr="00B54661" w:rsidTr="00C74E30">
        <w:trPr>
          <w:trHeight w:val="46"/>
        </w:trPr>
        <w:tc>
          <w:tcPr>
            <w:tcW w:w="4113" w:type="dxa"/>
          </w:tcPr>
          <w:p w:rsidR="00B76C6A" w:rsidRPr="00B54661" w:rsidRDefault="00B76C6A" w:rsidP="00D72790">
            <w:pPr>
              <w:pStyle w:val="ColorfulList-Accent11"/>
              <w:numPr>
                <w:ilvl w:val="0"/>
                <w:numId w:val="7"/>
              </w:numPr>
              <w:spacing w:after="200" w:line="276" w:lineRule="auto"/>
              <w:ind w:left="720"/>
              <w:jc w:val="both"/>
              <w:rPr>
                <w:rFonts w:cs="Tahoma"/>
                <w:bCs/>
                <w:sz w:val="26"/>
                <w:szCs w:val="26"/>
              </w:rPr>
            </w:pPr>
            <w:r w:rsidRPr="00B54661">
              <w:rPr>
                <w:rFonts w:eastAsia="Calibri" w:cs="Tahoma"/>
                <w:iCs w:val="0"/>
                <w:sz w:val="26"/>
                <w:szCs w:val="26"/>
              </w:rPr>
              <w:t>Develop and disseminate Information Education Communication (IEC) Materials - 15%</w:t>
            </w:r>
          </w:p>
        </w:tc>
        <w:tc>
          <w:tcPr>
            <w:tcW w:w="2430" w:type="dxa"/>
          </w:tcPr>
          <w:p w:rsidR="00B76C6A" w:rsidRPr="00B54661" w:rsidRDefault="00B76C6A" w:rsidP="00213D35">
            <w:pPr>
              <w:pStyle w:val="ColorfulList-Accent11"/>
              <w:spacing w:after="200" w:line="276" w:lineRule="auto"/>
              <w:ind w:left="0"/>
              <w:rPr>
                <w:rFonts w:eastAsia="Calibri" w:cs="Tahoma"/>
                <w:iCs w:val="0"/>
                <w:sz w:val="26"/>
                <w:szCs w:val="26"/>
              </w:rPr>
            </w:pPr>
          </w:p>
        </w:tc>
        <w:tc>
          <w:tcPr>
            <w:tcW w:w="2851" w:type="dxa"/>
          </w:tcPr>
          <w:p w:rsidR="00B76C6A" w:rsidRPr="00B54661" w:rsidRDefault="00213D35" w:rsidP="008455C9">
            <w:pPr>
              <w:pStyle w:val="ColorfulList-Accent11"/>
              <w:spacing w:after="200" w:line="276" w:lineRule="auto"/>
              <w:ind w:left="0"/>
              <w:jc w:val="both"/>
              <w:rPr>
                <w:rFonts w:eastAsia="Calibri" w:cs="Tahoma"/>
                <w:iCs w:val="0"/>
                <w:sz w:val="26"/>
                <w:szCs w:val="26"/>
              </w:rPr>
            </w:pPr>
            <w:r>
              <w:rPr>
                <w:rFonts w:eastAsia="Calibri" w:cs="Tahoma"/>
                <w:iCs w:val="0"/>
                <w:sz w:val="26"/>
                <w:szCs w:val="26"/>
              </w:rPr>
              <w:t>Photos and branded items</w:t>
            </w:r>
          </w:p>
        </w:tc>
        <w:tc>
          <w:tcPr>
            <w:tcW w:w="2006" w:type="dxa"/>
          </w:tcPr>
          <w:p w:rsidR="00B76C6A" w:rsidRDefault="00B76C6A" w:rsidP="00CA30D4">
            <w:pPr>
              <w:pStyle w:val="ColorfulList-Accent11"/>
              <w:spacing w:after="200" w:line="276" w:lineRule="auto"/>
              <w:ind w:left="0"/>
              <w:jc w:val="right"/>
              <w:rPr>
                <w:rFonts w:eastAsia="Calibri" w:cs="Tahoma"/>
                <w:iCs w:val="0"/>
                <w:sz w:val="26"/>
                <w:szCs w:val="26"/>
              </w:rPr>
            </w:pPr>
            <w:r>
              <w:rPr>
                <w:rFonts w:eastAsia="Calibri" w:cs="Tahoma"/>
                <w:iCs w:val="0"/>
                <w:sz w:val="26"/>
                <w:szCs w:val="26"/>
              </w:rPr>
              <w:t xml:space="preserve">       1</w:t>
            </w:r>
            <w:r w:rsidR="00213D35">
              <w:rPr>
                <w:rFonts w:eastAsia="Calibri" w:cs="Tahoma"/>
                <w:iCs w:val="0"/>
                <w:sz w:val="26"/>
                <w:szCs w:val="26"/>
              </w:rPr>
              <w:t>5</w:t>
            </w:r>
            <w:r>
              <w:rPr>
                <w:rFonts w:eastAsia="Calibri" w:cs="Tahoma"/>
                <w:iCs w:val="0"/>
                <w:sz w:val="26"/>
                <w:szCs w:val="26"/>
              </w:rPr>
              <w:t>%</w:t>
            </w:r>
          </w:p>
          <w:p w:rsidR="00B76C6A" w:rsidRPr="008455C9" w:rsidRDefault="00B76C6A" w:rsidP="00CA30D4">
            <w:pPr>
              <w:jc w:val="right"/>
              <w:rPr>
                <w:rFonts w:eastAsia="Calibri"/>
              </w:rPr>
            </w:pPr>
          </w:p>
        </w:tc>
        <w:tc>
          <w:tcPr>
            <w:tcW w:w="1713" w:type="dxa"/>
          </w:tcPr>
          <w:p w:rsidR="00B76C6A" w:rsidRPr="00B54661" w:rsidRDefault="00B76C6A" w:rsidP="00B54661">
            <w:pPr>
              <w:pStyle w:val="ColorfulList-Accent11"/>
              <w:spacing w:after="200" w:line="276" w:lineRule="auto"/>
              <w:jc w:val="both"/>
              <w:rPr>
                <w:rFonts w:eastAsia="Calibri" w:cs="Tahoma"/>
                <w:iCs w:val="0"/>
                <w:sz w:val="26"/>
                <w:szCs w:val="26"/>
              </w:rPr>
            </w:pPr>
          </w:p>
        </w:tc>
      </w:tr>
      <w:tr w:rsidR="00B76C6A" w:rsidRPr="00B54661" w:rsidTr="00C74E30">
        <w:trPr>
          <w:trHeight w:val="46"/>
        </w:trPr>
        <w:tc>
          <w:tcPr>
            <w:tcW w:w="4113" w:type="dxa"/>
          </w:tcPr>
          <w:p w:rsidR="00B76C6A" w:rsidRPr="00B54661" w:rsidRDefault="00B76C6A" w:rsidP="00D72790">
            <w:pPr>
              <w:pStyle w:val="ColorfulList-Accent11"/>
              <w:numPr>
                <w:ilvl w:val="0"/>
                <w:numId w:val="7"/>
              </w:numPr>
              <w:spacing w:after="200" w:line="276" w:lineRule="auto"/>
              <w:ind w:left="720"/>
              <w:jc w:val="both"/>
              <w:rPr>
                <w:rFonts w:cs="Tahoma"/>
                <w:bCs/>
                <w:sz w:val="26"/>
                <w:szCs w:val="26"/>
              </w:rPr>
            </w:pPr>
            <w:r w:rsidRPr="00B54661">
              <w:rPr>
                <w:rFonts w:eastAsia="Calibri" w:cs="Tahoma"/>
                <w:iCs w:val="0"/>
                <w:sz w:val="26"/>
                <w:szCs w:val="26"/>
              </w:rPr>
              <w:t>Produce and distribute one CDFC magazine - 20%</w:t>
            </w:r>
          </w:p>
        </w:tc>
        <w:tc>
          <w:tcPr>
            <w:tcW w:w="2430" w:type="dxa"/>
          </w:tcPr>
          <w:p w:rsidR="00B76C6A" w:rsidRPr="00B54661" w:rsidRDefault="00213D35" w:rsidP="00213D35">
            <w:pPr>
              <w:pStyle w:val="ColorfulList-Accent11"/>
              <w:spacing w:after="200" w:line="276" w:lineRule="auto"/>
              <w:ind w:left="0"/>
              <w:rPr>
                <w:rFonts w:eastAsia="Calibri" w:cs="Tahoma"/>
                <w:iCs w:val="0"/>
                <w:sz w:val="26"/>
                <w:szCs w:val="26"/>
              </w:rPr>
            </w:pPr>
            <w:r>
              <w:rPr>
                <w:rFonts w:eastAsia="Calibri" w:cs="Tahoma"/>
                <w:iCs w:val="0"/>
                <w:sz w:val="26"/>
                <w:szCs w:val="26"/>
              </w:rPr>
              <w:t>Copies of magazine</w:t>
            </w:r>
          </w:p>
        </w:tc>
        <w:tc>
          <w:tcPr>
            <w:tcW w:w="2851" w:type="dxa"/>
          </w:tcPr>
          <w:p w:rsidR="00B76C6A" w:rsidRPr="00B54661" w:rsidRDefault="00B76C6A" w:rsidP="008455C9">
            <w:pPr>
              <w:pStyle w:val="ColorfulList-Accent11"/>
              <w:spacing w:after="200" w:line="276" w:lineRule="auto"/>
              <w:ind w:left="0"/>
              <w:jc w:val="both"/>
              <w:rPr>
                <w:rFonts w:eastAsia="Calibri" w:cs="Tahoma"/>
                <w:iCs w:val="0"/>
                <w:sz w:val="26"/>
                <w:szCs w:val="26"/>
              </w:rPr>
            </w:pPr>
          </w:p>
        </w:tc>
        <w:tc>
          <w:tcPr>
            <w:tcW w:w="2006" w:type="dxa"/>
          </w:tcPr>
          <w:p w:rsidR="00B76C6A" w:rsidRPr="00B54661" w:rsidRDefault="00B76C6A" w:rsidP="00213D35">
            <w:pPr>
              <w:pStyle w:val="ColorfulList-Accent11"/>
              <w:spacing w:after="200" w:line="276" w:lineRule="auto"/>
              <w:ind w:left="0"/>
              <w:jc w:val="right"/>
              <w:rPr>
                <w:rFonts w:eastAsia="Calibri" w:cs="Tahoma"/>
                <w:iCs w:val="0"/>
                <w:sz w:val="26"/>
                <w:szCs w:val="26"/>
              </w:rPr>
            </w:pPr>
            <w:r>
              <w:rPr>
                <w:rFonts w:eastAsia="Calibri" w:cs="Tahoma"/>
                <w:iCs w:val="0"/>
                <w:sz w:val="26"/>
                <w:szCs w:val="26"/>
              </w:rPr>
              <w:t xml:space="preserve">        0%</w:t>
            </w:r>
          </w:p>
        </w:tc>
        <w:tc>
          <w:tcPr>
            <w:tcW w:w="1713" w:type="dxa"/>
          </w:tcPr>
          <w:p w:rsidR="00B76C6A" w:rsidRPr="00B54661" w:rsidRDefault="00B76C6A" w:rsidP="00B54661">
            <w:pPr>
              <w:pStyle w:val="ColorfulList-Accent11"/>
              <w:spacing w:after="200" w:line="276" w:lineRule="auto"/>
              <w:jc w:val="both"/>
              <w:rPr>
                <w:rFonts w:eastAsia="Calibri" w:cs="Tahoma"/>
                <w:iCs w:val="0"/>
                <w:sz w:val="26"/>
                <w:szCs w:val="26"/>
              </w:rPr>
            </w:pPr>
          </w:p>
        </w:tc>
      </w:tr>
      <w:tr w:rsidR="00B76C6A" w:rsidRPr="00B54661" w:rsidTr="00C74E30">
        <w:trPr>
          <w:trHeight w:val="46"/>
        </w:trPr>
        <w:tc>
          <w:tcPr>
            <w:tcW w:w="4113" w:type="dxa"/>
          </w:tcPr>
          <w:p w:rsidR="00B76C6A" w:rsidRPr="00B54661" w:rsidRDefault="00B76C6A" w:rsidP="00D72790">
            <w:pPr>
              <w:pStyle w:val="ColorfulList-Accent11"/>
              <w:numPr>
                <w:ilvl w:val="0"/>
                <w:numId w:val="7"/>
              </w:numPr>
              <w:spacing w:after="200" w:line="276" w:lineRule="auto"/>
              <w:ind w:left="720"/>
              <w:jc w:val="both"/>
              <w:rPr>
                <w:rFonts w:eastAsia="Calibri" w:cs="Tahoma"/>
                <w:iCs w:val="0"/>
                <w:sz w:val="26"/>
                <w:szCs w:val="26"/>
              </w:rPr>
            </w:pPr>
            <w:r w:rsidRPr="00B54661">
              <w:rPr>
                <w:rFonts w:eastAsia="Calibri" w:cs="Tahoma"/>
                <w:iCs w:val="0"/>
                <w:sz w:val="26"/>
                <w:szCs w:val="26"/>
              </w:rPr>
              <w:t>Organize public awareness barazas in at least three wards - 50%</w:t>
            </w:r>
          </w:p>
        </w:tc>
        <w:tc>
          <w:tcPr>
            <w:tcW w:w="2430" w:type="dxa"/>
          </w:tcPr>
          <w:p w:rsidR="00B76C6A" w:rsidRPr="00B54661" w:rsidRDefault="00213D35" w:rsidP="00213D35">
            <w:pPr>
              <w:pStyle w:val="ColorfulList-Accent11"/>
              <w:spacing w:after="200" w:line="276" w:lineRule="auto"/>
              <w:ind w:left="0"/>
              <w:rPr>
                <w:rFonts w:eastAsia="Calibri" w:cs="Tahoma"/>
                <w:iCs w:val="0"/>
                <w:sz w:val="26"/>
                <w:szCs w:val="26"/>
              </w:rPr>
            </w:pPr>
            <w:r>
              <w:rPr>
                <w:rFonts w:eastAsia="Calibri" w:cs="Tahoma"/>
                <w:iCs w:val="0"/>
                <w:sz w:val="26"/>
                <w:szCs w:val="26"/>
              </w:rPr>
              <w:t>Photos , attendance list and report</w:t>
            </w:r>
          </w:p>
        </w:tc>
        <w:tc>
          <w:tcPr>
            <w:tcW w:w="2851" w:type="dxa"/>
          </w:tcPr>
          <w:p w:rsidR="00B76C6A" w:rsidRPr="00B54661" w:rsidRDefault="00B76C6A" w:rsidP="00213D35">
            <w:pPr>
              <w:pStyle w:val="ColorfulList-Accent11"/>
              <w:spacing w:after="200" w:line="276" w:lineRule="auto"/>
              <w:ind w:left="0"/>
              <w:jc w:val="both"/>
              <w:rPr>
                <w:rFonts w:eastAsia="Calibri" w:cs="Tahoma"/>
                <w:iCs w:val="0"/>
                <w:sz w:val="26"/>
                <w:szCs w:val="26"/>
              </w:rPr>
            </w:pPr>
            <w:r>
              <w:rPr>
                <w:rFonts w:eastAsia="Calibri" w:cs="Tahoma"/>
                <w:iCs w:val="0"/>
                <w:sz w:val="26"/>
                <w:szCs w:val="26"/>
              </w:rPr>
              <w:t xml:space="preserve">A photograph of </w:t>
            </w:r>
            <w:r w:rsidR="00213D35">
              <w:rPr>
                <w:rFonts w:eastAsia="Calibri" w:cs="Tahoma"/>
                <w:iCs w:val="0"/>
                <w:sz w:val="26"/>
                <w:szCs w:val="26"/>
              </w:rPr>
              <w:t>presentation at a public baraza, attendance list and ward reports</w:t>
            </w:r>
          </w:p>
        </w:tc>
        <w:tc>
          <w:tcPr>
            <w:tcW w:w="2006" w:type="dxa"/>
          </w:tcPr>
          <w:p w:rsidR="00B76C6A" w:rsidRPr="00B54661" w:rsidRDefault="00B76C6A" w:rsidP="00CA30D4">
            <w:pPr>
              <w:pStyle w:val="ColorfulList-Accent11"/>
              <w:spacing w:after="200" w:line="276" w:lineRule="auto"/>
              <w:ind w:left="0"/>
              <w:jc w:val="right"/>
              <w:rPr>
                <w:rFonts w:eastAsia="Calibri" w:cs="Tahoma"/>
                <w:iCs w:val="0"/>
                <w:sz w:val="26"/>
                <w:szCs w:val="26"/>
              </w:rPr>
            </w:pPr>
            <w:r>
              <w:rPr>
                <w:rFonts w:eastAsia="Calibri" w:cs="Tahoma"/>
                <w:iCs w:val="0"/>
                <w:sz w:val="26"/>
                <w:szCs w:val="26"/>
              </w:rPr>
              <w:t xml:space="preserve">        50%</w:t>
            </w:r>
          </w:p>
        </w:tc>
        <w:tc>
          <w:tcPr>
            <w:tcW w:w="1713" w:type="dxa"/>
          </w:tcPr>
          <w:p w:rsidR="00B76C6A" w:rsidRPr="00B54661" w:rsidRDefault="00B76C6A" w:rsidP="00B54661">
            <w:pPr>
              <w:pStyle w:val="ColorfulList-Accent11"/>
              <w:spacing w:after="200" w:line="276" w:lineRule="auto"/>
              <w:jc w:val="both"/>
              <w:rPr>
                <w:rFonts w:eastAsia="Calibri" w:cs="Tahoma"/>
                <w:iCs w:val="0"/>
                <w:sz w:val="26"/>
                <w:szCs w:val="26"/>
              </w:rPr>
            </w:pPr>
          </w:p>
        </w:tc>
      </w:tr>
      <w:tr w:rsidR="00B76C6A" w:rsidRPr="00B54661" w:rsidTr="00C74E30">
        <w:trPr>
          <w:trHeight w:val="46"/>
        </w:trPr>
        <w:tc>
          <w:tcPr>
            <w:tcW w:w="4113" w:type="dxa"/>
          </w:tcPr>
          <w:p w:rsidR="00B76C6A" w:rsidRPr="00B54661" w:rsidRDefault="00B76C6A" w:rsidP="00D72790">
            <w:pPr>
              <w:pStyle w:val="ColorfulList-Accent11"/>
              <w:spacing w:line="276" w:lineRule="auto"/>
              <w:ind w:left="0"/>
              <w:jc w:val="both"/>
              <w:rPr>
                <w:rFonts w:cs="Tahoma"/>
                <w:b/>
                <w:sz w:val="26"/>
                <w:szCs w:val="26"/>
              </w:rPr>
            </w:pPr>
          </w:p>
        </w:tc>
        <w:tc>
          <w:tcPr>
            <w:tcW w:w="2430" w:type="dxa"/>
          </w:tcPr>
          <w:p w:rsidR="00B76C6A" w:rsidRPr="00B54661" w:rsidRDefault="00B76C6A" w:rsidP="00CA30D4">
            <w:pPr>
              <w:pStyle w:val="ColorfulList-Accent11"/>
              <w:spacing w:line="276" w:lineRule="auto"/>
              <w:ind w:left="0"/>
              <w:jc w:val="right"/>
              <w:rPr>
                <w:rFonts w:cs="Tahoma"/>
                <w:b/>
                <w:sz w:val="26"/>
                <w:szCs w:val="26"/>
              </w:rPr>
            </w:pPr>
          </w:p>
        </w:tc>
        <w:tc>
          <w:tcPr>
            <w:tcW w:w="2851" w:type="dxa"/>
          </w:tcPr>
          <w:p w:rsidR="00B76C6A" w:rsidRPr="00B54661" w:rsidRDefault="00B76C6A" w:rsidP="00D72790">
            <w:pPr>
              <w:pStyle w:val="ColorfulList-Accent11"/>
              <w:spacing w:line="276" w:lineRule="auto"/>
              <w:ind w:left="0"/>
              <w:jc w:val="both"/>
              <w:rPr>
                <w:rFonts w:cs="Tahoma"/>
                <w:b/>
                <w:sz w:val="26"/>
                <w:szCs w:val="26"/>
              </w:rPr>
            </w:pPr>
          </w:p>
        </w:tc>
        <w:tc>
          <w:tcPr>
            <w:tcW w:w="2006" w:type="dxa"/>
          </w:tcPr>
          <w:p w:rsidR="00B76C6A" w:rsidRPr="00B54661" w:rsidRDefault="00B76C6A" w:rsidP="00CA30D4">
            <w:pPr>
              <w:pStyle w:val="ColorfulList-Accent11"/>
              <w:spacing w:line="276" w:lineRule="auto"/>
              <w:ind w:left="0"/>
              <w:jc w:val="right"/>
              <w:rPr>
                <w:rFonts w:cs="Tahoma"/>
                <w:b/>
                <w:sz w:val="26"/>
                <w:szCs w:val="26"/>
              </w:rPr>
            </w:pPr>
          </w:p>
        </w:tc>
        <w:tc>
          <w:tcPr>
            <w:tcW w:w="1713" w:type="dxa"/>
          </w:tcPr>
          <w:p w:rsidR="00B76C6A" w:rsidRPr="00B54661" w:rsidRDefault="00B76C6A" w:rsidP="00D72790">
            <w:pPr>
              <w:pStyle w:val="ColorfulList-Accent11"/>
              <w:spacing w:line="276" w:lineRule="auto"/>
              <w:ind w:left="0"/>
              <w:jc w:val="both"/>
              <w:rPr>
                <w:rFonts w:cs="Tahoma"/>
                <w:b/>
                <w:sz w:val="26"/>
                <w:szCs w:val="26"/>
              </w:rPr>
            </w:pPr>
          </w:p>
        </w:tc>
      </w:tr>
      <w:tr w:rsidR="00B76C6A" w:rsidRPr="00B54661" w:rsidTr="00C74E30">
        <w:trPr>
          <w:trHeight w:val="46"/>
        </w:trPr>
        <w:tc>
          <w:tcPr>
            <w:tcW w:w="4113" w:type="dxa"/>
          </w:tcPr>
          <w:p w:rsidR="00B76C6A" w:rsidRPr="00B54661" w:rsidRDefault="00B76C6A" w:rsidP="00D72790">
            <w:pPr>
              <w:jc w:val="both"/>
              <w:rPr>
                <w:rFonts w:cs="Tahoma"/>
                <w:b/>
                <w:sz w:val="26"/>
                <w:szCs w:val="26"/>
              </w:rPr>
            </w:pPr>
            <w:r w:rsidRPr="00B54661">
              <w:rPr>
                <w:rFonts w:cs="Tahoma"/>
                <w:b/>
                <w:sz w:val="26"/>
                <w:szCs w:val="26"/>
              </w:rPr>
              <w:t>D2.6</w:t>
            </w:r>
            <w:r w:rsidRPr="00B54661">
              <w:rPr>
                <w:rFonts w:cs="Tahoma"/>
                <w:b/>
                <w:sz w:val="26"/>
                <w:szCs w:val="26"/>
              </w:rPr>
              <w:tab/>
              <w:t>Response to Audit Queries -100%</w:t>
            </w:r>
          </w:p>
        </w:tc>
        <w:tc>
          <w:tcPr>
            <w:tcW w:w="2430" w:type="dxa"/>
          </w:tcPr>
          <w:p w:rsidR="00B76C6A" w:rsidRPr="00B54661" w:rsidRDefault="00B76C6A" w:rsidP="00CA30D4">
            <w:pPr>
              <w:jc w:val="right"/>
              <w:rPr>
                <w:rFonts w:cs="Tahoma"/>
                <w:b/>
                <w:sz w:val="26"/>
                <w:szCs w:val="26"/>
              </w:rPr>
            </w:pPr>
          </w:p>
        </w:tc>
        <w:tc>
          <w:tcPr>
            <w:tcW w:w="2851" w:type="dxa"/>
          </w:tcPr>
          <w:p w:rsidR="00B76C6A" w:rsidRPr="00B54661" w:rsidRDefault="00B76C6A" w:rsidP="00D72790">
            <w:pPr>
              <w:jc w:val="both"/>
              <w:rPr>
                <w:rFonts w:cs="Tahoma"/>
                <w:b/>
                <w:sz w:val="26"/>
                <w:szCs w:val="26"/>
              </w:rPr>
            </w:pPr>
          </w:p>
        </w:tc>
        <w:tc>
          <w:tcPr>
            <w:tcW w:w="2006" w:type="dxa"/>
          </w:tcPr>
          <w:p w:rsidR="00B76C6A" w:rsidRPr="00B54661" w:rsidRDefault="00B76C6A" w:rsidP="00213D35">
            <w:pPr>
              <w:jc w:val="right"/>
              <w:rPr>
                <w:rFonts w:cs="Tahoma"/>
                <w:b/>
                <w:sz w:val="26"/>
                <w:szCs w:val="26"/>
              </w:rPr>
            </w:pPr>
            <w:r>
              <w:rPr>
                <w:rFonts w:cs="Tahoma"/>
                <w:b/>
                <w:sz w:val="26"/>
                <w:szCs w:val="26"/>
              </w:rPr>
              <w:t xml:space="preserve">       </w:t>
            </w:r>
            <w:r w:rsidR="00213D35">
              <w:rPr>
                <w:rFonts w:cs="Tahoma"/>
                <w:b/>
                <w:sz w:val="26"/>
                <w:szCs w:val="26"/>
              </w:rPr>
              <w:t>65</w:t>
            </w:r>
            <w:r>
              <w:rPr>
                <w:rFonts w:cs="Tahoma"/>
                <w:b/>
                <w:sz w:val="26"/>
                <w:szCs w:val="26"/>
              </w:rPr>
              <w:t>%</w:t>
            </w:r>
          </w:p>
        </w:tc>
        <w:tc>
          <w:tcPr>
            <w:tcW w:w="1713" w:type="dxa"/>
          </w:tcPr>
          <w:p w:rsidR="00B76C6A" w:rsidRPr="00B54661" w:rsidRDefault="00B76C6A" w:rsidP="00D72790">
            <w:pPr>
              <w:jc w:val="both"/>
              <w:rPr>
                <w:rFonts w:cs="Tahoma"/>
                <w:b/>
                <w:sz w:val="26"/>
                <w:szCs w:val="26"/>
              </w:rPr>
            </w:pPr>
          </w:p>
        </w:tc>
      </w:tr>
      <w:tr w:rsidR="00B76C6A" w:rsidRPr="00B54661" w:rsidTr="00C74E30">
        <w:trPr>
          <w:trHeight w:val="46"/>
        </w:trPr>
        <w:tc>
          <w:tcPr>
            <w:tcW w:w="4113" w:type="dxa"/>
          </w:tcPr>
          <w:p w:rsidR="00B76C6A" w:rsidRPr="00B54661" w:rsidRDefault="00B76C6A" w:rsidP="00D72790">
            <w:pPr>
              <w:rPr>
                <w:rFonts w:cs="Tahoma"/>
                <w:sz w:val="26"/>
                <w:szCs w:val="26"/>
                <w:lang w:val="en-GB"/>
              </w:rPr>
            </w:pPr>
            <w:r w:rsidRPr="00B54661">
              <w:rPr>
                <w:rFonts w:cs="Tahoma"/>
                <w:sz w:val="26"/>
                <w:szCs w:val="26"/>
                <w:lang w:val="en-GB"/>
              </w:rPr>
              <w:t>The CDFC will ensure the following:</w:t>
            </w:r>
          </w:p>
        </w:tc>
        <w:tc>
          <w:tcPr>
            <w:tcW w:w="2430" w:type="dxa"/>
          </w:tcPr>
          <w:p w:rsidR="00B76C6A" w:rsidRPr="00B54661" w:rsidRDefault="00B76C6A" w:rsidP="00CA30D4">
            <w:pPr>
              <w:jc w:val="right"/>
              <w:rPr>
                <w:rFonts w:cs="Tahoma"/>
                <w:sz w:val="26"/>
                <w:szCs w:val="26"/>
                <w:lang w:val="en-GB"/>
              </w:rPr>
            </w:pPr>
          </w:p>
        </w:tc>
        <w:tc>
          <w:tcPr>
            <w:tcW w:w="2851" w:type="dxa"/>
          </w:tcPr>
          <w:p w:rsidR="00B76C6A" w:rsidRPr="00B54661" w:rsidRDefault="00B76C6A" w:rsidP="00D72790">
            <w:pPr>
              <w:rPr>
                <w:rFonts w:cs="Tahoma"/>
                <w:sz w:val="26"/>
                <w:szCs w:val="26"/>
                <w:lang w:val="en-GB"/>
              </w:rPr>
            </w:pPr>
          </w:p>
        </w:tc>
        <w:tc>
          <w:tcPr>
            <w:tcW w:w="2006" w:type="dxa"/>
          </w:tcPr>
          <w:p w:rsidR="00B76C6A" w:rsidRPr="00B54661" w:rsidRDefault="00B76C6A" w:rsidP="00CA30D4">
            <w:pPr>
              <w:jc w:val="right"/>
              <w:rPr>
                <w:rFonts w:cs="Tahoma"/>
                <w:sz w:val="26"/>
                <w:szCs w:val="26"/>
                <w:lang w:val="en-GB"/>
              </w:rPr>
            </w:pPr>
          </w:p>
        </w:tc>
        <w:tc>
          <w:tcPr>
            <w:tcW w:w="1713" w:type="dxa"/>
          </w:tcPr>
          <w:p w:rsidR="00B76C6A" w:rsidRPr="00B54661" w:rsidRDefault="00B76C6A" w:rsidP="00D72790">
            <w:pPr>
              <w:rPr>
                <w:rFonts w:cs="Tahoma"/>
                <w:sz w:val="26"/>
                <w:szCs w:val="26"/>
                <w:lang w:val="en-GB"/>
              </w:rPr>
            </w:pPr>
          </w:p>
        </w:tc>
      </w:tr>
      <w:tr w:rsidR="00B76C6A" w:rsidRPr="00B54661" w:rsidTr="00C74E30">
        <w:trPr>
          <w:trHeight w:val="46"/>
        </w:trPr>
        <w:tc>
          <w:tcPr>
            <w:tcW w:w="4113" w:type="dxa"/>
          </w:tcPr>
          <w:p w:rsidR="00B76C6A" w:rsidRPr="00B54661" w:rsidRDefault="00B76C6A" w:rsidP="00D72790">
            <w:pPr>
              <w:pStyle w:val="ListParagraph"/>
              <w:numPr>
                <w:ilvl w:val="5"/>
                <w:numId w:val="20"/>
              </w:numPr>
              <w:tabs>
                <w:tab w:val="clear" w:pos="4320"/>
              </w:tabs>
              <w:ind w:left="810"/>
              <w:rPr>
                <w:rFonts w:ascii="Tahoma" w:eastAsia="Times New Roman" w:hAnsi="Tahoma" w:cs="Tahoma"/>
                <w:sz w:val="26"/>
                <w:szCs w:val="26"/>
                <w:lang w:val="en-GB"/>
              </w:rPr>
            </w:pPr>
            <w:r w:rsidRPr="00B54661">
              <w:rPr>
                <w:rFonts w:ascii="Tahoma" w:eastAsia="Times New Roman" w:hAnsi="Tahoma" w:cs="Tahoma"/>
                <w:sz w:val="26"/>
                <w:szCs w:val="26"/>
                <w:lang w:val="en-GB"/>
              </w:rPr>
              <w:t>Respond to audit queries within 28 days of the receipt of the Audit management letter (50%)</w:t>
            </w:r>
          </w:p>
        </w:tc>
        <w:tc>
          <w:tcPr>
            <w:tcW w:w="2430" w:type="dxa"/>
          </w:tcPr>
          <w:p w:rsidR="00B76C6A" w:rsidRPr="00213D35" w:rsidRDefault="00213D35" w:rsidP="00213D35">
            <w:pPr>
              <w:rPr>
                <w:rFonts w:cs="Tahoma"/>
                <w:sz w:val="26"/>
                <w:szCs w:val="26"/>
                <w:lang w:val="en-GB"/>
              </w:rPr>
            </w:pPr>
            <w:r>
              <w:rPr>
                <w:rFonts w:cs="Tahoma"/>
                <w:sz w:val="26"/>
                <w:szCs w:val="26"/>
                <w:lang w:val="en-GB"/>
              </w:rPr>
              <w:t>Copies of KENAO letters and response</w:t>
            </w:r>
          </w:p>
        </w:tc>
        <w:tc>
          <w:tcPr>
            <w:tcW w:w="2851" w:type="dxa"/>
          </w:tcPr>
          <w:p w:rsidR="00B76C6A" w:rsidRDefault="00213D35" w:rsidP="007B214C">
            <w:pPr>
              <w:rPr>
                <w:rFonts w:cs="Tahoma"/>
                <w:sz w:val="26"/>
                <w:szCs w:val="26"/>
                <w:lang w:val="en-GB"/>
              </w:rPr>
            </w:pPr>
            <w:r>
              <w:rPr>
                <w:rFonts w:cs="Tahoma"/>
                <w:sz w:val="26"/>
                <w:szCs w:val="26"/>
                <w:lang w:val="en-GB"/>
              </w:rPr>
              <w:t>Audit report / Management letter dated 15/5/16</w:t>
            </w:r>
          </w:p>
          <w:p w:rsidR="00213D35" w:rsidRPr="007B214C" w:rsidRDefault="00213D35" w:rsidP="007B214C">
            <w:pPr>
              <w:rPr>
                <w:rFonts w:cs="Tahoma"/>
                <w:sz w:val="26"/>
                <w:szCs w:val="26"/>
                <w:lang w:val="en-GB"/>
              </w:rPr>
            </w:pPr>
            <w:r>
              <w:rPr>
                <w:rFonts w:cs="Tahoma"/>
                <w:sz w:val="26"/>
                <w:szCs w:val="26"/>
                <w:lang w:val="en-GB"/>
              </w:rPr>
              <w:t>Response letter dated 18/3/16</w:t>
            </w:r>
          </w:p>
        </w:tc>
        <w:tc>
          <w:tcPr>
            <w:tcW w:w="2006" w:type="dxa"/>
          </w:tcPr>
          <w:p w:rsidR="00B76C6A" w:rsidRPr="00E57BD7" w:rsidRDefault="00B76C6A" w:rsidP="00CA30D4">
            <w:pPr>
              <w:jc w:val="right"/>
              <w:rPr>
                <w:rFonts w:cs="Tahoma"/>
                <w:sz w:val="26"/>
                <w:szCs w:val="26"/>
                <w:lang w:val="en-GB"/>
              </w:rPr>
            </w:pPr>
            <w:r>
              <w:rPr>
                <w:rFonts w:cs="Tahoma"/>
                <w:sz w:val="26"/>
                <w:szCs w:val="26"/>
                <w:lang w:val="en-GB"/>
              </w:rPr>
              <w:t xml:space="preserve">       50%</w:t>
            </w:r>
          </w:p>
        </w:tc>
        <w:tc>
          <w:tcPr>
            <w:tcW w:w="1713" w:type="dxa"/>
          </w:tcPr>
          <w:p w:rsidR="00B76C6A" w:rsidRPr="00B54661" w:rsidRDefault="00B76C6A" w:rsidP="00B54661">
            <w:pPr>
              <w:pStyle w:val="ListParagraph"/>
              <w:ind w:left="810"/>
              <w:rPr>
                <w:rFonts w:ascii="Tahoma" w:eastAsia="Times New Roman" w:hAnsi="Tahoma" w:cs="Tahoma"/>
                <w:sz w:val="26"/>
                <w:szCs w:val="26"/>
                <w:lang w:val="en-GB"/>
              </w:rPr>
            </w:pPr>
          </w:p>
        </w:tc>
      </w:tr>
      <w:tr w:rsidR="00B76C6A" w:rsidRPr="00B54661" w:rsidTr="00C74E30">
        <w:trPr>
          <w:trHeight w:val="46"/>
        </w:trPr>
        <w:tc>
          <w:tcPr>
            <w:tcW w:w="4113" w:type="dxa"/>
          </w:tcPr>
          <w:p w:rsidR="00B76C6A" w:rsidRPr="00B54661" w:rsidRDefault="00B76C6A" w:rsidP="00D72790">
            <w:pPr>
              <w:pStyle w:val="ListParagraph"/>
              <w:numPr>
                <w:ilvl w:val="5"/>
                <w:numId w:val="20"/>
              </w:numPr>
              <w:tabs>
                <w:tab w:val="clear" w:pos="4320"/>
              </w:tabs>
              <w:ind w:left="810"/>
              <w:rPr>
                <w:rFonts w:ascii="Tahoma" w:eastAsia="Times New Roman" w:hAnsi="Tahoma" w:cs="Tahoma"/>
                <w:sz w:val="26"/>
                <w:szCs w:val="26"/>
                <w:lang w:val="en-GB"/>
              </w:rPr>
            </w:pPr>
            <w:r w:rsidRPr="00B54661">
              <w:rPr>
                <w:rFonts w:ascii="Tahoma" w:eastAsia="Times New Roman" w:hAnsi="Tahoma" w:cs="Tahoma"/>
                <w:sz w:val="26"/>
                <w:szCs w:val="26"/>
                <w:lang w:val="en-GB"/>
              </w:rPr>
              <w:t>Compile and table to the CDFC status report on the audit issues (30%)</w:t>
            </w:r>
          </w:p>
        </w:tc>
        <w:tc>
          <w:tcPr>
            <w:tcW w:w="2430" w:type="dxa"/>
          </w:tcPr>
          <w:p w:rsidR="00B76C6A" w:rsidRPr="00213D35" w:rsidRDefault="00213D35" w:rsidP="00213D35">
            <w:pPr>
              <w:rPr>
                <w:rFonts w:cs="Tahoma"/>
                <w:sz w:val="26"/>
                <w:szCs w:val="26"/>
                <w:lang w:val="en-GB"/>
              </w:rPr>
            </w:pPr>
            <w:r>
              <w:rPr>
                <w:rFonts w:cs="Tahoma"/>
                <w:sz w:val="26"/>
                <w:szCs w:val="26"/>
                <w:lang w:val="en-GB"/>
              </w:rPr>
              <w:t>Minutes discussing audit report</w:t>
            </w:r>
          </w:p>
          <w:p w:rsidR="00B76C6A" w:rsidRDefault="00B76C6A" w:rsidP="00CA30D4">
            <w:pPr>
              <w:pStyle w:val="ListParagraph"/>
              <w:ind w:left="810"/>
              <w:jc w:val="right"/>
              <w:rPr>
                <w:rFonts w:ascii="Tahoma" w:eastAsia="Times New Roman" w:hAnsi="Tahoma" w:cs="Tahoma"/>
                <w:sz w:val="26"/>
                <w:szCs w:val="26"/>
                <w:lang w:val="en-GB"/>
              </w:rPr>
            </w:pPr>
          </w:p>
          <w:p w:rsidR="00B76C6A" w:rsidRPr="00B54661" w:rsidRDefault="00B76C6A" w:rsidP="00CA30D4">
            <w:pPr>
              <w:pStyle w:val="ListParagraph"/>
              <w:ind w:left="810"/>
              <w:jc w:val="right"/>
              <w:rPr>
                <w:rFonts w:ascii="Tahoma" w:eastAsia="Times New Roman" w:hAnsi="Tahoma" w:cs="Tahoma"/>
                <w:sz w:val="26"/>
                <w:szCs w:val="26"/>
                <w:lang w:val="en-GB"/>
              </w:rPr>
            </w:pPr>
          </w:p>
        </w:tc>
        <w:tc>
          <w:tcPr>
            <w:tcW w:w="2851" w:type="dxa"/>
          </w:tcPr>
          <w:p w:rsidR="00B76C6A" w:rsidRDefault="00213D35" w:rsidP="00213D35">
            <w:pPr>
              <w:rPr>
                <w:rFonts w:cs="Tahoma"/>
                <w:sz w:val="26"/>
                <w:szCs w:val="26"/>
                <w:lang w:val="en-GB"/>
              </w:rPr>
            </w:pPr>
            <w:r>
              <w:rPr>
                <w:rFonts w:cs="Tahoma"/>
                <w:sz w:val="26"/>
                <w:szCs w:val="26"/>
                <w:lang w:val="en-GB"/>
              </w:rPr>
              <w:lastRenderedPageBreak/>
              <w:t xml:space="preserve">Report availed </w:t>
            </w:r>
          </w:p>
          <w:p w:rsidR="00213D35" w:rsidRPr="00E57BD7" w:rsidRDefault="00213D35" w:rsidP="00213D35">
            <w:pPr>
              <w:rPr>
                <w:rFonts w:cs="Tahoma"/>
                <w:sz w:val="26"/>
                <w:szCs w:val="26"/>
                <w:lang w:val="en-GB"/>
              </w:rPr>
            </w:pPr>
            <w:r>
              <w:rPr>
                <w:rFonts w:cs="Tahoma"/>
                <w:sz w:val="26"/>
                <w:szCs w:val="26"/>
                <w:lang w:val="en-GB"/>
              </w:rPr>
              <w:t>Report not tabled</w:t>
            </w:r>
          </w:p>
        </w:tc>
        <w:tc>
          <w:tcPr>
            <w:tcW w:w="2006" w:type="dxa"/>
          </w:tcPr>
          <w:p w:rsidR="00B76C6A" w:rsidRPr="00E57BD7" w:rsidRDefault="00B76C6A" w:rsidP="00213D35">
            <w:pPr>
              <w:jc w:val="right"/>
              <w:rPr>
                <w:rFonts w:cs="Tahoma"/>
                <w:sz w:val="26"/>
                <w:szCs w:val="26"/>
                <w:lang w:val="en-GB"/>
              </w:rPr>
            </w:pPr>
            <w:r>
              <w:rPr>
                <w:rFonts w:cs="Tahoma"/>
                <w:sz w:val="26"/>
                <w:szCs w:val="26"/>
                <w:lang w:val="en-GB"/>
              </w:rPr>
              <w:t xml:space="preserve">       </w:t>
            </w:r>
            <w:r w:rsidR="00213D35">
              <w:rPr>
                <w:rFonts w:cs="Tahoma"/>
                <w:sz w:val="26"/>
                <w:szCs w:val="26"/>
                <w:lang w:val="en-GB"/>
              </w:rPr>
              <w:t>15</w:t>
            </w:r>
            <w:r>
              <w:rPr>
                <w:rFonts w:cs="Tahoma"/>
                <w:sz w:val="26"/>
                <w:szCs w:val="26"/>
                <w:lang w:val="en-GB"/>
              </w:rPr>
              <w:t>%</w:t>
            </w:r>
          </w:p>
        </w:tc>
        <w:tc>
          <w:tcPr>
            <w:tcW w:w="1713" w:type="dxa"/>
          </w:tcPr>
          <w:p w:rsidR="00B76C6A" w:rsidRPr="00B54661" w:rsidRDefault="00B76C6A" w:rsidP="00B54661">
            <w:pPr>
              <w:pStyle w:val="ListParagraph"/>
              <w:ind w:left="810"/>
              <w:rPr>
                <w:rFonts w:ascii="Tahoma" w:eastAsia="Times New Roman" w:hAnsi="Tahoma" w:cs="Tahoma"/>
                <w:sz w:val="26"/>
                <w:szCs w:val="26"/>
                <w:lang w:val="en-GB"/>
              </w:rPr>
            </w:pPr>
          </w:p>
        </w:tc>
      </w:tr>
      <w:tr w:rsidR="00B76C6A" w:rsidRPr="00B54661" w:rsidTr="00C74E30">
        <w:trPr>
          <w:trHeight w:val="46"/>
        </w:trPr>
        <w:tc>
          <w:tcPr>
            <w:tcW w:w="4113" w:type="dxa"/>
          </w:tcPr>
          <w:p w:rsidR="00B76C6A" w:rsidRPr="00B54661" w:rsidRDefault="00B76C6A" w:rsidP="00D72790">
            <w:pPr>
              <w:pStyle w:val="ListParagraph"/>
              <w:numPr>
                <w:ilvl w:val="5"/>
                <w:numId w:val="20"/>
              </w:numPr>
              <w:tabs>
                <w:tab w:val="clear" w:pos="4320"/>
              </w:tabs>
              <w:ind w:left="810"/>
              <w:rPr>
                <w:rFonts w:ascii="Tahoma" w:eastAsia="Times New Roman" w:hAnsi="Tahoma" w:cs="Tahoma"/>
                <w:sz w:val="26"/>
                <w:szCs w:val="26"/>
                <w:lang w:val="en-GB"/>
              </w:rPr>
            </w:pPr>
            <w:r w:rsidRPr="00B54661">
              <w:rPr>
                <w:rFonts w:ascii="Tahoma" w:eastAsia="Times New Roman" w:hAnsi="Tahoma" w:cs="Tahoma"/>
                <w:sz w:val="26"/>
                <w:szCs w:val="26"/>
                <w:lang w:val="en-GB"/>
              </w:rPr>
              <w:lastRenderedPageBreak/>
              <w:t>Forward to the Board status report of the audit issues based on the annual budgetary allocation to the constituency (20%).</w:t>
            </w:r>
          </w:p>
        </w:tc>
        <w:tc>
          <w:tcPr>
            <w:tcW w:w="2430" w:type="dxa"/>
          </w:tcPr>
          <w:p w:rsidR="00B76C6A" w:rsidRPr="00213D35" w:rsidRDefault="00213D35" w:rsidP="00213D35">
            <w:pPr>
              <w:rPr>
                <w:rFonts w:cs="Tahoma"/>
                <w:sz w:val="26"/>
                <w:szCs w:val="26"/>
                <w:lang w:val="en-GB"/>
              </w:rPr>
            </w:pPr>
            <w:r>
              <w:rPr>
                <w:rFonts w:cs="Tahoma"/>
                <w:sz w:val="26"/>
                <w:szCs w:val="26"/>
                <w:lang w:val="en-GB"/>
              </w:rPr>
              <w:t>Forwarding letter</w:t>
            </w:r>
          </w:p>
        </w:tc>
        <w:tc>
          <w:tcPr>
            <w:tcW w:w="2851" w:type="dxa"/>
          </w:tcPr>
          <w:p w:rsidR="00B76C6A" w:rsidRPr="00E57BD7" w:rsidRDefault="00B76C6A" w:rsidP="00213D35">
            <w:pPr>
              <w:rPr>
                <w:rFonts w:cs="Tahoma"/>
                <w:sz w:val="26"/>
                <w:szCs w:val="26"/>
                <w:lang w:val="en-GB"/>
              </w:rPr>
            </w:pPr>
          </w:p>
        </w:tc>
        <w:tc>
          <w:tcPr>
            <w:tcW w:w="2006" w:type="dxa"/>
          </w:tcPr>
          <w:p w:rsidR="00B76C6A" w:rsidRPr="00E57BD7" w:rsidRDefault="00B76C6A" w:rsidP="00213D35">
            <w:pPr>
              <w:jc w:val="right"/>
              <w:rPr>
                <w:rFonts w:cs="Tahoma"/>
                <w:sz w:val="26"/>
                <w:szCs w:val="26"/>
                <w:lang w:val="en-GB"/>
              </w:rPr>
            </w:pPr>
            <w:r>
              <w:rPr>
                <w:rFonts w:cs="Tahoma"/>
                <w:sz w:val="26"/>
                <w:szCs w:val="26"/>
                <w:lang w:val="en-GB"/>
              </w:rPr>
              <w:t xml:space="preserve">      0%</w:t>
            </w:r>
          </w:p>
        </w:tc>
        <w:tc>
          <w:tcPr>
            <w:tcW w:w="1713" w:type="dxa"/>
          </w:tcPr>
          <w:p w:rsidR="00B76C6A" w:rsidRPr="00B54661" w:rsidRDefault="00B76C6A" w:rsidP="00B54661">
            <w:pPr>
              <w:pStyle w:val="ListParagraph"/>
              <w:ind w:left="810"/>
              <w:rPr>
                <w:rFonts w:ascii="Tahoma" w:eastAsia="Times New Roman" w:hAnsi="Tahoma" w:cs="Tahoma"/>
                <w:sz w:val="26"/>
                <w:szCs w:val="26"/>
                <w:lang w:val="en-GB"/>
              </w:rPr>
            </w:pPr>
          </w:p>
        </w:tc>
      </w:tr>
      <w:tr w:rsidR="00B76C6A" w:rsidRPr="00B54661" w:rsidTr="00C74E30">
        <w:trPr>
          <w:trHeight w:val="46"/>
        </w:trPr>
        <w:tc>
          <w:tcPr>
            <w:tcW w:w="4113" w:type="dxa"/>
          </w:tcPr>
          <w:p w:rsidR="00B76C6A" w:rsidRPr="00B54661" w:rsidRDefault="00B76C6A" w:rsidP="00D72790">
            <w:pPr>
              <w:jc w:val="both"/>
              <w:rPr>
                <w:rFonts w:cs="Tahoma"/>
                <w:b/>
                <w:sz w:val="26"/>
                <w:szCs w:val="26"/>
              </w:rPr>
            </w:pPr>
          </w:p>
        </w:tc>
        <w:tc>
          <w:tcPr>
            <w:tcW w:w="2430" w:type="dxa"/>
          </w:tcPr>
          <w:p w:rsidR="00B76C6A" w:rsidRPr="00B54661" w:rsidRDefault="00B76C6A" w:rsidP="00CA30D4">
            <w:pPr>
              <w:jc w:val="right"/>
              <w:rPr>
                <w:rFonts w:cs="Tahoma"/>
                <w:b/>
                <w:sz w:val="26"/>
                <w:szCs w:val="26"/>
              </w:rPr>
            </w:pPr>
          </w:p>
        </w:tc>
        <w:tc>
          <w:tcPr>
            <w:tcW w:w="2851" w:type="dxa"/>
          </w:tcPr>
          <w:p w:rsidR="00B76C6A" w:rsidRPr="00B54661" w:rsidRDefault="00B76C6A" w:rsidP="00D72790">
            <w:pPr>
              <w:jc w:val="both"/>
              <w:rPr>
                <w:rFonts w:cs="Tahoma"/>
                <w:b/>
                <w:sz w:val="26"/>
                <w:szCs w:val="26"/>
              </w:rPr>
            </w:pPr>
          </w:p>
        </w:tc>
        <w:tc>
          <w:tcPr>
            <w:tcW w:w="2006" w:type="dxa"/>
          </w:tcPr>
          <w:p w:rsidR="00B76C6A" w:rsidRPr="00B54661" w:rsidRDefault="00213D35" w:rsidP="00CA30D4">
            <w:pPr>
              <w:jc w:val="right"/>
              <w:rPr>
                <w:rFonts w:cs="Tahoma"/>
                <w:b/>
                <w:sz w:val="26"/>
                <w:szCs w:val="26"/>
              </w:rPr>
            </w:pPr>
            <w:r>
              <w:rPr>
                <w:rFonts w:cs="Tahoma"/>
                <w:b/>
                <w:sz w:val="26"/>
                <w:szCs w:val="26"/>
              </w:rPr>
              <w:t>100%</w:t>
            </w:r>
          </w:p>
        </w:tc>
        <w:tc>
          <w:tcPr>
            <w:tcW w:w="1713" w:type="dxa"/>
          </w:tcPr>
          <w:p w:rsidR="00B76C6A" w:rsidRPr="00B54661" w:rsidRDefault="00B76C6A" w:rsidP="00D72790">
            <w:pPr>
              <w:jc w:val="both"/>
              <w:rPr>
                <w:rFonts w:cs="Tahoma"/>
                <w:b/>
                <w:sz w:val="26"/>
                <w:szCs w:val="26"/>
              </w:rPr>
            </w:pPr>
          </w:p>
        </w:tc>
      </w:tr>
      <w:tr w:rsidR="00B76C6A" w:rsidRPr="00B54661" w:rsidTr="00C74E30">
        <w:trPr>
          <w:trHeight w:val="46"/>
        </w:trPr>
        <w:tc>
          <w:tcPr>
            <w:tcW w:w="4113" w:type="dxa"/>
          </w:tcPr>
          <w:p w:rsidR="00B76C6A" w:rsidRPr="00B54661" w:rsidRDefault="00B76C6A" w:rsidP="00D72790">
            <w:pPr>
              <w:jc w:val="both"/>
              <w:rPr>
                <w:rFonts w:cs="Tahoma"/>
                <w:sz w:val="26"/>
                <w:szCs w:val="26"/>
                <w:lang w:val="en-GB"/>
              </w:rPr>
            </w:pPr>
            <w:r w:rsidRPr="00B54661">
              <w:rPr>
                <w:rFonts w:cs="Tahoma"/>
                <w:b/>
                <w:sz w:val="26"/>
                <w:szCs w:val="26"/>
              </w:rPr>
              <w:t>D2.7 Co-operation /support with other government agencies</w:t>
            </w:r>
            <w:r w:rsidRPr="00B54661">
              <w:rPr>
                <w:rFonts w:cs="Tahoma"/>
                <w:b/>
                <w:lang w:val="en-GB"/>
              </w:rPr>
              <w:t xml:space="preserve"> </w:t>
            </w:r>
          </w:p>
        </w:tc>
        <w:tc>
          <w:tcPr>
            <w:tcW w:w="2430" w:type="dxa"/>
          </w:tcPr>
          <w:p w:rsidR="00B76C6A" w:rsidRPr="00B54661" w:rsidRDefault="00B76C6A" w:rsidP="00CA30D4">
            <w:pPr>
              <w:jc w:val="right"/>
              <w:rPr>
                <w:rFonts w:cs="Tahoma"/>
                <w:b/>
                <w:sz w:val="26"/>
                <w:szCs w:val="26"/>
              </w:rPr>
            </w:pPr>
          </w:p>
        </w:tc>
        <w:tc>
          <w:tcPr>
            <w:tcW w:w="2851" w:type="dxa"/>
          </w:tcPr>
          <w:p w:rsidR="00B76C6A" w:rsidRPr="00B54661" w:rsidRDefault="00B76C6A" w:rsidP="00D72790">
            <w:pPr>
              <w:jc w:val="both"/>
              <w:rPr>
                <w:rFonts w:cs="Tahoma"/>
                <w:b/>
                <w:sz w:val="26"/>
                <w:szCs w:val="26"/>
              </w:rPr>
            </w:pPr>
          </w:p>
        </w:tc>
        <w:tc>
          <w:tcPr>
            <w:tcW w:w="2006" w:type="dxa"/>
          </w:tcPr>
          <w:p w:rsidR="00B76C6A" w:rsidRPr="00B54661" w:rsidRDefault="00B76C6A" w:rsidP="00CA30D4">
            <w:pPr>
              <w:jc w:val="right"/>
              <w:rPr>
                <w:rFonts w:cs="Tahoma"/>
                <w:b/>
                <w:sz w:val="26"/>
                <w:szCs w:val="26"/>
              </w:rPr>
            </w:pPr>
          </w:p>
        </w:tc>
        <w:tc>
          <w:tcPr>
            <w:tcW w:w="1713" w:type="dxa"/>
          </w:tcPr>
          <w:p w:rsidR="00B76C6A" w:rsidRPr="00B54661" w:rsidRDefault="00B76C6A" w:rsidP="00D72790">
            <w:pPr>
              <w:jc w:val="both"/>
              <w:rPr>
                <w:rFonts w:cs="Tahoma"/>
                <w:b/>
                <w:sz w:val="26"/>
                <w:szCs w:val="26"/>
              </w:rPr>
            </w:pPr>
          </w:p>
        </w:tc>
      </w:tr>
      <w:tr w:rsidR="00B76C6A" w:rsidRPr="00B54661" w:rsidTr="00C74E30">
        <w:trPr>
          <w:trHeight w:val="46"/>
        </w:trPr>
        <w:tc>
          <w:tcPr>
            <w:tcW w:w="4113" w:type="dxa"/>
          </w:tcPr>
          <w:p w:rsidR="00B76C6A" w:rsidRPr="00B54661" w:rsidRDefault="00B76C6A" w:rsidP="00D72790">
            <w:pPr>
              <w:pStyle w:val="ListParagraph"/>
              <w:spacing w:after="0" w:line="240" w:lineRule="auto"/>
              <w:ind w:left="0"/>
              <w:rPr>
                <w:rFonts w:ascii="Tahoma" w:eastAsia="Times New Roman" w:hAnsi="Tahoma" w:cs="Tahoma"/>
                <w:b/>
                <w:sz w:val="24"/>
                <w:szCs w:val="24"/>
                <w:lang w:val="en-GB"/>
              </w:rPr>
            </w:pPr>
          </w:p>
        </w:tc>
        <w:tc>
          <w:tcPr>
            <w:tcW w:w="2430" w:type="dxa"/>
          </w:tcPr>
          <w:p w:rsidR="00B76C6A" w:rsidRPr="00B54661" w:rsidRDefault="00B76C6A" w:rsidP="00CA30D4">
            <w:pPr>
              <w:pStyle w:val="ListParagraph"/>
              <w:spacing w:after="0" w:line="240" w:lineRule="auto"/>
              <w:ind w:left="0"/>
              <w:jc w:val="right"/>
              <w:rPr>
                <w:rFonts w:ascii="Tahoma" w:eastAsia="Times New Roman" w:hAnsi="Tahoma" w:cs="Tahoma"/>
                <w:b/>
                <w:sz w:val="24"/>
                <w:szCs w:val="24"/>
                <w:lang w:val="en-GB"/>
              </w:rPr>
            </w:pPr>
          </w:p>
        </w:tc>
        <w:tc>
          <w:tcPr>
            <w:tcW w:w="2851" w:type="dxa"/>
          </w:tcPr>
          <w:p w:rsidR="00B76C6A" w:rsidRPr="00B54661" w:rsidRDefault="00B76C6A" w:rsidP="00D72790">
            <w:pPr>
              <w:pStyle w:val="ListParagraph"/>
              <w:spacing w:after="0" w:line="240" w:lineRule="auto"/>
              <w:ind w:left="0"/>
              <w:rPr>
                <w:rFonts w:ascii="Tahoma" w:eastAsia="Times New Roman" w:hAnsi="Tahoma" w:cs="Tahoma"/>
                <w:b/>
                <w:sz w:val="24"/>
                <w:szCs w:val="24"/>
                <w:lang w:val="en-GB"/>
              </w:rPr>
            </w:pPr>
          </w:p>
        </w:tc>
        <w:tc>
          <w:tcPr>
            <w:tcW w:w="2006" w:type="dxa"/>
          </w:tcPr>
          <w:p w:rsidR="00B76C6A" w:rsidRPr="00B54661" w:rsidRDefault="00B76C6A" w:rsidP="00CA30D4">
            <w:pPr>
              <w:pStyle w:val="ListParagraph"/>
              <w:spacing w:after="0" w:line="240" w:lineRule="auto"/>
              <w:ind w:left="0"/>
              <w:jc w:val="right"/>
              <w:rPr>
                <w:rFonts w:ascii="Tahoma" w:eastAsia="Times New Roman" w:hAnsi="Tahoma" w:cs="Tahoma"/>
                <w:b/>
                <w:sz w:val="24"/>
                <w:szCs w:val="24"/>
                <w:lang w:val="en-GB"/>
              </w:rPr>
            </w:pPr>
          </w:p>
        </w:tc>
        <w:tc>
          <w:tcPr>
            <w:tcW w:w="1713" w:type="dxa"/>
          </w:tcPr>
          <w:p w:rsidR="00B76C6A" w:rsidRPr="00B54661" w:rsidRDefault="00B76C6A" w:rsidP="00D72790">
            <w:pPr>
              <w:pStyle w:val="ListParagraph"/>
              <w:spacing w:after="0" w:line="240" w:lineRule="auto"/>
              <w:ind w:left="0"/>
              <w:rPr>
                <w:rFonts w:ascii="Tahoma" w:eastAsia="Times New Roman" w:hAnsi="Tahoma" w:cs="Tahoma"/>
                <w:b/>
                <w:sz w:val="24"/>
                <w:szCs w:val="24"/>
                <w:lang w:val="en-GB"/>
              </w:rPr>
            </w:pPr>
          </w:p>
        </w:tc>
      </w:tr>
      <w:tr w:rsidR="00B76C6A" w:rsidRPr="00B54661" w:rsidTr="00C74E30">
        <w:trPr>
          <w:trHeight w:val="46"/>
        </w:trPr>
        <w:tc>
          <w:tcPr>
            <w:tcW w:w="4113" w:type="dxa"/>
          </w:tcPr>
          <w:p w:rsidR="00B76C6A" w:rsidRPr="00B54661" w:rsidRDefault="00B76C6A" w:rsidP="00D72790">
            <w:pPr>
              <w:rPr>
                <w:rFonts w:cs="Tahoma"/>
                <w:lang w:val="en-GB"/>
              </w:rPr>
            </w:pPr>
            <w:r w:rsidRPr="00B54661">
              <w:rPr>
                <w:rFonts w:cs="Tahoma"/>
              </w:rPr>
              <w:t>The CDFC shall</w:t>
            </w:r>
            <w:r w:rsidRPr="00B54661">
              <w:rPr>
                <w:rFonts w:cs="Tahoma"/>
                <w:lang w:val="en-GB"/>
              </w:rPr>
              <w:t xml:space="preserve"> ensure attendance to four (4) Departmental meetings and provide support to other government agencies. </w:t>
            </w:r>
          </w:p>
        </w:tc>
        <w:tc>
          <w:tcPr>
            <w:tcW w:w="2430" w:type="dxa"/>
          </w:tcPr>
          <w:p w:rsidR="00B76C6A" w:rsidRPr="00B54661" w:rsidRDefault="00213D35" w:rsidP="00213D35">
            <w:pPr>
              <w:rPr>
                <w:rFonts w:cs="Tahoma"/>
              </w:rPr>
            </w:pPr>
            <w:r>
              <w:rPr>
                <w:rFonts w:cs="Tahoma"/>
              </w:rPr>
              <w:t>Invitation letters from DCC</w:t>
            </w:r>
          </w:p>
        </w:tc>
        <w:tc>
          <w:tcPr>
            <w:tcW w:w="2851" w:type="dxa"/>
          </w:tcPr>
          <w:p w:rsidR="00B76C6A" w:rsidRPr="00B54661" w:rsidRDefault="00213D35" w:rsidP="00D72790">
            <w:pPr>
              <w:rPr>
                <w:rFonts w:cs="Tahoma"/>
              </w:rPr>
            </w:pPr>
            <w:r>
              <w:rPr>
                <w:rFonts w:cs="Tahoma"/>
              </w:rPr>
              <w:t>Availability of many invitation letters</w:t>
            </w:r>
          </w:p>
        </w:tc>
        <w:tc>
          <w:tcPr>
            <w:tcW w:w="2006" w:type="dxa"/>
          </w:tcPr>
          <w:p w:rsidR="00B76C6A" w:rsidRPr="00B54661" w:rsidRDefault="00B76C6A" w:rsidP="00213D35">
            <w:pPr>
              <w:jc w:val="right"/>
              <w:rPr>
                <w:rFonts w:cs="Tahoma"/>
              </w:rPr>
            </w:pPr>
            <w:r>
              <w:rPr>
                <w:rFonts w:cs="Tahoma"/>
              </w:rPr>
              <w:t xml:space="preserve">         </w:t>
            </w:r>
            <w:r w:rsidR="00213D35">
              <w:rPr>
                <w:rFonts w:cs="Tahoma"/>
              </w:rPr>
              <w:t>100%</w:t>
            </w:r>
          </w:p>
        </w:tc>
        <w:tc>
          <w:tcPr>
            <w:tcW w:w="1713" w:type="dxa"/>
          </w:tcPr>
          <w:p w:rsidR="00B76C6A" w:rsidRPr="00B54661" w:rsidRDefault="00B76C6A" w:rsidP="00D72790">
            <w:pPr>
              <w:rPr>
                <w:rFonts w:cs="Tahoma"/>
              </w:rPr>
            </w:pPr>
          </w:p>
        </w:tc>
      </w:tr>
      <w:tr w:rsidR="00B76C6A" w:rsidRPr="00B54661" w:rsidTr="00C74E30">
        <w:trPr>
          <w:trHeight w:val="46"/>
        </w:trPr>
        <w:tc>
          <w:tcPr>
            <w:tcW w:w="4113" w:type="dxa"/>
          </w:tcPr>
          <w:p w:rsidR="00B76C6A" w:rsidRPr="00B54661" w:rsidRDefault="00B76C6A" w:rsidP="00D72790">
            <w:pPr>
              <w:rPr>
                <w:rFonts w:cs="Tahoma"/>
                <w:b/>
                <w:sz w:val="26"/>
                <w:szCs w:val="26"/>
              </w:rPr>
            </w:pPr>
          </w:p>
        </w:tc>
        <w:tc>
          <w:tcPr>
            <w:tcW w:w="2430" w:type="dxa"/>
          </w:tcPr>
          <w:p w:rsidR="00B76C6A" w:rsidRPr="00B54661" w:rsidRDefault="00B76C6A" w:rsidP="00CA30D4">
            <w:pPr>
              <w:jc w:val="right"/>
              <w:rPr>
                <w:rFonts w:cs="Tahoma"/>
                <w:b/>
                <w:sz w:val="26"/>
                <w:szCs w:val="26"/>
              </w:rPr>
            </w:pPr>
          </w:p>
        </w:tc>
        <w:tc>
          <w:tcPr>
            <w:tcW w:w="2851" w:type="dxa"/>
          </w:tcPr>
          <w:p w:rsidR="00B76C6A" w:rsidRPr="00B54661" w:rsidRDefault="00B76C6A" w:rsidP="00D72790">
            <w:pPr>
              <w:rPr>
                <w:rFonts w:cs="Tahoma"/>
                <w:b/>
                <w:sz w:val="26"/>
                <w:szCs w:val="26"/>
              </w:rPr>
            </w:pPr>
          </w:p>
        </w:tc>
        <w:tc>
          <w:tcPr>
            <w:tcW w:w="2006" w:type="dxa"/>
          </w:tcPr>
          <w:p w:rsidR="00B76C6A" w:rsidRPr="00B54661" w:rsidRDefault="00B76C6A" w:rsidP="00CA30D4">
            <w:pPr>
              <w:jc w:val="right"/>
              <w:rPr>
                <w:rFonts w:cs="Tahoma"/>
                <w:b/>
                <w:sz w:val="26"/>
                <w:szCs w:val="26"/>
              </w:rPr>
            </w:pPr>
          </w:p>
        </w:tc>
        <w:tc>
          <w:tcPr>
            <w:tcW w:w="1713" w:type="dxa"/>
          </w:tcPr>
          <w:p w:rsidR="00B76C6A" w:rsidRPr="00B54661" w:rsidRDefault="00B76C6A" w:rsidP="00D72790">
            <w:pPr>
              <w:rPr>
                <w:rFonts w:cs="Tahoma"/>
                <w:b/>
                <w:sz w:val="26"/>
                <w:szCs w:val="26"/>
              </w:rPr>
            </w:pPr>
          </w:p>
        </w:tc>
      </w:tr>
      <w:tr w:rsidR="00B76C6A" w:rsidRPr="00B54661" w:rsidTr="00C74E30">
        <w:trPr>
          <w:trHeight w:val="46"/>
        </w:trPr>
        <w:tc>
          <w:tcPr>
            <w:tcW w:w="4113" w:type="dxa"/>
          </w:tcPr>
          <w:p w:rsidR="00B76C6A" w:rsidRPr="00B54661" w:rsidRDefault="00B76C6A" w:rsidP="00D72790">
            <w:pPr>
              <w:spacing w:line="276" w:lineRule="auto"/>
              <w:jc w:val="both"/>
              <w:rPr>
                <w:rFonts w:cs="Tahoma"/>
                <w:b/>
                <w:sz w:val="26"/>
                <w:szCs w:val="26"/>
              </w:rPr>
            </w:pPr>
            <w:r w:rsidRPr="00B54661">
              <w:rPr>
                <w:rFonts w:cs="Tahoma"/>
                <w:b/>
                <w:sz w:val="26"/>
                <w:szCs w:val="26"/>
              </w:rPr>
              <w:t>E. DYNAMIC/QUALITATIVE</w:t>
            </w:r>
          </w:p>
        </w:tc>
        <w:tc>
          <w:tcPr>
            <w:tcW w:w="2430" w:type="dxa"/>
          </w:tcPr>
          <w:p w:rsidR="00B76C6A" w:rsidRPr="00B54661" w:rsidRDefault="00B76C6A" w:rsidP="00CA30D4">
            <w:pPr>
              <w:spacing w:line="276" w:lineRule="auto"/>
              <w:jc w:val="right"/>
              <w:rPr>
                <w:rFonts w:cs="Tahoma"/>
                <w:b/>
                <w:sz w:val="26"/>
                <w:szCs w:val="26"/>
              </w:rPr>
            </w:pPr>
          </w:p>
        </w:tc>
        <w:tc>
          <w:tcPr>
            <w:tcW w:w="2851" w:type="dxa"/>
          </w:tcPr>
          <w:p w:rsidR="00B76C6A" w:rsidRPr="00B54661" w:rsidRDefault="00B76C6A" w:rsidP="00D72790">
            <w:pPr>
              <w:spacing w:line="276" w:lineRule="auto"/>
              <w:jc w:val="both"/>
              <w:rPr>
                <w:rFonts w:cs="Tahoma"/>
                <w:b/>
                <w:sz w:val="26"/>
                <w:szCs w:val="26"/>
              </w:rPr>
            </w:pPr>
          </w:p>
        </w:tc>
        <w:tc>
          <w:tcPr>
            <w:tcW w:w="2006" w:type="dxa"/>
          </w:tcPr>
          <w:p w:rsidR="00B76C6A" w:rsidRPr="00B54661" w:rsidRDefault="00B76C6A" w:rsidP="00CA30D4">
            <w:pPr>
              <w:spacing w:line="276" w:lineRule="auto"/>
              <w:jc w:val="right"/>
              <w:rPr>
                <w:rFonts w:cs="Tahoma"/>
                <w:b/>
                <w:sz w:val="26"/>
                <w:szCs w:val="26"/>
              </w:rPr>
            </w:pPr>
          </w:p>
        </w:tc>
        <w:tc>
          <w:tcPr>
            <w:tcW w:w="1713" w:type="dxa"/>
          </w:tcPr>
          <w:p w:rsidR="00B76C6A" w:rsidRPr="00B54661" w:rsidRDefault="00B76C6A" w:rsidP="00D72790">
            <w:pPr>
              <w:spacing w:line="276" w:lineRule="auto"/>
              <w:jc w:val="both"/>
              <w:rPr>
                <w:rFonts w:cs="Tahoma"/>
                <w:b/>
                <w:sz w:val="26"/>
                <w:szCs w:val="26"/>
              </w:rPr>
            </w:pPr>
          </w:p>
        </w:tc>
      </w:tr>
      <w:tr w:rsidR="00B76C6A" w:rsidRPr="00B54661" w:rsidTr="00C74E30">
        <w:trPr>
          <w:trHeight w:val="46"/>
        </w:trPr>
        <w:tc>
          <w:tcPr>
            <w:tcW w:w="4113" w:type="dxa"/>
          </w:tcPr>
          <w:p w:rsidR="00B76C6A" w:rsidRPr="00B54661" w:rsidRDefault="00B76C6A" w:rsidP="00D72790">
            <w:pPr>
              <w:spacing w:line="276" w:lineRule="auto"/>
              <w:jc w:val="both"/>
              <w:rPr>
                <w:rFonts w:cs="Tahoma"/>
                <w:b/>
                <w:sz w:val="26"/>
                <w:szCs w:val="26"/>
              </w:rPr>
            </w:pPr>
            <w:r w:rsidRPr="00B54661">
              <w:rPr>
                <w:rFonts w:cs="Tahoma"/>
                <w:b/>
                <w:sz w:val="26"/>
                <w:szCs w:val="26"/>
              </w:rPr>
              <w:t>Human Resource management and Development</w:t>
            </w:r>
          </w:p>
        </w:tc>
        <w:tc>
          <w:tcPr>
            <w:tcW w:w="2430" w:type="dxa"/>
          </w:tcPr>
          <w:p w:rsidR="00B76C6A" w:rsidRPr="00B54661" w:rsidRDefault="00B76C6A" w:rsidP="00CA30D4">
            <w:pPr>
              <w:spacing w:line="276" w:lineRule="auto"/>
              <w:jc w:val="right"/>
              <w:rPr>
                <w:rFonts w:cs="Tahoma"/>
                <w:b/>
                <w:sz w:val="26"/>
                <w:szCs w:val="26"/>
              </w:rPr>
            </w:pPr>
          </w:p>
        </w:tc>
        <w:tc>
          <w:tcPr>
            <w:tcW w:w="2851" w:type="dxa"/>
          </w:tcPr>
          <w:p w:rsidR="00B76C6A" w:rsidRPr="00B54661" w:rsidRDefault="00B76C6A" w:rsidP="00D72790">
            <w:pPr>
              <w:spacing w:line="276" w:lineRule="auto"/>
              <w:jc w:val="both"/>
              <w:rPr>
                <w:rFonts w:cs="Tahoma"/>
                <w:b/>
                <w:sz w:val="26"/>
                <w:szCs w:val="26"/>
              </w:rPr>
            </w:pPr>
          </w:p>
        </w:tc>
        <w:tc>
          <w:tcPr>
            <w:tcW w:w="2006" w:type="dxa"/>
          </w:tcPr>
          <w:p w:rsidR="00B76C6A" w:rsidRPr="00B54661" w:rsidRDefault="00B76C6A" w:rsidP="00CA30D4">
            <w:pPr>
              <w:spacing w:line="276" w:lineRule="auto"/>
              <w:jc w:val="right"/>
              <w:rPr>
                <w:rFonts w:cs="Tahoma"/>
                <w:b/>
                <w:sz w:val="26"/>
                <w:szCs w:val="26"/>
              </w:rPr>
            </w:pPr>
          </w:p>
        </w:tc>
        <w:tc>
          <w:tcPr>
            <w:tcW w:w="1713" w:type="dxa"/>
          </w:tcPr>
          <w:p w:rsidR="00B76C6A" w:rsidRPr="00B54661" w:rsidRDefault="00B76C6A" w:rsidP="00D72790">
            <w:pPr>
              <w:spacing w:line="276" w:lineRule="auto"/>
              <w:jc w:val="both"/>
              <w:rPr>
                <w:rFonts w:cs="Tahoma"/>
                <w:b/>
                <w:sz w:val="26"/>
                <w:szCs w:val="26"/>
              </w:rPr>
            </w:pPr>
          </w:p>
        </w:tc>
      </w:tr>
      <w:tr w:rsidR="00B76C6A" w:rsidRPr="00B54661" w:rsidTr="00C74E30">
        <w:trPr>
          <w:trHeight w:val="46"/>
        </w:trPr>
        <w:tc>
          <w:tcPr>
            <w:tcW w:w="4113" w:type="dxa"/>
          </w:tcPr>
          <w:p w:rsidR="00B76C6A" w:rsidRPr="00B54661" w:rsidRDefault="00B76C6A" w:rsidP="00D72790">
            <w:pPr>
              <w:pStyle w:val="ColorfulList-Accent11"/>
              <w:spacing w:line="276" w:lineRule="auto"/>
              <w:ind w:left="0"/>
              <w:jc w:val="both"/>
              <w:rPr>
                <w:rFonts w:cs="Tahoma"/>
                <w:b/>
                <w:sz w:val="26"/>
                <w:szCs w:val="26"/>
              </w:rPr>
            </w:pPr>
          </w:p>
        </w:tc>
        <w:tc>
          <w:tcPr>
            <w:tcW w:w="2430" w:type="dxa"/>
          </w:tcPr>
          <w:p w:rsidR="00B76C6A" w:rsidRPr="00B54661" w:rsidRDefault="00B76C6A" w:rsidP="00CA30D4">
            <w:pPr>
              <w:pStyle w:val="ColorfulList-Accent11"/>
              <w:spacing w:line="276" w:lineRule="auto"/>
              <w:ind w:left="0"/>
              <w:jc w:val="right"/>
              <w:rPr>
                <w:rFonts w:cs="Tahoma"/>
                <w:b/>
                <w:sz w:val="26"/>
                <w:szCs w:val="26"/>
              </w:rPr>
            </w:pPr>
          </w:p>
        </w:tc>
        <w:tc>
          <w:tcPr>
            <w:tcW w:w="2851" w:type="dxa"/>
          </w:tcPr>
          <w:p w:rsidR="00B76C6A" w:rsidRPr="00B54661" w:rsidRDefault="00B76C6A" w:rsidP="00D72790">
            <w:pPr>
              <w:pStyle w:val="ColorfulList-Accent11"/>
              <w:spacing w:line="276" w:lineRule="auto"/>
              <w:ind w:left="0"/>
              <w:jc w:val="both"/>
              <w:rPr>
                <w:rFonts w:cs="Tahoma"/>
                <w:b/>
                <w:sz w:val="26"/>
                <w:szCs w:val="26"/>
              </w:rPr>
            </w:pPr>
          </w:p>
        </w:tc>
        <w:tc>
          <w:tcPr>
            <w:tcW w:w="2006" w:type="dxa"/>
          </w:tcPr>
          <w:p w:rsidR="00B76C6A" w:rsidRPr="00B54661" w:rsidRDefault="00B76C6A" w:rsidP="00CA30D4">
            <w:pPr>
              <w:pStyle w:val="ColorfulList-Accent11"/>
              <w:spacing w:line="276" w:lineRule="auto"/>
              <w:ind w:left="0"/>
              <w:jc w:val="right"/>
              <w:rPr>
                <w:rFonts w:cs="Tahoma"/>
                <w:b/>
                <w:sz w:val="26"/>
                <w:szCs w:val="26"/>
              </w:rPr>
            </w:pPr>
          </w:p>
        </w:tc>
        <w:tc>
          <w:tcPr>
            <w:tcW w:w="1713" w:type="dxa"/>
          </w:tcPr>
          <w:p w:rsidR="00B76C6A" w:rsidRPr="00B54661" w:rsidRDefault="00B76C6A" w:rsidP="00D72790">
            <w:pPr>
              <w:pStyle w:val="ColorfulList-Accent11"/>
              <w:spacing w:line="276" w:lineRule="auto"/>
              <w:ind w:left="0"/>
              <w:jc w:val="both"/>
              <w:rPr>
                <w:rFonts w:cs="Tahoma"/>
                <w:b/>
                <w:sz w:val="26"/>
                <w:szCs w:val="26"/>
              </w:rPr>
            </w:pPr>
          </w:p>
        </w:tc>
      </w:tr>
      <w:tr w:rsidR="00B76C6A" w:rsidRPr="00B54661" w:rsidTr="00C74E30">
        <w:trPr>
          <w:trHeight w:val="46"/>
        </w:trPr>
        <w:tc>
          <w:tcPr>
            <w:tcW w:w="4113" w:type="dxa"/>
          </w:tcPr>
          <w:p w:rsidR="00B76C6A" w:rsidRPr="00B54661" w:rsidRDefault="00B76C6A" w:rsidP="00D72790">
            <w:pPr>
              <w:jc w:val="both"/>
              <w:rPr>
                <w:rFonts w:cs="Tahoma"/>
                <w:b/>
                <w:sz w:val="26"/>
                <w:szCs w:val="26"/>
              </w:rPr>
            </w:pPr>
            <w:r w:rsidRPr="00B54661">
              <w:rPr>
                <w:rFonts w:cs="Tahoma"/>
                <w:b/>
                <w:sz w:val="26"/>
                <w:szCs w:val="26"/>
              </w:rPr>
              <w:t>E1. Employee capacity -100%</w:t>
            </w:r>
          </w:p>
        </w:tc>
        <w:tc>
          <w:tcPr>
            <w:tcW w:w="2430" w:type="dxa"/>
          </w:tcPr>
          <w:p w:rsidR="00B76C6A" w:rsidRDefault="00B76C6A" w:rsidP="00CA30D4">
            <w:pPr>
              <w:jc w:val="right"/>
              <w:rPr>
                <w:rFonts w:cs="Tahoma"/>
                <w:b/>
                <w:sz w:val="26"/>
                <w:szCs w:val="26"/>
              </w:rPr>
            </w:pPr>
          </w:p>
          <w:p w:rsidR="00B76C6A" w:rsidRDefault="00B76C6A" w:rsidP="00CA30D4">
            <w:pPr>
              <w:jc w:val="right"/>
              <w:rPr>
                <w:rFonts w:cs="Tahoma"/>
                <w:b/>
                <w:sz w:val="26"/>
                <w:szCs w:val="26"/>
              </w:rPr>
            </w:pPr>
          </w:p>
          <w:p w:rsidR="00B76C6A" w:rsidRDefault="00B76C6A" w:rsidP="00CA30D4">
            <w:pPr>
              <w:jc w:val="right"/>
              <w:rPr>
                <w:rFonts w:cs="Tahoma"/>
                <w:b/>
                <w:sz w:val="26"/>
                <w:szCs w:val="26"/>
              </w:rPr>
            </w:pPr>
          </w:p>
          <w:p w:rsidR="00B76C6A" w:rsidRDefault="00B76C6A" w:rsidP="00CA30D4">
            <w:pPr>
              <w:jc w:val="right"/>
              <w:rPr>
                <w:rFonts w:cs="Tahoma"/>
                <w:b/>
                <w:sz w:val="26"/>
                <w:szCs w:val="26"/>
              </w:rPr>
            </w:pPr>
          </w:p>
          <w:p w:rsidR="00B76C6A" w:rsidRPr="00B54661" w:rsidRDefault="00B76C6A" w:rsidP="00CA30D4">
            <w:pPr>
              <w:jc w:val="right"/>
              <w:rPr>
                <w:rFonts w:cs="Tahoma"/>
                <w:b/>
                <w:sz w:val="26"/>
                <w:szCs w:val="26"/>
              </w:rPr>
            </w:pPr>
          </w:p>
        </w:tc>
        <w:tc>
          <w:tcPr>
            <w:tcW w:w="2851" w:type="dxa"/>
          </w:tcPr>
          <w:p w:rsidR="00B76C6A" w:rsidRPr="00B54661" w:rsidRDefault="00B76C6A" w:rsidP="00D72790">
            <w:pPr>
              <w:jc w:val="both"/>
              <w:rPr>
                <w:rFonts w:cs="Tahoma"/>
                <w:b/>
                <w:sz w:val="26"/>
                <w:szCs w:val="26"/>
              </w:rPr>
            </w:pPr>
          </w:p>
        </w:tc>
        <w:tc>
          <w:tcPr>
            <w:tcW w:w="2006" w:type="dxa"/>
          </w:tcPr>
          <w:p w:rsidR="00B76C6A" w:rsidRPr="00B54661" w:rsidRDefault="002A137A" w:rsidP="00CA30D4">
            <w:pPr>
              <w:jc w:val="right"/>
              <w:rPr>
                <w:rFonts w:cs="Tahoma"/>
                <w:b/>
                <w:sz w:val="26"/>
                <w:szCs w:val="26"/>
              </w:rPr>
            </w:pPr>
            <w:r>
              <w:rPr>
                <w:rFonts w:cs="Tahoma"/>
                <w:b/>
                <w:sz w:val="26"/>
                <w:szCs w:val="26"/>
              </w:rPr>
              <w:t xml:space="preserve">      </w:t>
            </w:r>
            <w:r w:rsidR="00B76C6A">
              <w:rPr>
                <w:rFonts w:cs="Tahoma"/>
                <w:b/>
                <w:sz w:val="26"/>
                <w:szCs w:val="26"/>
              </w:rPr>
              <w:t>0%</w:t>
            </w:r>
          </w:p>
        </w:tc>
        <w:tc>
          <w:tcPr>
            <w:tcW w:w="1713" w:type="dxa"/>
          </w:tcPr>
          <w:p w:rsidR="00B76C6A" w:rsidRPr="00B54661" w:rsidRDefault="00B76C6A" w:rsidP="00D72790">
            <w:pPr>
              <w:jc w:val="both"/>
              <w:rPr>
                <w:rFonts w:cs="Tahoma"/>
                <w:b/>
                <w:sz w:val="26"/>
                <w:szCs w:val="26"/>
              </w:rPr>
            </w:pPr>
          </w:p>
        </w:tc>
      </w:tr>
      <w:tr w:rsidR="00B76C6A" w:rsidRPr="00B54661" w:rsidTr="00C74E30">
        <w:trPr>
          <w:trHeight w:val="46"/>
        </w:trPr>
        <w:tc>
          <w:tcPr>
            <w:tcW w:w="4113" w:type="dxa"/>
          </w:tcPr>
          <w:p w:rsidR="00B76C6A" w:rsidRPr="00B54661" w:rsidRDefault="00B76C6A" w:rsidP="00D72790">
            <w:pPr>
              <w:numPr>
                <w:ilvl w:val="0"/>
                <w:numId w:val="35"/>
              </w:numPr>
              <w:jc w:val="both"/>
              <w:rPr>
                <w:rFonts w:cs="Tahoma"/>
                <w:sz w:val="26"/>
                <w:szCs w:val="26"/>
              </w:rPr>
            </w:pPr>
            <w:r w:rsidRPr="00B54661">
              <w:rPr>
                <w:rFonts w:cs="Tahoma"/>
                <w:sz w:val="26"/>
                <w:szCs w:val="26"/>
              </w:rPr>
              <w:lastRenderedPageBreak/>
              <w:t>Conduct employees capacity needs assessment – 50%</w:t>
            </w:r>
          </w:p>
        </w:tc>
        <w:tc>
          <w:tcPr>
            <w:tcW w:w="2430" w:type="dxa"/>
          </w:tcPr>
          <w:p w:rsidR="00B76C6A" w:rsidRDefault="002A137A" w:rsidP="002A137A">
            <w:pPr>
              <w:rPr>
                <w:rFonts w:cs="Tahoma"/>
                <w:sz w:val="26"/>
                <w:szCs w:val="26"/>
              </w:rPr>
            </w:pPr>
            <w:r>
              <w:rPr>
                <w:rFonts w:cs="Tahoma"/>
                <w:sz w:val="26"/>
                <w:szCs w:val="26"/>
              </w:rPr>
              <w:t>Employees capacity needs report</w:t>
            </w:r>
          </w:p>
          <w:p w:rsidR="00B76C6A" w:rsidRDefault="00B76C6A" w:rsidP="00CA30D4">
            <w:pPr>
              <w:ind w:left="1080"/>
              <w:jc w:val="right"/>
              <w:rPr>
                <w:rFonts w:cs="Tahoma"/>
                <w:sz w:val="26"/>
                <w:szCs w:val="26"/>
              </w:rPr>
            </w:pPr>
          </w:p>
          <w:p w:rsidR="00B76C6A" w:rsidRPr="00B54661" w:rsidRDefault="00B76C6A" w:rsidP="00CA30D4">
            <w:pPr>
              <w:ind w:left="1080"/>
              <w:jc w:val="right"/>
              <w:rPr>
                <w:rFonts w:cs="Tahoma"/>
                <w:sz w:val="26"/>
                <w:szCs w:val="26"/>
              </w:rPr>
            </w:pPr>
          </w:p>
        </w:tc>
        <w:tc>
          <w:tcPr>
            <w:tcW w:w="2851" w:type="dxa"/>
          </w:tcPr>
          <w:p w:rsidR="00B76C6A" w:rsidRPr="00B54661" w:rsidRDefault="00B76C6A" w:rsidP="00E57BD7">
            <w:pPr>
              <w:jc w:val="both"/>
              <w:rPr>
                <w:rFonts w:cs="Tahoma"/>
                <w:sz w:val="26"/>
                <w:szCs w:val="26"/>
              </w:rPr>
            </w:pPr>
          </w:p>
        </w:tc>
        <w:tc>
          <w:tcPr>
            <w:tcW w:w="2006" w:type="dxa"/>
          </w:tcPr>
          <w:p w:rsidR="00B76C6A" w:rsidRPr="00B54661" w:rsidRDefault="002A137A" w:rsidP="00CA30D4">
            <w:pPr>
              <w:jc w:val="right"/>
              <w:rPr>
                <w:rFonts w:cs="Tahoma"/>
                <w:sz w:val="26"/>
                <w:szCs w:val="26"/>
              </w:rPr>
            </w:pPr>
            <w:r>
              <w:rPr>
                <w:rFonts w:cs="Tahoma"/>
                <w:sz w:val="26"/>
                <w:szCs w:val="26"/>
              </w:rPr>
              <w:t xml:space="preserve">       </w:t>
            </w:r>
            <w:r w:rsidR="00B76C6A">
              <w:rPr>
                <w:rFonts w:cs="Tahoma"/>
                <w:sz w:val="26"/>
                <w:szCs w:val="26"/>
              </w:rPr>
              <w:t>0%</w:t>
            </w:r>
          </w:p>
        </w:tc>
        <w:tc>
          <w:tcPr>
            <w:tcW w:w="1713" w:type="dxa"/>
          </w:tcPr>
          <w:p w:rsidR="00B76C6A" w:rsidRPr="00B54661" w:rsidRDefault="00B76C6A" w:rsidP="00B54661">
            <w:pPr>
              <w:ind w:left="1080"/>
              <w:jc w:val="both"/>
              <w:rPr>
                <w:rFonts w:cs="Tahoma"/>
                <w:sz w:val="26"/>
                <w:szCs w:val="26"/>
              </w:rPr>
            </w:pPr>
          </w:p>
        </w:tc>
      </w:tr>
      <w:tr w:rsidR="00B76C6A" w:rsidRPr="00B54661" w:rsidTr="00C74E30">
        <w:trPr>
          <w:trHeight w:val="46"/>
        </w:trPr>
        <w:tc>
          <w:tcPr>
            <w:tcW w:w="4113" w:type="dxa"/>
          </w:tcPr>
          <w:p w:rsidR="00B76C6A" w:rsidRPr="00B54661" w:rsidRDefault="00B76C6A" w:rsidP="00D72790">
            <w:pPr>
              <w:numPr>
                <w:ilvl w:val="0"/>
                <w:numId w:val="35"/>
              </w:numPr>
              <w:jc w:val="both"/>
              <w:rPr>
                <w:rFonts w:cs="Tahoma"/>
                <w:sz w:val="26"/>
                <w:szCs w:val="26"/>
              </w:rPr>
            </w:pPr>
            <w:r w:rsidRPr="00B54661">
              <w:rPr>
                <w:rFonts w:cs="Tahoma"/>
                <w:sz w:val="26"/>
                <w:szCs w:val="26"/>
              </w:rPr>
              <w:t xml:space="preserve">Implement feasible recommendations of the assessment- 50% </w:t>
            </w:r>
          </w:p>
        </w:tc>
        <w:tc>
          <w:tcPr>
            <w:tcW w:w="2430" w:type="dxa"/>
          </w:tcPr>
          <w:p w:rsidR="00B76C6A" w:rsidRDefault="002A137A" w:rsidP="002A137A">
            <w:pPr>
              <w:rPr>
                <w:rFonts w:cs="Tahoma"/>
                <w:sz w:val="26"/>
                <w:szCs w:val="26"/>
              </w:rPr>
            </w:pPr>
            <w:r>
              <w:rPr>
                <w:rFonts w:cs="Tahoma"/>
                <w:sz w:val="26"/>
                <w:szCs w:val="26"/>
              </w:rPr>
              <w:t>Employees capacity needs report</w:t>
            </w:r>
          </w:p>
          <w:p w:rsidR="002A137A" w:rsidRPr="00B54661" w:rsidRDefault="002A137A" w:rsidP="002A137A">
            <w:pPr>
              <w:rPr>
                <w:rFonts w:cs="Tahoma"/>
                <w:sz w:val="26"/>
                <w:szCs w:val="26"/>
              </w:rPr>
            </w:pPr>
            <w:r>
              <w:rPr>
                <w:rFonts w:cs="Tahoma"/>
                <w:sz w:val="26"/>
                <w:szCs w:val="26"/>
              </w:rPr>
              <w:t>Implementation status report</w:t>
            </w:r>
          </w:p>
        </w:tc>
        <w:tc>
          <w:tcPr>
            <w:tcW w:w="2851" w:type="dxa"/>
          </w:tcPr>
          <w:p w:rsidR="00B76C6A" w:rsidRPr="00B54661" w:rsidRDefault="00B76C6A" w:rsidP="00E57BD7">
            <w:pPr>
              <w:jc w:val="both"/>
              <w:rPr>
                <w:rFonts w:cs="Tahoma"/>
                <w:sz w:val="26"/>
                <w:szCs w:val="26"/>
              </w:rPr>
            </w:pPr>
          </w:p>
        </w:tc>
        <w:tc>
          <w:tcPr>
            <w:tcW w:w="2006" w:type="dxa"/>
          </w:tcPr>
          <w:p w:rsidR="00B76C6A" w:rsidRPr="00B54661" w:rsidRDefault="002A137A" w:rsidP="00CA30D4">
            <w:pPr>
              <w:jc w:val="right"/>
              <w:rPr>
                <w:rFonts w:cs="Tahoma"/>
                <w:sz w:val="26"/>
                <w:szCs w:val="26"/>
              </w:rPr>
            </w:pPr>
            <w:r>
              <w:rPr>
                <w:rFonts w:cs="Tahoma"/>
                <w:sz w:val="26"/>
                <w:szCs w:val="26"/>
              </w:rPr>
              <w:t xml:space="preserve">       </w:t>
            </w:r>
            <w:r w:rsidR="00B76C6A">
              <w:rPr>
                <w:rFonts w:cs="Tahoma"/>
                <w:sz w:val="26"/>
                <w:szCs w:val="26"/>
              </w:rPr>
              <w:t>0%</w:t>
            </w:r>
          </w:p>
        </w:tc>
        <w:tc>
          <w:tcPr>
            <w:tcW w:w="1713" w:type="dxa"/>
          </w:tcPr>
          <w:p w:rsidR="00B76C6A" w:rsidRPr="00B54661" w:rsidRDefault="00B76C6A" w:rsidP="00B54661">
            <w:pPr>
              <w:ind w:left="1080"/>
              <w:jc w:val="both"/>
              <w:rPr>
                <w:rFonts w:cs="Tahoma"/>
                <w:sz w:val="26"/>
                <w:szCs w:val="26"/>
              </w:rPr>
            </w:pPr>
          </w:p>
        </w:tc>
      </w:tr>
      <w:tr w:rsidR="00B76C6A" w:rsidRPr="00B54661" w:rsidTr="00C74E30">
        <w:trPr>
          <w:trHeight w:val="46"/>
        </w:trPr>
        <w:tc>
          <w:tcPr>
            <w:tcW w:w="4113" w:type="dxa"/>
          </w:tcPr>
          <w:p w:rsidR="00B76C6A" w:rsidRPr="00B54661" w:rsidRDefault="00B76C6A" w:rsidP="00D72790">
            <w:pPr>
              <w:pStyle w:val="ColorfulList-Accent11"/>
              <w:spacing w:line="276" w:lineRule="auto"/>
              <w:ind w:left="0"/>
              <w:jc w:val="both"/>
              <w:rPr>
                <w:rFonts w:cs="Tahoma"/>
                <w:color w:val="FF0000"/>
                <w:sz w:val="26"/>
                <w:szCs w:val="26"/>
              </w:rPr>
            </w:pPr>
          </w:p>
        </w:tc>
        <w:tc>
          <w:tcPr>
            <w:tcW w:w="2430" w:type="dxa"/>
          </w:tcPr>
          <w:p w:rsidR="00B76C6A" w:rsidRPr="00B54661" w:rsidRDefault="00B76C6A" w:rsidP="00CA30D4">
            <w:pPr>
              <w:pStyle w:val="ColorfulList-Accent11"/>
              <w:spacing w:line="276" w:lineRule="auto"/>
              <w:ind w:left="0"/>
              <w:jc w:val="right"/>
              <w:rPr>
                <w:rFonts w:cs="Tahoma"/>
                <w:color w:val="FF0000"/>
                <w:sz w:val="26"/>
                <w:szCs w:val="26"/>
              </w:rPr>
            </w:pPr>
          </w:p>
        </w:tc>
        <w:tc>
          <w:tcPr>
            <w:tcW w:w="2851" w:type="dxa"/>
          </w:tcPr>
          <w:p w:rsidR="00B76C6A" w:rsidRPr="00B54661" w:rsidRDefault="00B76C6A" w:rsidP="00D72790">
            <w:pPr>
              <w:pStyle w:val="ColorfulList-Accent11"/>
              <w:spacing w:line="276" w:lineRule="auto"/>
              <w:ind w:left="0"/>
              <w:jc w:val="both"/>
              <w:rPr>
                <w:rFonts w:cs="Tahoma"/>
                <w:color w:val="FF0000"/>
                <w:sz w:val="26"/>
                <w:szCs w:val="26"/>
              </w:rPr>
            </w:pPr>
          </w:p>
        </w:tc>
        <w:tc>
          <w:tcPr>
            <w:tcW w:w="2006" w:type="dxa"/>
          </w:tcPr>
          <w:p w:rsidR="00B76C6A" w:rsidRPr="00B54661" w:rsidRDefault="00B76C6A" w:rsidP="00CA30D4">
            <w:pPr>
              <w:pStyle w:val="ColorfulList-Accent11"/>
              <w:spacing w:line="276" w:lineRule="auto"/>
              <w:ind w:left="0"/>
              <w:jc w:val="right"/>
              <w:rPr>
                <w:rFonts w:cs="Tahoma"/>
                <w:color w:val="FF0000"/>
                <w:sz w:val="26"/>
                <w:szCs w:val="26"/>
              </w:rPr>
            </w:pPr>
          </w:p>
        </w:tc>
        <w:tc>
          <w:tcPr>
            <w:tcW w:w="1713" w:type="dxa"/>
          </w:tcPr>
          <w:p w:rsidR="00B76C6A" w:rsidRPr="00B54661" w:rsidRDefault="00B76C6A" w:rsidP="00D72790">
            <w:pPr>
              <w:pStyle w:val="ColorfulList-Accent11"/>
              <w:spacing w:line="276" w:lineRule="auto"/>
              <w:ind w:left="0"/>
              <w:jc w:val="both"/>
              <w:rPr>
                <w:rFonts w:cs="Tahoma"/>
                <w:color w:val="FF0000"/>
                <w:sz w:val="26"/>
                <w:szCs w:val="26"/>
              </w:rPr>
            </w:pPr>
          </w:p>
        </w:tc>
      </w:tr>
      <w:tr w:rsidR="00B76C6A" w:rsidRPr="00B54661" w:rsidTr="00C74E30">
        <w:trPr>
          <w:trHeight w:val="46"/>
        </w:trPr>
        <w:tc>
          <w:tcPr>
            <w:tcW w:w="4113" w:type="dxa"/>
          </w:tcPr>
          <w:p w:rsidR="00B76C6A" w:rsidRPr="00B54661" w:rsidRDefault="00B76C6A" w:rsidP="00D72790">
            <w:pPr>
              <w:pStyle w:val="ColorfulList-Accent11"/>
              <w:spacing w:line="276" w:lineRule="auto"/>
              <w:ind w:left="0"/>
              <w:jc w:val="both"/>
              <w:rPr>
                <w:rFonts w:cs="Tahoma"/>
                <w:b/>
                <w:sz w:val="26"/>
                <w:szCs w:val="26"/>
              </w:rPr>
            </w:pPr>
            <w:r w:rsidRPr="00B54661">
              <w:rPr>
                <w:rFonts w:cs="Tahoma"/>
                <w:b/>
                <w:sz w:val="26"/>
                <w:szCs w:val="26"/>
              </w:rPr>
              <w:t>E2. Work Environment – 100%</w:t>
            </w:r>
          </w:p>
        </w:tc>
        <w:tc>
          <w:tcPr>
            <w:tcW w:w="2430" w:type="dxa"/>
          </w:tcPr>
          <w:p w:rsidR="00B76C6A" w:rsidRPr="00B54661" w:rsidRDefault="00B76C6A" w:rsidP="00CA30D4">
            <w:pPr>
              <w:pStyle w:val="ColorfulList-Accent11"/>
              <w:spacing w:line="276" w:lineRule="auto"/>
              <w:ind w:left="0"/>
              <w:jc w:val="right"/>
              <w:rPr>
                <w:rFonts w:cs="Tahoma"/>
                <w:b/>
                <w:sz w:val="26"/>
                <w:szCs w:val="26"/>
              </w:rPr>
            </w:pPr>
          </w:p>
        </w:tc>
        <w:tc>
          <w:tcPr>
            <w:tcW w:w="2851" w:type="dxa"/>
          </w:tcPr>
          <w:p w:rsidR="00B76C6A" w:rsidRPr="00B54661" w:rsidRDefault="00B76C6A" w:rsidP="00D72790">
            <w:pPr>
              <w:pStyle w:val="ColorfulList-Accent11"/>
              <w:spacing w:line="276" w:lineRule="auto"/>
              <w:ind w:left="0"/>
              <w:jc w:val="both"/>
              <w:rPr>
                <w:rFonts w:cs="Tahoma"/>
                <w:b/>
                <w:sz w:val="26"/>
                <w:szCs w:val="26"/>
              </w:rPr>
            </w:pPr>
          </w:p>
        </w:tc>
        <w:tc>
          <w:tcPr>
            <w:tcW w:w="2006" w:type="dxa"/>
          </w:tcPr>
          <w:p w:rsidR="00B76C6A" w:rsidRPr="00B54661" w:rsidRDefault="00B76C6A" w:rsidP="002A137A">
            <w:pPr>
              <w:pStyle w:val="ColorfulList-Accent11"/>
              <w:spacing w:line="276" w:lineRule="auto"/>
              <w:ind w:left="0"/>
              <w:jc w:val="right"/>
              <w:rPr>
                <w:rFonts w:cs="Tahoma"/>
                <w:b/>
                <w:sz w:val="26"/>
                <w:szCs w:val="26"/>
              </w:rPr>
            </w:pPr>
            <w:r>
              <w:rPr>
                <w:rFonts w:cs="Tahoma"/>
                <w:b/>
                <w:sz w:val="26"/>
                <w:szCs w:val="26"/>
              </w:rPr>
              <w:t xml:space="preserve">     </w:t>
            </w:r>
            <w:r w:rsidR="002A137A">
              <w:rPr>
                <w:rFonts w:cs="Tahoma"/>
                <w:b/>
                <w:sz w:val="26"/>
                <w:szCs w:val="26"/>
              </w:rPr>
              <w:t>30</w:t>
            </w:r>
            <w:r>
              <w:rPr>
                <w:rFonts w:cs="Tahoma"/>
                <w:b/>
                <w:sz w:val="26"/>
                <w:szCs w:val="26"/>
              </w:rPr>
              <w:t>%</w:t>
            </w:r>
          </w:p>
        </w:tc>
        <w:tc>
          <w:tcPr>
            <w:tcW w:w="1713" w:type="dxa"/>
          </w:tcPr>
          <w:p w:rsidR="00B76C6A" w:rsidRPr="00B54661" w:rsidRDefault="00B76C6A" w:rsidP="00D72790">
            <w:pPr>
              <w:pStyle w:val="ColorfulList-Accent11"/>
              <w:spacing w:line="276" w:lineRule="auto"/>
              <w:ind w:left="0"/>
              <w:jc w:val="both"/>
              <w:rPr>
                <w:rFonts w:cs="Tahoma"/>
                <w:b/>
                <w:sz w:val="26"/>
                <w:szCs w:val="26"/>
              </w:rPr>
            </w:pPr>
          </w:p>
        </w:tc>
      </w:tr>
      <w:tr w:rsidR="00B76C6A" w:rsidRPr="00B54661" w:rsidTr="00C74E30">
        <w:trPr>
          <w:trHeight w:val="46"/>
        </w:trPr>
        <w:tc>
          <w:tcPr>
            <w:tcW w:w="4113" w:type="dxa"/>
          </w:tcPr>
          <w:p w:rsidR="00B76C6A" w:rsidRPr="00B54661" w:rsidRDefault="00B76C6A" w:rsidP="00D72790">
            <w:pPr>
              <w:numPr>
                <w:ilvl w:val="0"/>
                <w:numId w:val="13"/>
              </w:numPr>
              <w:spacing w:line="360" w:lineRule="auto"/>
              <w:jc w:val="both"/>
              <w:rPr>
                <w:rFonts w:cs="Tahoma"/>
                <w:sz w:val="26"/>
                <w:szCs w:val="26"/>
              </w:rPr>
            </w:pPr>
            <w:r w:rsidRPr="00B54661">
              <w:rPr>
                <w:rFonts w:cs="Tahoma"/>
                <w:sz w:val="26"/>
                <w:szCs w:val="26"/>
              </w:rPr>
              <w:t>C</w:t>
            </w:r>
            <w:r w:rsidRPr="00B54661">
              <w:rPr>
                <w:rFonts w:eastAsia="Comic Sans MS" w:cs="Tahoma"/>
                <w:sz w:val="26"/>
                <w:szCs w:val="26"/>
              </w:rPr>
              <w:t>arry</w:t>
            </w:r>
            <w:r w:rsidRPr="00B54661">
              <w:rPr>
                <w:rFonts w:eastAsia="Comic Sans MS" w:cs="Tahoma"/>
                <w:spacing w:val="1"/>
                <w:sz w:val="26"/>
                <w:szCs w:val="26"/>
              </w:rPr>
              <w:t xml:space="preserve"> o</w:t>
            </w:r>
            <w:r w:rsidRPr="00B54661">
              <w:rPr>
                <w:rFonts w:eastAsia="Comic Sans MS" w:cs="Tahoma"/>
                <w:sz w:val="26"/>
                <w:szCs w:val="26"/>
              </w:rPr>
              <w:t>ut</w:t>
            </w:r>
            <w:r w:rsidRPr="00B54661">
              <w:rPr>
                <w:rFonts w:eastAsia="Comic Sans MS" w:cs="Tahoma"/>
                <w:spacing w:val="1"/>
                <w:sz w:val="26"/>
                <w:szCs w:val="26"/>
              </w:rPr>
              <w:t xml:space="preserve"> </w:t>
            </w:r>
            <w:r w:rsidRPr="00B54661">
              <w:rPr>
                <w:rFonts w:eastAsia="Comic Sans MS" w:cs="Tahoma"/>
                <w:sz w:val="26"/>
                <w:szCs w:val="26"/>
              </w:rPr>
              <w:t>an</w:t>
            </w:r>
            <w:r w:rsidRPr="00B54661">
              <w:rPr>
                <w:rFonts w:eastAsia="Comic Sans MS" w:cs="Tahoma"/>
                <w:spacing w:val="1"/>
                <w:sz w:val="26"/>
                <w:szCs w:val="26"/>
              </w:rPr>
              <w:t xml:space="preserve"> audit of utility services -40%</w:t>
            </w:r>
          </w:p>
        </w:tc>
        <w:tc>
          <w:tcPr>
            <w:tcW w:w="2430" w:type="dxa"/>
          </w:tcPr>
          <w:p w:rsidR="00B76C6A" w:rsidRDefault="002A137A" w:rsidP="002A137A">
            <w:pPr>
              <w:spacing w:line="360" w:lineRule="auto"/>
              <w:rPr>
                <w:rFonts w:cs="Tahoma"/>
                <w:sz w:val="26"/>
                <w:szCs w:val="26"/>
              </w:rPr>
            </w:pPr>
            <w:r>
              <w:rPr>
                <w:rFonts w:cs="Tahoma"/>
                <w:sz w:val="26"/>
                <w:szCs w:val="26"/>
              </w:rPr>
              <w:t>Audit report</w:t>
            </w:r>
          </w:p>
          <w:p w:rsidR="00B76C6A" w:rsidRPr="00B54661" w:rsidRDefault="00B76C6A" w:rsidP="00CA30D4">
            <w:pPr>
              <w:spacing w:line="360" w:lineRule="auto"/>
              <w:ind w:left="1440"/>
              <w:jc w:val="right"/>
              <w:rPr>
                <w:rFonts w:cs="Tahoma"/>
                <w:sz w:val="26"/>
                <w:szCs w:val="26"/>
              </w:rPr>
            </w:pPr>
          </w:p>
        </w:tc>
        <w:tc>
          <w:tcPr>
            <w:tcW w:w="2851" w:type="dxa"/>
          </w:tcPr>
          <w:p w:rsidR="00B76C6A" w:rsidRPr="00B54661" w:rsidRDefault="00B76C6A" w:rsidP="00E57BD7">
            <w:pPr>
              <w:spacing w:line="360" w:lineRule="auto"/>
              <w:jc w:val="both"/>
              <w:rPr>
                <w:rFonts w:cs="Tahoma"/>
                <w:sz w:val="26"/>
                <w:szCs w:val="26"/>
              </w:rPr>
            </w:pPr>
          </w:p>
        </w:tc>
        <w:tc>
          <w:tcPr>
            <w:tcW w:w="2006" w:type="dxa"/>
          </w:tcPr>
          <w:p w:rsidR="00B76C6A" w:rsidRPr="00B54661" w:rsidRDefault="00B76C6A" w:rsidP="002A137A">
            <w:pPr>
              <w:spacing w:line="360" w:lineRule="auto"/>
              <w:jc w:val="right"/>
              <w:rPr>
                <w:rFonts w:cs="Tahoma"/>
                <w:sz w:val="26"/>
                <w:szCs w:val="26"/>
              </w:rPr>
            </w:pPr>
            <w:r>
              <w:rPr>
                <w:rFonts w:cs="Tahoma"/>
                <w:sz w:val="26"/>
                <w:szCs w:val="26"/>
              </w:rPr>
              <w:t xml:space="preserve">       0%</w:t>
            </w:r>
          </w:p>
        </w:tc>
        <w:tc>
          <w:tcPr>
            <w:tcW w:w="1713" w:type="dxa"/>
          </w:tcPr>
          <w:p w:rsidR="00B76C6A" w:rsidRPr="00B54661" w:rsidRDefault="00B76C6A" w:rsidP="00B54661">
            <w:pPr>
              <w:spacing w:line="360" w:lineRule="auto"/>
              <w:ind w:left="1440"/>
              <w:jc w:val="both"/>
              <w:rPr>
                <w:rFonts w:cs="Tahoma"/>
                <w:sz w:val="26"/>
                <w:szCs w:val="26"/>
              </w:rPr>
            </w:pPr>
          </w:p>
        </w:tc>
      </w:tr>
      <w:tr w:rsidR="00B76C6A" w:rsidRPr="00B54661" w:rsidTr="00C74E30">
        <w:trPr>
          <w:trHeight w:val="46"/>
        </w:trPr>
        <w:tc>
          <w:tcPr>
            <w:tcW w:w="4113" w:type="dxa"/>
          </w:tcPr>
          <w:p w:rsidR="00B76C6A" w:rsidRPr="00B54661" w:rsidRDefault="00B76C6A" w:rsidP="00D72790">
            <w:pPr>
              <w:numPr>
                <w:ilvl w:val="0"/>
                <w:numId w:val="13"/>
              </w:numPr>
              <w:spacing w:line="360" w:lineRule="auto"/>
              <w:jc w:val="both"/>
              <w:rPr>
                <w:rFonts w:cs="Tahoma"/>
                <w:sz w:val="26"/>
                <w:szCs w:val="26"/>
              </w:rPr>
            </w:pPr>
            <w:r w:rsidRPr="00B54661">
              <w:rPr>
                <w:rFonts w:cs="Tahoma"/>
                <w:sz w:val="26"/>
                <w:szCs w:val="26"/>
              </w:rPr>
              <w:t>Ensure prompt settlement of utility bills -30%</w:t>
            </w:r>
          </w:p>
        </w:tc>
        <w:tc>
          <w:tcPr>
            <w:tcW w:w="2430" w:type="dxa"/>
          </w:tcPr>
          <w:p w:rsidR="00B76C6A" w:rsidRDefault="002A137A" w:rsidP="002A137A">
            <w:pPr>
              <w:spacing w:line="360" w:lineRule="auto"/>
              <w:rPr>
                <w:rFonts w:cs="Tahoma"/>
                <w:sz w:val="26"/>
                <w:szCs w:val="26"/>
              </w:rPr>
            </w:pPr>
            <w:r>
              <w:rPr>
                <w:rFonts w:cs="Tahoma"/>
                <w:sz w:val="26"/>
                <w:szCs w:val="26"/>
              </w:rPr>
              <w:t>Payment receipts</w:t>
            </w:r>
          </w:p>
          <w:p w:rsidR="00B76C6A" w:rsidRPr="00B54661" w:rsidRDefault="00B76C6A" w:rsidP="00CA30D4">
            <w:pPr>
              <w:spacing w:line="360" w:lineRule="auto"/>
              <w:ind w:left="1440"/>
              <w:jc w:val="right"/>
              <w:rPr>
                <w:rFonts w:cs="Tahoma"/>
                <w:sz w:val="26"/>
                <w:szCs w:val="26"/>
              </w:rPr>
            </w:pPr>
          </w:p>
        </w:tc>
        <w:tc>
          <w:tcPr>
            <w:tcW w:w="2851" w:type="dxa"/>
          </w:tcPr>
          <w:p w:rsidR="00B76C6A" w:rsidRDefault="002A137A" w:rsidP="00E57BD7">
            <w:pPr>
              <w:spacing w:line="360" w:lineRule="auto"/>
              <w:jc w:val="both"/>
              <w:rPr>
                <w:rFonts w:cs="Tahoma"/>
                <w:sz w:val="26"/>
                <w:szCs w:val="26"/>
              </w:rPr>
            </w:pPr>
            <w:r>
              <w:rPr>
                <w:rFonts w:cs="Tahoma"/>
                <w:sz w:val="26"/>
                <w:szCs w:val="26"/>
              </w:rPr>
              <w:t>Bank statement, Payment wages to casual for cleaning services.</w:t>
            </w:r>
          </w:p>
          <w:p w:rsidR="002A137A" w:rsidRPr="00B54661" w:rsidRDefault="002A137A" w:rsidP="00E57BD7">
            <w:pPr>
              <w:spacing w:line="360" w:lineRule="auto"/>
              <w:jc w:val="both"/>
              <w:rPr>
                <w:rFonts w:cs="Tahoma"/>
                <w:sz w:val="26"/>
                <w:szCs w:val="26"/>
              </w:rPr>
            </w:pPr>
          </w:p>
        </w:tc>
        <w:tc>
          <w:tcPr>
            <w:tcW w:w="2006" w:type="dxa"/>
          </w:tcPr>
          <w:p w:rsidR="00B76C6A" w:rsidRDefault="00B76C6A" w:rsidP="00CA30D4">
            <w:pPr>
              <w:spacing w:line="360" w:lineRule="auto"/>
              <w:jc w:val="right"/>
              <w:rPr>
                <w:rFonts w:cs="Tahoma"/>
                <w:sz w:val="26"/>
                <w:szCs w:val="26"/>
              </w:rPr>
            </w:pPr>
          </w:p>
          <w:p w:rsidR="00B76C6A" w:rsidRPr="00B54661" w:rsidRDefault="00B76C6A" w:rsidP="00CA30D4">
            <w:pPr>
              <w:spacing w:line="360" w:lineRule="auto"/>
              <w:jc w:val="right"/>
              <w:rPr>
                <w:rFonts w:cs="Tahoma"/>
                <w:sz w:val="26"/>
                <w:szCs w:val="26"/>
              </w:rPr>
            </w:pPr>
            <w:r>
              <w:rPr>
                <w:rFonts w:cs="Tahoma"/>
                <w:sz w:val="26"/>
                <w:szCs w:val="26"/>
              </w:rPr>
              <w:t xml:space="preserve">       30%</w:t>
            </w:r>
          </w:p>
        </w:tc>
        <w:tc>
          <w:tcPr>
            <w:tcW w:w="1713" w:type="dxa"/>
          </w:tcPr>
          <w:p w:rsidR="00B76C6A" w:rsidRPr="00B54661" w:rsidRDefault="00B76C6A" w:rsidP="002A137A">
            <w:pPr>
              <w:spacing w:line="360" w:lineRule="auto"/>
              <w:jc w:val="both"/>
              <w:rPr>
                <w:rFonts w:cs="Tahoma"/>
                <w:sz w:val="26"/>
                <w:szCs w:val="26"/>
              </w:rPr>
            </w:pPr>
            <w:r>
              <w:rPr>
                <w:rFonts w:cs="Tahoma"/>
                <w:sz w:val="26"/>
                <w:szCs w:val="26"/>
              </w:rPr>
              <w:t xml:space="preserve">Being </w:t>
            </w:r>
            <w:r w:rsidR="002A137A">
              <w:rPr>
                <w:rFonts w:cs="Tahoma"/>
                <w:sz w:val="26"/>
                <w:szCs w:val="26"/>
              </w:rPr>
              <w:t>a new constituency most of the utilities belong to DCC</w:t>
            </w:r>
          </w:p>
        </w:tc>
      </w:tr>
      <w:tr w:rsidR="00B76C6A" w:rsidRPr="00B54661" w:rsidTr="00C74E30">
        <w:trPr>
          <w:trHeight w:val="46"/>
        </w:trPr>
        <w:tc>
          <w:tcPr>
            <w:tcW w:w="4113" w:type="dxa"/>
          </w:tcPr>
          <w:p w:rsidR="00B76C6A" w:rsidRPr="00B54661" w:rsidRDefault="00B76C6A" w:rsidP="00D72790">
            <w:pPr>
              <w:numPr>
                <w:ilvl w:val="0"/>
                <w:numId w:val="13"/>
              </w:numPr>
              <w:spacing w:line="360" w:lineRule="auto"/>
              <w:jc w:val="both"/>
              <w:rPr>
                <w:rFonts w:cs="Tahoma"/>
                <w:sz w:val="26"/>
                <w:szCs w:val="26"/>
              </w:rPr>
            </w:pPr>
            <w:r w:rsidRPr="00B54661">
              <w:rPr>
                <w:rFonts w:cs="Tahoma"/>
                <w:sz w:val="26"/>
                <w:szCs w:val="26"/>
              </w:rPr>
              <w:t>Ensure adequacy of working tools and equipment -30%</w:t>
            </w:r>
          </w:p>
        </w:tc>
        <w:tc>
          <w:tcPr>
            <w:tcW w:w="2430" w:type="dxa"/>
          </w:tcPr>
          <w:p w:rsidR="00B76C6A" w:rsidRDefault="002A137A" w:rsidP="002A137A">
            <w:pPr>
              <w:spacing w:line="360" w:lineRule="auto"/>
              <w:rPr>
                <w:rFonts w:cs="Tahoma"/>
                <w:sz w:val="26"/>
                <w:szCs w:val="26"/>
              </w:rPr>
            </w:pPr>
            <w:r>
              <w:rPr>
                <w:rFonts w:cs="Tahoma"/>
                <w:sz w:val="26"/>
                <w:szCs w:val="26"/>
              </w:rPr>
              <w:t>Employee satisfaction survey report</w:t>
            </w:r>
          </w:p>
          <w:p w:rsidR="00B76C6A" w:rsidRPr="00B54661" w:rsidRDefault="00B76C6A" w:rsidP="00CA30D4">
            <w:pPr>
              <w:spacing w:line="360" w:lineRule="auto"/>
              <w:ind w:left="1440"/>
              <w:jc w:val="right"/>
              <w:rPr>
                <w:rFonts w:cs="Tahoma"/>
                <w:sz w:val="26"/>
                <w:szCs w:val="26"/>
              </w:rPr>
            </w:pPr>
          </w:p>
        </w:tc>
        <w:tc>
          <w:tcPr>
            <w:tcW w:w="2851" w:type="dxa"/>
          </w:tcPr>
          <w:p w:rsidR="00B76C6A" w:rsidRPr="00B54661" w:rsidRDefault="00B76C6A" w:rsidP="00794E06">
            <w:pPr>
              <w:spacing w:line="360" w:lineRule="auto"/>
              <w:jc w:val="both"/>
              <w:rPr>
                <w:rFonts w:cs="Tahoma"/>
                <w:sz w:val="26"/>
                <w:szCs w:val="26"/>
              </w:rPr>
            </w:pPr>
          </w:p>
        </w:tc>
        <w:tc>
          <w:tcPr>
            <w:tcW w:w="2006" w:type="dxa"/>
          </w:tcPr>
          <w:p w:rsidR="00B76C6A" w:rsidRPr="00B54661" w:rsidRDefault="002A137A" w:rsidP="00CA30D4">
            <w:pPr>
              <w:spacing w:line="360" w:lineRule="auto"/>
              <w:jc w:val="right"/>
              <w:rPr>
                <w:rFonts w:cs="Tahoma"/>
                <w:sz w:val="26"/>
                <w:szCs w:val="26"/>
              </w:rPr>
            </w:pPr>
            <w:r>
              <w:rPr>
                <w:rFonts w:cs="Tahoma"/>
                <w:sz w:val="26"/>
                <w:szCs w:val="26"/>
              </w:rPr>
              <w:t xml:space="preserve">      </w:t>
            </w:r>
            <w:r w:rsidR="00B76C6A">
              <w:rPr>
                <w:rFonts w:cs="Tahoma"/>
                <w:sz w:val="26"/>
                <w:szCs w:val="26"/>
              </w:rPr>
              <w:t>0%</w:t>
            </w:r>
          </w:p>
        </w:tc>
        <w:tc>
          <w:tcPr>
            <w:tcW w:w="1713" w:type="dxa"/>
          </w:tcPr>
          <w:p w:rsidR="00B76C6A" w:rsidRPr="00B54661" w:rsidRDefault="00B76C6A" w:rsidP="00B54661">
            <w:pPr>
              <w:spacing w:line="360" w:lineRule="auto"/>
              <w:ind w:left="1440"/>
              <w:jc w:val="both"/>
              <w:rPr>
                <w:rFonts w:cs="Tahoma"/>
                <w:sz w:val="26"/>
                <w:szCs w:val="26"/>
              </w:rPr>
            </w:pPr>
          </w:p>
        </w:tc>
      </w:tr>
      <w:tr w:rsidR="00B76C6A" w:rsidRPr="00B54661" w:rsidTr="00C74E30">
        <w:trPr>
          <w:trHeight w:val="46"/>
        </w:trPr>
        <w:tc>
          <w:tcPr>
            <w:tcW w:w="4113" w:type="dxa"/>
          </w:tcPr>
          <w:p w:rsidR="00B76C6A" w:rsidRPr="00B54661" w:rsidRDefault="00B76C6A" w:rsidP="00D72790">
            <w:pPr>
              <w:pStyle w:val="ColorfulList-Accent11"/>
              <w:spacing w:line="276" w:lineRule="auto"/>
              <w:ind w:left="0"/>
              <w:jc w:val="both"/>
              <w:rPr>
                <w:rFonts w:cs="Tahoma"/>
                <w:b/>
                <w:sz w:val="26"/>
                <w:szCs w:val="26"/>
              </w:rPr>
            </w:pPr>
            <w:r w:rsidRPr="00B54661">
              <w:rPr>
                <w:rFonts w:cs="Tahoma"/>
                <w:b/>
                <w:sz w:val="26"/>
                <w:szCs w:val="26"/>
              </w:rPr>
              <w:lastRenderedPageBreak/>
              <w:t>E3.</w:t>
            </w:r>
            <w:r w:rsidRPr="00B54661">
              <w:rPr>
                <w:rFonts w:cs="Tahoma"/>
                <w:b/>
                <w:sz w:val="26"/>
                <w:szCs w:val="26"/>
              </w:rPr>
              <w:tab/>
              <w:t xml:space="preserve">Prevention of Alcohol and Drug Abuse - </w:t>
            </w:r>
            <w:r w:rsidRPr="00B54661">
              <w:rPr>
                <w:rFonts w:cs="Tahoma"/>
                <w:b/>
                <w:bCs/>
                <w:sz w:val="26"/>
                <w:szCs w:val="26"/>
              </w:rPr>
              <w:t>100%</w:t>
            </w:r>
          </w:p>
        </w:tc>
        <w:tc>
          <w:tcPr>
            <w:tcW w:w="2430" w:type="dxa"/>
          </w:tcPr>
          <w:p w:rsidR="00B76C6A" w:rsidRPr="00B54661" w:rsidRDefault="00B76C6A" w:rsidP="00CA30D4">
            <w:pPr>
              <w:pStyle w:val="ColorfulList-Accent11"/>
              <w:spacing w:line="276" w:lineRule="auto"/>
              <w:ind w:left="0"/>
              <w:jc w:val="right"/>
              <w:rPr>
                <w:rFonts w:cs="Tahoma"/>
                <w:b/>
                <w:sz w:val="26"/>
                <w:szCs w:val="26"/>
              </w:rPr>
            </w:pPr>
          </w:p>
        </w:tc>
        <w:tc>
          <w:tcPr>
            <w:tcW w:w="2851" w:type="dxa"/>
          </w:tcPr>
          <w:p w:rsidR="00B76C6A" w:rsidRPr="00B54661" w:rsidRDefault="00B76C6A" w:rsidP="00D72790">
            <w:pPr>
              <w:pStyle w:val="ColorfulList-Accent11"/>
              <w:spacing w:line="276" w:lineRule="auto"/>
              <w:ind w:left="0"/>
              <w:jc w:val="both"/>
              <w:rPr>
                <w:rFonts w:cs="Tahoma"/>
                <w:b/>
                <w:sz w:val="26"/>
                <w:szCs w:val="26"/>
              </w:rPr>
            </w:pPr>
          </w:p>
        </w:tc>
        <w:tc>
          <w:tcPr>
            <w:tcW w:w="2006" w:type="dxa"/>
          </w:tcPr>
          <w:p w:rsidR="00B76C6A" w:rsidRPr="00B54661" w:rsidRDefault="00B76C6A" w:rsidP="002A137A">
            <w:pPr>
              <w:pStyle w:val="ColorfulList-Accent11"/>
              <w:spacing w:line="276" w:lineRule="auto"/>
              <w:ind w:left="0"/>
              <w:jc w:val="right"/>
              <w:rPr>
                <w:rFonts w:cs="Tahoma"/>
                <w:b/>
                <w:sz w:val="26"/>
                <w:szCs w:val="26"/>
              </w:rPr>
            </w:pPr>
            <w:r>
              <w:rPr>
                <w:rFonts w:cs="Tahoma"/>
                <w:b/>
                <w:sz w:val="26"/>
                <w:szCs w:val="26"/>
              </w:rPr>
              <w:t xml:space="preserve">       </w:t>
            </w:r>
            <w:r w:rsidR="002A137A">
              <w:rPr>
                <w:rFonts w:cs="Tahoma"/>
                <w:b/>
                <w:sz w:val="26"/>
                <w:szCs w:val="26"/>
              </w:rPr>
              <w:t>70</w:t>
            </w:r>
            <w:r>
              <w:rPr>
                <w:rFonts w:cs="Tahoma"/>
                <w:b/>
                <w:sz w:val="26"/>
                <w:szCs w:val="26"/>
              </w:rPr>
              <w:t>%</w:t>
            </w:r>
          </w:p>
        </w:tc>
        <w:tc>
          <w:tcPr>
            <w:tcW w:w="1713" w:type="dxa"/>
          </w:tcPr>
          <w:p w:rsidR="00B76C6A" w:rsidRPr="00B54661" w:rsidRDefault="00B76C6A" w:rsidP="00D72790">
            <w:pPr>
              <w:pStyle w:val="ColorfulList-Accent11"/>
              <w:spacing w:line="276" w:lineRule="auto"/>
              <w:ind w:left="0"/>
              <w:jc w:val="both"/>
              <w:rPr>
                <w:rFonts w:cs="Tahoma"/>
                <w:b/>
                <w:sz w:val="26"/>
                <w:szCs w:val="26"/>
              </w:rPr>
            </w:pPr>
          </w:p>
        </w:tc>
      </w:tr>
      <w:tr w:rsidR="00B76C6A" w:rsidRPr="00B54661" w:rsidTr="00C74E30">
        <w:trPr>
          <w:trHeight w:val="46"/>
        </w:trPr>
        <w:tc>
          <w:tcPr>
            <w:tcW w:w="4113" w:type="dxa"/>
          </w:tcPr>
          <w:p w:rsidR="00B76C6A" w:rsidRPr="00B54661" w:rsidRDefault="00B76C6A" w:rsidP="00D72790">
            <w:pPr>
              <w:jc w:val="both"/>
              <w:rPr>
                <w:rFonts w:cs="Tahoma"/>
                <w:sz w:val="26"/>
                <w:szCs w:val="26"/>
              </w:rPr>
            </w:pPr>
            <w:r w:rsidRPr="00B54661">
              <w:rPr>
                <w:rFonts w:cs="Tahoma"/>
                <w:sz w:val="26"/>
                <w:szCs w:val="26"/>
              </w:rPr>
              <w:t>The CDFC will undertake the following activities;-</w:t>
            </w:r>
          </w:p>
        </w:tc>
        <w:tc>
          <w:tcPr>
            <w:tcW w:w="2430" w:type="dxa"/>
          </w:tcPr>
          <w:p w:rsidR="00B76C6A" w:rsidRPr="00B54661" w:rsidRDefault="00B76C6A" w:rsidP="00CA30D4">
            <w:pPr>
              <w:jc w:val="right"/>
              <w:rPr>
                <w:rFonts w:cs="Tahoma"/>
                <w:sz w:val="26"/>
                <w:szCs w:val="26"/>
              </w:rPr>
            </w:pPr>
          </w:p>
        </w:tc>
        <w:tc>
          <w:tcPr>
            <w:tcW w:w="2851" w:type="dxa"/>
          </w:tcPr>
          <w:p w:rsidR="00B76C6A" w:rsidRPr="00B54661" w:rsidRDefault="00B76C6A" w:rsidP="00D72790">
            <w:pPr>
              <w:jc w:val="both"/>
              <w:rPr>
                <w:rFonts w:cs="Tahoma"/>
                <w:sz w:val="26"/>
                <w:szCs w:val="26"/>
              </w:rPr>
            </w:pPr>
          </w:p>
        </w:tc>
        <w:tc>
          <w:tcPr>
            <w:tcW w:w="2006" w:type="dxa"/>
          </w:tcPr>
          <w:p w:rsidR="00B76C6A" w:rsidRPr="00B54661" w:rsidRDefault="00B76C6A" w:rsidP="00CA30D4">
            <w:pPr>
              <w:jc w:val="right"/>
              <w:rPr>
                <w:rFonts w:cs="Tahoma"/>
                <w:sz w:val="26"/>
                <w:szCs w:val="26"/>
              </w:rPr>
            </w:pPr>
          </w:p>
        </w:tc>
        <w:tc>
          <w:tcPr>
            <w:tcW w:w="1713" w:type="dxa"/>
          </w:tcPr>
          <w:p w:rsidR="00B76C6A" w:rsidRPr="00B54661" w:rsidRDefault="00B76C6A" w:rsidP="00D72790">
            <w:pPr>
              <w:jc w:val="both"/>
              <w:rPr>
                <w:rFonts w:cs="Tahoma"/>
                <w:sz w:val="26"/>
                <w:szCs w:val="26"/>
              </w:rPr>
            </w:pPr>
          </w:p>
        </w:tc>
      </w:tr>
      <w:tr w:rsidR="00B76C6A" w:rsidRPr="00B54661" w:rsidTr="00C74E30">
        <w:trPr>
          <w:trHeight w:val="46"/>
        </w:trPr>
        <w:tc>
          <w:tcPr>
            <w:tcW w:w="4113" w:type="dxa"/>
          </w:tcPr>
          <w:p w:rsidR="00B76C6A" w:rsidRPr="00B54661" w:rsidRDefault="00B76C6A" w:rsidP="00D72790">
            <w:pPr>
              <w:numPr>
                <w:ilvl w:val="0"/>
                <w:numId w:val="26"/>
              </w:numPr>
              <w:jc w:val="both"/>
              <w:rPr>
                <w:rFonts w:cs="Tahoma"/>
                <w:sz w:val="26"/>
                <w:szCs w:val="26"/>
              </w:rPr>
            </w:pPr>
            <w:r w:rsidRPr="00B54661">
              <w:rPr>
                <w:rFonts w:cs="Tahoma"/>
                <w:sz w:val="26"/>
                <w:szCs w:val="26"/>
              </w:rPr>
              <w:t>Conduct one sensitization session for the staff on Alcohol and Drug Abuse prevention -40%.</w:t>
            </w:r>
          </w:p>
        </w:tc>
        <w:tc>
          <w:tcPr>
            <w:tcW w:w="2430" w:type="dxa"/>
          </w:tcPr>
          <w:p w:rsidR="00B76C6A" w:rsidRDefault="002A137A" w:rsidP="002A137A">
            <w:pPr>
              <w:rPr>
                <w:rFonts w:cs="Tahoma"/>
                <w:sz w:val="26"/>
                <w:szCs w:val="26"/>
              </w:rPr>
            </w:pPr>
            <w:r>
              <w:rPr>
                <w:rFonts w:cs="Tahoma"/>
                <w:sz w:val="26"/>
                <w:szCs w:val="26"/>
              </w:rPr>
              <w:t>Attendance list, invitation letters and training report</w:t>
            </w:r>
          </w:p>
          <w:p w:rsidR="00B76C6A" w:rsidRDefault="00B76C6A" w:rsidP="00CA30D4">
            <w:pPr>
              <w:ind w:left="1350"/>
              <w:jc w:val="right"/>
              <w:rPr>
                <w:rFonts w:cs="Tahoma"/>
                <w:sz w:val="26"/>
                <w:szCs w:val="26"/>
              </w:rPr>
            </w:pPr>
          </w:p>
          <w:p w:rsidR="00B76C6A" w:rsidRDefault="00B76C6A" w:rsidP="00CA30D4">
            <w:pPr>
              <w:ind w:left="1350"/>
              <w:jc w:val="right"/>
              <w:rPr>
                <w:rFonts w:cs="Tahoma"/>
                <w:sz w:val="26"/>
                <w:szCs w:val="26"/>
              </w:rPr>
            </w:pPr>
          </w:p>
          <w:p w:rsidR="00B76C6A" w:rsidRPr="00B54661" w:rsidRDefault="00B76C6A" w:rsidP="00CA30D4">
            <w:pPr>
              <w:ind w:left="1350"/>
              <w:jc w:val="right"/>
              <w:rPr>
                <w:rFonts w:cs="Tahoma"/>
                <w:sz w:val="26"/>
                <w:szCs w:val="26"/>
              </w:rPr>
            </w:pPr>
          </w:p>
        </w:tc>
        <w:tc>
          <w:tcPr>
            <w:tcW w:w="2851" w:type="dxa"/>
          </w:tcPr>
          <w:p w:rsidR="002A137A" w:rsidRDefault="002A137A" w:rsidP="002A137A">
            <w:pPr>
              <w:rPr>
                <w:rFonts w:cs="Tahoma"/>
                <w:sz w:val="26"/>
                <w:szCs w:val="26"/>
              </w:rPr>
            </w:pPr>
            <w:r>
              <w:rPr>
                <w:rFonts w:cs="Tahoma"/>
                <w:sz w:val="26"/>
                <w:szCs w:val="26"/>
              </w:rPr>
              <w:t>Availability of attendance list, invitation letters and training report, training programme, forwarding letter</w:t>
            </w:r>
          </w:p>
          <w:p w:rsidR="00B76C6A" w:rsidRPr="00B54661" w:rsidRDefault="00B76C6A" w:rsidP="00794E06">
            <w:pPr>
              <w:jc w:val="both"/>
              <w:rPr>
                <w:rFonts w:cs="Tahoma"/>
                <w:sz w:val="26"/>
                <w:szCs w:val="26"/>
              </w:rPr>
            </w:pPr>
          </w:p>
        </w:tc>
        <w:tc>
          <w:tcPr>
            <w:tcW w:w="2006" w:type="dxa"/>
          </w:tcPr>
          <w:p w:rsidR="00B76C6A" w:rsidRPr="00B54661" w:rsidRDefault="00B76C6A" w:rsidP="002A137A">
            <w:pPr>
              <w:jc w:val="right"/>
              <w:rPr>
                <w:rFonts w:cs="Tahoma"/>
                <w:sz w:val="26"/>
                <w:szCs w:val="26"/>
              </w:rPr>
            </w:pPr>
            <w:r>
              <w:rPr>
                <w:rFonts w:cs="Tahoma"/>
                <w:sz w:val="26"/>
                <w:szCs w:val="26"/>
              </w:rPr>
              <w:t xml:space="preserve">       </w:t>
            </w:r>
            <w:r w:rsidR="002A137A">
              <w:rPr>
                <w:rFonts w:cs="Tahoma"/>
                <w:sz w:val="26"/>
                <w:szCs w:val="26"/>
              </w:rPr>
              <w:t>4</w:t>
            </w:r>
            <w:r>
              <w:rPr>
                <w:rFonts w:cs="Tahoma"/>
                <w:sz w:val="26"/>
                <w:szCs w:val="26"/>
              </w:rPr>
              <w:t>0%</w:t>
            </w:r>
          </w:p>
        </w:tc>
        <w:tc>
          <w:tcPr>
            <w:tcW w:w="1713" w:type="dxa"/>
          </w:tcPr>
          <w:p w:rsidR="00B76C6A" w:rsidRPr="00B54661" w:rsidRDefault="00B76C6A" w:rsidP="00B54661">
            <w:pPr>
              <w:ind w:left="1350"/>
              <w:jc w:val="both"/>
              <w:rPr>
                <w:rFonts w:cs="Tahoma"/>
                <w:sz w:val="26"/>
                <w:szCs w:val="26"/>
              </w:rPr>
            </w:pPr>
          </w:p>
        </w:tc>
      </w:tr>
      <w:tr w:rsidR="00B76C6A" w:rsidRPr="00B54661" w:rsidTr="00C74E30">
        <w:trPr>
          <w:trHeight w:val="46"/>
        </w:trPr>
        <w:tc>
          <w:tcPr>
            <w:tcW w:w="4113" w:type="dxa"/>
          </w:tcPr>
          <w:p w:rsidR="00B76C6A" w:rsidRPr="00B54661" w:rsidRDefault="00B76C6A" w:rsidP="00D72790">
            <w:pPr>
              <w:numPr>
                <w:ilvl w:val="0"/>
                <w:numId w:val="26"/>
              </w:numPr>
              <w:jc w:val="both"/>
              <w:rPr>
                <w:rFonts w:cs="Tahoma"/>
                <w:sz w:val="26"/>
                <w:szCs w:val="26"/>
              </w:rPr>
            </w:pPr>
            <w:r w:rsidRPr="00B54661">
              <w:rPr>
                <w:rFonts w:cs="Tahoma"/>
                <w:sz w:val="26"/>
                <w:szCs w:val="26"/>
              </w:rPr>
              <w:t>Conduct one counseling session for staff members affected by Alcohol and Drug Abuse -20%.</w:t>
            </w:r>
          </w:p>
        </w:tc>
        <w:tc>
          <w:tcPr>
            <w:tcW w:w="2430" w:type="dxa"/>
          </w:tcPr>
          <w:p w:rsidR="00B76C6A" w:rsidRPr="00B54661" w:rsidRDefault="002A137A" w:rsidP="002A137A">
            <w:pPr>
              <w:rPr>
                <w:rFonts w:cs="Tahoma"/>
                <w:sz w:val="26"/>
                <w:szCs w:val="26"/>
              </w:rPr>
            </w:pPr>
            <w:r>
              <w:rPr>
                <w:rFonts w:cs="Tahoma"/>
                <w:sz w:val="26"/>
                <w:szCs w:val="26"/>
              </w:rPr>
              <w:t>Invitation letter and attendance register</w:t>
            </w:r>
          </w:p>
        </w:tc>
        <w:tc>
          <w:tcPr>
            <w:tcW w:w="2851" w:type="dxa"/>
          </w:tcPr>
          <w:p w:rsidR="00B76C6A" w:rsidRPr="00B54661" w:rsidRDefault="002A137A" w:rsidP="00786F94">
            <w:pPr>
              <w:jc w:val="both"/>
              <w:rPr>
                <w:rFonts w:cs="Tahoma"/>
                <w:sz w:val="26"/>
                <w:szCs w:val="26"/>
              </w:rPr>
            </w:pPr>
            <w:r>
              <w:rPr>
                <w:rFonts w:cs="Tahoma"/>
                <w:sz w:val="26"/>
                <w:szCs w:val="26"/>
              </w:rPr>
              <w:t>Copy of invitation letter and training programme</w:t>
            </w:r>
          </w:p>
        </w:tc>
        <w:tc>
          <w:tcPr>
            <w:tcW w:w="2006" w:type="dxa"/>
          </w:tcPr>
          <w:p w:rsidR="00B76C6A" w:rsidRPr="00B54661" w:rsidRDefault="00B76C6A" w:rsidP="00CA30D4">
            <w:pPr>
              <w:jc w:val="right"/>
              <w:rPr>
                <w:rFonts w:cs="Tahoma"/>
                <w:sz w:val="26"/>
                <w:szCs w:val="26"/>
              </w:rPr>
            </w:pPr>
            <w:r>
              <w:rPr>
                <w:rFonts w:cs="Tahoma"/>
                <w:sz w:val="26"/>
                <w:szCs w:val="26"/>
              </w:rPr>
              <w:t xml:space="preserve">      20%</w:t>
            </w:r>
          </w:p>
        </w:tc>
        <w:tc>
          <w:tcPr>
            <w:tcW w:w="1713" w:type="dxa"/>
          </w:tcPr>
          <w:p w:rsidR="00B76C6A" w:rsidRPr="00B54661" w:rsidRDefault="00B76C6A" w:rsidP="00B54661">
            <w:pPr>
              <w:ind w:left="1350"/>
              <w:jc w:val="both"/>
              <w:rPr>
                <w:rFonts w:cs="Tahoma"/>
                <w:sz w:val="26"/>
                <w:szCs w:val="26"/>
              </w:rPr>
            </w:pPr>
          </w:p>
        </w:tc>
      </w:tr>
      <w:tr w:rsidR="00B76C6A" w:rsidRPr="00B54661" w:rsidTr="00C74E30">
        <w:trPr>
          <w:trHeight w:val="46"/>
        </w:trPr>
        <w:tc>
          <w:tcPr>
            <w:tcW w:w="4113" w:type="dxa"/>
          </w:tcPr>
          <w:p w:rsidR="00B76C6A" w:rsidRPr="00B54661" w:rsidRDefault="00B76C6A" w:rsidP="00D72790">
            <w:pPr>
              <w:numPr>
                <w:ilvl w:val="0"/>
                <w:numId w:val="26"/>
              </w:numPr>
              <w:jc w:val="both"/>
              <w:rPr>
                <w:rFonts w:cs="Tahoma"/>
                <w:sz w:val="26"/>
                <w:szCs w:val="26"/>
              </w:rPr>
            </w:pPr>
            <w:r w:rsidRPr="00B54661">
              <w:rPr>
                <w:rFonts w:cs="Tahoma"/>
                <w:sz w:val="26"/>
                <w:szCs w:val="26"/>
              </w:rPr>
              <w:t xml:space="preserve">Submit quarterly Alcohol and Drug Abuse prevention implementation report to the Board 30 days after the end of the quarter -40%. </w:t>
            </w:r>
          </w:p>
        </w:tc>
        <w:tc>
          <w:tcPr>
            <w:tcW w:w="2430" w:type="dxa"/>
          </w:tcPr>
          <w:p w:rsidR="00B76C6A" w:rsidRPr="00B54661" w:rsidRDefault="002A137A" w:rsidP="002A137A">
            <w:pPr>
              <w:rPr>
                <w:rFonts w:cs="Tahoma"/>
                <w:sz w:val="26"/>
                <w:szCs w:val="26"/>
              </w:rPr>
            </w:pPr>
            <w:r>
              <w:rPr>
                <w:rFonts w:cs="Tahoma"/>
                <w:sz w:val="26"/>
                <w:szCs w:val="26"/>
              </w:rPr>
              <w:t>Forwarding letter to the board</w:t>
            </w:r>
          </w:p>
        </w:tc>
        <w:tc>
          <w:tcPr>
            <w:tcW w:w="2851" w:type="dxa"/>
          </w:tcPr>
          <w:p w:rsidR="00B76C6A" w:rsidRPr="00B54661" w:rsidRDefault="002A137A" w:rsidP="00786F94">
            <w:pPr>
              <w:jc w:val="both"/>
              <w:rPr>
                <w:rFonts w:cs="Tahoma"/>
                <w:sz w:val="26"/>
                <w:szCs w:val="26"/>
              </w:rPr>
            </w:pPr>
            <w:r>
              <w:rPr>
                <w:rFonts w:cs="Tahoma"/>
                <w:sz w:val="26"/>
                <w:szCs w:val="26"/>
              </w:rPr>
              <w:t>Copy of forwarding letter to the board</w:t>
            </w:r>
          </w:p>
        </w:tc>
        <w:tc>
          <w:tcPr>
            <w:tcW w:w="2006" w:type="dxa"/>
          </w:tcPr>
          <w:p w:rsidR="00B76C6A" w:rsidRPr="00B54661" w:rsidRDefault="002A137A" w:rsidP="00CA30D4">
            <w:pPr>
              <w:jc w:val="right"/>
              <w:rPr>
                <w:rFonts w:cs="Tahoma"/>
                <w:sz w:val="26"/>
                <w:szCs w:val="26"/>
              </w:rPr>
            </w:pPr>
            <w:r>
              <w:rPr>
                <w:rFonts w:cs="Tahoma"/>
                <w:sz w:val="26"/>
                <w:szCs w:val="26"/>
              </w:rPr>
              <w:t>1</w:t>
            </w:r>
            <w:r w:rsidR="00B76C6A">
              <w:rPr>
                <w:rFonts w:cs="Tahoma"/>
                <w:sz w:val="26"/>
                <w:szCs w:val="26"/>
              </w:rPr>
              <w:t>0%</w:t>
            </w:r>
          </w:p>
        </w:tc>
        <w:tc>
          <w:tcPr>
            <w:tcW w:w="1713" w:type="dxa"/>
          </w:tcPr>
          <w:p w:rsidR="00B76C6A" w:rsidRPr="00B54661" w:rsidRDefault="00B76C6A" w:rsidP="00B54661">
            <w:pPr>
              <w:ind w:left="1350"/>
              <w:jc w:val="both"/>
              <w:rPr>
                <w:rFonts w:cs="Tahoma"/>
                <w:sz w:val="26"/>
                <w:szCs w:val="26"/>
              </w:rPr>
            </w:pPr>
          </w:p>
        </w:tc>
      </w:tr>
      <w:tr w:rsidR="00B76C6A" w:rsidRPr="00B54661" w:rsidTr="00C74E30">
        <w:trPr>
          <w:trHeight w:val="46"/>
        </w:trPr>
        <w:tc>
          <w:tcPr>
            <w:tcW w:w="4113" w:type="dxa"/>
          </w:tcPr>
          <w:p w:rsidR="00B76C6A" w:rsidRPr="00B54661" w:rsidRDefault="00B76C6A" w:rsidP="00D72790">
            <w:pPr>
              <w:spacing w:line="360" w:lineRule="auto"/>
              <w:jc w:val="both"/>
              <w:rPr>
                <w:rFonts w:eastAsia="Comic Sans MS" w:cs="Tahoma"/>
                <w:sz w:val="26"/>
                <w:szCs w:val="26"/>
              </w:rPr>
            </w:pPr>
          </w:p>
        </w:tc>
        <w:tc>
          <w:tcPr>
            <w:tcW w:w="2430" w:type="dxa"/>
          </w:tcPr>
          <w:p w:rsidR="00B76C6A" w:rsidRDefault="00B76C6A" w:rsidP="00CA30D4">
            <w:pPr>
              <w:spacing w:line="360" w:lineRule="auto"/>
              <w:jc w:val="right"/>
              <w:rPr>
                <w:rFonts w:eastAsia="Comic Sans MS" w:cs="Tahoma"/>
                <w:sz w:val="26"/>
                <w:szCs w:val="26"/>
              </w:rPr>
            </w:pPr>
          </w:p>
          <w:p w:rsidR="00B76C6A" w:rsidRDefault="00B76C6A" w:rsidP="00CA30D4">
            <w:pPr>
              <w:spacing w:line="360" w:lineRule="auto"/>
              <w:jc w:val="right"/>
              <w:rPr>
                <w:rFonts w:eastAsia="Comic Sans MS" w:cs="Tahoma"/>
                <w:sz w:val="26"/>
                <w:szCs w:val="26"/>
              </w:rPr>
            </w:pPr>
          </w:p>
          <w:p w:rsidR="00B76C6A" w:rsidRDefault="00B76C6A" w:rsidP="00CA30D4">
            <w:pPr>
              <w:spacing w:line="360" w:lineRule="auto"/>
              <w:jc w:val="right"/>
              <w:rPr>
                <w:rFonts w:eastAsia="Comic Sans MS" w:cs="Tahoma"/>
                <w:sz w:val="26"/>
                <w:szCs w:val="26"/>
              </w:rPr>
            </w:pPr>
          </w:p>
          <w:p w:rsidR="00B76C6A" w:rsidRPr="00B54661" w:rsidRDefault="00B76C6A" w:rsidP="00CA30D4">
            <w:pPr>
              <w:spacing w:line="360" w:lineRule="auto"/>
              <w:jc w:val="right"/>
              <w:rPr>
                <w:rFonts w:eastAsia="Comic Sans MS" w:cs="Tahoma"/>
                <w:sz w:val="26"/>
                <w:szCs w:val="26"/>
              </w:rPr>
            </w:pPr>
          </w:p>
        </w:tc>
        <w:tc>
          <w:tcPr>
            <w:tcW w:w="2851" w:type="dxa"/>
          </w:tcPr>
          <w:p w:rsidR="00B76C6A" w:rsidRPr="00B54661" w:rsidRDefault="00B76C6A" w:rsidP="00D72790">
            <w:pPr>
              <w:spacing w:line="360" w:lineRule="auto"/>
              <w:jc w:val="both"/>
              <w:rPr>
                <w:rFonts w:eastAsia="Comic Sans MS" w:cs="Tahoma"/>
                <w:sz w:val="26"/>
                <w:szCs w:val="26"/>
              </w:rPr>
            </w:pPr>
          </w:p>
        </w:tc>
        <w:tc>
          <w:tcPr>
            <w:tcW w:w="2006" w:type="dxa"/>
          </w:tcPr>
          <w:p w:rsidR="00B76C6A" w:rsidRPr="00B54661" w:rsidRDefault="00B76C6A" w:rsidP="00CA30D4">
            <w:pPr>
              <w:spacing w:line="360" w:lineRule="auto"/>
              <w:jc w:val="right"/>
              <w:rPr>
                <w:rFonts w:eastAsia="Comic Sans MS" w:cs="Tahoma"/>
                <w:sz w:val="26"/>
                <w:szCs w:val="26"/>
              </w:rPr>
            </w:pPr>
          </w:p>
        </w:tc>
        <w:tc>
          <w:tcPr>
            <w:tcW w:w="1713" w:type="dxa"/>
          </w:tcPr>
          <w:p w:rsidR="00B76C6A" w:rsidRPr="00B54661" w:rsidRDefault="00B76C6A" w:rsidP="00D72790">
            <w:pPr>
              <w:spacing w:line="360" w:lineRule="auto"/>
              <w:jc w:val="both"/>
              <w:rPr>
                <w:rFonts w:eastAsia="Comic Sans MS" w:cs="Tahoma"/>
                <w:sz w:val="26"/>
                <w:szCs w:val="26"/>
              </w:rPr>
            </w:pPr>
          </w:p>
        </w:tc>
      </w:tr>
      <w:tr w:rsidR="00B76C6A" w:rsidRPr="00B54661" w:rsidTr="00C74E30">
        <w:trPr>
          <w:trHeight w:val="46"/>
        </w:trPr>
        <w:tc>
          <w:tcPr>
            <w:tcW w:w="4113" w:type="dxa"/>
          </w:tcPr>
          <w:p w:rsidR="00B76C6A" w:rsidRPr="00B54661" w:rsidRDefault="00B76C6A" w:rsidP="00D72790">
            <w:pPr>
              <w:pStyle w:val="ColorfulList-Accent11"/>
              <w:spacing w:line="276" w:lineRule="auto"/>
              <w:ind w:left="0"/>
              <w:jc w:val="both"/>
              <w:rPr>
                <w:rFonts w:cs="Tahoma"/>
                <w:b/>
                <w:sz w:val="26"/>
                <w:szCs w:val="26"/>
              </w:rPr>
            </w:pPr>
            <w:r w:rsidRPr="00B54661">
              <w:rPr>
                <w:rFonts w:cs="Tahoma"/>
                <w:b/>
                <w:sz w:val="26"/>
                <w:szCs w:val="26"/>
              </w:rPr>
              <w:lastRenderedPageBreak/>
              <w:t>E4.</w:t>
            </w:r>
            <w:r w:rsidRPr="00B54661">
              <w:rPr>
                <w:rFonts w:cs="Tahoma"/>
                <w:b/>
                <w:sz w:val="26"/>
                <w:szCs w:val="26"/>
              </w:rPr>
              <w:tab/>
              <w:t>Prevention of HIV/AIDS Infections - 100%</w:t>
            </w:r>
          </w:p>
        </w:tc>
        <w:tc>
          <w:tcPr>
            <w:tcW w:w="2430" w:type="dxa"/>
          </w:tcPr>
          <w:p w:rsidR="00B76C6A" w:rsidRPr="00B54661" w:rsidRDefault="00B76C6A" w:rsidP="00CA30D4">
            <w:pPr>
              <w:pStyle w:val="ColorfulList-Accent11"/>
              <w:spacing w:line="276" w:lineRule="auto"/>
              <w:ind w:left="0"/>
              <w:jc w:val="right"/>
              <w:rPr>
                <w:rFonts w:cs="Tahoma"/>
                <w:b/>
                <w:sz w:val="26"/>
                <w:szCs w:val="26"/>
              </w:rPr>
            </w:pPr>
          </w:p>
        </w:tc>
        <w:tc>
          <w:tcPr>
            <w:tcW w:w="2851" w:type="dxa"/>
          </w:tcPr>
          <w:p w:rsidR="00B76C6A" w:rsidRPr="00B54661" w:rsidRDefault="00B76C6A" w:rsidP="00D72790">
            <w:pPr>
              <w:pStyle w:val="ColorfulList-Accent11"/>
              <w:spacing w:line="276" w:lineRule="auto"/>
              <w:ind w:left="0"/>
              <w:jc w:val="both"/>
              <w:rPr>
                <w:rFonts w:cs="Tahoma"/>
                <w:b/>
                <w:sz w:val="26"/>
                <w:szCs w:val="26"/>
              </w:rPr>
            </w:pPr>
          </w:p>
        </w:tc>
        <w:tc>
          <w:tcPr>
            <w:tcW w:w="2006" w:type="dxa"/>
          </w:tcPr>
          <w:p w:rsidR="00B76C6A" w:rsidRPr="00B54661" w:rsidRDefault="00B76C6A" w:rsidP="00CA30D4">
            <w:pPr>
              <w:pStyle w:val="ColorfulList-Accent11"/>
              <w:spacing w:line="276" w:lineRule="auto"/>
              <w:ind w:left="0"/>
              <w:jc w:val="right"/>
              <w:rPr>
                <w:rFonts w:cs="Tahoma"/>
                <w:b/>
                <w:sz w:val="26"/>
                <w:szCs w:val="26"/>
              </w:rPr>
            </w:pPr>
            <w:r>
              <w:rPr>
                <w:rFonts w:cs="Tahoma"/>
                <w:b/>
                <w:sz w:val="26"/>
                <w:szCs w:val="26"/>
              </w:rPr>
              <w:t xml:space="preserve">       70%</w:t>
            </w:r>
          </w:p>
        </w:tc>
        <w:tc>
          <w:tcPr>
            <w:tcW w:w="1713" w:type="dxa"/>
          </w:tcPr>
          <w:p w:rsidR="00B76C6A" w:rsidRPr="00B54661" w:rsidRDefault="00B76C6A" w:rsidP="00D72790">
            <w:pPr>
              <w:pStyle w:val="ColorfulList-Accent11"/>
              <w:spacing w:line="276" w:lineRule="auto"/>
              <w:ind w:left="0"/>
              <w:jc w:val="both"/>
              <w:rPr>
                <w:rFonts w:cs="Tahoma"/>
                <w:b/>
                <w:sz w:val="26"/>
                <w:szCs w:val="26"/>
              </w:rPr>
            </w:pPr>
          </w:p>
        </w:tc>
      </w:tr>
      <w:tr w:rsidR="00B76C6A" w:rsidRPr="00B54661" w:rsidTr="00C74E30">
        <w:trPr>
          <w:trHeight w:val="46"/>
        </w:trPr>
        <w:tc>
          <w:tcPr>
            <w:tcW w:w="4113" w:type="dxa"/>
          </w:tcPr>
          <w:p w:rsidR="00B76C6A" w:rsidRPr="00B54661" w:rsidRDefault="00B76C6A" w:rsidP="00D72790">
            <w:pPr>
              <w:jc w:val="both"/>
              <w:rPr>
                <w:rFonts w:cs="Tahoma"/>
                <w:sz w:val="26"/>
                <w:szCs w:val="26"/>
              </w:rPr>
            </w:pPr>
          </w:p>
        </w:tc>
        <w:tc>
          <w:tcPr>
            <w:tcW w:w="2430" w:type="dxa"/>
          </w:tcPr>
          <w:p w:rsidR="00B76C6A" w:rsidRPr="00B54661" w:rsidRDefault="00B76C6A" w:rsidP="00CA30D4">
            <w:pPr>
              <w:jc w:val="right"/>
              <w:rPr>
                <w:rFonts w:cs="Tahoma"/>
                <w:sz w:val="26"/>
                <w:szCs w:val="26"/>
              </w:rPr>
            </w:pPr>
          </w:p>
        </w:tc>
        <w:tc>
          <w:tcPr>
            <w:tcW w:w="2851" w:type="dxa"/>
          </w:tcPr>
          <w:p w:rsidR="00B76C6A" w:rsidRPr="00B54661" w:rsidRDefault="00B76C6A" w:rsidP="00D72790">
            <w:pPr>
              <w:jc w:val="both"/>
              <w:rPr>
                <w:rFonts w:cs="Tahoma"/>
                <w:sz w:val="26"/>
                <w:szCs w:val="26"/>
              </w:rPr>
            </w:pPr>
          </w:p>
        </w:tc>
        <w:tc>
          <w:tcPr>
            <w:tcW w:w="2006" w:type="dxa"/>
          </w:tcPr>
          <w:p w:rsidR="00B76C6A" w:rsidRPr="00B54661" w:rsidRDefault="00B76C6A" w:rsidP="00CA30D4">
            <w:pPr>
              <w:jc w:val="right"/>
              <w:rPr>
                <w:rFonts w:cs="Tahoma"/>
                <w:sz w:val="26"/>
                <w:szCs w:val="26"/>
              </w:rPr>
            </w:pPr>
          </w:p>
        </w:tc>
        <w:tc>
          <w:tcPr>
            <w:tcW w:w="1713" w:type="dxa"/>
          </w:tcPr>
          <w:p w:rsidR="00B76C6A" w:rsidRPr="00B54661" w:rsidRDefault="00B76C6A" w:rsidP="00D72790">
            <w:pPr>
              <w:jc w:val="both"/>
              <w:rPr>
                <w:rFonts w:cs="Tahoma"/>
                <w:sz w:val="26"/>
                <w:szCs w:val="26"/>
              </w:rPr>
            </w:pPr>
          </w:p>
        </w:tc>
      </w:tr>
      <w:tr w:rsidR="00B76C6A" w:rsidRPr="00B54661" w:rsidTr="00C74E30">
        <w:trPr>
          <w:trHeight w:val="46"/>
        </w:trPr>
        <w:tc>
          <w:tcPr>
            <w:tcW w:w="4113" w:type="dxa"/>
          </w:tcPr>
          <w:p w:rsidR="00B76C6A" w:rsidRPr="00B54661" w:rsidRDefault="00B76C6A" w:rsidP="00D72790">
            <w:pPr>
              <w:spacing w:line="276" w:lineRule="auto"/>
              <w:jc w:val="both"/>
              <w:rPr>
                <w:rFonts w:cs="Tahoma"/>
                <w:sz w:val="26"/>
                <w:szCs w:val="26"/>
              </w:rPr>
            </w:pPr>
            <w:r w:rsidRPr="00B54661">
              <w:rPr>
                <w:rFonts w:cs="Tahoma"/>
                <w:sz w:val="26"/>
                <w:szCs w:val="26"/>
              </w:rPr>
              <w:t>The CDF Committee will undertake the following activities:</w:t>
            </w:r>
          </w:p>
        </w:tc>
        <w:tc>
          <w:tcPr>
            <w:tcW w:w="2430" w:type="dxa"/>
          </w:tcPr>
          <w:p w:rsidR="00B76C6A" w:rsidRPr="00B54661" w:rsidRDefault="00B76C6A" w:rsidP="00CA30D4">
            <w:pPr>
              <w:spacing w:line="276" w:lineRule="auto"/>
              <w:jc w:val="right"/>
              <w:rPr>
                <w:rFonts w:cs="Tahoma"/>
                <w:sz w:val="26"/>
                <w:szCs w:val="26"/>
              </w:rPr>
            </w:pPr>
          </w:p>
        </w:tc>
        <w:tc>
          <w:tcPr>
            <w:tcW w:w="2851" w:type="dxa"/>
          </w:tcPr>
          <w:p w:rsidR="00B76C6A" w:rsidRPr="00B54661" w:rsidRDefault="00B76C6A" w:rsidP="00D72790">
            <w:pPr>
              <w:spacing w:line="276" w:lineRule="auto"/>
              <w:jc w:val="both"/>
              <w:rPr>
                <w:rFonts w:cs="Tahoma"/>
                <w:sz w:val="26"/>
                <w:szCs w:val="26"/>
              </w:rPr>
            </w:pPr>
          </w:p>
        </w:tc>
        <w:tc>
          <w:tcPr>
            <w:tcW w:w="2006" w:type="dxa"/>
          </w:tcPr>
          <w:p w:rsidR="00B76C6A" w:rsidRPr="00B54661" w:rsidRDefault="00B76C6A" w:rsidP="00CA30D4">
            <w:pPr>
              <w:spacing w:line="276" w:lineRule="auto"/>
              <w:jc w:val="right"/>
              <w:rPr>
                <w:rFonts w:cs="Tahoma"/>
                <w:sz w:val="26"/>
                <w:szCs w:val="26"/>
              </w:rPr>
            </w:pPr>
          </w:p>
        </w:tc>
        <w:tc>
          <w:tcPr>
            <w:tcW w:w="1713" w:type="dxa"/>
          </w:tcPr>
          <w:p w:rsidR="00B76C6A" w:rsidRPr="00B54661" w:rsidRDefault="00B76C6A" w:rsidP="00D72790">
            <w:pPr>
              <w:spacing w:line="276" w:lineRule="auto"/>
              <w:jc w:val="both"/>
              <w:rPr>
                <w:rFonts w:cs="Tahoma"/>
                <w:sz w:val="26"/>
                <w:szCs w:val="26"/>
              </w:rPr>
            </w:pPr>
          </w:p>
        </w:tc>
      </w:tr>
      <w:tr w:rsidR="00B76C6A" w:rsidRPr="00B54661" w:rsidTr="00C74E30">
        <w:trPr>
          <w:trHeight w:val="46"/>
        </w:trPr>
        <w:tc>
          <w:tcPr>
            <w:tcW w:w="4113" w:type="dxa"/>
          </w:tcPr>
          <w:p w:rsidR="00B76C6A" w:rsidRPr="00B54661" w:rsidRDefault="00B76C6A" w:rsidP="00D72790">
            <w:pPr>
              <w:numPr>
                <w:ilvl w:val="0"/>
                <w:numId w:val="27"/>
              </w:numPr>
              <w:spacing w:line="276" w:lineRule="auto"/>
              <w:jc w:val="both"/>
              <w:rPr>
                <w:rFonts w:cs="Tahoma"/>
                <w:sz w:val="26"/>
                <w:szCs w:val="26"/>
              </w:rPr>
            </w:pPr>
            <w:r w:rsidRPr="00B54661">
              <w:rPr>
                <w:rFonts w:cs="Tahoma"/>
                <w:sz w:val="26"/>
                <w:szCs w:val="26"/>
              </w:rPr>
              <w:t>Hold a sensitization workshop on HIV/AIDS - 40%</w:t>
            </w:r>
          </w:p>
        </w:tc>
        <w:tc>
          <w:tcPr>
            <w:tcW w:w="2430" w:type="dxa"/>
          </w:tcPr>
          <w:p w:rsidR="00B76C6A" w:rsidRDefault="002A137A" w:rsidP="002A137A">
            <w:pPr>
              <w:spacing w:line="276" w:lineRule="auto"/>
              <w:rPr>
                <w:rFonts w:cs="Tahoma"/>
                <w:sz w:val="26"/>
                <w:szCs w:val="26"/>
              </w:rPr>
            </w:pPr>
            <w:r>
              <w:rPr>
                <w:rFonts w:cs="Tahoma"/>
                <w:sz w:val="26"/>
                <w:szCs w:val="26"/>
              </w:rPr>
              <w:t>Invitation letters and attendance list</w:t>
            </w:r>
          </w:p>
          <w:p w:rsidR="002A137A" w:rsidRDefault="002A137A" w:rsidP="002A137A">
            <w:pPr>
              <w:spacing w:line="276" w:lineRule="auto"/>
              <w:rPr>
                <w:rFonts w:cs="Tahoma"/>
                <w:sz w:val="26"/>
                <w:szCs w:val="26"/>
              </w:rPr>
            </w:pPr>
            <w:r>
              <w:rPr>
                <w:rFonts w:cs="Tahoma"/>
                <w:sz w:val="26"/>
                <w:szCs w:val="26"/>
              </w:rPr>
              <w:t>Training programme</w:t>
            </w:r>
          </w:p>
          <w:p w:rsidR="00B76C6A" w:rsidRDefault="00B76C6A" w:rsidP="00CA30D4">
            <w:pPr>
              <w:spacing w:line="276" w:lineRule="auto"/>
              <w:ind w:left="1890"/>
              <w:jc w:val="right"/>
              <w:rPr>
                <w:rFonts w:cs="Tahoma"/>
                <w:sz w:val="26"/>
                <w:szCs w:val="26"/>
              </w:rPr>
            </w:pPr>
          </w:p>
          <w:p w:rsidR="00B76C6A" w:rsidRDefault="00B76C6A" w:rsidP="00CA30D4">
            <w:pPr>
              <w:spacing w:line="276" w:lineRule="auto"/>
              <w:ind w:left="1890"/>
              <w:jc w:val="right"/>
              <w:rPr>
                <w:rFonts w:cs="Tahoma"/>
                <w:sz w:val="26"/>
                <w:szCs w:val="26"/>
              </w:rPr>
            </w:pPr>
          </w:p>
          <w:p w:rsidR="00B76C6A" w:rsidRDefault="00B76C6A" w:rsidP="00CA30D4">
            <w:pPr>
              <w:spacing w:line="276" w:lineRule="auto"/>
              <w:ind w:left="1890"/>
              <w:jc w:val="right"/>
              <w:rPr>
                <w:rFonts w:cs="Tahoma"/>
                <w:sz w:val="26"/>
                <w:szCs w:val="26"/>
              </w:rPr>
            </w:pPr>
          </w:p>
          <w:p w:rsidR="00B76C6A" w:rsidRPr="00B54661" w:rsidRDefault="00B76C6A" w:rsidP="00CA30D4">
            <w:pPr>
              <w:spacing w:line="276" w:lineRule="auto"/>
              <w:ind w:left="1890"/>
              <w:jc w:val="right"/>
              <w:rPr>
                <w:rFonts w:cs="Tahoma"/>
                <w:sz w:val="26"/>
                <w:szCs w:val="26"/>
              </w:rPr>
            </w:pPr>
          </w:p>
        </w:tc>
        <w:tc>
          <w:tcPr>
            <w:tcW w:w="2851" w:type="dxa"/>
          </w:tcPr>
          <w:p w:rsidR="006D64ED" w:rsidRDefault="006D64ED" w:rsidP="006D64ED">
            <w:pPr>
              <w:spacing w:line="276" w:lineRule="auto"/>
              <w:rPr>
                <w:rFonts w:cs="Tahoma"/>
                <w:sz w:val="26"/>
                <w:szCs w:val="26"/>
              </w:rPr>
            </w:pPr>
            <w:r>
              <w:rPr>
                <w:rFonts w:cs="Tahoma"/>
                <w:sz w:val="26"/>
                <w:szCs w:val="26"/>
              </w:rPr>
              <w:t>Copies of Invitation letters and attendance list</w:t>
            </w:r>
          </w:p>
          <w:p w:rsidR="006D64ED" w:rsidRDefault="006D64ED" w:rsidP="006D64ED">
            <w:pPr>
              <w:spacing w:line="276" w:lineRule="auto"/>
              <w:rPr>
                <w:rFonts w:cs="Tahoma"/>
                <w:sz w:val="26"/>
                <w:szCs w:val="26"/>
              </w:rPr>
            </w:pPr>
            <w:r>
              <w:rPr>
                <w:rFonts w:cs="Tahoma"/>
                <w:sz w:val="26"/>
                <w:szCs w:val="26"/>
              </w:rPr>
              <w:t>Training programme</w:t>
            </w:r>
          </w:p>
          <w:p w:rsidR="00B76C6A" w:rsidRPr="00B54661" w:rsidRDefault="00B76C6A" w:rsidP="002A18DB">
            <w:pPr>
              <w:spacing w:line="276" w:lineRule="auto"/>
              <w:jc w:val="both"/>
              <w:rPr>
                <w:rFonts w:cs="Tahoma"/>
                <w:sz w:val="26"/>
                <w:szCs w:val="26"/>
              </w:rPr>
            </w:pPr>
          </w:p>
        </w:tc>
        <w:tc>
          <w:tcPr>
            <w:tcW w:w="2006" w:type="dxa"/>
          </w:tcPr>
          <w:p w:rsidR="00B76C6A" w:rsidRPr="00B54661" w:rsidRDefault="00B76C6A" w:rsidP="006D64ED">
            <w:pPr>
              <w:spacing w:line="276" w:lineRule="auto"/>
              <w:jc w:val="right"/>
              <w:rPr>
                <w:rFonts w:cs="Tahoma"/>
                <w:sz w:val="26"/>
                <w:szCs w:val="26"/>
              </w:rPr>
            </w:pPr>
            <w:r>
              <w:rPr>
                <w:rFonts w:cs="Tahoma"/>
                <w:sz w:val="26"/>
                <w:szCs w:val="26"/>
              </w:rPr>
              <w:t xml:space="preserve">       </w:t>
            </w:r>
            <w:r w:rsidR="006D64ED">
              <w:rPr>
                <w:rFonts w:cs="Tahoma"/>
                <w:sz w:val="26"/>
                <w:szCs w:val="26"/>
              </w:rPr>
              <w:t>40</w:t>
            </w:r>
            <w:r>
              <w:rPr>
                <w:rFonts w:cs="Tahoma"/>
                <w:sz w:val="26"/>
                <w:szCs w:val="26"/>
              </w:rPr>
              <w:t>%</w:t>
            </w:r>
          </w:p>
        </w:tc>
        <w:tc>
          <w:tcPr>
            <w:tcW w:w="1713" w:type="dxa"/>
          </w:tcPr>
          <w:p w:rsidR="00B76C6A" w:rsidRPr="00B54661" w:rsidRDefault="00B76C6A" w:rsidP="00B54661">
            <w:pPr>
              <w:spacing w:line="276" w:lineRule="auto"/>
              <w:ind w:left="1890"/>
              <w:jc w:val="both"/>
              <w:rPr>
                <w:rFonts w:cs="Tahoma"/>
                <w:sz w:val="26"/>
                <w:szCs w:val="26"/>
              </w:rPr>
            </w:pPr>
          </w:p>
        </w:tc>
      </w:tr>
      <w:tr w:rsidR="00B76C6A" w:rsidRPr="00B54661" w:rsidTr="00C74E30">
        <w:trPr>
          <w:trHeight w:val="46"/>
        </w:trPr>
        <w:tc>
          <w:tcPr>
            <w:tcW w:w="4113" w:type="dxa"/>
          </w:tcPr>
          <w:p w:rsidR="00B76C6A" w:rsidRPr="00B54661" w:rsidRDefault="00B76C6A" w:rsidP="00D72790">
            <w:pPr>
              <w:numPr>
                <w:ilvl w:val="0"/>
                <w:numId w:val="27"/>
              </w:numPr>
              <w:spacing w:line="276" w:lineRule="auto"/>
              <w:jc w:val="both"/>
              <w:rPr>
                <w:rFonts w:cs="Tahoma"/>
                <w:b/>
                <w:sz w:val="26"/>
                <w:szCs w:val="26"/>
              </w:rPr>
            </w:pPr>
            <w:r w:rsidRPr="00B54661">
              <w:rPr>
                <w:rFonts w:cs="Tahoma"/>
                <w:sz w:val="26"/>
                <w:szCs w:val="26"/>
              </w:rPr>
              <w:t>Promote HIV/AIDS preventive measures - 20%</w:t>
            </w:r>
          </w:p>
        </w:tc>
        <w:tc>
          <w:tcPr>
            <w:tcW w:w="2430" w:type="dxa"/>
          </w:tcPr>
          <w:p w:rsidR="00B76C6A" w:rsidRDefault="006D64ED" w:rsidP="006D64ED">
            <w:pPr>
              <w:spacing w:line="276" w:lineRule="auto"/>
              <w:rPr>
                <w:rFonts w:cs="Tahoma"/>
                <w:sz w:val="26"/>
                <w:szCs w:val="26"/>
              </w:rPr>
            </w:pPr>
            <w:r>
              <w:rPr>
                <w:rFonts w:cs="Tahoma"/>
                <w:sz w:val="26"/>
                <w:szCs w:val="26"/>
              </w:rPr>
              <w:t>Condom dispenser</w:t>
            </w:r>
          </w:p>
          <w:p w:rsidR="00B76C6A" w:rsidRDefault="00B76C6A" w:rsidP="00CA30D4">
            <w:pPr>
              <w:spacing w:line="276" w:lineRule="auto"/>
              <w:ind w:left="1890"/>
              <w:jc w:val="right"/>
              <w:rPr>
                <w:rFonts w:cs="Tahoma"/>
                <w:sz w:val="26"/>
                <w:szCs w:val="26"/>
              </w:rPr>
            </w:pPr>
          </w:p>
          <w:p w:rsidR="00B76C6A" w:rsidRPr="00B54661" w:rsidRDefault="00B76C6A" w:rsidP="00CA30D4">
            <w:pPr>
              <w:spacing w:line="276" w:lineRule="auto"/>
              <w:ind w:left="1890"/>
              <w:jc w:val="right"/>
              <w:rPr>
                <w:rFonts w:cs="Tahoma"/>
                <w:sz w:val="26"/>
                <w:szCs w:val="26"/>
              </w:rPr>
            </w:pPr>
          </w:p>
        </w:tc>
        <w:tc>
          <w:tcPr>
            <w:tcW w:w="2851" w:type="dxa"/>
          </w:tcPr>
          <w:p w:rsidR="00B76C6A" w:rsidRPr="00B54661" w:rsidRDefault="00B76C6A" w:rsidP="002A18DB">
            <w:pPr>
              <w:spacing w:line="276" w:lineRule="auto"/>
              <w:jc w:val="both"/>
              <w:rPr>
                <w:rFonts w:cs="Tahoma"/>
                <w:sz w:val="26"/>
                <w:szCs w:val="26"/>
              </w:rPr>
            </w:pPr>
            <w:r>
              <w:rPr>
                <w:rFonts w:cs="Tahoma"/>
                <w:sz w:val="26"/>
                <w:szCs w:val="26"/>
              </w:rPr>
              <w:t>A</w:t>
            </w:r>
            <w:r w:rsidR="006D64ED">
              <w:rPr>
                <w:rFonts w:cs="Tahoma"/>
                <w:sz w:val="26"/>
                <w:szCs w:val="26"/>
              </w:rPr>
              <w:t xml:space="preserve"> </w:t>
            </w:r>
            <w:r>
              <w:rPr>
                <w:rFonts w:cs="Tahoma"/>
                <w:sz w:val="26"/>
                <w:szCs w:val="26"/>
              </w:rPr>
              <w:t>photograph of condom dispen</w:t>
            </w:r>
            <w:r w:rsidR="006D64ED">
              <w:rPr>
                <w:rFonts w:cs="Tahoma"/>
                <w:sz w:val="26"/>
                <w:szCs w:val="26"/>
              </w:rPr>
              <w:t>s</w:t>
            </w:r>
            <w:r>
              <w:rPr>
                <w:rFonts w:cs="Tahoma"/>
                <w:sz w:val="26"/>
                <w:szCs w:val="26"/>
              </w:rPr>
              <w:t>er</w:t>
            </w:r>
          </w:p>
        </w:tc>
        <w:tc>
          <w:tcPr>
            <w:tcW w:w="2006" w:type="dxa"/>
          </w:tcPr>
          <w:p w:rsidR="00B76C6A" w:rsidRPr="00B54661" w:rsidRDefault="00B76C6A" w:rsidP="00CA30D4">
            <w:pPr>
              <w:spacing w:line="276" w:lineRule="auto"/>
              <w:jc w:val="right"/>
              <w:rPr>
                <w:rFonts w:cs="Tahoma"/>
                <w:sz w:val="26"/>
                <w:szCs w:val="26"/>
              </w:rPr>
            </w:pPr>
            <w:r>
              <w:rPr>
                <w:rFonts w:cs="Tahoma"/>
                <w:sz w:val="26"/>
                <w:szCs w:val="26"/>
              </w:rPr>
              <w:t xml:space="preserve">       20%</w:t>
            </w:r>
          </w:p>
        </w:tc>
        <w:tc>
          <w:tcPr>
            <w:tcW w:w="1713" w:type="dxa"/>
          </w:tcPr>
          <w:p w:rsidR="00B76C6A" w:rsidRPr="00B54661" w:rsidRDefault="00B76C6A" w:rsidP="00B54661">
            <w:pPr>
              <w:spacing w:line="276" w:lineRule="auto"/>
              <w:ind w:left="1890"/>
              <w:jc w:val="both"/>
              <w:rPr>
                <w:rFonts w:cs="Tahoma"/>
                <w:sz w:val="26"/>
                <w:szCs w:val="26"/>
              </w:rPr>
            </w:pPr>
          </w:p>
        </w:tc>
      </w:tr>
      <w:tr w:rsidR="00B76C6A" w:rsidRPr="00B54661" w:rsidTr="00C74E30">
        <w:trPr>
          <w:trHeight w:val="46"/>
        </w:trPr>
        <w:tc>
          <w:tcPr>
            <w:tcW w:w="4113" w:type="dxa"/>
          </w:tcPr>
          <w:p w:rsidR="00B76C6A" w:rsidRPr="00B54661" w:rsidRDefault="00B76C6A" w:rsidP="00D72790">
            <w:pPr>
              <w:numPr>
                <w:ilvl w:val="0"/>
                <w:numId w:val="27"/>
              </w:numPr>
              <w:spacing w:line="276" w:lineRule="auto"/>
              <w:jc w:val="both"/>
              <w:rPr>
                <w:rFonts w:cs="Tahoma"/>
                <w:sz w:val="26"/>
                <w:szCs w:val="26"/>
              </w:rPr>
            </w:pPr>
            <w:r w:rsidRPr="00B54661">
              <w:rPr>
                <w:rFonts w:cs="Tahoma"/>
                <w:sz w:val="26"/>
                <w:szCs w:val="26"/>
              </w:rPr>
              <w:t>Submit quarterly reports in accordance with the Framework to the Board - 40%</w:t>
            </w:r>
          </w:p>
        </w:tc>
        <w:tc>
          <w:tcPr>
            <w:tcW w:w="2430" w:type="dxa"/>
          </w:tcPr>
          <w:p w:rsidR="00B76C6A" w:rsidRDefault="006D64ED" w:rsidP="006D64ED">
            <w:pPr>
              <w:spacing w:line="276" w:lineRule="auto"/>
              <w:rPr>
                <w:rFonts w:cs="Tahoma"/>
                <w:sz w:val="26"/>
                <w:szCs w:val="26"/>
              </w:rPr>
            </w:pPr>
            <w:r>
              <w:rPr>
                <w:rFonts w:cs="Tahoma"/>
                <w:sz w:val="26"/>
                <w:szCs w:val="26"/>
              </w:rPr>
              <w:t>Invitation letters</w:t>
            </w:r>
          </w:p>
          <w:p w:rsidR="006D64ED" w:rsidRDefault="006D64ED" w:rsidP="006D64ED">
            <w:pPr>
              <w:spacing w:line="276" w:lineRule="auto"/>
              <w:rPr>
                <w:rFonts w:cs="Tahoma"/>
                <w:sz w:val="26"/>
                <w:szCs w:val="26"/>
              </w:rPr>
            </w:pPr>
            <w:r>
              <w:rPr>
                <w:rFonts w:cs="Tahoma"/>
                <w:sz w:val="26"/>
                <w:szCs w:val="26"/>
              </w:rPr>
              <w:t>Attendance register</w:t>
            </w:r>
          </w:p>
          <w:p w:rsidR="00B76C6A" w:rsidRDefault="00B76C6A" w:rsidP="00CA30D4">
            <w:pPr>
              <w:spacing w:line="276" w:lineRule="auto"/>
              <w:ind w:left="1890"/>
              <w:jc w:val="right"/>
              <w:rPr>
                <w:rFonts w:cs="Tahoma"/>
                <w:sz w:val="26"/>
                <w:szCs w:val="26"/>
              </w:rPr>
            </w:pPr>
          </w:p>
          <w:p w:rsidR="00B76C6A" w:rsidRPr="00B54661" w:rsidRDefault="00B76C6A" w:rsidP="00CA30D4">
            <w:pPr>
              <w:spacing w:line="276" w:lineRule="auto"/>
              <w:ind w:left="1890"/>
              <w:jc w:val="right"/>
              <w:rPr>
                <w:rFonts w:cs="Tahoma"/>
                <w:sz w:val="26"/>
                <w:szCs w:val="26"/>
              </w:rPr>
            </w:pPr>
          </w:p>
        </w:tc>
        <w:tc>
          <w:tcPr>
            <w:tcW w:w="2851" w:type="dxa"/>
          </w:tcPr>
          <w:p w:rsidR="00B76C6A" w:rsidRPr="00B54661" w:rsidRDefault="006D64ED" w:rsidP="002A18DB">
            <w:pPr>
              <w:spacing w:line="276" w:lineRule="auto"/>
              <w:jc w:val="both"/>
              <w:rPr>
                <w:rFonts w:cs="Tahoma"/>
                <w:sz w:val="26"/>
                <w:szCs w:val="26"/>
              </w:rPr>
            </w:pPr>
            <w:r>
              <w:rPr>
                <w:rFonts w:cs="Tahoma"/>
                <w:sz w:val="26"/>
                <w:szCs w:val="26"/>
              </w:rPr>
              <w:t>One report</w:t>
            </w:r>
          </w:p>
        </w:tc>
        <w:tc>
          <w:tcPr>
            <w:tcW w:w="2006" w:type="dxa"/>
          </w:tcPr>
          <w:p w:rsidR="00B76C6A" w:rsidRPr="00B54661" w:rsidRDefault="00B76C6A" w:rsidP="00CA30D4">
            <w:pPr>
              <w:spacing w:line="276" w:lineRule="auto"/>
              <w:jc w:val="right"/>
              <w:rPr>
                <w:rFonts w:cs="Tahoma"/>
                <w:sz w:val="26"/>
                <w:szCs w:val="26"/>
              </w:rPr>
            </w:pPr>
            <w:r>
              <w:rPr>
                <w:rFonts w:cs="Tahoma"/>
                <w:sz w:val="26"/>
                <w:szCs w:val="26"/>
              </w:rPr>
              <w:t xml:space="preserve">      10%</w:t>
            </w:r>
          </w:p>
        </w:tc>
        <w:tc>
          <w:tcPr>
            <w:tcW w:w="1713" w:type="dxa"/>
          </w:tcPr>
          <w:p w:rsidR="00B76C6A" w:rsidRPr="00B54661" w:rsidRDefault="00B76C6A" w:rsidP="00B54661">
            <w:pPr>
              <w:spacing w:line="276" w:lineRule="auto"/>
              <w:ind w:left="1890"/>
              <w:jc w:val="both"/>
              <w:rPr>
                <w:rFonts w:cs="Tahoma"/>
                <w:sz w:val="26"/>
                <w:szCs w:val="26"/>
              </w:rPr>
            </w:pPr>
          </w:p>
        </w:tc>
      </w:tr>
      <w:tr w:rsidR="00B76C6A" w:rsidRPr="00B54661" w:rsidTr="00C74E30">
        <w:trPr>
          <w:trHeight w:val="46"/>
        </w:trPr>
        <w:tc>
          <w:tcPr>
            <w:tcW w:w="4113" w:type="dxa"/>
          </w:tcPr>
          <w:p w:rsidR="00B76C6A" w:rsidRPr="00B54661" w:rsidRDefault="00B76C6A" w:rsidP="00D72790">
            <w:pPr>
              <w:spacing w:line="360" w:lineRule="auto"/>
              <w:jc w:val="both"/>
              <w:rPr>
                <w:rFonts w:cs="Tahoma"/>
                <w:sz w:val="26"/>
                <w:szCs w:val="26"/>
              </w:rPr>
            </w:pPr>
          </w:p>
        </w:tc>
        <w:tc>
          <w:tcPr>
            <w:tcW w:w="2430" w:type="dxa"/>
          </w:tcPr>
          <w:p w:rsidR="00B76C6A" w:rsidRPr="00B54661" w:rsidRDefault="00B76C6A" w:rsidP="00CA30D4">
            <w:pPr>
              <w:spacing w:line="360" w:lineRule="auto"/>
              <w:jc w:val="right"/>
              <w:rPr>
                <w:rFonts w:cs="Tahoma"/>
                <w:sz w:val="26"/>
                <w:szCs w:val="26"/>
              </w:rPr>
            </w:pPr>
          </w:p>
        </w:tc>
        <w:tc>
          <w:tcPr>
            <w:tcW w:w="2851" w:type="dxa"/>
          </w:tcPr>
          <w:p w:rsidR="00B76C6A" w:rsidRPr="00B54661" w:rsidRDefault="00B76C6A" w:rsidP="00D72790">
            <w:pPr>
              <w:spacing w:line="360" w:lineRule="auto"/>
              <w:jc w:val="both"/>
              <w:rPr>
                <w:rFonts w:cs="Tahoma"/>
                <w:sz w:val="26"/>
                <w:szCs w:val="26"/>
              </w:rPr>
            </w:pPr>
          </w:p>
        </w:tc>
        <w:tc>
          <w:tcPr>
            <w:tcW w:w="2006" w:type="dxa"/>
          </w:tcPr>
          <w:p w:rsidR="00B76C6A" w:rsidRPr="00B54661" w:rsidRDefault="00B76C6A" w:rsidP="00CA30D4">
            <w:pPr>
              <w:spacing w:line="360" w:lineRule="auto"/>
              <w:jc w:val="right"/>
              <w:rPr>
                <w:rFonts w:cs="Tahoma"/>
                <w:sz w:val="26"/>
                <w:szCs w:val="26"/>
              </w:rPr>
            </w:pPr>
          </w:p>
        </w:tc>
        <w:tc>
          <w:tcPr>
            <w:tcW w:w="1713" w:type="dxa"/>
          </w:tcPr>
          <w:p w:rsidR="00B76C6A" w:rsidRPr="00B54661" w:rsidRDefault="00B76C6A" w:rsidP="00D72790">
            <w:pPr>
              <w:spacing w:line="360" w:lineRule="auto"/>
              <w:jc w:val="both"/>
              <w:rPr>
                <w:rFonts w:cs="Tahoma"/>
                <w:sz w:val="26"/>
                <w:szCs w:val="26"/>
              </w:rPr>
            </w:pPr>
          </w:p>
        </w:tc>
      </w:tr>
      <w:tr w:rsidR="00B76C6A" w:rsidRPr="00B54661" w:rsidTr="00C74E30">
        <w:trPr>
          <w:trHeight w:val="46"/>
        </w:trPr>
        <w:tc>
          <w:tcPr>
            <w:tcW w:w="4113" w:type="dxa"/>
          </w:tcPr>
          <w:p w:rsidR="00B76C6A" w:rsidRPr="00B54661" w:rsidRDefault="00B76C6A" w:rsidP="00D72790">
            <w:pPr>
              <w:spacing w:line="276" w:lineRule="auto"/>
              <w:jc w:val="both"/>
              <w:rPr>
                <w:rFonts w:eastAsia="Comic Sans MS" w:cs="Tahoma"/>
                <w:b/>
                <w:bCs/>
                <w:spacing w:val="-1"/>
                <w:sz w:val="26"/>
                <w:szCs w:val="26"/>
              </w:rPr>
            </w:pPr>
            <w:r w:rsidRPr="00B54661">
              <w:rPr>
                <w:rFonts w:cs="Tahoma"/>
                <w:b/>
                <w:sz w:val="26"/>
                <w:szCs w:val="26"/>
              </w:rPr>
              <w:t xml:space="preserve">F.   CORRUPTION </w:t>
            </w:r>
            <w:r w:rsidRPr="00B54661">
              <w:rPr>
                <w:rFonts w:cs="Tahoma"/>
                <w:b/>
                <w:sz w:val="26"/>
                <w:szCs w:val="26"/>
              </w:rPr>
              <w:lastRenderedPageBreak/>
              <w:t>ERADICATION</w:t>
            </w:r>
            <w:r w:rsidRPr="00B54661">
              <w:rPr>
                <w:rFonts w:eastAsia="Comic Sans MS" w:cs="Tahoma"/>
                <w:b/>
                <w:bCs/>
                <w:spacing w:val="-1"/>
                <w:sz w:val="26"/>
                <w:szCs w:val="26"/>
              </w:rPr>
              <w:t>/</w:t>
            </w:r>
            <w:r w:rsidRPr="00B54661">
              <w:rPr>
                <w:rFonts w:eastAsia="Comic Sans MS" w:cs="Tahoma"/>
                <w:b/>
                <w:bCs/>
                <w:sz w:val="26"/>
                <w:szCs w:val="26"/>
              </w:rPr>
              <w:t>GOV</w:t>
            </w:r>
            <w:r w:rsidRPr="00B54661">
              <w:rPr>
                <w:rFonts w:eastAsia="Comic Sans MS" w:cs="Tahoma"/>
                <w:b/>
                <w:bCs/>
                <w:spacing w:val="-2"/>
                <w:sz w:val="26"/>
                <w:szCs w:val="26"/>
              </w:rPr>
              <w:t>E</w:t>
            </w:r>
            <w:r w:rsidRPr="00B54661">
              <w:rPr>
                <w:rFonts w:eastAsia="Comic Sans MS" w:cs="Tahoma"/>
                <w:b/>
                <w:bCs/>
                <w:sz w:val="26"/>
                <w:szCs w:val="26"/>
              </w:rPr>
              <w:t>R</w:t>
            </w:r>
            <w:r w:rsidRPr="00B54661">
              <w:rPr>
                <w:rFonts w:eastAsia="Comic Sans MS" w:cs="Tahoma"/>
                <w:b/>
                <w:bCs/>
                <w:spacing w:val="-1"/>
                <w:sz w:val="26"/>
                <w:szCs w:val="26"/>
              </w:rPr>
              <w:t>N</w:t>
            </w:r>
            <w:r w:rsidRPr="00B54661">
              <w:rPr>
                <w:rFonts w:eastAsia="Comic Sans MS" w:cs="Tahoma"/>
                <w:b/>
                <w:bCs/>
                <w:sz w:val="26"/>
                <w:szCs w:val="26"/>
              </w:rPr>
              <w:t>A</w:t>
            </w:r>
            <w:r w:rsidRPr="00B54661">
              <w:rPr>
                <w:rFonts w:eastAsia="Comic Sans MS" w:cs="Tahoma"/>
                <w:b/>
                <w:bCs/>
                <w:spacing w:val="-1"/>
                <w:sz w:val="26"/>
                <w:szCs w:val="26"/>
              </w:rPr>
              <w:t>N</w:t>
            </w:r>
            <w:r w:rsidRPr="00B54661">
              <w:rPr>
                <w:rFonts w:eastAsia="Comic Sans MS" w:cs="Tahoma"/>
                <w:b/>
                <w:bCs/>
                <w:sz w:val="26"/>
                <w:szCs w:val="26"/>
              </w:rPr>
              <w:t>C</w:t>
            </w:r>
            <w:r w:rsidRPr="00B54661">
              <w:rPr>
                <w:rFonts w:eastAsia="Comic Sans MS" w:cs="Tahoma"/>
                <w:b/>
                <w:bCs/>
                <w:spacing w:val="-1"/>
                <w:sz w:val="26"/>
                <w:szCs w:val="26"/>
              </w:rPr>
              <w:t>E</w:t>
            </w:r>
          </w:p>
        </w:tc>
        <w:tc>
          <w:tcPr>
            <w:tcW w:w="2430" w:type="dxa"/>
          </w:tcPr>
          <w:p w:rsidR="00B76C6A" w:rsidRPr="00B54661" w:rsidRDefault="00B76C6A" w:rsidP="00CA30D4">
            <w:pPr>
              <w:spacing w:line="276" w:lineRule="auto"/>
              <w:jc w:val="right"/>
              <w:rPr>
                <w:rFonts w:cs="Tahoma"/>
                <w:b/>
                <w:sz w:val="26"/>
                <w:szCs w:val="26"/>
              </w:rPr>
            </w:pPr>
          </w:p>
        </w:tc>
        <w:tc>
          <w:tcPr>
            <w:tcW w:w="2851" w:type="dxa"/>
          </w:tcPr>
          <w:p w:rsidR="00B76C6A" w:rsidRPr="00B54661" w:rsidRDefault="00B76C6A" w:rsidP="00D72790">
            <w:pPr>
              <w:spacing w:line="276" w:lineRule="auto"/>
              <w:jc w:val="both"/>
              <w:rPr>
                <w:rFonts w:cs="Tahoma"/>
                <w:b/>
                <w:sz w:val="26"/>
                <w:szCs w:val="26"/>
              </w:rPr>
            </w:pPr>
          </w:p>
        </w:tc>
        <w:tc>
          <w:tcPr>
            <w:tcW w:w="2006" w:type="dxa"/>
          </w:tcPr>
          <w:p w:rsidR="00B76C6A" w:rsidRPr="00B54661" w:rsidRDefault="00B76C6A" w:rsidP="00CA30D4">
            <w:pPr>
              <w:spacing w:line="276" w:lineRule="auto"/>
              <w:jc w:val="right"/>
              <w:rPr>
                <w:rFonts w:cs="Tahoma"/>
                <w:b/>
                <w:sz w:val="26"/>
                <w:szCs w:val="26"/>
              </w:rPr>
            </w:pPr>
          </w:p>
        </w:tc>
        <w:tc>
          <w:tcPr>
            <w:tcW w:w="1713" w:type="dxa"/>
          </w:tcPr>
          <w:p w:rsidR="00B76C6A" w:rsidRPr="00B54661" w:rsidRDefault="00B76C6A" w:rsidP="00D72790">
            <w:pPr>
              <w:spacing w:line="276" w:lineRule="auto"/>
              <w:jc w:val="both"/>
              <w:rPr>
                <w:rFonts w:cs="Tahoma"/>
                <w:b/>
                <w:sz w:val="26"/>
                <w:szCs w:val="26"/>
              </w:rPr>
            </w:pPr>
          </w:p>
        </w:tc>
      </w:tr>
      <w:tr w:rsidR="00B76C6A" w:rsidRPr="00B54661" w:rsidTr="00C74E30">
        <w:trPr>
          <w:trHeight w:val="46"/>
        </w:trPr>
        <w:tc>
          <w:tcPr>
            <w:tcW w:w="4113" w:type="dxa"/>
          </w:tcPr>
          <w:p w:rsidR="00B76C6A" w:rsidRPr="00B54661" w:rsidRDefault="00B76C6A" w:rsidP="00D72790">
            <w:pPr>
              <w:spacing w:line="276" w:lineRule="auto"/>
              <w:jc w:val="both"/>
              <w:rPr>
                <w:rFonts w:cs="Tahoma"/>
                <w:b/>
                <w:sz w:val="26"/>
                <w:szCs w:val="26"/>
              </w:rPr>
            </w:pPr>
          </w:p>
        </w:tc>
        <w:tc>
          <w:tcPr>
            <w:tcW w:w="2430" w:type="dxa"/>
          </w:tcPr>
          <w:p w:rsidR="00B76C6A" w:rsidRDefault="00B76C6A" w:rsidP="00CA30D4">
            <w:pPr>
              <w:spacing w:line="276" w:lineRule="auto"/>
              <w:jc w:val="right"/>
              <w:rPr>
                <w:rFonts w:cs="Tahoma"/>
                <w:b/>
                <w:sz w:val="26"/>
                <w:szCs w:val="26"/>
              </w:rPr>
            </w:pPr>
          </w:p>
          <w:p w:rsidR="00B76C6A" w:rsidRDefault="00B76C6A" w:rsidP="00CA30D4">
            <w:pPr>
              <w:spacing w:line="276" w:lineRule="auto"/>
              <w:jc w:val="right"/>
              <w:rPr>
                <w:rFonts w:cs="Tahoma"/>
                <w:b/>
                <w:sz w:val="26"/>
                <w:szCs w:val="26"/>
              </w:rPr>
            </w:pPr>
          </w:p>
          <w:p w:rsidR="00B76C6A" w:rsidRPr="00B54661" w:rsidRDefault="00B76C6A" w:rsidP="00CA30D4">
            <w:pPr>
              <w:spacing w:line="276" w:lineRule="auto"/>
              <w:jc w:val="right"/>
              <w:rPr>
                <w:rFonts w:cs="Tahoma"/>
                <w:b/>
                <w:sz w:val="26"/>
                <w:szCs w:val="26"/>
              </w:rPr>
            </w:pPr>
          </w:p>
        </w:tc>
        <w:tc>
          <w:tcPr>
            <w:tcW w:w="2851" w:type="dxa"/>
          </w:tcPr>
          <w:p w:rsidR="00B76C6A" w:rsidRPr="00B54661" w:rsidRDefault="00B76C6A" w:rsidP="00D72790">
            <w:pPr>
              <w:spacing w:line="276" w:lineRule="auto"/>
              <w:jc w:val="both"/>
              <w:rPr>
                <w:rFonts w:cs="Tahoma"/>
                <w:b/>
                <w:sz w:val="26"/>
                <w:szCs w:val="26"/>
              </w:rPr>
            </w:pPr>
          </w:p>
        </w:tc>
        <w:tc>
          <w:tcPr>
            <w:tcW w:w="2006" w:type="dxa"/>
          </w:tcPr>
          <w:p w:rsidR="00B76C6A" w:rsidRPr="00B54661" w:rsidRDefault="00B76C6A" w:rsidP="00CA30D4">
            <w:pPr>
              <w:spacing w:line="276" w:lineRule="auto"/>
              <w:jc w:val="right"/>
              <w:rPr>
                <w:rFonts w:cs="Tahoma"/>
                <w:b/>
                <w:sz w:val="26"/>
                <w:szCs w:val="26"/>
              </w:rPr>
            </w:pPr>
          </w:p>
        </w:tc>
        <w:tc>
          <w:tcPr>
            <w:tcW w:w="1713" w:type="dxa"/>
          </w:tcPr>
          <w:p w:rsidR="00B76C6A" w:rsidRPr="00B54661" w:rsidRDefault="00B76C6A" w:rsidP="00D72790">
            <w:pPr>
              <w:spacing w:line="276" w:lineRule="auto"/>
              <w:jc w:val="both"/>
              <w:rPr>
                <w:rFonts w:cs="Tahoma"/>
                <w:b/>
                <w:sz w:val="26"/>
                <w:szCs w:val="26"/>
              </w:rPr>
            </w:pPr>
          </w:p>
        </w:tc>
      </w:tr>
      <w:tr w:rsidR="00B76C6A" w:rsidRPr="00B54661" w:rsidTr="00C74E30">
        <w:trPr>
          <w:trHeight w:val="46"/>
        </w:trPr>
        <w:tc>
          <w:tcPr>
            <w:tcW w:w="4113" w:type="dxa"/>
          </w:tcPr>
          <w:p w:rsidR="00B76C6A" w:rsidRPr="00B54661" w:rsidRDefault="00B76C6A" w:rsidP="00D72790">
            <w:pPr>
              <w:spacing w:line="276" w:lineRule="auto"/>
              <w:jc w:val="both"/>
              <w:rPr>
                <w:rFonts w:cs="Tahoma"/>
                <w:b/>
                <w:sz w:val="26"/>
                <w:szCs w:val="26"/>
              </w:rPr>
            </w:pPr>
            <w:r w:rsidRPr="00B54661">
              <w:rPr>
                <w:rFonts w:cs="Tahoma"/>
                <w:b/>
                <w:sz w:val="26"/>
                <w:szCs w:val="26"/>
              </w:rPr>
              <w:t>F1.</w:t>
            </w:r>
            <w:r w:rsidRPr="00B54661">
              <w:rPr>
                <w:rFonts w:cs="Tahoma"/>
                <w:b/>
                <w:sz w:val="26"/>
                <w:szCs w:val="26"/>
              </w:rPr>
              <w:tab/>
            </w:r>
            <w:r w:rsidRPr="00B54661">
              <w:rPr>
                <w:rFonts w:cs="Tahoma"/>
                <w:b/>
                <w:color w:val="FF0000"/>
                <w:sz w:val="26"/>
                <w:szCs w:val="26"/>
              </w:rPr>
              <w:t xml:space="preserve"> </w:t>
            </w:r>
            <w:r w:rsidRPr="00B54661">
              <w:rPr>
                <w:rFonts w:cs="Tahoma"/>
                <w:b/>
                <w:sz w:val="26"/>
                <w:szCs w:val="26"/>
              </w:rPr>
              <w:t>Corruption Eradication - 100%</w:t>
            </w:r>
          </w:p>
        </w:tc>
        <w:tc>
          <w:tcPr>
            <w:tcW w:w="2430" w:type="dxa"/>
          </w:tcPr>
          <w:p w:rsidR="00B76C6A" w:rsidRPr="00B54661" w:rsidRDefault="00B76C6A" w:rsidP="00CA30D4">
            <w:pPr>
              <w:spacing w:line="276" w:lineRule="auto"/>
              <w:jc w:val="right"/>
              <w:rPr>
                <w:rFonts w:cs="Tahoma"/>
                <w:b/>
                <w:sz w:val="26"/>
                <w:szCs w:val="26"/>
              </w:rPr>
            </w:pPr>
          </w:p>
        </w:tc>
        <w:tc>
          <w:tcPr>
            <w:tcW w:w="2851" w:type="dxa"/>
          </w:tcPr>
          <w:p w:rsidR="00B76C6A" w:rsidRPr="00B54661" w:rsidRDefault="00B76C6A" w:rsidP="00D72790">
            <w:pPr>
              <w:spacing w:line="276" w:lineRule="auto"/>
              <w:jc w:val="both"/>
              <w:rPr>
                <w:rFonts w:cs="Tahoma"/>
                <w:b/>
                <w:sz w:val="26"/>
                <w:szCs w:val="26"/>
              </w:rPr>
            </w:pPr>
          </w:p>
        </w:tc>
        <w:tc>
          <w:tcPr>
            <w:tcW w:w="2006" w:type="dxa"/>
          </w:tcPr>
          <w:p w:rsidR="00B76C6A" w:rsidRPr="00B54661" w:rsidRDefault="00B76C6A" w:rsidP="006D64ED">
            <w:pPr>
              <w:spacing w:line="276" w:lineRule="auto"/>
              <w:jc w:val="right"/>
              <w:rPr>
                <w:rFonts w:cs="Tahoma"/>
                <w:b/>
                <w:sz w:val="26"/>
                <w:szCs w:val="26"/>
              </w:rPr>
            </w:pPr>
            <w:r>
              <w:rPr>
                <w:rFonts w:cs="Tahoma"/>
                <w:b/>
                <w:sz w:val="26"/>
                <w:szCs w:val="26"/>
              </w:rPr>
              <w:t xml:space="preserve">      </w:t>
            </w:r>
            <w:r w:rsidR="006D64ED">
              <w:rPr>
                <w:rFonts w:cs="Tahoma"/>
                <w:b/>
                <w:sz w:val="26"/>
                <w:szCs w:val="26"/>
              </w:rPr>
              <w:t>60</w:t>
            </w:r>
            <w:r>
              <w:rPr>
                <w:rFonts w:cs="Tahoma"/>
                <w:b/>
                <w:sz w:val="26"/>
                <w:szCs w:val="26"/>
              </w:rPr>
              <w:t>%</w:t>
            </w:r>
          </w:p>
        </w:tc>
        <w:tc>
          <w:tcPr>
            <w:tcW w:w="1713" w:type="dxa"/>
          </w:tcPr>
          <w:p w:rsidR="00B76C6A" w:rsidRPr="00B54661" w:rsidRDefault="00B76C6A" w:rsidP="00D72790">
            <w:pPr>
              <w:spacing w:line="276" w:lineRule="auto"/>
              <w:jc w:val="both"/>
              <w:rPr>
                <w:rFonts w:cs="Tahoma"/>
                <w:b/>
                <w:sz w:val="26"/>
                <w:szCs w:val="26"/>
              </w:rPr>
            </w:pPr>
          </w:p>
        </w:tc>
      </w:tr>
      <w:tr w:rsidR="00B76C6A" w:rsidRPr="00B54661" w:rsidTr="00C74E30">
        <w:trPr>
          <w:trHeight w:val="46"/>
        </w:trPr>
        <w:tc>
          <w:tcPr>
            <w:tcW w:w="4113" w:type="dxa"/>
          </w:tcPr>
          <w:p w:rsidR="00B76C6A" w:rsidRPr="00B54661" w:rsidRDefault="00B76C6A" w:rsidP="00D72790">
            <w:pPr>
              <w:widowControl w:val="0"/>
              <w:autoSpaceDE w:val="0"/>
              <w:autoSpaceDN w:val="0"/>
              <w:adjustRightInd w:val="0"/>
              <w:spacing w:line="276" w:lineRule="auto"/>
              <w:jc w:val="both"/>
              <w:rPr>
                <w:rFonts w:cs="Tahoma"/>
                <w:sz w:val="26"/>
                <w:szCs w:val="26"/>
              </w:rPr>
            </w:pPr>
            <w:r w:rsidRPr="00B54661">
              <w:rPr>
                <w:rFonts w:cs="Tahoma"/>
                <w:sz w:val="26"/>
                <w:szCs w:val="26"/>
              </w:rPr>
              <w:t xml:space="preserve">During the contract period, the CDF committee will undertake the following activities towards corruption eradication: </w:t>
            </w:r>
          </w:p>
        </w:tc>
        <w:tc>
          <w:tcPr>
            <w:tcW w:w="2430" w:type="dxa"/>
          </w:tcPr>
          <w:p w:rsidR="00B76C6A" w:rsidRPr="00B54661" w:rsidRDefault="00B76C6A" w:rsidP="00CA30D4">
            <w:pPr>
              <w:widowControl w:val="0"/>
              <w:autoSpaceDE w:val="0"/>
              <w:autoSpaceDN w:val="0"/>
              <w:adjustRightInd w:val="0"/>
              <w:spacing w:line="276" w:lineRule="auto"/>
              <w:jc w:val="right"/>
              <w:rPr>
                <w:rFonts w:cs="Tahoma"/>
                <w:sz w:val="26"/>
                <w:szCs w:val="26"/>
              </w:rPr>
            </w:pPr>
          </w:p>
        </w:tc>
        <w:tc>
          <w:tcPr>
            <w:tcW w:w="2851" w:type="dxa"/>
          </w:tcPr>
          <w:p w:rsidR="00B76C6A" w:rsidRPr="00B54661" w:rsidRDefault="00B76C6A" w:rsidP="00D72790">
            <w:pPr>
              <w:widowControl w:val="0"/>
              <w:autoSpaceDE w:val="0"/>
              <w:autoSpaceDN w:val="0"/>
              <w:adjustRightInd w:val="0"/>
              <w:spacing w:line="276" w:lineRule="auto"/>
              <w:jc w:val="both"/>
              <w:rPr>
                <w:rFonts w:cs="Tahoma"/>
                <w:sz w:val="26"/>
                <w:szCs w:val="26"/>
              </w:rPr>
            </w:pPr>
          </w:p>
        </w:tc>
        <w:tc>
          <w:tcPr>
            <w:tcW w:w="2006" w:type="dxa"/>
          </w:tcPr>
          <w:p w:rsidR="00B76C6A" w:rsidRPr="00B54661" w:rsidRDefault="00B76C6A" w:rsidP="00CA30D4">
            <w:pPr>
              <w:widowControl w:val="0"/>
              <w:autoSpaceDE w:val="0"/>
              <w:autoSpaceDN w:val="0"/>
              <w:adjustRightInd w:val="0"/>
              <w:spacing w:line="276" w:lineRule="auto"/>
              <w:jc w:val="right"/>
              <w:rPr>
                <w:rFonts w:cs="Tahoma"/>
                <w:sz w:val="26"/>
                <w:szCs w:val="26"/>
              </w:rPr>
            </w:pPr>
          </w:p>
        </w:tc>
        <w:tc>
          <w:tcPr>
            <w:tcW w:w="1713" w:type="dxa"/>
          </w:tcPr>
          <w:p w:rsidR="00B76C6A" w:rsidRPr="00B54661" w:rsidRDefault="00B76C6A" w:rsidP="00D72790">
            <w:pPr>
              <w:widowControl w:val="0"/>
              <w:autoSpaceDE w:val="0"/>
              <w:autoSpaceDN w:val="0"/>
              <w:adjustRightInd w:val="0"/>
              <w:spacing w:line="276" w:lineRule="auto"/>
              <w:jc w:val="both"/>
              <w:rPr>
                <w:rFonts w:cs="Tahoma"/>
                <w:sz w:val="26"/>
                <w:szCs w:val="26"/>
              </w:rPr>
            </w:pPr>
          </w:p>
        </w:tc>
      </w:tr>
      <w:tr w:rsidR="00B76C6A" w:rsidRPr="00B54661" w:rsidTr="00C74E30">
        <w:trPr>
          <w:trHeight w:val="46"/>
        </w:trPr>
        <w:tc>
          <w:tcPr>
            <w:tcW w:w="4113" w:type="dxa"/>
          </w:tcPr>
          <w:p w:rsidR="00B76C6A" w:rsidRPr="00B54661" w:rsidRDefault="00B76C6A" w:rsidP="00D72790">
            <w:pPr>
              <w:widowControl w:val="0"/>
              <w:numPr>
                <w:ilvl w:val="0"/>
                <w:numId w:val="30"/>
              </w:numPr>
              <w:autoSpaceDE w:val="0"/>
              <w:autoSpaceDN w:val="0"/>
              <w:adjustRightInd w:val="0"/>
              <w:spacing w:line="276" w:lineRule="auto"/>
              <w:jc w:val="both"/>
              <w:rPr>
                <w:rFonts w:cs="Tahoma"/>
                <w:sz w:val="26"/>
                <w:szCs w:val="26"/>
              </w:rPr>
            </w:pPr>
            <w:r w:rsidRPr="00B54661">
              <w:rPr>
                <w:rFonts w:cs="Tahoma"/>
                <w:sz w:val="26"/>
                <w:szCs w:val="26"/>
              </w:rPr>
              <w:t>Operationalize corruption prevention committee by March 2016 (30%)</w:t>
            </w:r>
          </w:p>
        </w:tc>
        <w:tc>
          <w:tcPr>
            <w:tcW w:w="2430" w:type="dxa"/>
          </w:tcPr>
          <w:p w:rsidR="00B76C6A" w:rsidRDefault="006D64ED" w:rsidP="006D64ED">
            <w:pPr>
              <w:widowControl w:val="0"/>
              <w:autoSpaceDE w:val="0"/>
              <w:autoSpaceDN w:val="0"/>
              <w:adjustRightInd w:val="0"/>
              <w:spacing w:line="276" w:lineRule="auto"/>
              <w:rPr>
                <w:rFonts w:cs="Tahoma"/>
                <w:sz w:val="26"/>
                <w:szCs w:val="26"/>
              </w:rPr>
            </w:pPr>
            <w:r>
              <w:rPr>
                <w:rFonts w:cs="Tahoma"/>
                <w:sz w:val="26"/>
                <w:szCs w:val="26"/>
              </w:rPr>
              <w:t>Signed minutes of the meeting</w:t>
            </w:r>
          </w:p>
          <w:p w:rsidR="006D64ED" w:rsidRPr="00B54661" w:rsidRDefault="006D64ED" w:rsidP="006D64ED">
            <w:pPr>
              <w:widowControl w:val="0"/>
              <w:autoSpaceDE w:val="0"/>
              <w:autoSpaceDN w:val="0"/>
              <w:adjustRightInd w:val="0"/>
              <w:spacing w:line="276" w:lineRule="auto"/>
              <w:rPr>
                <w:rFonts w:cs="Tahoma"/>
                <w:sz w:val="26"/>
                <w:szCs w:val="26"/>
              </w:rPr>
            </w:pPr>
            <w:r>
              <w:rPr>
                <w:rFonts w:cs="Tahoma"/>
                <w:sz w:val="26"/>
                <w:szCs w:val="26"/>
              </w:rPr>
              <w:t>Letters appointing corruption committee</w:t>
            </w:r>
          </w:p>
        </w:tc>
        <w:tc>
          <w:tcPr>
            <w:tcW w:w="2851" w:type="dxa"/>
          </w:tcPr>
          <w:p w:rsidR="00B76C6A" w:rsidRDefault="006D64ED" w:rsidP="001C4431">
            <w:pPr>
              <w:widowControl w:val="0"/>
              <w:autoSpaceDE w:val="0"/>
              <w:autoSpaceDN w:val="0"/>
              <w:adjustRightInd w:val="0"/>
              <w:spacing w:line="276" w:lineRule="auto"/>
              <w:jc w:val="both"/>
              <w:rPr>
                <w:rFonts w:cs="Tahoma"/>
                <w:sz w:val="26"/>
                <w:szCs w:val="26"/>
              </w:rPr>
            </w:pPr>
            <w:r>
              <w:rPr>
                <w:rFonts w:cs="Tahoma"/>
                <w:sz w:val="26"/>
                <w:szCs w:val="26"/>
              </w:rPr>
              <w:t>Copies of signed minutes</w:t>
            </w:r>
          </w:p>
          <w:p w:rsidR="006D64ED" w:rsidRPr="00B54661" w:rsidRDefault="006D64ED" w:rsidP="001C4431">
            <w:pPr>
              <w:widowControl w:val="0"/>
              <w:autoSpaceDE w:val="0"/>
              <w:autoSpaceDN w:val="0"/>
              <w:adjustRightInd w:val="0"/>
              <w:spacing w:line="276" w:lineRule="auto"/>
              <w:jc w:val="both"/>
              <w:rPr>
                <w:rFonts w:cs="Tahoma"/>
                <w:sz w:val="26"/>
                <w:szCs w:val="26"/>
              </w:rPr>
            </w:pPr>
            <w:r>
              <w:rPr>
                <w:rFonts w:cs="Tahoma"/>
                <w:sz w:val="26"/>
                <w:szCs w:val="26"/>
              </w:rPr>
              <w:t>Photos</w:t>
            </w:r>
          </w:p>
        </w:tc>
        <w:tc>
          <w:tcPr>
            <w:tcW w:w="2006" w:type="dxa"/>
          </w:tcPr>
          <w:p w:rsidR="00B76C6A" w:rsidRPr="00B54661" w:rsidRDefault="00B76C6A" w:rsidP="006D64ED">
            <w:pPr>
              <w:widowControl w:val="0"/>
              <w:autoSpaceDE w:val="0"/>
              <w:autoSpaceDN w:val="0"/>
              <w:adjustRightInd w:val="0"/>
              <w:spacing w:line="276" w:lineRule="auto"/>
              <w:jc w:val="right"/>
              <w:rPr>
                <w:rFonts w:cs="Tahoma"/>
                <w:sz w:val="26"/>
                <w:szCs w:val="26"/>
              </w:rPr>
            </w:pPr>
            <w:r>
              <w:rPr>
                <w:rFonts w:cs="Tahoma"/>
                <w:sz w:val="26"/>
                <w:szCs w:val="26"/>
              </w:rPr>
              <w:t xml:space="preserve">     </w:t>
            </w:r>
            <w:r w:rsidR="006D64ED">
              <w:rPr>
                <w:rFonts w:cs="Tahoma"/>
                <w:sz w:val="26"/>
                <w:szCs w:val="26"/>
              </w:rPr>
              <w:t>0</w:t>
            </w:r>
            <w:r>
              <w:rPr>
                <w:rFonts w:cs="Tahoma"/>
                <w:sz w:val="26"/>
                <w:szCs w:val="26"/>
              </w:rPr>
              <w:t>%</w:t>
            </w:r>
          </w:p>
        </w:tc>
        <w:tc>
          <w:tcPr>
            <w:tcW w:w="1713" w:type="dxa"/>
          </w:tcPr>
          <w:p w:rsidR="00B76C6A" w:rsidRPr="00B54661" w:rsidRDefault="00B76C6A" w:rsidP="00B54661">
            <w:pPr>
              <w:widowControl w:val="0"/>
              <w:autoSpaceDE w:val="0"/>
              <w:autoSpaceDN w:val="0"/>
              <w:adjustRightInd w:val="0"/>
              <w:spacing w:line="276" w:lineRule="auto"/>
              <w:ind w:left="1440"/>
              <w:jc w:val="both"/>
              <w:rPr>
                <w:rFonts w:cs="Tahoma"/>
                <w:sz w:val="26"/>
                <w:szCs w:val="26"/>
              </w:rPr>
            </w:pPr>
          </w:p>
        </w:tc>
      </w:tr>
      <w:tr w:rsidR="00B76C6A" w:rsidRPr="00B54661" w:rsidTr="00C74E30">
        <w:trPr>
          <w:trHeight w:val="46"/>
        </w:trPr>
        <w:tc>
          <w:tcPr>
            <w:tcW w:w="4113" w:type="dxa"/>
          </w:tcPr>
          <w:p w:rsidR="00B76C6A" w:rsidRPr="00B54661" w:rsidRDefault="00B76C6A" w:rsidP="00D72790">
            <w:pPr>
              <w:widowControl w:val="0"/>
              <w:numPr>
                <w:ilvl w:val="0"/>
                <w:numId w:val="30"/>
              </w:numPr>
              <w:autoSpaceDE w:val="0"/>
              <w:autoSpaceDN w:val="0"/>
              <w:adjustRightInd w:val="0"/>
              <w:spacing w:line="276" w:lineRule="auto"/>
              <w:jc w:val="both"/>
              <w:rPr>
                <w:rFonts w:cs="Tahoma"/>
                <w:sz w:val="26"/>
                <w:szCs w:val="26"/>
              </w:rPr>
            </w:pPr>
            <w:r w:rsidRPr="00B54661">
              <w:rPr>
                <w:rFonts w:cs="Tahoma"/>
                <w:sz w:val="26"/>
                <w:szCs w:val="26"/>
              </w:rPr>
              <w:t xml:space="preserve">Adhere to the provisions of Code Of Conduct and Ethics in line with the Leadership and Integrity Act (2012) and forward quarterly reports to the Board on actions taken on reports received concerning </w:t>
            </w:r>
            <w:r w:rsidRPr="00B54661">
              <w:rPr>
                <w:rFonts w:cs="Tahoma"/>
                <w:sz w:val="26"/>
                <w:szCs w:val="26"/>
              </w:rPr>
              <w:lastRenderedPageBreak/>
              <w:t>corruption related complains (20%)</w:t>
            </w:r>
          </w:p>
        </w:tc>
        <w:tc>
          <w:tcPr>
            <w:tcW w:w="2430" w:type="dxa"/>
          </w:tcPr>
          <w:p w:rsidR="00B76C6A" w:rsidRDefault="006D64ED" w:rsidP="006D64ED">
            <w:pPr>
              <w:widowControl w:val="0"/>
              <w:autoSpaceDE w:val="0"/>
              <w:autoSpaceDN w:val="0"/>
              <w:adjustRightInd w:val="0"/>
              <w:spacing w:line="276" w:lineRule="auto"/>
              <w:rPr>
                <w:rFonts w:cs="Tahoma"/>
                <w:sz w:val="26"/>
                <w:szCs w:val="26"/>
              </w:rPr>
            </w:pPr>
            <w:r>
              <w:rPr>
                <w:rFonts w:cs="Tahoma"/>
                <w:sz w:val="26"/>
                <w:szCs w:val="26"/>
              </w:rPr>
              <w:lastRenderedPageBreak/>
              <w:t>Quartely report and forwarding letter to the board</w:t>
            </w:r>
          </w:p>
          <w:p w:rsidR="006D64ED" w:rsidRPr="00B54661" w:rsidRDefault="006D64ED" w:rsidP="006D64ED">
            <w:pPr>
              <w:widowControl w:val="0"/>
              <w:autoSpaceDE w:val="0"/>
              <w:autoSpaceDN w:val="0"/>
              <w:adjustRightInd w:val="0"/>
              <w:spacing w:line="276" w:lineRule="auto"/>
              <w:rPr>
                <w:rFonts w:cs="Tahoma"/>
                <w:sz w:val="26"/>
                <w:szCs w:val="26"/>
              </w:rPr>
            </w:pPr>
            <w:r>
              <w:rPr>
                <w:rFonts w:cs="Tahoma"/>
                <w:sz w:val="26"/>
                <w:szCs w:val="26"/>
              </w:rPr>
              <w:t>Training programme</w:t>
            </w:r>
          </w:p>
        </w:tc>
        <w:tc>
          <w:tcPr>
            <w:tcW w:w="2851" w:type="dxa"/>
          </w:tcPr>
          <w:p w:rsidR="00B76C6A" w:rsidRPr="00B54661" w:rsidRDefault="00B76C6A" w:rsidP="001C4431">
            <w:pPr>
              <w:widowControl w:val="0"/>
              <w:autoSpaceDE w:val="0"/>
              <w:autoSpaceDN w:val="0"/>
              <w:adjustRightInd w:val="0"/>
              <w:spacing w:line="276" w:lineRule="auto"/>
              <w:jc w:val="both"/>
              <w:rPr>
                <w:rFonts w:cs="Tahoma"/>
                <w:sz w:val="26"/>
                <w:szCs w:val="26"/>
              </w:rPr>
            </w:pPr>
          </w:p>
        </w:tc>
        <w:tc>
          <w:tcPr>
            <w:tcW w:w="2006" w:type="dxa"/>
          </w:tcPr>
          <w:p w:rsidR="00B76C6A" w:rsidRPr="00B54661" w:rsidRDefault="00B76C6A" w:rsidP="00CA30D4">
            <w:pPr>
              <w:widowControl w:val="0"/>
              <w:autoSpaceDE w:val="0"/>
              <w:autoSpaceDN w:val="0"/>
              <w:adjustRightInd w:val="0"/>
              <w:spacing w:line="276" w:lineRule="auto"/>
              <w:jc w:val="right"/>
              <w:rPr>
                <w:rFonts w:cs="Tahoma"/>
                <w:sz w:val="26"/>
                <w:szCs w:val="26"/>
              </w:rPr>
            </w:pPr>
            <w:r>
              <w:rPr>
                <w:rFonts w:cs="Tahoma"/>
                <w:sz w:val="26"/>
                <w:szCs w:val="26"/>
              </w:rPr>
              <w:t xml:space="preserve">      </w:t>
            </w:r>
            <w:r w:rsidR="006D64ED">
              <w:rPr>
                <w:rFonts w:cs="Tahoma"/>
                <w:sz w:val="26"/>
                <w:szCs w:val="26"/>
              </w:rPr>
              <w:t>2</w:t>
            </w:r>
            <w:r>
              <w:rPr>
                <w:rFonts w:cs="Tahoma"/>
                <w:sz w:val="26"/>
                <w:szCs w:val="26"/>
              </w:rPr>
              <w:t>0%</w:t>
            </w:r>
          </w:p>
        </w:tc>
        <w:tc>
          <w:tcPr>
            <w:tcW w:w="1713" w:type="dxa"/>
          </w:tcPr>
          <w:p w:rsidR="00B76C6A" w:rsidRPr="00B54661" w:rsidRDefault="00B76C6A" w:rsidP="00B54661">
            <w:pPr>
              <w:widowControl w:val="0"/>
              <w:autoSpaceDE w:val="0"/>
              <w:autoSpaceDN w:val="0"/>
              <w:adjustRightInd w:val="0"/>
              <w:spacing w:line="276" w:lineRule="auto"/>
              <w:ind w:left="1080"/>
              <w:jc w:val="both"/>
              <w:rPr>
                <w:rFonts w:cs="Tahoma"/>
                <w:sz w:val="26"/>
                <w:szCs w:val="26"/>
              </w:rPr>
            </w:pPr>
          </w:p>
        </w:tc>
      </w:tr>
      <w:tr w:rsidR="00B76C6A" w:rsidRPr="00B54661" w:rsidTr="00C74E30">
        <w:trPr>
          <w:trHeight w:val="46"/>
        </w:trPr>
        <w:tc>
          <w:tcPr>
            <w:tcW w:w="4113" w:type="dxa"/>
          </w:tcPr>
          <w:p w:rsidR="00B76C6A" w:rsidRPr="00B54661" w:rsidRDefault="00B76C6A" w:rsidP="00D72790">
            <w:pPr>
              <w:widowControl w:val="0"/>
              <w:numPr>
                <w:ilvl w:val="0"/>
                <w:numId w:val="30"/>
              </w:numPr>
              <w:autoSpaceDE w:val="0"/>
              <w:autoSpaceDN w:val="0"/>
              <w:adjustRightInd w:val="0"/>
              <w:spacing w:line="276" w:lineRule="auto"/>
              <w:jc w:val="both"/>
              <w:rPr>
                <w:rFonts w:cs="Tahoma"/>
                <w:sz w:val="26"/>
                <w:szCs w:val="26"/>
              </w:rPr>
            </w:pPr>
            <w:r w:rsidRPr="00B54661">
              <w:rPr>
                <w:rFonts w:cs="Tahoma"/>
                <w:sz w:val="26"/>
                <w:szCs w:val="26"/>
              </w:rPr>
              <w:lastRenderedPageBreak/>
              <w:t xml:space="preserve">Conduct one integrity workshop of staff and CDFC to build capacity on corruption prevention (10%) </w:t>
            </w:r>
          </w:p>
        </w:tc>
        <w:tc>
          <w:tcPr>
            <w:tcW w:w="2430" w:type="dxa"/>
          </w:tcPr>
          <w:p w:rsidR="00B76C6A" w:rsidRDefault="006D64ED" w:rsidP="006D64ED">
            <w:pPr>
              <w:widowControl w:val="0"/>
              <w:autoSpaceDE w:val="0"/>
              <w:autoSpaceDN w:val="0"/>
              <w:adjustRightInd w:val="0"/>
              <w:spacing w:line="276" w:lineRule="auto"/>
              <w:rPr>
                <w:rFonts w:cs="Tahoma"/>
                <w:sz w:val="26"/>
                <w:szCs w:val="26"/>
              </w:rPr>
            </w:pPr>
            <w:r>
              <w:rPr>
                <w:rFonts w:cs="Tahoma"/>
                <w:sz w:val="26"/>
                <w:szCs w:val="26"/>
              </w:rPr>
              <w:t>Attendance list and invitation letters</w:t>
            </w:r>
          </w:p>
          <w:p w:rsidR="006D64ED" w:rsidRPr="00B54661" w:rsidRDefault="006D64ED" w:rsidP="006D64ED">
            <w:pPr>
              <w:widowControl w:val="0"/>
              <w:autoSpaceDE w:val="0"/>
              <w:autoSpaceDN w:val="0"/>
              <w:adjustRightInd w:val="0"/>
              <w:spacing w:line="276" w:lineRule="auto"/>
              <w:rPr>
                <w:rFonts w:cs="Tahoma"/>
                <w:sz w:val="26"/>
                <w:szCs w:val="26"/>
              </w:rPr>
            </w:pPr>
            <w:r>
              <w:rPr>
                <w:rFonts w:cs="Tahoma"/>
                <w:sz w:val="26"/>
                <w:szCs w:val="26"/>
              </w:rPr>
              <w:t>Training programme</w:t>
            </w:r>
          </w:p>
        </w:tc>
        <w:tc>
          <w:tcPr>
            <w:tcW w:w="2851" w:type="dxa"/>
          </w:tcPr>
          <w:p w:rsidR="00B76C6A" w:rsidRPr="00B54661" w:rsidRDefault="006D64ED" w:rsidP="000869AD">
            <w:pPr>
              <w:widowControl w:val="0"/>
              <w:autoSpaceDE w:val="0"/>
              <w:autoSpaceDN w:val="0"/>
              <w:adjustRightInd w:val="0"/>
              <w:spacing w:line="276" w:lineRule="auto"/>
              <w:jc w:val="both"/>
              <w:rPr>
                <w:rFonts w:cs="Tahoma"/>
                <w:sz w:val="26"/>
                <w:szCs w:val="26"/>
              </w:rPr>
            </w:pPr>
            <w:r>
              <w:rPr>
                <w:rFonts w:cs="Tahoma"/>
                <w:sz w:val="26"/>
                <w:szCs w:val="26"/>
              </w:rPr>
              <w:t>Availability of training programme</w:t>
            </w:r>
          </w:p>
        </w:tc>
        <w:tc>
          <w:tcPr>
            <w:tcW w:w="2006" w:type="dxa"/>
          </w:tcPr>
          <w:p w:rsidR="00B76C6A" w:rsidRPr="00B54661" w:rsidRDefault="00B76C6A" w:rsidP="006D64ED">
            <w:pPr>
              <w:widowControl w:val="0"/>
              <w:autoSpaceDE w:val="0"/>
              <w:autoSpaceDN w:val="0"/>
              <w:adjustRightInd w:val="0"/>
              <w:spacing w:line="276" w:lineRule="auto"/>
              <w:jc w:val="right"/>
              <w:rPr>
                <w:rFonts w:cs="Tahoma"/>
                <w:sz w:val="26"/>
                <w:szCs w:val="26"/>
              </w:rPr>
            </w:pPr>
            <w:r>
              <w:rPr>
                <w:rFonts w:cs="Tahoma"/>
                <w:sz w:val="26"/>
                <w:szCs w:val="26"/>
              </w:rPr>
              <w:t xml:space="preserve">    </w:t>
            </w:r>
            <w:r w:rsidR="006D64ED">
              <w:rPr>
                <w:rFonts w:cs="Tahoma"/>
                <w:sz w:val="26"/>
                <w:szCs w:val="26"/>
              </w:rPr>
              <w:t>0</w:t>
            </w:r>
            <w:r>
              <w:rPr>
                <w:rFonts w:cs="Tahoma"/>
                <w:sz w:val="26"/>
                <w:szCs w:val="26"/>
              </w:rPr>
              <w:t>%</w:t>
            </w:r>
          </w:p>
        </w:tc>
        <w:tc>
          <w:tcPr>
            <w:tcW w:w="1713" w:type="dxa"/>
          </w:tcPr>
          <w:p w:rsidR="00B76C6A" w:rsidRPr="00B54661" w:rsidRDefault="00B76C6A" w:rsidP="00B54661">
            <w:pPr>
              <w:widowControl w:val="0"/>
              <w:autoSpaceDE w:val="0"/>
              <w:autoSpaceDN w:val="0"/>
              <w:adjustRightInd w:val="0"/>
              <w:spacing w:line="276" w:lineRule="auto"/>
              <w:ind w:left="1440"/>
              <w:jc w:val="both"/>
              <w:rPr>
                <w:rFonts w:cs="Tahoma"/>
                <w:sz w:val="26"/>
                <w:szCs w:val="26"/>
              </w:rPr>
            </w:pPr>
          </w:p>
        </w:tc>
      </w:tr>
      <w:tr w:rsidR="00B76C6A" w:rsidRPr="00B54661" w:rsidTr="00C74E30">
        <w:trPr>
          <w:trHeight w:val="46"/>
        </w:trPr>
        <w:tc>
          <w:tcPr>
            <w:tcW w:w="4113" w:type="dxa"/>
          </w:tcPr>
          <w:p w:rsidR="00B76C6A" w:rsidRPr="00B54661" w:rsidRDefault="00B76C6A" w:rsidP="00D72790">
            <w:pPr>
              <w:widowControl w:val="0"/>
              <w:numPr>
                <w:ilvl w:val="0"/>
                <w:numId w:val="30"/>
              </w:numPr>
              <w:autoSpaceDE w:val="0"/>
              <w:autoSpaceDN w:val="0"/>
              <w:adjustRightInd w:val="0"/>
              <w:spacing w:line="276" w:lineRule="auto"/>
              <w:jc w:val="both"/>
              <w:rPr>
                <w:rFonts w:cs="Tahoma"/>
                <w:sz w:val="26"/>
                <w:szCs w:val="26"/>
              </w:rPr>
            </w:pPr>
            <w:r w:rsidRPr="00B54661">
              <w:rPr>
                <w:rFonts w:cs="Tahoma"/>
                <w:sz w:val="26"/>
                <w:szCs w:val="26"/>
              </w:rPr>
              <w:t>Suspend public officer(s) suspected of corrupt practices (10%)</w:t>
            </w:r>
          </w:p>
        </w:tc>
        <w:tc>
          <w:tcPr>
            <w:tcW w:w="2430" w:type="dxa"/>
          </w:tcPr>
          <w:p w:rsidR="00B76C6A" w:rsidRDefault="00B76C6A" w:rsidP="00CA30D4">
            <w:pPr>
              <w:widowControl w:val="0"/>
              <w:autoSpaceDE w:val="0"/>
              <w:autoSpaceDN w:val="0"/>
              <w:adjustRightInd w:val="0"/>
              <w:spacing w:line="276" w:lineRule="auto"/>
              <w:ind w:left="1440"/>
              <w:jc w:val="right"/>
              <w:rPr>
                <w:rFonts w:cs="Tahoma"/>
                <w:sz w:val="26"/>
                <w:szCs w:val="26"/>
              </w:rPr>
            </w:pPr>
          </w:p>
          <w:p w:rsidR="00B76C6A" w:rsidRDefault="00B76C6A" w:rsidP="00CA30D4">
            <w:pPr>
              <w:widowControl w:val="0"/>
              <w:autoSpaceDE w:val="0"/>
              <w:autoSpaceDN w:val="0"/>
              <w:adjustRightInd w:val="0"/>
              <w:spacing w:line="276" w:lineRule="auto"/>
              <w:ind w:left="1440"/>
              <w:jc w:val="right"/>
              <w:rPr>
                <w:rFonts w:cs="Tahoma"/>
                <w:sz w:val="26"/>
                <w:szCs w:val="26"/>
              </w:rPr>
            </w:pPr>
          </w:p>
          <w:p w:rsidR="00B76C6A" w:rsidRPr="00B54661" w:rsidRDefault="00B76C6A" w:rsidP="00CA30D4">
            <w:pPr>
              <w:widowControl w:val="0"/>
              <w:autoSpaceDE w:val="0"/>
              <w:autoSpaceDN w:val="0"/>
              <w:adjustRightInd w:val="0"/>
              <w:spacing w:line="276" w:lineRule="auto"/>
              <w:ind w:left="1440"/>
              <w:jc w:val="right"/>
              <w:rPr>
                <w:rFonts w:cs="Tahoma"/>
                <w:sz w:val="26"/>
                <w:szCs w:val="26"/>
              </w:rPr>
            </w:pPr>
          </w:p>
        </w:tc>
        <w:tc>
          <w:tcPr>
            <w:tcW w:w="2851" w:type="dxa"/>
          </w:tcPr>
          <w:p w:rsidR="00B76C6A" w:rsidRPr="00B54661" w:rsidRDefault="006D64ED" w:rsidP="000869AD">
            <w:pPr>
              <w:widowControl w:val="0"/>
              <w:autoSpaceDE w:val="0"/>
              <w:autoSpaceDN w:val="0"/>
              <w:adjustRightInd w:val="0"/>
              <w:spacing w:line="276" w:lineRule="auto"/>
              <w:jc w:val="both"/>
              <w:rPr>
                <w:rFonts w:cs="Tahoma"/>
                <w:sz w:val="26"/>
                <w:szCs w:val="26"/>
              </w:rPr>
            </w:pPr>
            <w:r>
              <w:rPr>
                <w:rFonts w:cs="Tahoma"/>
                <w:sz w:val="26"/>
                <w:szCs w:val="26"/>
              </w:rPr>
              <w:t>No corrupt officers to suspend</w:t>
            </w:r>
          </w:p>
        </w:tc>
        <w:tc>
          <w:tcPr>
            <w:tcW w:w="2006" w:type="dxa"/>
          </w:tcPr>
          <w:p w:rsidR="00B76C6A" w:rsidRPr="00B54661" w:rsidRDefault="00B76C6A" w:rsidP="00CA30D4">
            <w:pPr>
              <w:widowControl w:val="0"/>
              <w:autoSpaceDE w:val="0"/>
              <w:autoSpaceDN w:val="0"/>
              <w:adjustRightInd w:val="0"/>
              <w:spacing w:line="276" w:lineRule="auto"/>
              <w:jc w:val="right"/>
              <w:rPr>
                <w:rFonts w:cs="Tahoma"/>
                <w:sz w:val="26"/>
                <w:szCs w:val="26"/>
              </w:rPr>
            </w:pPr>
            <w:r>
              <w:rPr>
                <w:rFonts w:cs="Tahoma"/>
                <w:sz w:val="26"/>
                <w:szCs w:val="26"/>
              </w:rPr>
              <w:t xml:space="preserve">      10%</w:t>
            </w:r>
          </w:p>
        </w:tc>
        <w:tc>
          <w:tcPr>
            <w:tcW w:w="1713" w:type="dxa"/>
          </w:tcPr>
          <w:p w:rsidR="00B76C6A" w:rsidRPr="00B54661" w:rsidRDefault="00B76C6A" w:rsidP="000869AD">
            <w:pPr>
              <w:widowControl w:val="0"/>
              <w:autoSpaceDE w:val="0"/>
              <w:autoSpaceDN w:val="0"/>
              <w:adjustRightInd w:val="0"/>
              <w:spacing w:line="276" w:lineRule="auto"/>
              <w:jc w:val="both"/>
              <w:rPr>
                <w:rFonts w:cs="Tahoma"/>
                <w:sz w:val="26"/>
                <w:szCs w:val="26"/>
              </w:rPr>
            </w:pPr>
          </w:p>
        </w:tc>
      </w:tr>
      <w:tr w:rsidR="00B76C6A" w:rsidRPr="00B54661" w:rsidTr="00C74E30">
        <w:trPr>
          <w:trHeight w:val="46"/>
        </w:trPr>
        <w:tc>
          <w:tcPr>
            <w:tcW w:w="4113" w:type="dxa"/>
          </w:tcPr>
          <w:p w:rsidR="00B76C6A" w:rsidRPr="00B54661" w:rsidRDefault="00B76C6A" w:rsidP="00D72790">
            <w:pPr>
              <w:widowControl w:val="0"/>
              <w:numPr>
                <w:ilvl w:val="0"/>
                <w:numId w:val="30"/>
              </w:numPr>
              <w:autoSpaceDE w:val="0"/>
              <w:autoSpaceDN w:val="0"/>
              <w:adjustRightInd w:val="0"/>
              <w:spacing w:line="276" w:lineRule="auto"/>
              <w:jc w:val="both"/>
              <w:rPr>
                <w:rFonts w:cs="Tahoma"/>
                <w:sz w:val="26"/>
                <w:szCs w:val="26"/>
              </w:rPr>
            </w:pPr>
            <w:r w:rsidRPr="00B54661">
              <w:rPr>
                <w:rFonts w:cs="Tahoma"/>
                <w:sz w:val="26"/>
                <w:szCs w:val="26"/>
              </w:rPr>
              <w:t>Install a corruption reporting/suggestion box in CDFC offices (10%)</w:t>
            </w:r>
          </w:p>
        </w:tc>
        <w:tc>
          <w:tcPr>
            <w:tcW w:w="2430" w:type="dxa"/>
          </w:tcPr>
          <w:p w:rsidR="00B76C6A" w:rsidRDefault="006D64ED" w:rsidP="006D64ED">
            <w:pPr>
              <w:widowControl w:val="0"/>
              <w:autoSpaceDE w:val="0"/>
              <w:autoSpaceDN w:val="0"/>
              <w:adjustRightInd w:val="0"/>
              <w:spacing w:line="276" w:lineRule="auto"/>
              <w:rPr>
                <w:rFonts w:cs="Tahoma"/>
                <w:sz w:val="26"/>
                <w:szCs w:val="26"/>
              </w:rPr>
            </w:pPr>
            <w:r>
              <w:rPr>
                <w:rFonts w:cs="Tahoma"/>
                <w:sz w:val="26"/>
                <w:szCs w:val="26"/>
              </w:rPr>
              <w:t>Suggestion box</w:t>
            </w:r>
          </w:p>
          <w:p w:rsidR="00B76C6A" w:rsidRDefault="00B76C6A" w:rsidP="00CA30D4">
            <w:pPr>
              <w:widowControl w:val="0"/>
              <w:autoSpaceDE w:val="0"/>
              <w:autoSpaceDN w:val="0"/>
              <w:adjustRightInd w:val="0"/>
              <w:spacing w:line="276" w:lineRule="auto"/>
              <w:ind w:left="1080"/>
              <w:jc w:val="right"/>
              <w:rPr>
                <w:rFonts w:cs="Tahoma"/>
                <w:sz w:val="26"/>
                <w:szCs w:val="26"/>
              </w:rPr>
            </w:pPr>
          </w:p>
          <w:p w:rsidR="00B76C6A" w:rsidRPr="00B54661" w:rsidRDefault="00B76C6A" w:rsidP="00CA30D4">
            <w:pPr>
              <w:widowControl w:val="0"/>
              <w:autoSpaceDE w:val="0"/>
              <w:autoSpaceDN w:val="0"/>
              <w:adjustRightInd w:val="0"/>
              <w:spacing w:line="276" w:lineRule="auto"/>
              <w:ind w:left="1080"/>
              <w:jc w:val="right"/>
              <w:rPr>
                <w:rFonts w:cs="Tahoma"/>
                <w:sz w:val="26"/>
                <w:szCs w:val="26"/>
              </w:rPr>
            </w:pPr>
          </w:p>
        </w:tc>
        <w:tc>
          <w:tcPr>
            <w:tcW w:w="2851" w:type="dxa"/>
          </w:tcPr>
          <w:p w:rsidR="00B76C6A" w:rsidRPr="00B54661" w:rsidRDefault="00B76C6A" w:rsidP="006D64ED">
            <w:pPr>
              <w:widowControl w:val="0"/>
              <w:autoSpaceDE w:val="0"/>
              <w:autoSpaceDN w:val="0"/>
              <w:adjustRightInd w:val="0"/>
              <w:spacing w:line="276" w:lineRule="auto"/>
              <w:jc w:val="both"/>
              <w:rPr>
                <w:rFonts w:cs="Tahoma"/>
                <w:sz w:val="26"/>
                <w:szCs w:val="26"/>
              </w:rPr>
            </w:pPr>
            <w:r>
              <w:rPr>
                <w:rFonts w:cs="Tahoma"/>
                <w:sz w:val="26"/>
                <w:szCs w:val="26"/>
              </w:rPr>
              <w:t>Photograph of suggestion boxe</w:t>
            </w:r>
          </w:p>
        </w:tc>
        <w:tc>
          <w:tcPr>
            <w:tcW w:w="2006" w:type="dxa"/>
          </w:tcPr>
          <w:p w:rsidR="00B76C6A" w:rsidRPr="00B54661" w:rsidRDefault="00B76C6A" w:rsidP="00CA30D4">
            <w:pPr>
              <w:widowControl w:val="0"/>
              <w:autoSpaceDE w:val="0"/>
              <w:autoSpaceDN w:val="0"/>
              <w:adjustRightInd w:val="0"/>
              <w:spacing w:line="276" w:lineRule="auto"/>
              <w:jc w:val="right"/>
              <w:rPr>
                <w:rFonts w:cs="Tahoma"/>
                <w:sz w:val="26"/>
                <w:szCs w:val="26"/>
              </w:rPr>
            </w:pPr>
            <w:r>
              <w:rPr>
                <w:rFonts w:cs="Tahoma"/>
                <w:sz w:val="26"/>
                <w:szCs w:val="26"/>
              </w:rPr>
              <w:t xml:space="preserve">      10%</w:t>
            </w:r>
          </w:p>
        </w:tc>
        <w:tc>
          <w:tcPr>
            <w:tcW w:w="1713" w:type="dxa"/>
          </w:tcPr>
          <w:p w:rsidR="00B76C6A" w:rsidRPr="00B54661" w:rsidRDefault="00B76C6A" w:rsidP="00B54661">
            <w:pPr>
              <w:widowControl w:val="0"/>
              <w:autoSpaceDE w:val="0"/>
              <w:autoSpaceDN w:val="0"/>
              <w:adjustRightInd w:val="0"/>
              <w:spacing w:line="276" w:lineRule="auto"/>
              <w:ind w:left="1080"/>
              <w:jc w:val="both"/>
              <w:rPr>
                <w:rFonts w:cs="Tahoma"/>
                <w:sz w:val="26"/>
                <w:szCs w:val="26"/>
              </w:rPr>
            </w:pPr>
          </w:p>
        </w:tc>
      </w:tr>
      <w:tr w:rsidR="00B76C6A" w:rsidRPr="00B54661" w:rsidTr="00C74E30">
        <w:trPr>
          <w:trHeight w:val="46"/>
        </w:trPr>
        <w:tc>
          <w:tcPr>
            <w:tcW w:w="4113" w:type="dxa"/>
          </w:tcPr>
          <w:p w:rsidR="00B76C6A" w:rsidRPr="00B54661" w:rsidRDefault="00B76C6A" w:rsidP="00D72790">
            <w:pPr>
              <w:widowControl w:val="0"/>
              <w:autoSpaceDE w:val="0"/>
              <w:autoSpaceDN w:val="0"/>
              <w:adjustRightInd w:val="0"/>
              <w:spacing w:line="360" w:lineRule="auto"/>
              <w:jc w:val="both"/>
              <w:rPr>
                <w:rFonts w:eastAsia="Comic Sans MS" w:cs="Tahoma"/>
                <w:sz w:val="26"/>
                <w:szCs w:val="26"/>
              </w:rPr>
            </w:pPr>
          </w:p>
        </w:tc>
        <w:tc>
          <w:tcPr>
            <w:tcW w:w="2430" w:type="dxa"/>
          </w:tcPr>
          <w:p w:rsidR="00B76C6A" w:rsidRPr="00B54661" w:rsidRDefault="00B76C6A" w:rsidP="00CA30D4">
            <w:pPr>
              <w:widowControl w:val="0"/>
              <w:autoSpaceDE w:val="0"/>
              <w:autoSpaceDN w:val="0"/>
              <w:adjustRightInd w:val="0"/>
              <w:spacing w:line="360" w:lineRule="auto"/>
              <w:jc w:val="right"/>
              <w:rPr>
                <w:rFonts w:eastAsia="Comic Sans MS" w:cs="Tahoma"/>
                <w:sz w:val="26"/>
                <w:szCs w:val="26"/>
              </w:rPr>
            </w:pPr>
          </w:p>
        </w:tc>
        <w:tc>
          <w:tcPr>
            <w:tcW w:w="2851" w:type="dxa"/>
          </w:tcPr>
          <w:p w:rsidR="00B76C6A" w:rsidRPr="00B54661" w:rsidRDefault="00B76C6A" w:rsidP="00D72790">
            <w:pPr>
              <w:widowControl w:val="0"/>
              <w:autoSpaceDE w:val="0"/>
              <w:autoSpaceDN w:val="0"/>
              <w:adjustRightInd w:val="0"/>
              <w:spacing w:line="360" w:lineRule="auto"/>
              <w:jc w:val="both"/>
              <w:rPr>
                <w:rFonts w:eastAsia="Comic Sans MS" w:cs="Tahoma"/>
                <w:sz w:val="26"/>
                <w:szCs w:val="26"/>
              </w:rPr>
            </w:pPr>
          </w:p>
        </w:tc>
        <w:tc>
          <w:tcPr>
            <w:tcW w:w="2006" w:type="dxa"/>
          </w:tcPr>
          <w:p w:rsidR="00B76C6A" w:rsidRPr="00B54661" w:rsidRDefault="00B76C6A" w:rsidP="00CA30D4">
            <w:pPr>
              <w:widowControl w:val="0"/>
              <w:autoSpaceDE w:val="0"/>
              <w:autoSpaceDN w:val="0"/>
              <w:adjustRightInd w:val="0"/>
              <w:spacing w:line="360" w:lineRule="auto"/>
              <w:jc w:val="right"/>
              <w:rPr>
                <w:rFonts w:eastAsia="Comic Sans MS" w:cs="Tahoma"/>
                <w:sz w:val="26"/>
                <w:szCs w:val="26"/>
              </w:rPr>
            </w:pPr>
          </w:p>
        </w:tc>
        <w:tc>
          <w:tcPr>
            <w:tcW w:w="1713" w:type="dxa"/>
          </w:tcPr>
          <w:p w:rsidR="00B76C6A" w:rsidRPr="00B54661" w:rsidRDefault="00B76C6A" w:rsidP="00D72790">
            <w:pPr>
              <w:widowControl w:val="0"/>
              <w:autoSpaceDE w:val="0"/>
              <w:autoSpaceDN w:val="0"/>
              <w:adjustRightInd w:val="0"/>
              <w:spacing w:line="360" w:lineRule="auto"/>
              <w:jc w:val="both"/>
              <w:rPr>
                <w:rFonts w:eastAsia="Comic Sans MS" w:cs="Tahoma"/>
                <w:sz w:val="26"/>
                <w:szCs w:val="26"/>
              </w:rPr>
            </w:pPr>
          </w:p>
        </w:tc>
      </w:tr>
      <w:tr w:rsidR="00B76C6A" w:rsidRPr="00B54661" w:rsidTr="00C74E30">
        <w:trPr>
          <w:trHeight w:val="46"/>
        </w:trPr>
        <w:tc>
          <w:tcPr>
            <w:tcW w:w="4113" w:type="dxa"/>
          </w:tcPr>
          <w:p w:rsidR="00B76C6A" w:rsidRPr="00B54661" w:rsidRDefault="00B76C6A" w:rsidP="00D72790">
            <w:pPr>
              <w:widowControl w:val="0"/>
              <w:autoSpaceDE w:val="0"/>
              <w:autoSpaceDN w:val="0"/>
              <w:adjustRightInd w:val="0"/>
              <w:spacing w:line="276" w:lineRule="auto"/>
              <w:jc w:val="both"/>
              <w:rPr>
                <w:rFonts w:cs="Tahoma"/>
                <w:b/>
                <w:sz w:val="26"/>
                <w:szCs w:val="26"/>
              </w:rPr>
            </w:pPr>
            <w:r w:rsidRPr="00B54661">
              <w:rPr>
                <w:rFonts w:cs="Tahoma"/>
                <w:b/>
                <w:sz w:val="26"/>
                <w:szCs w:val="26"/>
              </w:rPr>
              <w:t>G.</w:t>
            </w:r>
            <w:r w:rsidRPr="00B54661">
              <w:rPr>
                <w:rFonts w:cs="Tahoma"/>
                <w:b/>
                <w:sz w:val="26"/>
                <w:szCs w:val="26"/>
              </w:rPr>
              <w:tab/>
              <w:t xml:space="preserve">NATIONAL COHESION AND NATIONAL VALUES </w:t>
            </w:r>
          </w:p>
        </w:tc>
        <w:tc>
          <w:tcPr>
            <w:tcW w:w="2430" w:type="dxa"/>
          </w:tcPr>
          <w:p w:rsidR="00B76C6A" w:rsidRPr="00B54661" w:rsidRDefault="00B76C6A" w:rsidP="00CA30D4">
            <w:pPr>
              <w:widowControl w:val="0"/>
              <w:autoSpaceDE w:val="0"/>
              <w:autoSpaceDN w:val="0"/>
              <w:adjustRightInd w:val="0"/>
              <w:spacing w:line="276" w:lineRule="auto"/>
              <w:jc w:val="right"/>
              <w:rPr>
                <w:rFonts w:cs="Tahoma"/>
                <w:b/>
                <w:sz w:val="26"/>
                <w:szCs w:val="26"/>
              </w:rPr>
            </w:pPr>
          </w:p>
        </w:tc>
        <w:tc>
          <w:tcPr>
            <w:tcW w:w="2851" w:type="dxa"/>
          </w:tcPr>
          <w:p w:rsidR="00B76C6A" w:rsidRPr="00B54661" w:rsidRDefault="00B76C6A" w:rsidP="00D72790">
            <w:pPr>
              <w:widowControl w:val="0"/>
              <w:autoSpaceDE w:val="0"/>
              <w:autoSpaceDN w:val="0"/>
              <w:adjustRightInd w:val="0"/>
              <w:spacing w:line="276" w:lineRule="auto"/>
              <w:jc w:val="both"/>
              <w:rPr>
                <w:rFonts w:cs="Tahoma"/>
                <w:b/>
                <w:sz w:val="26"/>
                <w:szCs w:val="26"/>
              </w:rPr>
            </w:pPr>
          </w:p>
        </w:tc>
        <w:tc>
          <w:tcPr>
            <w:tcW w:w="2006" w:type="dxa"/>
          </w:tcPr>
          <w:p w:rsidR="00B76C6A" w:rsidRPr="00B54661" w:rsidRDefault="00B76C6A" w:rsidP="00CA30D4">
            <w:pPr>
              <w:widowControl w:val="0"/>
              <w:autoSpaceDE w:val="0"/>
              <w:autoSpaceDN w:val="0"/>
              <w:adjustRightInd w:val="0"/>
              <w:spacing w:line="276" w:lineRule="auto"/>
              <w:jc w:val="right"/>
              <w:rPr>
                <w:rFonts w:cs="Tahoma"/>
                <w:b/>
                <w:sz w:val="26"/>
                <w:szCs w:val="26"/>
              </w:rPr>
            </w:pPr>
          </w:p>
        </w:tc>
        <w:tc>
          <w:tcPr>
            <w:tcW w:w="1713" w:type="dxa"/>
          </w:tcPr>
          <w:p w:rsidR="00B76C6A" w:rsidRPr="00B54661" w:rsidRDefault="00B76C6A" w:rsidP="00D72790">
            <w:pPr>
              <w:widowControl w:val="0"/>
              <w:autoSpaceDE w:val="0"/>
              <w:autoSpaceDN w:val="0"/>
              <w:adjustRightInd w:val="0"/>
              <w:spacing w:line="276" w:lineRule="auto"/>
              <w:jc w:val="both"/>
              <w:rPr>
                <w:rFonts w:cs="Tahoma"/>
                <w:b/>
                <w:sz w:val="26"/>
                <w:szCs w:val="26"/>
              </w:rPr>
            </w:pPr>
          </w:p>
        </w:tc>
      </w:tr>
      <w:tr w:rsidR="00B76C6A" w:rsidRPr="00B54661" w:rsidTr="00C74E30">
        <w:trPr>
          <w:trHeight w:val="46"/>
        </w:trPr>
        <w:tc>
          <w:tcPr>
            <w:tcW w:w="4113" w:type="dxa"/>
          </w:tcPr>
          <w:p w:rsidR="00B76C6A" w:rsidRPr="00B54661" w:rsidRDefault="00B76C6A" w:rsidP="00D72790">
            <w:pPr>
              <w:widowControl w:val="0"/>
              <w:autoSpaceDE w:val="0"/>
              <w:autoSpaceDN w:val="0"/>
              <w:adjustRightInd w:val="0"/>
              <w:spacing w:line="276" w:lineRule="auto"/>
              <w:jc w:val="both"/>
              <w:rPr>
                <w:rFonts w:cs="Tahoma"/>
                <w:b/>
                <w:sz w:val="26"/>
                <w:szCs w:val="26"/>
              </w:rPr>
            </w:pPr>
          </w:p>
        </w:tc>
        <w:tc>
          <w:tcPr>
            <w:tcW w:w="2430" w:type="dxa"/>
          </w:tcPr>
          <w:p w:rsidR="00B76C6A" w:rsidRPr="00B54661" w:rsidRDefault="00B76C6A" w:rsidP="00CA30D4">
            <w:pPr>
              <w:widowControl w:val="0"/>
              <w:autoSpaceDE w:val="0"/>
              <w:autoSpaceDN w:val="0"/>
              <w:adjustRightInd w:val="0"/>
              <w:spacing w:line="276" w:lineRule="auto"/>
              <w:jc w:val="right"/>
              <w:rPr>
                <w:rFonts w:cs="Tahoma"/>
                <w:b/>
                <w:sz w:val="26"/>
                <w:szCs w:val="26"/>
              </w:rPr>
            </w:pPr>
          </w:p>
        </w:tc>
        <w:tc>
          <w:tcPr>
            <w:tcW w:w="2851" w:type="dxa"/>
          </w:tcPr>
          <w:p w:rsidR="00B76C6A" w:rsidRPr="00B54661" w:rsidRDefault="00B76C6A" w:rsidP="00D72790">
            <w:pPr>
              <w:widowControl w:val="0"/>
              <w:autoSpaceDE w:val="0"/>
              <w:autoSpaceDN w:val="0"/>
              <w:adjustRightInd w:val="0"/>
              <w:spacing w:line="276" w:lineRule="auto"/>
              <w:jc w:val="both"/>
              <w:rPr>
                <w:rFonts w:cs="Tahoma"/>
                <w:b/>
                <w:sz w:val="26"/>
                <w:szCs w:val="26"/>
              </w:rPr>
            </w:pPr>
          </w:p>
        </w:tc>
        <w:tc>
          <w:tcPr>
            <w:tcW w:w="2006" w:type="dxa"/>
          </w:tcPr>
          <w:p w:rsidR="00B76C6A" w:rsidRPr="00B54661" w:rsidRDefault="00B76C6A" w:rsidP="00CA30D4">
            <w:pPr>
              <w:widowControl w:val="0"/>
              <w:autoSpaceDE w:val="0"/>
              <w:autoSpaceDN w:val="0"/>
              <w:adjustRightInd w:val="0"/>
              <w:spacing w:line="276" w:lineRule="auto"/>
              <w:jc w:val="right"/>
              <w:rPr>
                <w:rFonts w:cs="Tahoma"/>
                <w:b/>
                <w:sz w:val="26"/>
                <w:szCs w:val="26"/>
              </w:rPr>
            </w:pPr>
          </w:p>
        </w:tc>
        <w:tc>
          <w:tcPr>
            <w:tcW w:w="1713" w:type="dxa"/>
          </w:tcPr>
          <w:p w:rsidR="00B76C6A" w:rsidRPr="00B54661" w:rsidRDefault="00B76C6A" w:rsidP="00D72790">
            <w:pPr>
              <w:widowControl w:val="0"/>
              <w:autoSpaceDE w:val="0"/>
              <w:autoSpaceDN w:val="0"/>
              <w:adjustRightInd w:val="0"/>
              <w:spacing w:line="276" w:lineRule="auto"/>
              <w:jc w:val="both"/>
              <w:rPr>
                <w:rFonts w:cs="Tahoma"/>
                <w:b/>
                <w:sz w:val="26"/>
                <w:szCs w:val="26"/>
              </w:rPr>
            </w:pPr>
          </w:p>
        </w:tc>
      </w:tr>
      <w:tr w:rsidR="00B76C6A" w:rsidRPr="00B54661" w:rsidTr="00C74E30">
        <w:trPr>
          <w:trHeight w:val="46"/>
        </w:trPr>
        <w:tc>
          <w:tcPr>
            <w:tcW w:w="4113" w:type="dxa"/>
          </w:tcPr>
          <w:p w:rsidR="00B76C6A" w:rsidRPr="00B54661" w:rsidRDefault="00B76C6A" w:rsidP="00D72790">
            <w:pPr>
              <w:spacing w:before="1" w:line="276" w:lineRule="auto"/>
              <w:jc w:val="both"/>
              <w:rPr>
                <w:rFonts w:eastAsia="Comic Sans MS" w:cs="Tahoma"/>
                <w:b/>
                <w:color w:val="000000"/>
                <w:sz w:val="26"/>
                <w:szCs w:val="26"/>
              </w:rPr>
            </w:pPr>
            <w:r w:rsidRPr="00B54661">
              <w:rPr>
                <w:rFonts w:eastAsia="Comic Sans MS" w:cs="Tahoma"/>
                <w:b/>
                <w:color w:val="000000"/>
                <w:spacing w:val="-1"/>
                <w:sz w:val="26"/>
                <w:szCs w:val="26"/>
              </w:rPr>
              <w:t>G1.</w:t>
            </w:r>
            <w:r w:rsidRPr="00B54661">
              <w:rPr>
                <w:rFonts w:eastAsia="Comic Sans MS" w:cs="Tahoma"/>
                <w:b/>
                <w:color w:val="000000"/>
                <w:spacing w:val="-1"/>
                <w:sz w:val="26"/>
                <w:szCs w:val="26"/>
              </w:rPr>
              <w:tab/>
            </w:r>
            <w:r w:rsidRPr="00B54661">
              <w:rPr>
                <w:rFonts w:eastAsia="Comic Sans MS" w:cs="Tahoma"/>
                <w:b/>
                <w:color w:val="000000"/>
                <w:spacing w:val="1"/>
                <w:sz w:val="26"/>
                <w:szCs w:val="26"/>
              </w:rPr>
              <w:t xml:space="preserve">Implement </w:t>
            </w:r>
            <w:r w:rsidRPr="00B54661">
              <w:rPr>
                <w:rFonts w:eastAsia="Comic Sans MS" w:cs="Tahoma"/>
                <w:b/>
                <w:color w:val="000000"/>
                <w:sz w:val="26"/>
                <w:szCs w:val="26"/>
              </w:rPr>
              <w:t>m</w:t>
            </w:r>
            <w:r w:rsidRPr="00B54661">
              <w:rPr>
                <w:rFonts w:eastAsia="Comic Sans MS" w:cs="Tahoma"/>
                <w:b/>
                <w:color w:val="000000"/>
                <w:spacing w:val="1"/>
                <w:sz w:val="26"/>
                <w:szCs w:val="26"/>
              </w:rPr>
              <w:t>e</w:t>
            </w:r>
            <w:r w:rsidRPr="00B54661">
              <w:rPr>
                <w:rFonts w:eastAsia="Comic Sans MS" w:cs="Tahoma"/>
                <w:b/>
                <w:color w:val="000000"/>
                <w:sz w:val="26"/>
                <w:szCs w:val="26"/>
              </w:rPr>
              <w:t>asur</w:t>
            </w:r>
            <w:r w:rsidRPr="00B54661">
              <w:rPr>
                <w:rFonts w:eastAsia="Comic Sans MS" w:cs="Tahoma"/>
                <w:b/>
                <w:color w:val="000000"/>
                <w:spacing w:val="1"/>
                <w:sz w:val="26"/>
                <w:szCs w:val="26"/>
              </w:rPr>
              <w:t>e</w:t>
            </w:r>
            <w:r w:rsidRPr="00B54661">
              <w:rPr>
                <w:rFonts w:eastAsia="Comic Sans MS" w:cs="Tahoma"/>
                <w:b/>
                <w:color w:val="000000"/>
                <w:sz w:val="26"/>
                <w:szCs w:val="26"/>
              </w:rPr>
              <w:t>s</w:t>
            </w:r>
            <w:r w:rsidRPr="00B54661">
              <w:rPr>
                <w:rFonts w:eastAsia="Comic Sans MS" w:cs="Tahoma"/>
                <w:b/>
                <w:color w:val="000000"/>
                <w:spacing w:val="22"/>
                <w:sz w:val="26"/>
                <w:szCs w:val="26"/>
              </w:rPr>
              <w:t xml:space="preserve"> </w:t>
            </w:r>
            <w:r w:rsidRPr="00B54661">
              <w:rPr>
                <w:rFonts w:eastAsia="Comic Sans MS" w:cs="Tahoma"/>
                <w:b/>
                <w:color w:val="000000"/>
                <w:sz w:val="26"/>
                <w:szCs w:val="26"/>
              </w:rPr>
              <w:t>to</w:t>
            </w:r>
            <w:r w:rsidRPr="00B54661">
              <w:rPr>
                <w:rFonts w:eastAsia="Comic Sans MS" w:cs="Tahoma"/>
                <w:b/>
                <w:color w:val="000000"/>
                <w:spacing w:val="34"/>
                <w:sz w:val="26"/>
                <w:szCs w:val="26"/>
              </w:rPr>
              <w:t xml:space="preserve"> </w:t>
            </w:r>
            <w:r w:rsidRPr="00B54661">
              <w:rPr>
                <w:rFonts w:eastAsia="Comic Sans MS" w:cs="Tahoma"/>
                <w:b/>
                <w:color w:val="000000"/>
                <w:spacing w:val="-1"/>
                <w:sz w:val="26"/>
                <w:szCs w:val="26"/>
              </w:rPr>
              <w:t>p</w:t>
            </w:r>
            <w:r w:rsidRPr="00B54661">
              <w:rPr>
                <w:rFonts w:eastAsia="Comic Sans MS" w:cs="Tahoma"/>
                <w:b/>
                <w:color w:val="000000"/>
                <w:spacing w:val="2"/>
                <w:sz w:val="26"/>
                <w:szCs w:val="26"/>
              </w:rPr>
              <w:t>r</w:t>
            </w:r>
            <w:r w:rsidRPr="00B54661">
              <w:rPr>
                <w:rFonts w:eastAsia="Comic Sans MS" w:cs="Tahoma"/>
                <w:b/>
                <w:color w:val="000000"/>
                <w:spacing w:val="1"/>
                <w:sz w:val="26"/>
                <w:szCs w:val="26"/>
              </w:rPr>
              <w:t>o</w:t>
            </w:r>
            <w:r w:rsidRPr="00B54661">
              <w:rPr>
                <w:rFonts w:eastAsia="Comic Sans MS" w:cs="Tahoma"/>
                <w:b/>
                <w:color w:val="000000"/>
                <w:sz w:val="26"/>
                <w:szCs w:val="26"/>
              </w:rPr>
              <w:t>m</w:t>
            </w:r>
            <w:r w:rsidRPr="00B54661">
              <w:rPr>
                <w:rFonts w:eastAsia="Comic Sans MS" w:cs="Tahoma"/>
                <w:b/>
                <w:color w:val="000000"/>
                <w:spacing w:val="2"/>
                <w:sz w:val="26"/>
                <w:szCs w:val="26"/>
              </w:rPr>
              <w:t>o</w:t>
            </w:r>
            <w:r w:rsidRPr="00B54661">
              <w:rPr>
                <w:rFonts w:eastAsia="Comic Sans MS" w:cs="Tahoma"/>
                <w:b/>
                <w:color w:val="000000"/>
                <w:sz w:val="26"/>
                <w:szCs w:val="26"/>
              </w:rPr>
              <w:t>te</w:t>
            </w:r>
            <w:r w:rsidRPr="00B54661">
              <w:rPr>
                <w:rFonts w:eastAsia="Comic Sans MS" w:cs="Tahoma"/>
                <w:b/>
                <w:color w:val="000000"/>
                <w:spacing w:val="28"/>
                <w:sz w:val="26"/>
                <w:szCs w:val="26"/>
              </w:rPr>
              <w:t xml:space="preserve"> </w:t>
            </w:r>
            <w:r w:rsidRPr="00B54661">
              <w:rPr>
                <w:rFonts w:eastAsia="Comic Sans MS" w:cs="Tahoma"/>
                <w:b/>
                <w:color w:val="000000"/>
                <w:sz w:val="26"/>
                <w:szCs w:val="26"/>
              </w:rPr>
              <w:t>the</w:t>
            </w:r>
            <w:r w:rsidRPr="00B54661">
              <w:rPr>
                <w:rFonts w:eastAsia="Comic Sans MS" w:cs="Tahoma"/>
                <w:b/>
                <w:color w:val="000000"/>
                <w:spacing w:val="28"/>
                <w:sz w:val="26"/>
                <w:szCs w:val="26"/>
              </w:rPr>
              <w:t xml:space="preserve"> </w:t>
            </w:r>
            <w:r w:rsidRPr="00B54661">
              <w:rPr>
                <w:rFonts w:eastAsia="Comic Sans MS" w:cs="Tahoma"/>
                <w:b/>
                <w:color w:val="000000"/>
                <w:spacing w:val="2"/>
                <w:sz w:val="26"/>
                <w:szCs w:val="26"/>
              </w:rPr>
              <w:t>r</w:t>
            </w:r>
            <w:r w:rsidRPr="00B54661">
              <w:rPr>
                <w:rFonts w:eastAsia="Comic Sans MS" w:cs="Tahoma"/>
                <w:b/>
                <w:color w:val="000000"/>
                <w:sz w:val="26"/>
                <w:szCs w:val="26"/>
              </w:rPr>
              <w:t>ea</w:t>
            </w:r>
            <w:r w:rsidRPr="00B54661">
              <w:rPr>
                <w:rFonts w:eastAsia="Comic Sans MS" w:cs="Tahoma"/>
                <w:b/>
                <w:color w:val="000000"/>
                <w:spacing w:val="-3"/>
                <w:sz w:val="26"/>
                <w:szCs w:val="26"/>
              </w:rPr>
              <w:t>l</w:t>
            </w:r>
            <w:r w:rsidRPr="00B54661">
              <w:rPr>
                <w:rFonts w:eastAsia="Comic Sans MS" w:cs="Tahoma"/>
                <w:b/>
                <w:color w:val="000000"/>
                <w:sz w:val="26"/>
                <w:szCs w:val="26"/>
              </w:rPr>
              <w:t>ization</w:t>
            </w:r>
            <w:r w:rsidRPr="00B54661">
              <w:rPr>
                <w:rFonts w:eastAsia="Comic Sans MS" w:cs="Tahoma"/>
                <w:b/>
                <w:color w:val="000000"/>
                <w:spacing w:val="30"/>
                <w:sz w:val="26"/>
                <w:szCs w:val="26"/>
              </w:rPr>
              <w:t xml:space="preserve"> </w:t>
            </w:r>
            <w:r w:rsidRPr="00B54661">
              <w:rPr>
                <w:rFonts w:eastAsia="Comic Sans MS" w:cs="Tahoma"/>
                <w:b/>
                <w:color w:val="000000"/>
                <w:spacing w:val="1"/>
                <w:sz w:val="26"/>
                <w:szCs w:val="26"/>
              </w:rPr>
              <w:t>o</w:t>
            </w:r>
            <w:r w:rsidRPr="00B54661">
              <w:rPr>
                <w:rFonts w:eastAsia="Comic Sans MS" w:cs="Tahoma"/>
                <w:b/>
                <w:color w:val="000000"/>
                <w:sz w:val="26"/>
                <w:szCs w:val="26"/>
              </w:rPr>
              <w:t>f</w:t>
            </w:r>
            <w:r w:rsidRPr="00B54661">
              <w:rPr>
                <w:rFonts w:eastAsia="Comic Sans MS" w:cs="Tahoma"/>
                <w:b/>
                <w:color w:val="000000"/>
                <w:spacing w:val="33"/>
                <w:sz w:val="26"/>
                <w:szCs w:val="26"/>
              </w:rPr>
              <w:t xml:space="preserve"> </w:t>
            </w:r>
            <w:r w:rsidRPr="00B54661">
              <w:rPr>
                <w:rFonts w:eastAsia="Comic Sans MS" w:cs="Tahoma"/>
                <w:b/>
                <w:color w:val="000000"/>
                <w:spacing w:val="1"/>
                <w:sz w:val="26"/>
                <w:szCs w:val="26"/>
              </w:rPr>
              <w:t>N</w:t>
            </w:r>
            <w:r w:rsidRPr="00B54661">
              <w:rPr>
                <w:rFonts w:eastAsia="Comic Sans MS" w:cs="Tahoma"/>
                <w:b/>
                <w:color w:val="000000"/>
                <w:sz w:val="26"/>
                <w:szCs w:val="26"/>
              </w:rPr>
              <w:t>a</w:t>
            </w:r>
            <w:r w:rsidRPr="00B54661">
              <w:rPr>
                <w:rFonts w:eastAsia="Comic Sans MS" w:cs="Tahoma"/>
                <w:b/>
                <w:color w:val="000000"/>
                <w:spacing w:val="-1"/>
                <w:sz w:val="26"/>
                <w:szCs w:val="26"/>
              </w:rPr>
              <w:t>t</w:t>
            </w:r>
            <w:r w:rsidRPr="00B54661">
              <w:rPr>
                <w:rFonts w:eastAsia="Comic Sans MS" w:cs="Tahoma"/>
                <w:b/>
                <w:color w:val="000000"/>
                <w:sz w:val="26"/>
                <w:szCs w:val="26"/>
              </w:rPr>
              <w:t>i</w:t>
            </w:r>
            <w:r w:rsidRPr="00B54661">
              <w:rPr>
                <w:rFonts w:eastAsia="Comic Sans MS" w:cs="Tahoma"/>
                <w:b/>
                <w:color w:val="000000"/>
                <w:spacing w:val="1"/>
                <w:sz w:val="26"/>
                <w:szCs w:val="26"/>
              </w:rPr>
              <w:t>o</w:t>
            </w:r>
            <w:r w:rsidRPr="00B54661">
              <w:rPr>
                <w:rFonts w:eastAsia="Comic Sans MS" w:cs="Tahoma"/>
                <w:b/>
                <w:color w:val="000000"/>
                <w:spacing w:val="-1"/>
                <w:sz w:val="26"/>
                <w:szCs w:val="26"/>
              </w:rPr>
              <w:t>n</w:t>
            </w:r>
            <w:r w:rsidRPr="00B54661">
              <w:rPr>
                <w:rFonts w:eastAsia="Comic Sans MS" w:cs="Tahoma"/>
                <w:b/>
                <w:color w:val="000000"/>
                <w:sz w:val="26"/>
                <w:szCs w:val="26"/>
              </w:rPr>
              <w:t>al</w:t>
            </w:r>
            <w:r w:rsidRPr="00B54661">
              <w:rPr>
                <w:rFonts w:eastAsia="Comic Sans MS" w:cs="Tahoma"/>
                <w:b/>
                <w:color w:val="000000"/>
                <w:spacing w:val="26"/>
                <w:sz w:val="26"/>
                <w:szCs w:val="26"/>
              </w:rPr>
              <w:t xml:space="preserve"> </w:t>
            </w:r>
            <w:r w:rsidRPr="00B54661">
              <w:rPr>
                <w:rFonts w:eastAsia="Comic Sans MS" w:cs="Tahoma"/>
                <w:b/>
                <w:color w:val="000000"/>
                <w:spacing w:val="2"/>
                <w:sz w:val="26"/>
                <w:szCs w:val="26"/>
              </w:rPr>
              <w:t>C</w:t>
            </w:r>
            <w:r w:rsidRPr="00B54661">
              <w:rPr>
                <w:rFonts w:eastAsia="Comic Sans MS" w:cs="Tahoma"/>
                <w:b/>
                <w:color w:val="000000"/>
                <w:spacing w:val="1"/>
                <w:sz w:val="26"/>
                <w:szCs w:val="26"/>
              </w:rPr>
              <w:t>o</w:t>
            </w:r>
            <w:r w:rsidRPr="00B54661">
              <w:rPr>
                <w:rFonts w:eastAsia="Comic Sans MS" w:cs="Tahoma"/>
                <w:b/>
                <w:color w:val="000000"/>
                <w:sz w:val="26"/>
                <w:szCs w:val="26"/>
              </w:rPr>
              <w:t>h</w:t>
            </w:r>
            <w:r w:rsidRPr="00B54661">
              <w:rPr>
                <w:rFonts w:eastAsia="Comic Sans MS" w:cs="Tahoma"/>
                <w:b/>
                <w:color w:val="000000"/>
                <w:spacing w:val="1"/>
                <w:sz w:val="26"/>
                <w:szCs w:val="26"/>
              </w:rPr>
              <w:t>e</w:t>
            </w:r>
            <w:r w:rsidRPr="00B54661">
              <w:rPr>
                <w:rFonts w:eastAsia="Comic Sans MS" w:cs="Tahoma"/>
                <w:b/>
                <w:color w:val="000000"/>
                <w:sz w:val="26"/>
                <w:szCs w:val="26"/>
              </w:rPr>
              <w:t>s</w:t>
            </w:r>
            <w:r w:rsidRPr="00B54661">
              <w:rPr>
                <w:rFonts w:eastAsia="Comic Sans MS" w:cs="Tahoma"/>
                <w:b/>
                <w:color w:val="000000"/>
                <w:spacing w:val="-2"/>
                <w:sz w:val="26"/>
                <w:szCs w:val="26"/>
              </w:rPr>
              <w:t>i</w:t>
            </w:r>
            <w:r w:rsidRPr="00B54661">
              <w:rPr>
                <w:rFonts w:eastAsia="Comic Sans MS" w:cs="Tahoma"/>
                <w:b/>
                <w:color w:val="000000"/>
                <w:spacing w:val="1"/>
                <w:sz w:val="26"/>
                <w:szCs w:val="26"/>
              </w:rPr>
              <w:t>o</w:t>
            </w:r>
            <w:r w:rsidRPr="00B54661">
              <w:rPr>
                <w:rFonts w:eastAsia="Comic Sans MS" w:cs="Tahoma"/>
                <w:b/>
                <w:color w:val="000000"/>
                <w:sz w:val="26"/>
                <w:szCs w:val="26"/>
              </w:rPr>
              <w:t>n</w:t>
            </w:r>
            <w:r w:rsidRPr="00B54661">
              <w:rPr>
                <w:rFonts w:eastAsia="Comic Sans MS" w:cs="Tahoma"/>
                <w:b/>
                <w:color w:val="000000"/>
                <w:spacing w:val="26"/>
                <w:sz w:val="26"/>
                <w:szCs w:val="26"/>
              </w:rPr>
              <w:t xml:space="preserve"> </w:t>
            </w:r>
            <w:r w:rsidRPr="00B54661">
              <w:rPr>
                <w:rFonts w:eastAsia="Comic Sans MS" w:cs="Tahoma"/>
                <w:b/>
                <w:color w:val="000000"/>
                <w:sz w:val="26"/>
                <w:szCs w:val="26"/>
              </w:rPr>
              <w:t>a</w:t>
            </w:r>
            <w:r w:rsidRPr="00B54661">
              <w:rPr>
                <w:rFonts w:eastAsia="Comic Sans MS" w:cs="Tahoma"/>
                <w:b/>
                <w:color w:val="000000"/>
                <w:spacing w:val="-1"/>
                <w:sz w:val="26"/>
                <w:szCs w:val="26"/>
              </w:rPr>
              <w:t>n</w:t>
            </w:r>
            <w:r w:rsidRPr="00B54661">
              <w:rPr>
                <w:rFonts w:eastAsia="Comic Sans MS" w:cs="Tahoma"/>
                <w:b/>
                <w:color w:val="000000"/>
                <w:sz w:val="26"/>
                <w:szCs w:val="26"/>
              </w:rPr>
              <w:t xml:space="preserve">d </w:t>
            </w:r>
            <w:r w:rsidRPr="00B54661">
              <w:rPr>
                <w:rFonts w:eastAsia="Comic Sans MS" w:cs="Tahoma"/>
                <w:b/>
                <w:color w:val="000000"/>
                <w:spacing w:val="1"/>
                <w:sz w:val="26"/>
                <w:szCs w:val="26"/>
              </w:rPr>
              <w:t>N</w:t>
            </w:r>
            <w:r w:rsidRPr="00B54661">
              <w:rPr>
                <w:rFonts w:eastAsia="Comic Sans MS" w:cs="Tahoma"/>
                <w:b/>
                <w:color w:val="000000"/>
                <w:sz w:val="26"/>
                <w:szCs w:val="26"/>
              </w:rPr>
              <w:t>a</w:t>
            </w:r>
            <w:r w:rsidRPr="00B54661">
              <w:rPr>
                <w:rFonts w:eastAsia="Comic Sans MS" w:cs="Tahoma"/>
                <w:b/>
                <w:color w:val="000000"/>
                <w:spacing w:val="-1"/>
                <w:sz w:val="26"/>
                <w:szCs w:val="26"/>
              </w:rPr>
              <w:t>t</w:t>
            </w:r>
            <w:r w:rsidRPr="00B54661">
              <w:rPr>
                <w:rFonts w:eastAsia="Comic Sans MS" w:cs="Tahoma"/>
                <w:b/>
                <w:color w:val="000000"/>
                <w:sz w:val="26"/>
                <w:szCs w:val="26"/>
              </w:rPr>
              <w:t>i</w:t>
            </w:r>
            <w:r w:rsidRPr="00B54661">
              <w:rPr>
                <w:rFonts w:eastAsia="Comic Sans MS" w:cs="Tahoma"/>
                <w:b/>
                <w:color w:val="000000"/>
                <w:spacing w:val="1"/>
                <w:sz w:val="26"/>
                <w:szCs w:val="26"/>
              </w:rPr>
              <w:t>o</w:t>
            </w:r>
            <w:r w:rsidRPr="00B54661">
              <w:rPr>
                <w:rFonts w:eastAsia="Comic Sans MS" w:cs="Tahoma"/>
                <w:b/>
                <w:color w:val="000000"/>
                <w:spacing w:val="-1"/>
                <w:sz w:val="26"/>
                <w:szCs w:val="26"/>
              </w:rPr>
              <w:t>n</w:t>
            </w:r>
            <w:r w:rsidRPr="00B54661">
              <w:rPr>
                <w:rFonts w:eastAsia="Comic Sans MS" w:cs="Tahoma"/>
                <w:b/>
                <w:color w:val="000000"/>
                <w:sz w:val="26"/>
                <w:szCs w:val="26"/>
              </w:rPr>
              <w:t>al</w:t>
            </w:r>
            <w:r w:rsidRPr="00B54661">
              <w:rPr>
                <w:rFonts w:eastAsia="Comic Sans MS" w:cs="Tahoma"/>
                <w:b/>
                <w:color w:val="000000"/>
                <w:spacing w:val="-7"/>
                <w:sz w:val="26"/>
                <w:szCs w:val="26"/>
              </w:rPr>
              <w:t xml:space="preserve"> </w:t>
            </w:r>
            <w:r w:rsidRPr="00B54661">
              <w:rPr>
                <w:rFonts w:eastAsia="Comic Sans MS" w:cs="Tahoma"/>
                <w:b/>
                <w:color w:val="000000"/>
                <w:sz w:val="26"/>
                <w:szCs w:val="26"/>
              </w:rPr>
              <w:t>Va</w:t>
            </w:r>
            <w:r w:rsidRPr="00B54661">
              <w:rPr>
                <w:rFonts w:eastAsia="Comic Sans MS" w:cs="Tahoma"/>
                <w:b/>
                <w:color w:val="000000"/>
                <w:spacing w:val="-1"/>
                <w:sz w:val="26"/>
                <w:szCs w:val="26"/>
              </w:rPr>
              <w:t>l</w:t>
            </w:r>
            <w:r w:rsidRPr="00B54661">
              <w:rPr>
                <w:rFonts w:eastAsia="Comic Sans MS" w:cs="Tahoma"/>
                <w:b/>
                <w:color w:val="000000"/>
                <w:sz w:val="26"/>
                <w:szCs w:val="26"/>
              </w:rPr>
              <w:t>ue</w:t>
            </w:r>
            <w:r w:rsidRPr="00B54661">
              <w:rPr>
                <w:rFonts w:eastAsia="Comic Sans MS" w:cs="Tahoma"/>
                <w:b/>
                <w:color w:val="000000"/>
                <w:spacing w:val="1"/>
                <w:sz w:val="26"/>
                <w:szCs w:val="26"/>
              </w:rPr>
              <w:t>s</w:t>
            </w:r>
            <w:r w:rsidRPr="00B54661">
              <w:rPr>
                <w:rFonts w:eastAsia="Comic Sans MS" w:cs="Tahoma"/>
                <w:b/>
                <w:color w:val="000000"/>
                <w:sz w:val="26"/>
                <w:szCs w:val="26"/>
              </w:rPr>
              <w:t xml:space="preserve"> - 100%</w:t>
            </w:r>
          </w:p>
        </w:tc>
        <w:tc>
          <w:tcPr>
            <w:tcW w:w="2430" w:type="dxa"/>
          </w:tcPr>
          <w:p w:rsidR="00B76C6A" w:rsidRDefault="00B76C6A" w:rsidP="00CA30D4">
            <w:pPr>
              <w:spacing w:before="1" w:line="276" w:lineRule="auto"/>
              <w:jc w:val="right"/>
              <w:rPr>
                <w:rFonts w:eastAsia="Comic Sans MS" w:cs="Tahoma"/>
                <w:b/>
                <w:color w:val="000000"/>
                <w:spacing w:val="-1"/>
                <w:sz w:val="26"/>
                <w:szCs w:val="26"/>
              </w:rPr>
            </w:pPr>
          </w:p>
          <w:p w:rsidR="00B76C6A" w:rsidRDefault="00B76C6A" w:rsidP="00CA30D4">
            <w:pPr>
              <w:spacing w:before="1" w:line="276" w:lineRule="auto"/>
              <w:jc w:val="right"/>
              <w:rPr>
                <w:rFonts w:eastAsia="Comic Sans MS" w:cs="Tahoma"/>
                <w:b/>
                <w:color w:val="000000"/>
                <w:spacing w:val="-1"/>
                <w:sz w:val="26"/>
                <w:szCs w:val="26"/>
              </w:rPr>
            </w:pPr>
            <w:r>
              <w:rPr>
                <w:rFonts w:eastAsia="Comic Sans MS" w:cs="Tahoma"/>
                <w:b/>
                <w:color w:val="000000"/>
                <w:spacing w:val="-1"/>
                <w:sz w:val="26"/>
                <w:szCs w:val="26"/>
              </w:rPr>
              <w:t xml:space="preserve">      </w:t>
            </w:r>
          </w:p>
          <w:p w:rsidR="00B76C6A" w:rsidRDefault="00B76C6A" w:rsidP="00CA30D4">
            <w:pPr>
              <w:spacing w:before="1" w:line="276" w:lineRule="auto"/>
              <w:jc w:val="right"/>
              <w:rPr>
                <w:rFonts w:eastAsia="Comic Sans MS" w:cs="Tahoma"/>
                <w:b/>
                <w:color w:val="000000"/>
                <w:spacing w:val="-1"/>
                <w:sz w:val="26"/>
                <w:szCs w:val="26"/>
              </w:rPr>
            </w:pPr>
          </w:p>
          <w:p w:rsidR="00B76C6A" w:rsidRDefault="00B76C6A" w:rsidP="00CA30D4">
            <w:pPr>
              <w:spacing w:before="1" w:line="276" w:lineRule="auto"/>
              <w:jc w:val="right"/>
              <w:rPr>
                <w:rFonts w:eastAsia="Comic Sans MS" w:cs="Tahoma"/>
                <w:b/>
                <w:color w:val="000000"/>
                <w:spacing w:val="-1"/>
                <w:sz w:val="26"/>
                <w:szCs w:val="26"/>
              </w:rPr>
            </w:pPr>
          </w:p>
          <w:p w:rsidR="00B76C6A" w:rsidRDefault="00B76C6A" w:rsidP="00CA30D4">
            <w:pPr>
              <w:spacing w:before="1" w:line="276" w:lineRule="auto"/>
              <w:jc w:val="right"/>
              <w:rPr>
                <w:rFonts w:eastAsia="Comic Sans MS" w:cs="Tahoma"/>
                <w:b/>
                <w:color w:val="000000"/>
                <w:spacing w:val="-1"/>
                <w:sz w:val="26"/>
                <w:szCs w:val="26"/>
              </w:rPr>
            </w:pPr>
          </w:p>
          <w:p w:rsidR="00B76C6A" w:rsidRPr="00B54661" w:rsidRDefault="00B76C6A" w:rsidP="00CA30D4">
            <w:pPr>
              <w:spacing w:before="1" w:line="276" w:lineRule="auto"/>
              <w:jc w:val="right"/>
              <w:rPr>
                <w:rFonts w:eastAsia="Comic Sans MS" w:cs="Tahoma"/>
                <w:b/>
                <w:color w:val="000000"/>
                <w:spacing w:val="-1"/>
                <w:sz w:val="26"/>
                <w:szCs w:val="26"/>
              </w:rPr>
            </w:pPr>
          </w:p>
        </w:tc>
        <w:tc>
          <w:tcPr>
            <w:tcW w:w="2851" w:type="dxa"/>
          </w:tcPr>
          <w:p w:rsidR="00B76C6A" w:rsidRPr="00B54661" w:rsidRDefault="00B76C6A" w:rsidP="00D72790">
            <w:pPr>
              <w:spacing w:before="1" w:line="276" w:lineRule="auto"/>
              <w:jc w:val="both"/>
              <w:rPr>
                <w:rFonts w:eastAsia="Comic Sans MS" w:cs="Tahoma"/>
                <w:b/>
                <w:color w:val="000000"/>
                <w:spacing w:val="-1"/>
                <w:sz w:val="26"/>
                <w:szCs w:val="26"/>
              </w:rPr>
            </w:pPr>
          </w:p>
        </w:tc>
        <w:tc>
          <w:tcPr>
            <w:tcW w:w="2006" w:type="dxa"/>
          </w:tcPr>
          <w:p w:rsidR="00B76C6A" w:rsidRPr="00B54661" w:rsidRDefault="00B76C6A" w:rsidP="00CA30D4">
            <w:pPr>
              <w:spacing w:before="1" w:line="276" w:lineRule="auto"/>
              <w:jc w:val="right"/>
              <w:rPr>
                <w:rFonts w:eastAsia="Comic Sans MS" w:cs="Tahoma"/>
                <w:b/>
                <w:color w:val="000000"/>
                <w:spacing w:val="-1"/>
                <w:sz w:val="26"/>
                <w:szCs w:val="26"/>
              </w:rPr>
            </w:pPr>
            <w:r>
              <w:rPr>
                <w:rFonts w:eastAsia="Comic Sans MS" w:cs="Tahoma"/>
                <w:b/>
                <w:color w:val="000000"/>
                <w:spacing w:val="-1"/>
                <w:sz w:val="26"/>
                <w:szCs w:val="26"/>
              </w:rPr>
              <w:t>100%</w:t>
            </w:r>
          </w:p>
        </w:tc>
        <w:tc>
          <w:tcPr>
            <w:tcW w:w="1713" w:type="dxa"/>
          </w:tcPr>
          <w:p w:rsidR="00B76C6A" w:rsidRPr="00B54661" w:rsidRDefault="00B76C6A" w:rsidP="00D72790">
            <w:pPr>
              <w:spacing w:before="1" w:line="276" w:lineRule="auto"/>
              <w:jc w:val="both"/>
              <w:rPr>
                <w:rFonts w:eastAsia="Comic Sans MS" w:cs="Tahoma"/>
                <w:b/>
                <w:color w:val="000000"/>
                <w:spacing w:val="-1"/>
                <w:sz w:val="26"/>
                <w:szCs w:val="26"/>
              </w:rPr>
            </w:pPr>
          </w:p>
        </w:tc>
      </w:tr>
      <w:tr w:rsidR="00B76C6A" w:rsidRPr="00B54661" w:rsidTr="00C74E30">
        <w:trPr>
          <w:trHeight w:val="46"/>
        </w:trPr>
        <w:tc>
          <w:tcPr>
            <w:tcW w:w="4113" w:type="dxa"/>
          </w:tcPr>
          <w:p w:rsidR="00B76C6A" w:rsidRPr="00B54661" w:rsidRDefault="00B76C6A" w:rsidP="00D72790">
            <w:pPr>
              <w:widowControl w:val="0"/>
              <w:overflowPunct w:val="0"/>
              <w:autoSpaceDE w:val="0"/>
              <w:autoSpaceDN w:val="0"/>
              <w:adjustRightInd w:val="0"/>
              <w:spacing w:line="214" w:lineRule="auto"/>
              <w:jc w:val="both"/>
              <w:rPr>
                <w:rFonts w:cs="Tahoma"/>
                <w:sz w:val="26"/>
                <w:szCs w:val="26"/>
              </w:rPr>
            </w:pPr>
            <w:r w:rsidRPr="00B54661">
              <w:rPr>
                <w:rFonts w:cs="Tahoma"/>
                <w:sz w:val="26"/>
                <w:szCs w:val="26"/>
              </w:rPr>
              <w:lastRenderedPageBreak/>
              <w:t>The CDFC will uphold the following National Values and Principles:</w:t>
            </w:r>
          </w:p>
        </w:tc>
        <w:tc>
          <w:tcPr>
            <w:tcW w:w="2430" w:type="dxa"/>
          </w:tcPr>
          <w:p w:rsidR="00B76C6A" w:rsidRPr="00B54661" w:rsidRDefault="00B76C6A" w:rsidP="00CA30D4">
            <w:pPr>
              <w:widowControl w:val="0"/>
              <w:overflowPunct w:val="0"/>
              <w:autoSpaceDE w:val="0"/>
              <w:autoSpaceDN w:val="0"/>
              <w:adjustRightInd w:val="0"/>
              <w:spacing w:line="214" w:lineRule="auto"/>
              <w:jc w:val="right"/>
              <w:rPr>
                <w:rFonts w:cs="Tahoma"/>
                <w:sz w:val="26"/>
                <w:szCs w:val="26"/>
              </w:rPr>
            </w:pPr>
          </w:p>
        </w:tc>
        <w:tc>
          <w:tcPr>
            <w:tcW w:w="2851" w:type="dxa"/>
          </w:tcPr>
          <w:p w:rsidR="00B76C6A" w:rsidRPr="00B54661" w:rsidRDefault="00B76C6A" w:rsidP="00D72790">
            <w:pPr>
              <w:widowControl w:val="0"/>
              <w:overflowPunct w:val="0"/>
              <w:autoSpaceDE w:val="0"/>
              <w:autoSpaceDN w:val="0"/>
              <w:adjustRightInd w:val="0"/>
              <w:spacing w:line="214" w:lineRule="auto"/>
              <w:jc w:val="both"/>
              <w:rPr>
                <w:rFonts w:cs="Tahoma"/>
                <w:sz w:val="26"/>
                <w:szCs w:val="26"/>
              </w:rPr>
            </w:pPr>
          </w:p>
        </w:tc>
        <w:tc>
          <w:tcPr>
            <w:tcW w:w="2006" w:type="dxa"/>
          </w:tcPr>
          <w:p w:rsidR="00B76C6A" w:rsidRPr="00B54661" w:rsidRDefault="00B76C6A" w:rsidP="00CA30D4">
            <w:pPr>
              <w:widowControl w:val="0"/>
              <w:overflowPunct w:val="0"/>
              <w:autoSpaceDE w:val="0"/>
              <w:autoSpaceDN w:val="0"/>
              <w:adjustRightInd w:val="0"/>
              <w:spacing w:line="214" w:lineRule="auto"/>
              <w:jc w:val="right"/>
              <w:rPr>
                <w:rFonts w:cs="Tahoma"/>
                <w:sz w:val="26"/>
                <w:szCs w:val="26"/>
              </w:rPr>
            </w:pPr>
          </w:p>
        </w:tc>
        <w:tc>
          <w:tcPr>
            <w:tcW w:w="1713" w:type="dxa"/>
          </w:tcPr>
          <w:p w:rsidR="00B76C6A" w:rsidRPr="00B54661" w:rsidRDefault="00B76C6A" w:rsidP="00D72790">
            <w:pPr>
              <w:widowControl w:val="0"/>
              <w:overflowPunct w:val="0"/>
              <w:autoSpaceDE w:val="0"/>
              <w:autoSpaceDN w:val="0"/>
              <w:adjustRightInd w:val="0"/>
              <w:spacing w:line="214" w:lineRule="auto"/>
              <w:jc w:val="both"/>
              <w:rPr>
                <w:rFonts w:cs="Tahoma"/>
                <w:sz w:val="26"/>
                <w:szCs w:val="26"/>
              </w:rPr>
            </w:pPr>
          </w:p>
        </w:tc>
      </w:tr>
      <w:tr w:rsidR="006D64ED" w:rsidRPr="00B54661" w:rsidTr="00C74E30">
        <w:trPr>
          <w:trHeight w:val="46"/>
        </w:trPr>
        <w:tc>
          <w:tcPr>
            <w:tcW w:w="4113" w:type="dxa"/>
          </w:tcPr>
          <w:p w:rsidR="006D64ED" w:rsidRPr="00B54661" w:rsidRDefault="006D64ED" w:rsidP="00D72790">
            <w:pPr>
              <w:widowControl w:val="0"/>
              <w:numPr>
                <w:ilvl w:val="0"/>
                <w:numId w:val="28"/>
              </w:numPr>
              <w:overflowPunct w:val="0"/>
              <w:autoSpaceDE w:val="0"/>
              <w:autoSpaceDN w:val="0"/>
              <w:adjustRightInd w:val="0"/>
              <w:spacing w:line="214" w:lineRule="auto"/>
              <w:jc w:val="both"/>
              <w:rPr>
                <w:rFonts w:cs="Tahoma"/>
                <w:sz w:val="26"/>
                <w:szCs w:val="26"/>
              </w:rPr>
            </w:pPr>
            <w:r w:rsidRPr="00B54661">
              <w:rPr>
                <w:rFonts w:cs="Tahoma"/>
                <w:sz w:val="26"/>
                <w:szCs w:val="26"/>
              </w:rPr>
              <w:t xml:space="preserve">Patriotism, National Unity, Democracy and Participation of People </w:t>
            </w:r>
            <w:r w:rsidRPr="00B54661">
              <w:rPr>
                <w:rFonts w:cs="Tahoma"/>
                <w:sz w:val="26"/>
                <w:szCs w:val="26"/>
                <w:lang w:val="en-GB"/>
              </w:rPr>
              <w:t>(20%)</w:t>
            </w:r>
            <w:r w:rsidRPr="00B54661">
              <w:rPr>
                <w:rFonts w:cs="Tahoma"/>
                <w:sz w:val="26"/>
                <w:szCs w:val="26"/>
              </w:rPr>
              <w:t>;</w:t>
            </w:r>
          </w:p>
        </w:tc>
        <w:tc>
          <w:tcPr>
            <w:tcW w:w="2430" w:type="dxa"/>
          </w:tcPr>
          <w:p w:rsidR="006D64ED" w:rsidRDefault="006D64ED" w:rsidP="006D64ED">
            <w:pPr>
              <w:widowControl w:val="0"/>
              <w:overflowPunct w:val="0"/>
              <w:autoSpaceDE w:val="0"/>
              <w:autoSpaceDN w:val="0"/>
              <w:adjustRightInd w:val="0"/>
              <w:spacing w:line="214" w:lineRule="auto"/>
              <w:rPr>
                <w:rFonts w:cs="Tahoma"/>
                <w:sz w:val="26"/>
                <w:szCs w:val="26"/>
              </w:rPr>
            </w:pPr>
            <w:r>
              <w:rPr>
                <w:rFonts w:cs="Tahoma"/>
                <w:sz w:val="26"/>
                <w:szCs w:val="26"/>
              </w:rPr>
              <w:t>President’s photo at the FAM’s office</w:t>
            </w:r>
          </w:p>
          <w:p w:rsidR="006D64ED" w:rsidRDefault="006D64ED" w:rsidP="00CA30D4">
            <w:pPr>
              <w:widowControl w:val="0"/>
              <w:overflowPunct w:val="0"/>
              <w:autoSpaceDE w:val="0"/>
              <w:autoSpaceDN w:val="0"/>
              <w:adjustRightInd w:val="0"/>
              <w:spacing w:line="214" w:lineRule="auto"/>
              <w:ind w:left="1800"/>
              <w:jc w:val="right"/>
              <w:rPr>
                <w:rFonts w:cs="Tahoma"/>
                <w:sz w:val="26"/>
                <w:szCs w:val="26"/>
              </w:rPr>
            </w:pPr>
          </w:p>
          <w:p w:rsidR="006D64ED" w:rsidRDefault="006D64ED" w:rsidP="00CA30D4">
            <w:pPr>
              <w:widowControl w:val="0"/>
              <w:overflowPunct w:val="0"/>
              <w:autoSpaceDE w:val="0"/>
              <w:autoSpaceDN w:val="0"/>
              <w:adjustRightInd w:val="0"/>
              <w:spacing w:line="214" w:lineRule="auto"/>
              <w:ind w:left="1800"/>
              <w:jc w:val="right"/>
              <w:rPr>
                <w:rFonts w:cs="Tahoma"/>
                <w:sz w:val="26"/>
                <w:szCs w:val="26"/>
              </w:rPr>
            </w:pPr>
          </w:p>
          <w:p w:rsidR="006D64ED" w:rsidRDefault="006D64ED" w:rsidP="00CA30D4">
            <w:pPr>
              <w:widowControl w:val="0"/>
              <w:overflowPunct w:val="0"/>
              <w:autoSpaceDE w:val="0"/>
              <w:autoSpaceDN w:val="0"/>
              <w:adjustRightInd w:val="0"/>
              <w:spacing w:line="214" w:lineRule="auto"/>
              <w:ind w:left="1800"/>
              <w:jc w:val="right"/>
              <w:rPr>
                <w:rFonts w:cs="Tahoma"/>
                <w:sz w:val="26"/>
                <w:szCs w:val="26"/>
              </w:rPr>
            </w:pPr>
          </w:p>
          <w:p w:rsidR="006D64ED" w:rsidRDefault="006D64ED" w:rsidP="00CA30D4">
            <w:pPr>
              <w:widowControl w:val="0"/>
              <w:overflowPunct w:val="0"/>
              <w:autoSpaceDE w:val="0"/>
              <w:autoSpaceDN w:val="0"/>
              <w:adjustRightInd w:val="0"/>
              <w:spacing w:line="214" w:lineRule="auto"/>
              <w:ind w:left="1800"/>
              <w:jc w:val="right"/>
              <w:rPr>
                <w:rFonts w:cs="Tahoma"/>
                <w:sz w:val="26"/>
                <w:szCs w:val="26"/>
              </w:rPr>
            </w:pPr>
          </w:p>
          <w:p w:rsidR="006D64ED" w:rsidRPr="00B54661" w:rsidRDefault="006D64ED" w:rsidP="00CA30D4">
            <w:pPr>
              <w:widowControl w:val="0"/>
              <w:overflowPunct w:val="0"/>
              <w:autoSpaceDE w:val="0"/>
              <w:autoSpaceDN w:val="0"/>
              <w:adjustRightInd w:val="0"/>
              <w:spacing w:line="214" w:lineRule="auto"/>
              <w:ind w:left="1800"/>
              <w:jc w:val="right"/>
              <w:rPr>
                <w:rFonts w:cs="Tahoma"/>
                <w:sz w:val="26"/>
                <w:szCs w:val="26"/>
              </w:rPr>
            </w:pPr>
          </w:p>
        </w:tc>
        <w:tc>
          <w:tcPr>
            <w:tcW w:w="2851" w:type="dxa"/>
          </w:tcPr>
          <w:p w:rsidR="006D64ED" w:rsidRDefault="006D64ED" w:rsidP="0052171F">
            <w:pPr>
              <w:widowControl w:val="0"/>
              <w:overflowPunct w:val="0"/>
              <w:autoSpaceDE w:val="0"/>
              <w:autoSpaceDN w:val="0"/>
              <w:adjustRightInd w:val="0"/>
              <w:spacing w:line="214" w:lineRule="auto"/>
              <w:rPr>
                <w:rFonts w:cs="Tahoma"/>
                <w:sz w:val="26"/>
                <w:szCs w:val="26"/>
              </w:rPr>
            </w:pPr>
            <w:r>
              <w:rPr>
                <w:rFonts w:cs="Tahoma"/>
                <w:sz w:val="26"/>
                <w:szCs w:val="26"/>
              </w:rPr>
              <w:t>President’s photo at the FAM’s office</w:t>
            </w:r>
          </w:p>
          <w:p w:rsidR="006D64ED" w:rsidRDefault="006D64ED" w:rsidP="0052171F">
            <w:pPr>
              <w:widowControl w:val="0"/>
              <w:overflowPunct w:val="0"/>
              <w:autoSpaceDE w:val="0"/>
              <w:autoSpaceDN w:val="0"/>
              <w:adjustRightInd w:val="0"/>
              <w:spacing w:line="214" w:lineRule="auto"/>
              <w:ind w:left="1800"/>
              <w:jc w:val="right"/>
              <w:rPr>
                <w:rFonts w:cs="Tahoma"/>
                <w:sz w:val="26"/>
                <w:szCs w:val="26"/>
              </w:rPr>
            </w:pPr>
          </w:p>
          <w:p w:rsidR="006D64ED" w:rsidRDefault="006D64ED" w:rsidP="0052171F">
            <w:pPr>
              <w:widowControl w:val="0"/>
              <w:overflowPunct w:val="0"/>
              <w:autoSpaceDE w:val="0"/>
              <w:autoSpaceDN w:val="0"/>
              <w:adjustRightInd w:val="0"/>
              <w:spacing w:line="214" w:lineRule="auto"/>
              <w:ind w:left="1800"/>
              <w:jc w:val="right"/>
              <w:rPr>
                <w:rFonts w:cs="Tahoma"/>
                <w:sz w:val="26"/>
                <w:szCs w:val="26"/>
              </w:rPr>
            </w:pPr>
          </w:p>
          <w:p w:rsidR="006D64ED" w:rsidRDefault="006D64ED" w:rsidP="0052171F">
            <w:pPr>
              <w:widowControl w:val="0"/>
              <w:overflowPunct w:val="0"/>
              <w:autoSpaceDE w:val="0"/>
              <w:autoSpaceDN w:val="0"/>
              <w:adjustRightInd w:val="0"/>
              <w:spacing w:line="214" w:lineRule="auto"/>
              <w:ind w:left="1800"/>
              <w:jc w:val="right"/>
              <w:rPr>
                <w:rFonts w:cs="Tahoma"/>
                <w:sz w:val="26"/>
                <w:szCs w:val="26"/>
              </w:rPr>
            </w:pPr>
          </w:p>
          <w:p w:rsidR="006D64ED" w:rsidRDefault="006D64ED" w:rsidP="0052171F">
            <w:pPr>
              <w:widowControl w:val="0"/>
              <w:overflowPunct w:val="0"/>
              <w:autoSpaceDE w:val="0"/>
              <w:autoSpaceDN w:val="0"/>
              <w:adjustRightInd w:val="0"/>
              <w:spacing w:line="214" w:lineRule="auto"/>
              <w:ind w:left="1800"/>
              <w:jc w:val="right"/>
              <w:rPr>
                <w:rFonts w:cs="Tahoma"/>
                <w:sz w:val="26"/>
                <w:szCs w:val="26"/>
              </w:rPr>
            </w:pPr>
          </w:p>
          <w:p w:rsidR="006D64ED" w:rsidRPr="00B54661" w:rsidRDefault="006D64ED" w:rsidP="0052171F">
            <w:pPr>
              <w:widowControl w:val="0"/>
              <w:overflowPunct w:val="0"/>
              <w:autoSpaceDE w:val="0"/>
              <w:autoSpaceDN w:val="0"/>
              <w:adjustRightInd w:val="0"/>
              <w:spacing w:line="214" w:lineRule="auto"/>
              <w:ind w:left="1800"/>
              <w:jc w:val="right"/>
              <w:rPr>
                <w:rFonts w:cs="Tahoma"/>
                <w:sz w:val="26"/>
                <w:szCs w:val="26"/>
              </w:rPr>
            </w:pPr>
          </w:p>
        </w:tc>
        <w:tc>
          <w:tcPr>
            <w:tcW w:w="2006" w:type="dxa"/>
          </w:tcPr>
          <w:p w:rsidR="006D64ED" w:rsidRPr="00B54661" w:rsidRDefault="006D64ED" w:rsidP="00CA30D4">
            <w:pPr>
              <w:widowControl w:val="0"/>
              <w:overflowPunct w:val="0"/>
              <w:autoSpaceDE w:val="0"/>
              <w:autoSpaceDN w:val="0"/>
              <w:adjustRightInd w:val="0"/>
              <w:spacing w:line="214" w:lineRule="auto"/>
              <w:jc w:val="right"/>
              <w:rPr>
                <w:rFonts w:cs="Tahoma"/>
                <w:sz w:val="26"/>
                <w:szCs w:val="26"/>
              </w:rPr>
            </w:pPr>
            <w:r>
              <w:rPr>
                <w:rFonts w:cs="Tahoma"/>
                <w:sz w:val="26"/>
                <w:szCs w:val="26"/>
              </w:rPr>
              <w:t xml:space="preserve">      20%</w:t>
            </w:r>
          </w:p>
        </w:tc>
        <w:tc>
          <w:tcPr>
            <w:tcW w:w="1713" w:type="dxa"/>
          </w:tcPr>
          <w:p w:rsidR="006D64ED" w:rsidRPr="00B54661" w:rsidRDefault="006D64ED" w:rsidP="00B54661">
            <w:pPr>
              <w:widowControl w:val="0"/>
              <w:overflowPunct w:val="0"/>
              <w:autoSpaceDE w:val="0"/>
              <w:autoSpaceDN w:val="0"/>
              <w:adjustRightInd w:val="0"/>
              <w:spacing w:line="214" w:lineRule="auto"/>
              <w:ind w:left="1800"/>
              <w:jc w:val="both"/>
              <w:rPr>
                <w:rFonts w:cs="Tahoma"/>
                <w:sz w:val="26"/>
                <w:szCs w:val="26"/>
              </w:rPr>
            </w:pPr>
          </w:p>
        </w:tc>
      </w:tr>
      <w:tr w:rsidR="006D64ED" w:rsidRPr="00B54661" w:rsidTr="00C74E30">
        <w:trPr>
          <w:trHeight w:val="46"/>
        </w:trPr>
        <w:tc>
          <w:tcPr>
            <w:tcW w:w="4113" w:type="dxa"/>
          </w:tcPr>
          <w:p w:rsidR="006D64ED" w:rsidRPr="00B54661" w:rsidRDefault="006D64ED" w:rsidP="00D72790">
            <w:pPr>
              <w:widowControl w:val="0"/>
              <w:numPr>
                <w:ilvl w:val="0"/>
                <w:numId w:val="28"/>
              </w:numPr>
              <w:overflowPunct w:val="0"/>
              <w:autoSpaceDE w:val="0"/>
              <w:autoSpaceDN w:val="0"/>
              <w:adjustRightInd w:val="0"/>
              <w:spacing w:line="214" w:lineRule="auto"/>
              <w:jc w:val="both"/>
              <w:rPr>
                <w:rFonts w:cs="Tahoma"/>
                <w:sz w:val="26"/>
                <w:szCs w:val="26"/>
              </w:rPr>
            </w:pPr>
            <w:r w:rsidRPr="00B54661">
              <w:rPr>
                <w:rFonts w:cs="Tahoma"/>
                <w:sz w:val="26"/>
                <w:szCs w:val="26"/>
              </w:rPr>
              <w:t xml:space="preserve">Human Dignity, Equity, Human Rights, Non-discrimination and Protection of the Marginalized </w:t>
            </w:r>
            <w:r w:rsidRPr="00B54661">
              <w:rPr>
                <w:rFonts w:cs="Tahoma"/>
                <w:sz w:val="26"/>
                <w:szCs w:val="26"/>
                <w:lang w:val="en-GB"/>
              </w:rPr>
              <w:t>(20%)</w:t>
            </w:r>
            <w:r w:rsidRPr="00B54661">
              <w:rPr>
                <w:rFonts w:cs="Tahoma"/>
                <w:sz w:val="26"/>
                <w:szCs w:val="26"/>
              </w:rPr>
              <w:t>;</w:t>
            </w:r>
          </w:p>
        </w:tc>
        <w:tc>
          <w:tcPr>
            <w:tcW w:w="2430" w:type="dxa"/>
          </w:tcPr>
          <w:p w:rsidR="006D64ED" w:rsidRDefault="006D64ED" w:rsidP="006D64ED">
            <w:pPr>
              <w:widowControl w:val="0"/>
              <w:overflowPunct w:val="0"/>
              <w:autoSpaceDE w:val="0"/>
              <w:autoSpaceDN w:val="0"/>
              <w:adjustRightInd w:val="0"/>
              <w:spacing w:line="214" w:lineRule="auto"/>
              <w:rPr>
                <w:rFonts w:cs="Tahoma"/>
                <w:sz w:val="26"/>
                <w:szCs w:val="26"/>
              </w:rPr>
            </w:pPr>
            <w:r>
              <w:rPr>
                <w:rFonts w:cs="Tahoma"/>
                <w:sz w:val="26"/>
                <w:szCs w:val="26"/>
              </w:rPr>
              <w:t xml:space="preserve">Gender balance and disability has been </w:t>
            </w:r>
            <w:r w:rsidR="00142CB3">
              <w:rPr>
                <w:rFonts w:cs="Tahoma"/>
                <w:sz w:val="26"/>
                <w:szCs w:val="26"/>
              </w:rPr>
              <w:t>considered</w:t>
            </w:r>
            <w:r>
              <w:rPr>
                <w:rFonts w:cs="Tahoma"/>
                <w:sz w:val="26"/>
                <w:szCs w:val="26"/>
              </w:rPr>
              <w:t xml:space="preserve"> during </w:t>
            </w:r>
            <w:r w:rsidR="00142CB3">
              <w:rPr>
                <w:rFonts w:cs="Tahoma"/>
                <w:sz w:val="26"/>
                <w:szCs w:val="26"/>
              </w:rPr>
              <w:t>recruitment process</w:t>
            </w:r>
          </w:p>
          <w:p w:rsidR="006D64ED" w:rsidRDefault="006D64ED" w:rsidP="00CA30D4">
            <w:pPr>
              <w:widowControl w:val="0"/>
              <w:overflowPunct w:val="0"/>
              <w:autoSpaceDE w:val="0"/>
              <w:autoSpaceDN w:val="0"/>
              <w:adjustRightInd w:val="0"/>
              <w:spacing w:line="214" w:lineRule="auto"/>
              <w:ind w:left="1800"/>
              <w:jc w:val="right"/>
              <w:rPr>
                <w:rFonts w:cs="Tahoma"/>
                <w:sz w:val="26"/>
                <w:szCs w:val="26"/>
              </w:rPr>
            </w:pPr>
            <w:r>
              <w:rPr>
                <w:rFonts w:cs="Tahoma"/>
                <w:sz w:val="26"/>
                <w:szCs w:val="26"/>
              </w:rPr>
              <w:t>‘</w:t>
            </w:r>
          </w:p>
          <w:p w:rsidR="006D64ED" w:rsidRPr="00B54661" w:rsidRDefault="006D64ED" w:rsidP="00CA30D4">
            <w:pPr>
              <w:widowControl w:val="0"/>
              <w:overflowPunct w:val="0"/>
              <w:autoSpaceDE w:val="0"/>
              <w:autoSpaceDN w:val="0"/>
              <w:adjustRightInd w:val="0"/>
              <w:spacing w:line="214" w:lineRule="auto"/>
              <w:ind w:left="1800"/>
              <w:jc w:val="right"/>
              <w:rPr>
                <w:rFonts w:cs="Tahoma"/>
                <w:sz w:val="26"/>
                <w:szCs w:val="26"/>
              </w:rPr>
            </w:pPr>
          </w:p>
        </w:tc>
        <w:tc>
          <w:tcPr>
            <w:tcW w:w="2851" w:type="dxa"/>
          </w:tcPr>
          <w:p w:rsidR="006D64ED" w:rsidRPr="00B54661" w:rsidRDefault="00142CB3" w:rsidP="00C21580">
            <w:pPr>
              <w:widowControl w:val="0"/>
              <w:overflowPunct w:val="0"/>
              <w:autoSpaceDE w:val="0"/>
              <w:autoSpaceDN w:val="0"/>
              <w:adjustRightInd w:val="0"/>
              <w:spacing w:line="214" w:lineRule="auto"/>
              <w:jc w:val="both"/>
              <w:rPr>
                <w:rFonts w:cs="Tahoma"/>
                <w:sz w:val="26"/>
                <w:szCs w:val="26"/>
              </w:rPr>
            </w:pPr>
            <w:r>
              <w:rPr>
                <w:rFonts w:cs="Tahoma"/>
                <w:sz w:val="26"/>
                <w:szCs w:val="26"/>
              </w:rPr>
              <w:t>Presence of appointment letters showing gender balance</w:t>
            </w:r>
          </w:p>
        </w:tc>
        <w:tc>
          <w:tcPr>
            <w:tcW w:w="2006" w:type="dxa"/>
          </w:tcPr>
          <w:p w:rsidR="006D64ED" w:rsidRPr="00B54661" w:rsidRDefault="006D64ED" w:rsidP="00CA30D4">
            <w:pPr>
              <w:widowControl w:val="0"/>
              <w:overflowPunct w:val="0"/>
              <w:autoSpaceDE w:val="0"/>
              <w:autoSpaceDN w:val="0"/>
              <w:adjustRightInd w:val="0"/>
              <w:spacing w:line="214" w:lineRule="auto"/>
              <w:jc w:val="right"/>
              <w:rPr>
                <w:rFonts w:cs="Tahoma"/>
                <w:sz w:val="26"/>
                <w:szCs w:val="26"/>
              </w:rPr>
            </w:pPr>
            <w:r>
              <w:rPr>
                <w:rFonts w:cs="Tahoma"/>
                <w:sz w:val="26"/>
                <w:szCs w:val="26"/>
              </w:rPr>
              <w:t xml:space="preserve">     20%</w:t>
            </w:r>
          </w:p>
        </w:tc>
        <w:tc>
          <w:tcPr>
            <w:tcW w:w="1713" w:type="dxa"/>
          </w:tcPr>
          <w:p w:rsidR="006D64ED" w:rsidRPr="00B54661" w:rsidRDefault="006D64ED" w:rsidP="00B54661">
            <w:pPr>
              <w:widowControl w:val="0"/>
              <w:overflowPunct w:val="0"/>
              <w:autoSpaceDE w:val="0"/>
              <w:autoSpaceDN w:val="0"/>
              <w:adjustRightInd w:val="0"/>
              <w:spacing w:line="214" w:lineRule="auto"/>
              <w:ind w:left="1800"/>
              <w:jc w:val="both"/>
              <w:rPr>
                <w:rFonts w:cs="Tahoma"/>
                <w:sz w:val="26"/>
                <w:szCs w:val="26"/>
              </w:rPr>
            </w:pPr>
          </w:p>
        </w:tc>
      </w:tr>
      <w:tr w:rsidR="006D64ED" w:rsidRPr="00B54661" w:rsidTr="00C74E30">
        <w:trPr>
          <w:trHeight w:val="46"/>
        </w:trPr>
        <w:tc>
          <w:tcPr>
            <w:tcW w:w="4113" w:type="dxa"/>
          </w:tcPr>
          <w:p w:rsidR="006D64ED" w:rsidRPr="00B54661" w:rsidRDefault="006D64ED" w:rsidP="00D72790">
            <w:pPr>
              <w:widowControl w:val="0"/>
              <w:numPr>
                <w:ilvl w:val="0"/>
                <w:numId w:val="28"/>
              </w:numPr>
              <w:overflowPunct w:val="0"/>
              <w:autoSpaceDE w:val="0"/>
              <w:autoSpaceDN w:val="0"/>
              <w:adjustRightInd w:val="0"/>
              <w:spacing w:line="214" w:lineRule="auto"/>
              <w:jc w:val="both"/>
              <w:rPr>
                <w:rFonts w:cs="Tahoma"/>
                <w:sz w:val="26"/>
                <w:szCs w:val="26"/>
              </w:rPr>
            </w:pPr>
            <w:r w:rsidRPr="00B54661">
              <w:rPr>
                <w:rFonts w:cs="Tahoma"/>
                <w:sz w:val="26"/>
                <w:szCs w:val="26"/>
              </w:rPr>
              <w:t xml:space="preserve">Good Governance </w:t>
            </w:r>
            <w:r w:rsidRPr="00B54661">
              <w:rPr>
                <w:rFonts w:cs="Tahoma"/>
                <w:sz w:val="26"/>
                <w:szCs w:val="26"/>
                <w:lang w:val="en-GB"/>
              </w:rPr>
              <w:t>(20%)</w:t>
            </w:r>
            <w:r w:rsidRPr="00B54661">
              <w:rPr>
                <w:rFonts w:cs="Tahoma"/>
                <w:sz w:val="26"/>
                <w:szCs w:val="26"/>
              </w:rPr>
              <w:t xml:space="preserve">; </w:t>
            </w:r>
          </w:p>
        </w:tc>
        <w:tc>
          <w:tcPr>
            <w:tcW w:w="2430" w:type="dxa"/>
          </w:tcPr>
          <w:p w:rsidR="006D64ED" w:rsidRDefault="00142CB3" w:rsidP="00142CB3">
            <w:pPr>
              <w:widowControl w:val="0"/>
              <w:overflowPunct w:val="0"/>
              <w:autoSpaceDE w:val="0"/>
              <w:autoSpaceDN w:val="0"/>
              <w:adjustRightInd w:val="0"/>
              <w:spacing w:line="214" w:lineRule="auto"/>
              <w:rPr>
                <w:rFonts w:cs="Tahoma"/>
                <w:sz w:val="26"/>
                <w:szCs w:val="26"/>
              </w:rPr>
            </w:pPr>
            <w:r>
              <w:rPr>
                <w:rFonts w:cs="Tahoma"/>
                <w:sz w:val="26"/>
                <w:szCs w:val="26"/>
              </w:rPr>
              <w:t>Enhance transparency and accountability</w:t>
            </w:r>
          </w:p>
          <w:p w:rsidR="006D64ED" w:rsidRPr="00B54661" w:rsidRDefault="006D64ED" w:rsidP="00CA30D4">
            <w:pPr>
              <w:widowControl w:val="0"/>
              <w:overflowPunct w:val="0"/>
              <w:autoSpaceDE w:val="0"/>
              <w:autoSpaceDN w:val="0"/>
              <w:adjustRightInd w:val="0"/>
              <w:spacing w:line="214" w:lineRule="auto"/>
              <w:ind w:left="1800"/>
              <w:jc w:val="right"/>
              <w:rPr>
                <w:rFonts w:cs="Tahoma"/>
                <w:sz w:val="26"/>
                <w:szCs w:val="26"/>
              </w:rPr>
            </w:pPr>
          </w:p>
        </w:tc>
        <w:tc>
          <w:tcPr>
            <w:tcW w:w="2851" w:type="dxa"/>
          </w:tcPr>
          <w:p w:rsidR="006D64ED" w:rsidRPr="00B54661" w:rsidRDefault="00142CB3" w:rsidP="00142CB3">
            <w:pPr>
              <w:widowControl w:val="0"/>
              <w:overflowPunct w:val="0"/>
              <w:autoSpaceDE w:val="0"/>
              <w:autoSpaceDN w:val="0"/>
              <w:adjustRightInd w:val="0"/>
              <w:spacing w:line="214" w:lineRule="auto"/>
              <w:jc w:val="both"/>
              <w:rPr>
                <w:rFonts w:cs="Tahoma"/>
                <w:sz w:val="26"/>
                <w:szCs w:val="26"/>
              </w:rPr>
            </w:pPr>
            <w:r>
              <w:rPr>
                <w:rFonts w:cs="Tahoma"/>
                <w:sz w:val="26"/>
                <w:szCs w:val="26"/>
              </w:rPr>
              <w:t>Photos of corruption free zone</w:t>
            </w:r>
          </w:p>
        </w:tc>
        <w:tc>
          <w:tcPr>
            <w:tcW w:w="2006" w:type="dxa"/>
          </w:tcPr>
          <w:p w:rsidR="006D64ED" w:rsidRPr="00B54661" w:rsidRDefault="006D64ED" w:rsidP="00CA30D4">
            <w:pPr>
              <w:widowControl w:val="0"/>
              <w:overflowPunct w:val="0"/>
              <w:autoSpaceDE w:val="0"/>
              <w:autoSpaceDN w:val="0"/>
              <w:adjustRightInd w:val="0"/>
              <w:spacing w:line="214" w:lineRule="auto"/>
              <w:jc w:val="right"/>
              <w:rPr>
                <w:rFonts w:cs="Tahoma"/>
                <w:sz w:val="26"/>
                <w:szCs w:val="26"/>
              </w:rPr>
            </w:pPr>
            <w:r>
              <w:rPr>
                <w:rFonts w:cs="Tahoma"/>
                <w:sz w:val="26"/>
                <w:szCs w:val="26"/>
              </w:rPr>
              <w:t xml:space="preserve">     20%</w:t>
            </w:r>
          </w:p>
        </w:tc>
        <w:tc>
          <w:tcPr>
            <w:tcW w:w="1713" w:type="dxa"/>
          </w:tcPr>
          <w:p w:rsidR="006D64ED" w:rsidRPr="00B54661" w:rsidRDefault="006D64ED" w:rsidP="00B54661">
            <w:pPr>
              <w:widowControl w:val="0"/>
              <w:overflowPunct w:val="0"/>
              <w:autoSpaceDE w:val="0"/>
              <w:autoSpaceDN w:val="0"/>
              <w:adjustRightInd w:val="0"/>
              <w:spacing w:line="214" w:lineRule="auto"/>
              <w:ind w:left="1800"/>
              <w:jc w:val="both"/>
              <w:rPr>
                <w:rFonts w:cs="Tahoma"/>
                <w:sz w:val="26"/>
                <w:szCs w:val="26"/>
              </w:rPr>
            </w:pPr>
          </w:p>
        </w:tc>
      </w:tr>
      <w:tr w:rsidR="006D64ED" w:rsidRPr="00B54661" w:rsidTr="00C74E30">
        <w:trPr>
          <w:trHeight w:val="165"/>
        </w:trPr>
        <w:tc>
          <w:tcPr>
            <w:tcW w:w="4113" w:type="dxa"/>
          </w:tcPr>
          <w:p w:rsidR="006D64ED" w:rsidRPr="00B54661" w:rsidRDefault="006D64ED" w:rsidP="00D72790">
            <w:pPr>
              <w:widowControl w:val="0"/>
              <w:numPr>
                <w:ilvl w:val="0"/>
                <w:numId w:val="28"/>
              </w:numPr>
              <w:overflowPunct w:val="0"/>
              <w:autoSpaceDE w:val="0"/>
              <w:autoSpaceDN w:val="0"/>
              <w:adjustRightInd w:val="0"/>
              <w:spacing w:line="214" w:lineRule="auto"/>
              <w:jc w:val="both"/>
              <w:rPr>
                <w:rFonts w:cs="Tahoma"/>
                <w:sz w:val="26"/>
                <w:szCs w:val="26"/>
                <w:lang w:val="en-GB"/>
              </w:rPr>
            </w:pPr>
            <w:r w:rsidRPr="00B54661">
              <w:rPr>
                <w:rFonts w:cs="Tahoma"/>
                <w:sz w:val="26"/>
                <w:szCs w:val="26"/>
              </w:rPr>
              <w:t>Sustainable</w:t>
            </w:r>
            <w:r w:rsidRPr="00B54661">
              <w:rPr>
                <w:rFonts w:cs="Tahoma"/>
                <w:sz w:val="26"/>
                <w:szCs w:val="26"/>
                <w:lang w:val="en-GB"/>
              </w:rPr>
              <w:t xml:space="preserve"> Development (20%)</w:t>
            </w:r>
          </w:p>
        </w:tc>
        <w:tc>
          <w:tcPr>
            <w:tcW w:w="2430" w:type="dxa"/>
          </w:tcPr>
          <w:p w:rsidR="006D64ED" w:rsidRDefault="00142CB3" w:rsidP="00142CB3">
            <w:pPr>
              <w:widowControl w:val="0"/>
              <w:overflowPunct w:val="0"/>
              <w:autoSpaceDE w:val="0"/>
              <w:autoSpaceDN w:val="0"/>
              <w:adjustRightInd w:val="0"/>
              <w:spacing w:line="214" w:lineRule="auto"/>
              <w:rPr>
                <w:rFonts w:cs="Tahoma"/>
                <w:sz w:val="26"/>
                <w:szCs w:val="26"/>
              </w:rPr>
            </w:pPr>
            <w:r>
              <w:rPr>
                <w:rFonts w:cs="Tahoma"/>
                <w:sz w:val="26"/>
                <w:szCs w:val="26"/>
              </w:rPr>
              <w:t>Training PMCs on project maintenance and sustainability development projects</w:t>
            </w:r>
          </w:p>
          <w:p w:rsidR="006D64ED" w:rsidRPr="00B54661" w:rsidRDefault="006D64ED" w:rsidP="00CA30D4">
            <w:pPr>
              <w:widowControl w:val="0"/>
              <w:overflowPunct w:val="0"/>
              <w:autoSpaceDE w:val="0"/>
              <w:autoSpaceDN w:val="0"/>
              <w:adjustRightInd w:val="0"/>
              <w:spacing w:line="214" w:lineRule="auto"/>
              <w:ind w:left="1800"/>
              <w:jc w:val="right"/>
              <w:rPr>
                <w:rFonts w:cs="Tahoma"/>
                <w:sz w:val="26"/>
                <w:szCs w:val="26"/>
              </w:rPr>
            </w:pPr>
          </w:p>
        </w:tc>
        <w:tc>
          <w:tcPr>
            <w:tcW w:w="2851" w:type="dxa"/>
          </w:tcPr>
          <w:p w:rsidR="006D64ED" w:rsidRPr="00B54661" w:rsidRDefault="00142CB3" w:rsidP="00C21580">
            <w:pPr>
              <w:widowControl w:val="0"/>
              <w:overflowPunct w:val="0"/>
              <w:autoSpaceDE w:val="0"/>
              <w:autoSpaceDN w:val="0"/>
              <w:adjustRightInd w:val="0"/>
              <w:spacing w:line="214" w:lineRule="auto"/>
              <w:jc w:val="both"/>
              <w:rPr>
                <w:rFonts w:cs="Tahoma"/>
                <w:sz w:val="26"/>
                <w:szCs w:val="26"/>
              </w:rPr>
            </w:pPr>
            <w:r>
              <w:rPr>
                <w:rFonts w:cs="Tahoma"/>
                <w:sz w:val="26"/>
                <w:szCs w:val="26"/>
              </w:rPr>
              <w:t>Copies of training manuals</w:t>
            </w:r>
          </w:p>
        </w:tc>
        <w:tc>
          <w:tcPr>
            <w:tcW w:w="2006" w:type="dxa"/>
          </w:tcPr>
          <w:p w:rsidR="006D64ED" w:rsidRPr="00B54661" w:rsidRDefault="006D64ED" w:rsidP="00CA30D4">
            <w:pPr>
              <w:widowControl w:val="0"/>
              <w:overflowPunct w:val="0"/>
              <w:autoSpaceDE w:val="0"/>
              <w:autoSpaceDN w:val="0"/>
              <w:adjustRightInd w:val="0"/>
              <w:spacing w:line="214" w:lineRule="auto"/>
              <w:jc w:val="right"/>
              <w:rPr>
                <w:rFonts w:cs="Tahoma"/>
                <w:sz w:val="26"/>
                <w:szCs w:val="26"/>
              </w:rPr>
            </w:pPr>
            <w:r>
              <w:rPr>
                <w:rFonts w:cs="Tahoma"/>
                <w:sz w:val="26"/>
                <w:szCs w:val="26"/>
              </w:rPr>
              <w:t xml:space="preserve">      20%</w:t>
            </w:r>
          </w:p>
        </w:tc>
        <w:tc>
          <w:tcPr>
            <w:tcW w:w="1713" w:type="dxa"/>
          </w:tcPr>
          <w:p w:rsidR="006D64ED" w:rsidRPr="00B54661" w:rsidRDefault="006D64ED" w:rsidP="00B54661">
            <w:pPr>
              <w:widowControl w:val="0"/>
              <w:overflowPunct w:val="0"/>
              <w:autoSpaceDE w:val="0"/>
              <w:autoSpaceDN w:val="0"/>
              <w:adjustRightInd w:val="0"/>
              <w:spacing w:line="214" w:lineRule="auto"/>
              <w:ind w:left="1800"/>
              <w:jc w:val="both"/>
              <w:rPr>
                <w:rFonts w:cs="Tahoma"/>
                <w:sz w:val="26"/>
                <w:szCs w:val="26"/>
              </w:rPr>
            </w:pPr>
          </w:p>
        </w:tc>
      </w:tr>
      <w:tr w:rsidR="006D64ED" w:rsidRPr="00B54661" w:rsidTr="00C74E30">
        <w:trPr>
          <w:trHeight w:val="46"/>
        </w:trPr>
        <w:tc>
          <w:tcPr>
            <w:tcW w:w="4113" w:type="dxa"/>
          </w:tcPr>
          <w:p w:rsidR="006D64ED" w:rsidRPr="00B54661" w:rsidRDefault="006D64ED" w:rsidP="00D72790">
            <w:pPr>
              <w:widowControl w:val="0"/>
              <w:numPr>
                <w:ilvl w:val="0"/>
                <w:numId w:val="28"/>
              </w:numPr>
              <w:overflowPunct w:val="0"/>
              <w:autoSpaceDE w:val="0"/>
              <w:autoSpaceDN w:val="0"/>
              <w:adjustRightInd w:val="0"/>
              <w:spacing w:line="214" w:lineRule="auto"/>
              <w:jc w:val="both"/>
              <w:rPr>
                <w:rFonts w:cs="Tahoma"/>
                <w:sz w:val="26"/>
                <w:szCs w:val="26"/>
                <w:lang w:val="en-GB"/>
              </w:rPr>
            </w:pPr>
            <w:r w:rsidRPr="00B54661">
              <w:rPr>
                <w:rFonts w:cs="Tahoma"/>
                <w:sz w:val="26"/>
                <w:szCs w:val="26"/>
                <w:lang w:val="en-GB"/>
              </w:rPr>
              <w:t xml:space="preserve">Submit quarterly reports to the CDF Board on promotion of national values 30 days after the </w:t>
            </w:r>
            <w:r w:rsidRPr="00B54661">
              <w:rPr>
                <w:rFonts w:cs="Tahoma"/>
                <w:sz w:val="26"/>
                <w:szCs w:val="26"/>
                <w:lang w:val="en-GB"/>
              </w:rPr>
              <w:lastRenderedPageBreak/>
              <w:t xml:space="preserve">quarter end (20%) </w:t>
            </w:r>
          </w:p>
        </w:tc>
        <w:tc>
          <w:tcPr>
            <w:tcW w:w="2430" w:type="dxa"/>
          </w:tcPr>
          <w:p w:rsidR="006D64ED" w:rsidRPr="00B54661" w:rsidRDefault="00142CB3" w:rsidP="00142CB3">
            <w:pPr>
              <w:widowControl w:val="0"/>
              <w:overflowPunct w:val="0"/>
              <w:autoSpaceDE w:val="0"/>
              <w:autoSpaceDN w:val="0"/>
              <w:adjustRightInd w:val="0"/>
              <w:spacing w:line="214" w:lineRule="auto"/>
              <w:rPr>
                <w:rFonts w:cs="Tahoma"/>
                <w:sz w:val="26"/>
                <w:szCs w:val="26"/>
                <w:lang w:val="en-GB"/>
              </w:rPr>
            </w:pPr>
            <w:r>
              <w:rPr>
                <w:rFonts w:cs="Tahoma"/>
                <w:sz w:val="26"/>
                <w:szCs w:val="26"/>
                <w:lang w:val="en-GB"/>
              </w:rPr>
              <w:lastRenderedPageBreak/>
              <w:t>Quarterly report and forwarding letters</w:t>
            </w:r>
          </w:p>
        </w:tc>
        <w:tc>
          <w:tcPr>
            <w:tcW w:w="2851" w:type="dxa"/>
          </w:tcPr>
          <w:p w:rsidR="006D64ED" w:rsidRPr="00B54661" w:rsidRDefault="00142CB3" w:rsidP="00C75BD9">
            <w:pPr>
              <w:widowControl w:val="0"/>
              <w:overflowPunct w:val="0"/>
              <w:autoSpaceDE w:val="0"/>
              <w:autoSpaceDN w:val="0"/>
              <w:adjustRightInd w:val="0"/>
              <w:spacing w:line="214" w:lineRule="auto"/>
              <w:jc w:val="both"/>
              <w:rPr>
                <w:rFonts w:cs="Tahoma"/>
                <w:sz w:val="26"/>
                <w:szCs w:val="26"/>
                <w:lang w:val="en-GB"/>
              </w:rPr>
            </w:pPr>
            <w:r>
              <w:rPr>
                <w:rFonts w:cs="Tahoma"/>
                <w:sz w:val="26"/>
                <w:szCs w:val="26"/>
                <w:lang w:val="en-GB"/>
              </w:rPr>
              <w:t>Copies of forwarding letters</w:t>
            </w:r>
          </w:p>
        </w:tc>
        <w:tc>
          <w:tcPr>
            <w:tcW w:w="2006" w:type="dxa"/>
          </w:tcPr>
          <w:p w:rsidR="006D64ED" w:rsidRPr="00B54661" w:rsidRDefault="006D64ED" w:rsidP="00142CB3">
            <w:pPr>
              <w:widowControl w:val="0"/>
              <w:overflowPunct w:val="0"/>
              <w:autoSpaceDE w:val="0"/>
              <w:autoSpaceDN w:val="0"/>
              <w:adjustRightInd w:val="0"/>
              <w:spacing w:line="214" w:lineRule="auto"/>
              <w:jc w:val="right"/>
              <w:rPr>
                <w:rFonts w:cs="Tahoma"/>
                <w:sz w:val="26"/>
                <w:szCs w:val="26"/>
                <w:lang w:val="en-GB"/>
              </w:rPr>
            </w:pPr>
            <w:r>
              <w:rPr>
                <w:rFonts w:cs="Tahoma"/>
                <w:sz w:val="26"/>
                <w:szCs w:val="26"/>
                <w:lang w:val="en-GB"/>
              </w:rPr>
              <w:t xml:space="preserve">     </w:t>
            </w:r>
            <w:r w:rsidR="00142CB3">
              <w:rPr>
                <w:rFonts w:cs="Tahoma"/>
                <w:sz w:val="26"/>
                <w:szCs w:val="26"/>
                <w:lang w:val="en-GB"/>
              </w:rPr>
              <w:t>2</w:t>
            </w:r>
            <w:r>
              <w:rPr>
                <w:rFonts w:cs="Tahoma"/>
                <w:sz w:val="26"/>
                <w:szCs w:val="26"/>
                <w:lang w:val="en-GB"/>
              </w:rPr>
              <w:t>0%</w:t>
            </w:r>
          </w:p>
        </w:tc>
        <w:tc>
          <w:tcPr>
            <w:tcW w:w="1713" w:type="dxa"/>
          </w:tcPr>
          <w:p w:rsidR="006D64ED" w:rsidRPr="00B54661" w:rsidRDefault="006D64ED" w:rsidP="00B54661">
            <w:pPr>
              <w:widowControl w:val="0"/>
              <w:overflowPunct w:val="0"/>
              <w:autoSpaceDE w:val="0"/>
              <w:autoSpaceDN w:val="0"/>
              <w:adjustRightInd w:val="0"/>
              <w:spacing w:line="214" w:lineRule="auto"/>
              <w:ind w:left="1800"/>
              <w:jc w:val="both"/>
              <w:rPr>
                <w:rFonts w:cs="Tahoma"/>
                <w:sz w:val="26"/>
                <w:szCs w:val="26"/>
                <w:lang w:val="en-GB"/>
              </w:rPr>
            </w:pPr>
          </w:p>
        </w:tc>
      </w:tr>
      <w:tr w:rsidR="006D64ED" w:rsidRPr="00B54661" w:rsidTr="00C74E30">
        <w:trPr>
          <w:trHeight w:val="46"/>
        </w:trPr>
        <w:tc>
          <w:tcPr>
            <w:tcW w:w="4113" w:type="dxa"/>
          </w:tcPr>
          <w:p w:rsidR="006D64ED" w:rsidRPr="00B54661" w:rsidRDefault="006D64ED" w:rsidP="00D72790">
            <w:pPr>
              <w:spacing w:line="360" w:lineRule="auto"/>
              <w:jc w:val="both"/>
              <w:rPr>
                <w:rFonts w:eastAsia="Comic Sans MS" w:cs="Tahoma"/>
                <w:spacing w:val="-1"/>
                <w:position w:val="1"/>
                <w:sz w:val="26"/>
                <w:szCs w:val="26"/>
              </w:rPr>
            </w:pPr>
          </w:p>
        </w:tc>
        <w:tc>
          <w:tcPr>
            <w:tcW w:w="2430" w:type="dxa"/>
          </w:tcPr>
          <w:p w:rsidR="006D64ED" w:rsidRDefault="006D64ED" w:rsidP="00CA30D4">
            <w:pPr>
              <w:spacing w:line="360" w:lineRule="auto"/>
              <w:jc w:val="right"/>
              <w:rPr>
                <w:rFonts w:eastAsia="Comic Sans MS" w:cs="Tahoma"/>
                <w:spacing w:val="-1"/>
                <w:position w:val="1"/>
                <w:sz w:val="26"/>
                <w:szCs w:val="26"/>
              </w:rPr>
            </w:pPr>
          </w:p>
          <w:p w:rsidR="006D64ED" w:rsidRPr="00B54661" w:rsidRDefault="006D64ED" w:rsidP="00CA30D4">
            <w:pPr>
              <w:spacing w:line="360" w:lineRule="auto"/>
              <w:jc w:val="right"/>
              <w:rPr>
                <w:rFonts w:eastAsia="Comic Sans MS" w:cs="Tahoma"/>
                <w:spacing w:val="-1"/>
                <w:position w:val="1"/>
                <w:sz w:val="26"/>
                <w:szCs w:val="26"/>
              </w:rPr>
            </w:pPr>
          </w:p>
        </w:tc>
        <w:tc>
          <w:tcPr>
            <w:tcW w:w="2851" w:type="dxa"/>
          </w:tcPr>
          <w:p w:rsidR="006D64ED" w:rsidRPr="00B54661" w:rsidRDefault="006D64ED" w:rsidP="00D72790">
            <w:pPr>
              <w:spacing w:line="360" w:lineRule="auto"/>
              <w:jc w:val="both"/>
              <w:rPr>
                <w:rFonts w:eastAsia="Comic Sans MS" w:cs="Tahoma"/>
                <w:spacing w:val="-1"/>
                <w:position w:val="1"/>
                <w:sz w:val="26"/>
                <w:szCs w:val="26"/>
              </w:rPr>
            </w:pPr>
          </w:p>
        </w:tc>
        <w:tc>
          <w:tcPr>
            <w:tcW w:w="2006" w:type="dxa"/>
          </w:tcPr>
          <w:p w:rsidR="006D64ED" w:rsidRPr="00B54661" w:rsidRDefault="006D64ED" w:rsidP="00CA30D4">
            <w:pPr>
              <w:spacing w:line="360" w:lineRule="auto"/>
              <w:jc w:val="right"/>
              <w:rPr>
                <w:rFonts w:eastAsia="Comic Sans MS" w:cs="Tahoma"/>
                <w:spacing w:val="-1"/>
                <w:position w:val="1"/>
                <w:sz w:val="26"/>
                <w:szCs w:val="26"/>
              </w:rPr>
            </w:pPr>
          </w:p>
        </w:tc>
        <w:tc>
          <w:tcPr>
            <w:tcW w:w="1713" w:type="dxa"/>
          </w:tcPr>
          <w:p w:rsidR="006D64ED" w:rsidRPr="00B54661" w:rsidRDefault="006D64ED" w:rsidP="00D72790">
            <w:pPr>
              <w:spacing w:line="360" w:lineRule="auto"/>
              <w:jc w:val="both"/>
              <w:rPr>
                <w:rFonts w:eastAsia="Comic Sans MS" w:cs="Tahoma"/>
                <w:spacing w:val="-1"/>
                <w:position w:val="1"/>
                <w:sz w:val="26"/>
                <w:szCs w:val="26"/>
              </w:rPr>
            </w:pPr>
          </w:p>
        </w:tc>
      </w:tr>
      <w:tr w:rsidR="006D64ED" w:rsidRPr="00B54661" w:rsidTr="00C74E30">
        <w:trPr>
          <w:trHeight w:val="46"/>
        </w:trPr>
        <w:tc>
          <w:tcPr>
            <w:tcW w:w="4113" w:type="dxa"/>
          </w:tcPr>
          <w:p w:rsidR="006D64ED" w:rsidRPr="00B54661" w:rsidRDefault="006D64ED" w:rsidP="00D72790">
            <w:pPr>
              <w:spacing w:before="1" w:line="276" w:lineRule="auto"/>
              <w:jc w:val="both"/>
              <w:rPr>
                <w:rFonts w:eastAsia="Comic Sans MS" w:cs="Tahoma"/>
                <w:b/>
                <w:color w:val="000000"/>
                <w:sz w:val="26"/>
                <w:szCs w:val="26"/>
              </w:rPr>
            </w:pPr>
            <w:r w:rsidRPr="00B54661">
              <w:rPr>
                <w:rFonts w:eastAsia="Comic Sans MS" w:cs="Tahoma"/>
                <w:b/>
                <w:color w:val="000000"/>
                <w:sz w:val="26"/>
                <w:szCs w:val="26"/>
              </w:rPr>
              <w:t>G2.</w:t>
            </w:r>
            <w:r w:rsidRPr="00B54661">
              <w:rPr>
                <w:rFonts w:eastAsia="Comic Sans MS" w:cs="Tahoma"/>
                <w:b/>
                <w:color w:val="000000"/>
                <w:sz w:val="26"/>
                <w:szCs w:val="26"/>
              </w:rPr>
              <w:tab/>
              <w:t>I</w:t>
            </w:r>
            <w:r w:rsidRPr="00B54661">
              <w:rPr>
                <w:rFonts w:eastAsia="Comic Sans MS" w:cs="Tahoma"/>
                <w:b/>
                <w:color w:val="000000"/>
                <w:spacing w:val="1"/>
                <w:sz w:val="26"/>
                <w:szCs w:val="26"/>
              </w:rPr>
              <w:t>m</w:t>
            </w:r>
            <w:r w:rsidRPr="00B54661">
              <w:rPr>
                <w:rFonts w:eastAsia="Comic Sans MS" w:cs="Tahoma"/>
                <w:b/>
                <w:color w:val="000000"/>
                <w:spacing w:val="-1"/>
                <w:sz w:val="26"/>
                <w:szCs w:val="26"/>
              </w:rPr>
              <w:t>pl</w:t>
            </w:r>
            <w:r w:rsidRPr="00B54661">
              <w:rPr>
                <w:rFonts w:eastAsia="Comic Sans MS" w:cs="Tahoma"/>
                <w:b/>
                <w:color w:val="000000"/>
                <w:sz w:val="26"/>
                <w:szCs w:val="26"/>
              </w:rPr>
              <w:t>e</w:t>
            </w:r>
            <w:r w:rsidRPr="00B54661">
              <w:rPr>
                <w:rFonts w:eastAsia="Comic Sans MS" w:cs="Tahoma"/>
                <w:b/>
                <w:color w:val="000000"/>
                <w:spacing w:val="1"/>
                <w:sz w:val="26"/>
                <w:szCs w:val="26"/>
              </w:rPr>
              <w:t>m</w:t>
            </w:r>
            <w:r w:rsidRPr="00B54661">
              <w:rPr>
                <w:rFonts w:eastAsia="Comic Sans MS" w:cs="Tahoma"/>
                <w:b/>
                <w:color w:val="000000"/>
                <w:sz w:val="26"/>
                <w:szCs w:val="26"/>
              </w:rPr>
              <w:t xml:space="preserve">entation of the </w:t>
            </w:r>
            <w:r w:rsidRPr="00B54661">
              <w:rPr>
                <w:rFonts w:eastAsia="Comic Sans MS" w:cs="Tahoma"/>
                <w:b/>
                <w:color w:val="000000"/>
                <w:spacing w:val="-1"/>
                <w:sz w:val="26"/>
                <w:szCs w:val="26"/>
              </w:rPr>
              <w:t>c</w:t>
            </w:r>
            <w:r w:rsidRPr="00B54661">
              <w:rPr>
                <w:rFonts w:eastAsia="Comic Sans MS" w:cs="Tahoma"/>
                <w:b/>
                <w:color w:val="000000"/>
                <w:spacing w:val="1"/>
                <w:sz w:val="26"/>
                <w:szCs w:val="26"/>
              </w:rPr>
              <w:t>o</w:t>
            </w:r>
            <w:r w:rsidRPr="00B54661">
              <w:rPr>
                <w:rFonts w:eastAsia="Comic Sans MS" w:cs="Tahoma"/>
                <w:b/>
                <w:color w:val="000000"/>
                <w:sz w:val="26"/>
                <w:szCs w:val="26"/>
              </w:rPr>
              <w:t>m</w:t>
            </w:r>
            <w:r w:rsidRPr="00B54661">
              <w:rPr>
                <w:rFonts w:eastAsia="Comic Sans MS" w:cs="Tahoma"/>
                <w:b/>
                <w:color w:val="000000"/>
                <w:spacing w:val="1"/>
                <w:sz w:val="26"/>
                <w:szCs w:val="26"/>
              </w:rPr>
              <w:t>m</w:t>
            </w:r>
            <w:r w:rsidRPr="00B54661">
              <w:rPr>
                <w:rFonts w:eastAsia="Comic Sans MS" w:cs="Tahoma"/>
                <w:b/>
                <w:color w:val="000000"/>
                <w:sz w:val="26"/>
                <w:szCs w:val="26"/>
              </w:rPr>
              <w:t>itm</w:t>
            </w:r>
            <w:r w:rsidRPr="00B54661">
              <w:rPr>
                <w:rFonts w:eastAsia="Comic Sans MS" w:cs="Tahoma"/>
                <w:b/>
                <w:color w:val="000000"/>
                <w:spacing w:val="1"/>
                <w:sz w:val="26"/>
                <w:szCs w:val="26"/>
              </w:rPr>
              <w:t>e</w:t>
            </w:r>
            <w:r w:rsidRPr="00B54661">
              <w:rPr>
                <w:rFonts w:eastAsia="Comic Sans MS" w:cs="Tahoma"/>
                <w:b/>
                <w:color w:val="000000"/>
                <w:spacing w:val="-1"/>
                <w:sz w:val="26"/>
                <w:szCs w:val="26"/>
              </w:rPr>
              <w:t>n</w:t>
            </w:r>
            <w:r w:rsidRPr="00B54661">
              <w:rPr>
                <w:rFonts w:eastAsia="Comic Sans MS" w:cs="Tahoma"/>
                <w:b/>
                <w:color w:val="000000"/>
                <w:sz w:val="26"/>
                <w:szCs w:val="26"/>
              </w:rPr>
              <w:t>ts</w:t>
            </w:r>
            <w:r w:rsidRPr="00B54661">
              <w:rPr>
                <w:rFonts w:eastAsia="Comic Sans MS" w:cs="Tahoma"/>
                <w:b/>
                <w:color w:val="000000"/>
                <w:spacing w:val="-6"/>
                <w:sz w:val="26"/>
                <w:szCs w:val="26"/>
              </w:rPr>
              <w:t xml:space="preserve"> </w:t>
            </w:r>
            <w:r w:rsidRPr="00B54661">
              <w:rPr>
                <w:rFonts w:eastAsia="Comic Sans MS" w:cs="Tahoma"/>
                <w:b/>
                <w:color w:val="000000"/>
                <w:sz w:val="26"/>
                <w:szCs w:val="26"/>
              </w:rPr>
              <w:t>ma</w:t>
            </w:r>
            <w:r w:rsidRPr="00B54661">
              <w:rPr>
                <w:rFonts w:eastAsia="Comic Sans MS" w:cs="Tahoma"/>
                <w:b/>
                <w:color w:val="000000"/>
                <w:spacing w:val="-1"/>
                <w:sz w:val="26"/>
                <w:szCs w:val="26"/>
              </w:rPr>
              <w:t>d</w:t>
            </w:r>
            <w:r w:rsidRPr="00B54661">
              <w:rPr>
                <w:rFonts w:eastAsia="Comic Sans MS" w:cs="Tahoma"/>
                <w:b/>
                <w:color w:val="000000"/>
                <w:sz w:val="26"/>
                <w:szCs w:val="26"/>
              </w:rPr>
              <w:t>e</w:t>
            </w:r>
            <w:r w:rsidRPr="00B54661">
              <w:rPr>
                <w:rFonts w:eastAsia="Comic Sans MS" w:cs="Tahoma"/>
                <w:b/>
                <w:color w:val="000000"/>
                <w:spacing w:val="-6"/>
                <w:sz w:val="26"/>
                <w:szCs w:val="26"/>
              </w:rPr>
              <w:t xml:space="preserve"> </w:t>
            </w:r>
            <w:r w:rsidRPr="00B54661">
              <w:rPr>
                <w:rFonts w:eastAsia="Comic Sans MS" w:cs="Tahoma"/>
                <w:b/>
                <w:color w:val="000000"/>
                <w:sz w:val="26"/>
                <w:szCs w:val="26"/>
              </w:rPr>
              <w:t>in</w:t>
            </w:r>
            <w:r w:rsidRPr="00B54661">
              <w:rPr>
                <w:rFonts w:eastAsia="Comic Sans MS" w:cs="Tahoma"/>
                <w:b/>
                <w:color w:val="000000"/>
                <w:spacing w:val="-1"/>
                <w:sz w:val="26"/>
                <w:szCs w:val="26"/>
              </w:rPr>
              <w:t xml:space="preserve"> </w:t>
            </w:r>
            <w:r w:rsidRPr="00B54661">
              <w:rPr>
                <w:rFonts w:eastAsia="Comic Sans MS" w:cs="Tahoma"/>
                <w:b/>
                <w:color w:val="000000"/>
                <w:sz w:val="26"/>
                <w:szCs w:val="26"/>
              </w:rPr>
              <w:t>the</w:t>
            </w:r>
            <w:r w:rsidRPr="00B54661">
              <w:rPr>
                <w:rFonts w:eastAsia="Comic Sans MS" w:cs="Tahoma"/>
                <w:b/>
                <w:color w:val="000000"/>
                <w:spacing w:val="-3"/>
                <w:sz w:val="26"/>
                <w:szCs w:val="26"/>
              </w:rPr>
              <w:t xml:space="preserve"> </w:t>
            </w:r>
            <w:r w:rsidRPr="00B54661">
              <w:rPr>
                <w:rFonts w:eastAsia="Comic Sans MS" w:cs="Tahoma"/>
                <w:b/>
                <w:color w:val="000000"/>
                <w:sz w:val="26"/>
                <w:szCs w:val="26"/>
              </w:rPr>
              <w:t>2013 P</w:t>
            </w:r>
            <w:r w:rsidRPr="00B54661">
              <w:rPr>
                <w:rFonts w:eastAsia="Comic Sans MS" w:cs="Tahoma"/>
                <w:b/>
                <w:color w:val="000000"/>
                <w:spacing w:val="2"/>
                <w:sz w:val="26"/>
                <w:szCs w:val="26"/>
              </w:rPr>
              <w:t>r</w:t>
            </w:r>
            <w:r w:rsidRPr="00B54661">
              <w:rPr>
                <w:rFonts w:eastAsia="Comic Sans MS" w:cs="Tahoma"/>
                <w:b/>
                <w:color w:val="000000"/>
                <w:sz w:val="26"/>
                <w:szCs w:val="26"/>
              </w:rPr>
              <w:t>e</w:t>
            </w:r>
            <w:r w:rsidRPr="00B54661">
              <w:rPr>
                <w:rFonts w:eastAsia="Comic Sans MS" w:cs="Tahoma"/>
                <w:b/>
                <w:color w:val="000000"/>
                <w:spacing w:val="1"/>
                <w:sz w:val="26"/>
                <w:szCs w:val="26"/>
              </w:rPr>
              <w:t>s</w:t>
            </w:r>
            <w:r w:rsidRPr="00B54661">
              <w:rPr>
                <w:rFonts w:eastAsia="Comic Sans MS" w:cs="Tahoma"/>
                <w:b/>
                <w:color w:val="000000"/>
                <w:spacing w:val="-2"/>
                <w:sz w:val="26"/>
                <w:szCs w:val="26"/>
              </w:rPr>
              <w:t>i</w:t>
            </w:r>
            <w:r w:rsidRPr="00B54661">
              <w:rPr>
                <w:rFonts w:eastAsia="Comic Sans MS" w:cs="Tahoma"/>
                <w:b/>
                <w:color w:val="000000"/>
                <w:sz w:val="26"/>
                <w:szCs w:val="26"/>
              </w:rPr>
              <w:t xml:space="preserve">dent’s </w:t>
            </w:r>
            <w:r w:rsidRPr="00B54661">
              <w:rPr>
                <w:rFonts w:eastAsia="Comic Sans MS" w:cs="Tahoma"/>
                <w:b/>
                <w:color w:val="000000"/>
                <w:spacing w:val="1"/>
                <w:sz w:val="26"/>
                <w:szCs w:val="26"/>
              </w:rPr>
              <w:t>R</w:t>
            </w:r>
            <w:r w:rsidRPr="00B54661">
              <w:rPr>
                <w:rFonts w:eastAsia="Comic Sans MS" w:cs="Tahoma"/>
                <w:b/>
                <w:color w:val="000000"/>
                <w:sz w:val="26"/>
                <w:szCs w:val="26"/>
              </w:rPr>
              <w:t>e</w:t>
            </w:r>
            <w:r w:rsidRPr="00B54661">
              <w:rPr>
                <w:rFonts w:eastAsia="Comic Sans MS" w:cs="Tahoma"/>
                <w:b/>
                <w:color w:val="000000"/>
                <w:spacing w:val="-1"/>
                <w:sz w:val="26"/>
                <w:szCs w:val="26"/>
              </w:rPr>
              <w:t>po</w:t>
            </w:r>
            <w:r w:rsidRPr="00B54661">
              <w:rPr>
                <w:rFonts w:eastAsia="Comic Sans MS" w:cs="Tahoma"/>
                <w:b/>
                <w:color w:val="000000"/>
                <w:spacing w:val="2"/>
                <w:sz w:val="26"/>
                <w:szCs w:val="26"/>
              </w:rPr>
              <w:t>r</w:t>
            </w:r>
            <w:r w:rsidRPr="00B54661">
              <w:rPr>
                <w:rFonts w:eastAsia="Comic Sans MS" w:cs="Tahoma"/>
                <w:b/>
                <w:color w:val="000000"/>
                <w:sz w:val="26"/>
                <w:szCs w:val="26"/>
              </w:rPr>
              <w:t>t on National values and Principles of Governance -100% by;</w:t>
            </w:r>
          </w:p>
        </w:tc>
        <w:tc>
          <w:tcPr>
            <w:tcW w:w="2430" w:type="dxa"/>
          </w:tcPr>
          <w:p w:rsidR="006D64ED" w:rsidRPr="00B54661" w:rsidRDefault="006D64ED" w:rsidP="00CA30D4">
            <w:pPr>
              <w:spacing w:before="1" w:line="276" w:lineRule="auto"/>
              <w:jc w:val="right"/>
              <w:rPr>
                <w:rFonts w:eastAsia="Comic Sans MS" w:cs="Tahoma"/>
                <w:b/>
                <w:color w:val="000000"/>
                <w:sz w:val="26"/>
                <w:szCs w:val="26"/>
              </w:rPr>
            </w:pPr>
          </w:p>
        </w:tc>
        <w:tc>
          <w:tcPr>
            <w:tcW w:w="2851" w:type="dxa"/>
          </w:tcPr>
          <w:p w:rsidR="006D64ED" w:rsidRPr="00B54661" w:rsidRDefault="006D64ED" w:rsidP="00D72790">
            <w:pPr>
              <w:spacing w:before="1" w:line="276" w:lineRule="auto"/>
              <w:jc w:val="both"/>
              <w:rPr>
                <w:rFonts w:eastAsia="Comic Sans MS" w:cs="Tahoma"/>
                <w:b/>
                <w:color w:val="000000"/>
                <w:sz w:val="26"/>
                <w:szCs w:val="26"/>
              </w:rPr>
            </w:pPr>
          </w:p>
        </w:tc>
        <w:tc>
          <w:tcPr>
            <w:tcW w:w="2006" w:type="dxa"/>
          </w:tcPr>
          <w:p w:rsidR="006D64ED" w:rsidRPr="00B54661" w:rsidRDefault="006D64ED" w:rsidP="00CA30D4">
            <w:pPr>
              <w:spacing w:before="1" w:line="276" w:lineRule="auto"/>
              <w:jc w:val="right"/>
              <w:rPr>
                <w:rFonts w:eastAsia="Comic Sans MS" w:cs="Tahoma"/>
                <w:b/>
                <w:color w:val="000000"/>
                <w:sz w:val="26"/>
                <w:szCs w:val="26"/>
              </w:rPr>
            </w:pPr>
            <w:r>
              <w:rPr>
                <w:rFonts w:eastAsia="Comic Sans MS" w:cs="Tahoma"/>
                <w:b/>
                <w:color w:val="000000"/>
                <w:sz w:val="26"/>
                <w:szCs w:val="26"/>
              </w:rPr>
              <w:t xml:space="preserve">   100%</w:t>
            </w:r>
          </w:p>
        </w:tc>
        <w:tc>
          <w:tcPr>
            <w:tcW w:w="1713" w:type="dxa"/>
          </w:tcPr>
          <w:p w:rsidR="006D64ED" w:rsidRPr="00B54661" w:rsidRDefault="006D64ED" w:rsidP="00D72790">
            <w:pPr>
              <w:spacing w:before="1" w:line="276" w:lineRule="auto"/>
              <w:jc w:val="both"/>
              <w:rPr>
                <w:rFonts w:eastAsia="Comic Sans MS" w:cs="Tahoma"/>
                <w:b/>
                <w:color w:val="000000"/>
                <w:sz w:val="26"/>
                <w:szCs w:val="26"/>
              </w:rPr>
            </w:pPr>
          </w:p>
        </w:tc>
      </w:tr>
      <w:tr w:rsidR="006D64ED" w:rsidRPr="00B54661" w:rsidTr="00C74E30">
        <w:trPr>
          <w:trHeight w:val="46"/>
        </w:trPr>
        <w:tc>
          <w:tcPr>
            <w:tcW w:w="4113" w:type="dxa"/>
          </w:tcPr>
          <w:p w:rsidR="006D64ED" w:rsidRPr="00B54661" w:rsidRDefault="006D64ED" w:rsidP="00D72790">
            <w:pPr>
              <w:numPr>
                <w:ilvl w:val="0"/>
                <w:numId w:val="12"/>
              </w:numPr>
              <w:spacing w:line="276" w:lineRule="auto"/>
              <w:jc w:val="both"/>
              <w:rPr>
                <w:rFonts w:eastAsia="Comic Sans MS" w:cs="Tahoma"/>
                <w:sz w:val="26"/>
                <w:szCs w:val="26"/>
              </w:rPr>
            </w:pPr>
            <w:r w:rsidRPr="00B54661">
              <w:rPr>
                <w:rFonts w:eastAsia="Comic Sans MS" w:cs="Tahoma"/>
                <w:spacing w:val="-1"/>
                <w:sz w:val="26"/>
                <w:szCs w:val="26"/>
              </w:rPr>
              <w:t>En</w:t>
            </w:r>
            <w:r w:rsidRPr="00B54661">
              <w:rPr>
                <w:rFonts w:eastAsia="Comic Sans MS" w:cs="Tahoma"/>
                <w:sz w:val="26"/>
                <w:szCs w:val="26"/>
              </w:rPr>
              <w:t>ha</w:t>
            </w:r>
            <w:r w:rsidRPr="00B54661">
              <w:rPr>
                <w:rFonts w:eastAsia="Comic Sans MS" w:cs="Tahoma"/>
                <w:spacing w:val="-1"/>
                <w:sz w:val="26"/>
                <w:szCs w:val="26"/>
              </w:rPr>
              <w:t>ncing</w:t>
            </w:r>
            <w:r w:rsidRPr="00B54661">
              <w:rPr>
                <w:rFonts w:eastAsia="Comic Sans MS" w:cs="Tahoma"/>
                <w:spacing w:val="-8"/>
                <w:sz w:val="26"/>
                <w:szCs w:val="26"/>
              </w:rPr>
              <w:t xml:space="preserve"> </w:t>
            </w:r>
            <w:r w:rsidRPr="00B54661">
              <w:rPr>
                <w:rFonts w:eastAsia="Comic Sans MS" w:cs="Tahoma"/>
                <w:spacing w:val="2"/>
                <w:sz w:val="26"/>
                <w:szCs w:val="26"/>
              </w:rPr>
              <w:t>i</w:t>
            </w:r>
            <w:r w:rsidRPr="00B54661">
              <w:rPr>
                <w:rFonts w:eastAsia="Comic Sans MS" w:cs="Tahoma"/>
                <w:spacing w:val="-1"/>
                <w:sz w:val="26"/>
                <w:szCs w:val="26"/>
              </w:rPr>
              <w:t>ncl</w:t>
            </w:r>
            <w:r w:rsidRPr="00B54661">
              <w:rPr>
                <w:rFonts w:eastAsia="Comic Sans MS" w:cs="Tahoma"/>
                <w:sz w:val="26"/>
                <w:szCs w:val="26"/>
              </w:rPr>
              <w:t>u</w:t>
            </w:r>
            <w:r w:rsidRPr="00B54661">
              <w:rPr>
                <w:rFonts w:eastAsia="Comic Sans MS" w:cs="Tahoma"/>
                <w:spacing w:val="1"/>
                <w:sz w:val="26"/>
                <w:szCs w:val="26"/>
              </w:rPr>
              <w:t>s</w:t>
            </w:r>
            <w:r w:rsidRPr="00B54661">
              <w:rPr>
                <w:rFonts w:eastAsia="Comic Sans MS" w:cs="Tahoma"/>
                <w:sz w:val="26"/>
                <w:szCs w:val="26"/>
              </w:rPr>
              <w:t>i</w:t>
            </w:r>
            <w:r w:rsidRPr="00B54661">
              <w:rPr>
                <w:rFonts w:eastAsia="Comic Sans MS" w:cs="Tahoma"/>
                <w:spacing w:val="1"/>
                <w:sz w:val="26"/>
                <w:szCs w:val="26"/>
              </w:rPr>
              <w:t>v</w:t>
            </w:r>
            <w:r w:rsidRPr="00B54661">
              <w:rPr>
                <w:rFonts w:eastAsia="Comic Sans MS" w:cs="Tahoma"/>
                <w:sz w:val="26"/>
                <w:szCs w:val="26"/>
              </w:rPr>
              <w:t>ity,</w:t>
            </w:r>
            <w:r w:rsidRPr="00B54661">
              <w:rPr>
                <w:rFonts w:eastAsia="Comic Sans MS" w:cs="Tahoma"/>
                <w:spacing w:val="-8"/>
                <w:sz w:val="26"/>
                <w:szCs w:val="26"/>
              </w:rPr>
              <w:t xml:space="preserve"> </w:t>
            </w:r>
            <w:r w:rsidRPr="00B54661">
              <w:rPr>
                <w:rFonts w:eastAsia="Comic Sans MS" w:cs="Tahoma"/>
                <w:spacing w:val="1"/>
                <w:sz w:val="26"/>
                <w:szCs w:val="26"/>
              </w:rPr>
              <w:t>e</w:t>
            </w:r>
            <w:r w:rsidRPr="00B54661">
              <w:rPr>
                <w:rFonts w:eastAsia="Comic Sans MS" w:cs="Tahoma"/>
                <w:sz w:val="26"/>
                <w:szCs w:val="26"/>
              </w:rPr>
              <w:t>quity,</w:t>
            </w:r>
            <w:r w:rsidRPr="00B54661">
              <w:rPr>
                <w:rFonts w:eastAsia="Comic Sans MS" w:cs="Tahoma"/>
                <w:spacing w:val="-8"/>
                <w:sz w:val="26"/>
                <w:szCs w:val="26"/>
              </w:rPr>
              <w:t xml:space="preserve"> </w:t>
            </w:r>
            <w:r w:rsidRPr="00B54661">
              <w:rPr>
                <w:rFonts w:eastAsia="Comic Sans MS" w:cs="Tahoma"/>
                <w:spacing w:val="1"/>
                <w:sz w:val="26"/>
                <w:szCs w:val="26"/>
              </w:rPr>
              <w:t>e</w:t>
            </w:r>
            <w:r w:rsidRPr="00B54661">
              <w:rPr>
                <w:rFonts w:eastAsia="Comic Sans MS" w:cs="Tahoma"/>
                <w:sz w:val="26"/>
                <w:szCs w:val="26"/>
              </w:rPr>
              <w:t>qua</w:t>
            </w:r>
            <w:r w:rsidRPr="00B54661">
              <w:rPr>
                <w:rFonts w:eastAsia="Comic Sans MS" w:cs="Tahoma"/>
                <w:spacing w:val="-1"/>
                <w:sz w:val="26"/>
                <w:szCs w:val="26"/>
              </w:rPr>
              <w:t>l</w:t>
            </w:r>
            <w:r w:rsidRPr="00B54661">
              <w:rPr>
                <w:rFonts w:eastAsia="Comic Sans MS" w:cs="Tahoma"/>
                <w:sz w:val="26"/>
                <w:szCs w:val="26"/>
              </w:rPr>
              <w:t xml:space="preserve">ity, </w:t>
            </w:r>
            <w:r w:rsidRPr="00B54661">
              <w:rPr>
                <w:rFonts w:eastAsia="Comic Sans MS" w:cs="Tahoma"/>
                <w:spacing w:val="-1"/>
                <w:sz w:val="26"/>
                <w:szCs w:val="26"/>
              </w:rPr>
              <w:t>n</w:t>
            </w:r>
            <w:r w:rsidRPr="00B54661">
              <w:rPr>
                <w:rFonts w:eastAsia="Comic Sans MS" w:cs="Tahoma"/>
                <w:spacing w:val="1"/>
                <w:sz w:val="26"/>
                <w:szCs w:val="26"/>
              </w:rPr>
              <w:t>o</w:t>
            </w:r>
            <w:r w:rsidRPr="00B54661">
              <w:rPr>
                <w:rFonts w:eastAsia="Comic Sans MS" w:cs="Tahoma"/>
                <w:spacing w:val="-1"/>
                <w:sz w:val="26"/>
                <w:szCs w:val="26"/>
              </w:rPr>
              <w:t>n</w:t>
            </w:r>
            <w:r w:rsidRPr="00B54661">
              <w:rPr>
                <w:rFonts w:eastAsia="Comic Sans MS" w:cs="Tahoma"/>
                <w:spacing w:val="1"/>
                <w:sz w:val="26"/>
                <w:szCs w:val="26"/>
              </w:rPr>
              <w:t>-</w:t>
            </w:r>
            <w:r w:rsidRPr="00B54661">
              <w:rPr>
                <w:rFonts w:eastAsia="Comic Sans MS" w:cs="Tahoma"/>
                <w:sz w:val="26"/>
                <w:szCs w:val="26"/>
              </w:rPr>
              <w:t>dis</w:t>
            </w:r>
            <w:r w:rsidRPr="00B54661">
              <w:rPr>
                <w:rFonts w:eastAsia="Comic Sans MS" w:cs="Tahoma"/>
                <w:spacing w:val="-1"/>
                <w:sz w:val="26"/>
                <w:szCs w:val="26"/>
              </w:rPr>
              <w:t>c</w:t>
            </w:r>
            <w:r w:rsidRPr="00B54661">
              <w:rPr>
                <w:rFonts w:eastAsia="Comic Sans MS" w:cs="Tahoma"/>
                <w:spacing w:val="2"/>
                <w:sz w:val="26"/>
                <w:szCs w:val="26"/>
              </w:rPr>
              <w:t>r</w:t>
            </w:r>
            <w:r w:rsidRPr="00B54661">
              <w:rPr>
                <w:rFonts w:eastAsia="Comic Sans MS" w:cs="Tahoma"/>
                <w:sz w:val="26"/>
                <w:szCs w:val="26"/>
              </w:rPr>
              <w:t>imina</w:t>
            </w:r>
            <w:r w:rsidRPr="00B54661">
              <w:rPr>
                <w:rFonts w:eastAsia="Comic Sans MS" w:cs="Tahoma"/>
                <w:spacing w:val="-1"/>
                <w:sz w:val="26"/>
                <w:szCs w:val="26"/>
              </w:rPr>
              <w:t>t</w:t>
            </w:r>
            <w:r w:rsidRPr="00B54661">
              <w:rPr>
                <w:rFonts w:eastAsia="Comic Sans MS" w:cs="Tahoma"/>
                <w:sz w:val="26"/>
                <w:szCs w:val="26"/>
              </w:rPr>
              <w:t>i</w:t>
            </w:r>
            <w:r w:rsidRPr="00B54661">
              <w:rPr>
                <w:rFonts w:eastAsia="Comic Sans MS" w:cs="Tahoma"/>
                <w:spacing w:val="1"/>
                <w:sz w:val="26"/>
                <w:szCs w:val="26"/>
              </w:rPr>
              <w:t>o</w:t>
            </w:r>
            <w:r w:rsidRPr="00B54661">
              <w:rPr>
                <w:rFonts w:eastAsia="Comic Sans MS" w:cs="Tahoma"/>
                <w:sz w:val="26"/>
                <w:szCs w:val="26"/>
              </w:rPr>
              <w:t>n</w:t>
            </w:r>
            <w:r w:rsidRPr="00B54661">
              <w:rPr>
                <w:rFonts w:eastAsia="Comic Sans MS" w:cs="Tahoma"/>
                <w:spacing w:val="-4"/>
                <w:sz w:val="26"/>
                <w:szCs w:val="26"/>
              </w:rPr>
              <w:t xml:space="preserve"> </w:t>
            </w:r>
            <w:r w:rsidRPr="00B54661">
              <w:rPr>
                <w:rFonts w:eastAsia="Comic Sans MS" w:cs="Tahoma"/>
                <w:sz w:val="26"/>
                <w:szCs w:val="26"/>
              </w:rPr>
              <w:t>a</w:t>
            </w:r>
            <w:r w:rsidRPr="00B54661">
              <w:rPr>
                <w:rFonts w:eastAsia="Comic Sans MS" w:cs="Tahoma"/>
                <w:spacing w:val="-1"/>
                <w:sz w:val="26"/>
                <w:szCs w:val="26"/>
              </w:rPr>
              <w:t>n</w:t>
            </w:r>
            <w:r w:rsidRPr="00B54661">
              <w:rPr>
                <w:rFonts w:eastAsia="Comic Sans MS" w:cs="Tahoma"/>
                <w:sz w:val="26"/>
                <w:szCs w:val="26"/>
              </w:rPr>
              <w:t xml:space="preserve">d </w:t>
            </w:r>
            <w:r w:rsidRPr="00B54661">
              <w:rPr>
                <w:rFonts w:eastAsia="Comic Sans MS" w:cs="Tahoma"/>
                <w:spacing w:val="-1"/>
                <w:sz w:val="26"/>
                <w:szCs w:val="26"/>
              </w:rPr>
              <w:t>p</w:t>
            </w:r>
            <w:r w:rsidRPr="00B54661">
              <w:rPr>
                <w:rFonts w:eastAsia="Comic Sans MS" w:cs="Tahoma"/>
                <w:spacing w:val="2"/>
                <w:sz w:val="26"/>
                <w:szCs w:val="26"/>
              </w:rPr>
              <w:t>r</w:t>
            </w:r>
            <w:r w:rsidRPr="00B54661">
              <w:rPr>
                <w:rFonts w:eastAsia="Comic Sans MS" w:cs="Tahoma"/>
                <w:spacing w:val="1"/>
                <w:sz w:val="26"/>
                <w:szCs w:val="26"/>
              </w:rPr>
              <w:t>o</w:t>
            </w:r>
            <w:r w:rsidRPr="00B54661">
              <w:rPr>
                <w:rFonts w:eastAsia="Comic Sans MS" w:cs="Tahoma"/>
                <w:sz w:val="26"/>
                <w:szCs w:val="26"/>
              </w:rPr>
              <w:t>te</w:t>
            </w:r>
            <w:r w:rsidRPr="00B54661">
              <w:rPr>
                <w:rFonts w:eastAsia="Comic Sans MS" w:cs="Tahoma"/>
                <w:spacing w:val="-1"/>
                <w:sz w:val="26"/>
                <w:szCs w:val="26"/>
              </w:rPr>
              <w:t>c</w:t>
            </w:r>
            <w:r w:rsidRPr="00B54661">
              <w:rPr>
                <w:rFonts w:eastAsia="Comic Sans MS" w:cs="Tahoma"/>
                <w:sz w:val="26"/>
                <w:szCs w:val="26"/>
              </w:rPr>
              <w:t>tion</w:t>
            </w:r>
            <w:r w:rsidRPr="00B54661">
              <w:rPr>
                <w:rFonts w:eastAsia="Comic Sans MS" w:cs="Tahoma"/>
                <w:spacing w:val="-7"/>
                <w:sz w:val="26"/>
                <w:szCs w:val="26"/>
              </w:rPr>
              <w:t xml:space="preserve"> </w:t>
            </w:r>
            <w:r w:rsidRPr="00B54661">
              <w:rPr>
                <w:rFonts w:eastAsia="Comic Sans MS" w:cs="Tahoma"/>
                <w:spacing w:val="-1"/>
                <w:sz w:val="26"/>
                <w:szCs w:val="26"/>
              </w:rPr>
              <w:t>o</w:t>
            </w:r>
            <w:r w:rsidRPr="00B54661">
              <w:rPr>
                <w:rFonts w:eastAsia="Comic Sans MS" w:cs="Tahoma"/>
                <w:sz w:val="26"/>
                <w:szCs w:val="26"/>
              </w:rPr>
              <w:t>f the</w:t>
            </w:r>
            <w:r w:rsidRPr="00B54661">
              <w:rPr>
                <w:rFonts w:eastAsia="Comic Sans MS" w:cs="Tahoma"/>
                <w:spacing w:val="-3"/>
                <w:sz w:val="26"/>
                <w:szCs w:val="26"/>
              </w:rPr>
              <w:t xml:space="preserve"> </w:t>
            </w:r>
            <w:r w:rsidRPr="00B54661">
              <w:rPr>
                <w:rFonts w:eastAsia="Comic Sans MS" w:cs="Tahoma"/>
                <w:sz w:val="26"/>
                <w:szCs w:val="26"/>
              </w:rPr>
              <w:t>m</w:t>
            </w:r>
            <w:r w:rsidRPr="00B54661">
              <w:rPr>
                <w:rFonts w:eastAsia="Comic Sans MS" w:cs="Tahoma"/>
                <w:spacing w:val="-2"/>
                <w:sz w:val="26"/>
                <w:szCs w:val="26"/>
              </w:rPr>
              <w:t>a</w:t>
            </w:r>
            <w:r w:rsidRPr="00B54661">
              <w:rPr>
                <w:rFonts w:eastAsia="Comic Sans MS" w:cs="Tahoma"/>
                <w:spacing w:val="2"/>
                <w:sz w:val="26"/>
                <w:szCs w:val="26"/>
              </w:rPr>
              <w:t>r</w:t>
            </w:r>
            <w:r w:rsidRPr="00B54661">
              <w:rPr>
                <w:rFonts w:eastAsia="Comic Sans MS" w:cs="Tahoma"/>
                <w:sz w:val="26"/>
                <w:szCs w:val="26"/>
              </w:rPr>
              <w:t>gi</w:t>
            </w:r>
            <w:r w:rsidRPr="00B54661">
              <w:rPr>
                <w:rFonts w:eastAsia="Comic Sans MS" w:cs="Tahoma"/>
                <w:spacing w:val="-1"/>
                <w:sz w:val="26"/>
                <w:szCs w:val="26"/>
              </w:rPr>
              <w:t>n</w:t>
            </w:r>
            <w:r w:rsidRPr="00B54661">
              <w:rPr>
                <w:rFonts w:eastAsia="Comic Sans MS" w:cs="Tahoma"/>
                <w:sz w:val="26"/>
                <w:szCs w:val="26"/>
              </w:rPr>
              <w:t>a</w:t>
            </w:r>
            <w:r w:rsidRPr="00B54661">
              <w:rPr>
                <w:rFonts w:eastAsia="Comic Sans MS" w:cs="Tahoma"/>
                <w:spacing w:val="-1"/>
                <w:sz w:val="26"/>
                <w:szCs w:val="26"/>
              </w:rPr>
              <w:t>l</w:t>
            </w:r>
            <w:r w:rsidRPr="00B54661">
              <w:rPr>
                <w:rFonts w:eastAsia="Comic Sans MS" w:cs="Tahoma"/>
                <w:sz w:val="26"/>
                <w:szCs w:val="26"/>
              </w:rPr>
              <w:t>iz</w:t>
            </w:r>
            <w:r w:rsidRPr="00B54661">
              <w:rPr>
                <w:rFonts w:eastAsia="Comic Sans MS" w:cs="Tahoma"/>
                <w:spacing w:val="1"/>
                <w:sz w:val="26"/>
                <w:szCs w:val="26"/>
              </w:rPr>
              <w:t>e</w:t>
            </w:r>
            <w:r w:rsidRPr="00B54661">
              <w:rPr>
                <w:rFonts w:eastAsia="Comic Sans MS" w:cs="Tahoma"/>
                <w:sz w:val="26"/>
                <w:szCs w:val="26"/>
              </w:rPr>
              <w:t>d</w:t>
            </w:r>
            <w:r w:rsidRPr="00B54661">
              <w:rPr>
                <w:rFonts w:eastAsia="Comic Sans MS" w:cs="Tahoma"/>
                <w:spacing w:val="-5"/>
                <w:sz w:val="26"/>
                <w:szCs w:val="26"/>
              </w:rPr>
              <w:t xml:space="preserve"> </w:t>
            </w:r>
            <w:r w:rsidRPr="00B54661">
              <w:rPr>
                <w:rFonts w:eastAsia="Comic Sans MS" w:cs="Tahoma"/>
                <w:sz w:val="26"/>
                <w:szCs w:val="26"/>
              </w:rPr>
              <w:t>in project identification and implementation.</w:t>
            </w:r>
          </w:p>
        </w:tc>
        <w:tc>
          <w:tcPr>
            <w:tcW w:w="2430" w:type="dxa"/>
          </w:tcPr>
          <w:p w:rsidR="006D64ED" w:rsidRDefault="00142CB3" w:rsidP="00142CB3">
            <w:pPr>
              <w:spacing w:line="276" w:lineRule="auto"/>
              <w:rPr>
                <w:rFonts w:eastAsia="Comic Sans MS" w:cs="Tahoma"/>
                <w:spacing w:val="-1"/>
                <w:sz w:val="26"/>
                <w:szCs w:val="26"/>
              </w:rPr>
            </w:pPr>
            <w:r>
              <w:rPr>
                <w:rFonts w:eastAsia="Comic Sans MS" w:cs="Tahoma"/>
                <w:spacing w:val="-1"/>
                <w:sz w:val="26"/>
                <w:szCs w:val="26"/>
              </w:rPr>
              <w:t>Composition of NG CDFC and CDF staff</w:t>
            </w:r>
          </w:p>
          <w:p w:rsidR="006D64ED" w:rsidRDefault="006D64ED" w:rsidP="00CA30D4">
            <w:pPr>
              <w:spacing w:line="276" w:lineRule="auto"/>
              <w:ind w:left="1080"/>
              <w:jc w:val="right"/>
              <w:rPr>
                <w:rFonts w:eastAsia="Comic Sans MS" w:cs="Tahoma"/>
                <w:spacing w:val="-1"/>
                <w:sz w:val="26"/>
                <w:szCs w:val="26"/>
              </w:rPr>
            </w:pPr>
          </w:p>
          <w:p w:rsidR="006D64ED" w:rsidRDefault="006D64ED" w:rsidP="00CA30D4">
            <w:pPr>
              <w:spacing w:line="276" w:lineRule="auto"/>
              <w:ind w:left="1080"/>
              <w:jc w:val="right"/>
              <w:rPr>
                <w:rFonts w:eastAsia="Comic Sans MS" w:cs="Tahoma"/>
                <w:spacing w:val="-1"/>
                <w:sz w:val="26"/>
                <w:szCs w:val="26"/>
              </w:rPr>
            </w:pPr>
          </w:p>
          <w:p w:rsidR="006D64ED" w:rsidRDefault="006D64ED" w:rsidP="00CA30D4">
            <w:pPr>
              <w:spacing w:line="276" w:lineRule="auto"/>
              <w:ind w:left="1080"/>
              <w:jc w:val="right"/>
              <w:rPr>
                <w:rFonts w:eastAsia="Comic Sans MS" w:cs="Tahoma"/>
                <w:spacing w:val="-1"/>
                <w:sz w:val="26"/>
                <w:szCs w:val="26"/>
              </w:rPr>
            </w:pPr>
          </w:p>
          <w:p w:rsidR="006D64ED" w:rsidRDefault="006D64ED" w:rsidP="00CA30D4">
            <w:pPr>
              <w:spacing w:line="276" w:lineRule="auto"/>
              <w:ind w:left="1080"/>
              <w:jc w:val="right"/>
              <w:rPr>
                <w:rFonts w:eastAsia="Comic Sans MS" w:cs="Tahoma"/>
                <w:spacing w:val="-1"/>
                <w:sz w:val="26"/>
                <w:szCs w:val="26"/>
              </w:rPr>
            </w:pPr>
          </w:p>
          <w:p w:rsidR="006D64ED" w:rsidRDefault="006D64ED" w:rsidP="00CA30D4">
            <w:pPr>
              <w:spacing w:line="276" w:lineRule="auto"/>
              <w:ind w:left="1080"/>
              <w:jc w:val="right"/>
              <w:rPr>
                <w:rFonts w:eastAsia="Comic Sans MS" w:cs="Tahoma"/>
                <w:spacing w:val="-1"/>
                <w:sz w:val="26"/>
                <w:szCs w:val="26"/>
              </w:rPr>
            </w:pPr>
          </w:p>
          <w:p w:rsidR="006D64ED" w:rsidRDefault="006D64ED" w:rsidP="00CA30D4">
            <w:pPr>
              <w:spacing w:line="276" w:lineRule="auto"/>
              <w:ind w:left="1080"/>
              <w:jc w:val="right"/>
              <w:rPr>
                <w:rFonts w:eastAsia="Comic Sans MS" w:cs="Tahoma"/>
                <w:spacing w:val="-1"/>
                <w:sz w:val="26"/>
                <w:szCs w:val="26"/>
              </w:rPr>
            </w:pPr>
          </w:p>
          <w:p w:rsidR="006D64ED" w:rsidRPr="00B54661" w:rsidRDefault="006D64ED" w:rsidP="00CA30D4">
            <w:pPr>
              <w:spacing w:line="276" w:lineRule="auto"/>
              <w:ind w:left="1080"/>
              <w:jc w:val="right"/>
              <w:rPr>
                <w:rFonts w:eastAsia="Comic Sans MS" w:cs="Tahoma"/>
                <w:spacing w:val="-1"/>
                <w:sz w:val="26"/>
                <w:szCs w:val="26"/>
              </w:rPr>
            </w:pPr>
          </w:p>
        </w:tc>
        <w:tc>
          <w:tcPr>
            <w:tcW w:w="2851" w:type="dxa"/>
          </w:tcPr>
          <w:p w:rsidR="006D64ED" w:rsidRPr="00B54661" w:rsidRDefault="00142CB3" w:rsidP="0098615C">
            <w:pPr>
              <w:spacing w:line="276" w:lineRule="auto"/>
              <w:jc w:val="both"/>
              <w:rPr>
                <w:rFonts w:eastAsia="Comic Sans MS" w:cs="Tahoma"/>
                <w:spacing w:val="-1"/>
                <w:sz w:val="26"/>
                <w:szCs w:val="26"/>
              </w:rPr>
            </w:pPr>
            <w:r>
              <w:rPr>
                <w:rFonts w:eastAsia="Comic Sans MS" w:cs="Tahoma"/>
                <w:spacing w:val="-1"/>
                <w:sz w:val="26"/>
                <w:szCs w:val="26"/>
              </w:rPr>
              <w:t>Copies of NG CDFC selection minutes</w:t>
            </w:r>
          </w:p>
        </w:tc>
        <w:tc>
          <w:tcPr>
            <w:tcW w:w="2006" w:type="dxa"/>
          </w:tcPr>
          <w:p w:rsidR="006D64ED" w:rsidRPr="00B54661" w:rsidRDefault="006D64ED" w:rsidP="00CA30D4">
            <w:pPr>
              <w:spacing w:line="360" w:lineRule="auto"/>
              <w:jc w:val="right"/>
              <w:rPr>
                <w:rFonts w:eastAsia="Comic Sans MS" w:cs="Tahoma"/>
                <w:spacing w:val="-1"/>
                <w:sz w:val="26"/>
                <w:szCs w:val="26"/>
              </w:rPr>
            </w:pPr>
            <w:r>
              <w:rPr>
                <w:rFonts w:eastAsia="Comic Sans MS" w:cs="Tahoma"/>
                <w:spacing w:val="-1"/>
                <w:sz w:val="26"/>
                <w:szCs w:val="26"/>
              </w:rPr>
              <w:t xml:space="preserve">     100%</w:t>
            </w:r>
          </w:p>
        </w:tc>
        <w:tc>
          <w:tcPr>
            <w:tcW w:w="1713" w:type="dxa"/>
          </w:tcPr>
          <w:p w:rsidR="006D64ED" w:rsidRPr="00B54661" w:rsidRDefault="006D64ED" w:rsidP="00B54661">
            <w:pPr>
              <w:spacing w:line="276" w:lineRule="auto"/>
              <w:ind w:left="1080"/>
              <w:jc w:val="both"/>
              <w:rPr>
                <w:rFonts w:eastAsia="Comic Sans MS" w:cs="Tahoma"/>
                <w:spacing w:val="-1"/>
                <w:sz w:val="26"/>
                <w:szCs w:val="26"/>
              </w:rPr>
            </w:pPr>
          </w:p>
        </w:tc>
      </w:tr>
    </w:tbl>
    <w:p w:rsidR="007A26F8" w:rsidRDefault="007A26F8" w:rsidP="00B54661"/>
    <w:p w:rsidR="007A26F8" w:rsidRDefault="007A26F8" w:rsidP="00B54661">
      <w:r>
        <w:t>Constituency Name</w:t>
      </w:r>
      <w:r w:rsidR="00514313">
        <w:t>:</w:t>
      </w:r>
      <w:r>
        <w:t xml:space="preserve"> </w:t>
      </w:r>
      <w:r w:rsidR="00514313">
        <w:t xml:space="preserve"> </w:t>
      </w:r>
      <w:r w:rsidR="00142CB3">
        <w:t>Awendo</w:t>
      </w:r>
    </w:p>
    <w:p w:rsidR="007A26F8" w:rsidRDefault="007A26F8" w:rsidP="00B54661"/>
    <w:p w:rsidR="007A26F8" w:rsidRDefault="007A26F8" w:rsidP="00B54661">
      <w:r>
        <w:t>Constituency Code No</w:t>
      </w:r>
      <w:r w:rsidR="00514313">
        <w:t xml:space="preserve"> </w:t>
      </w:r>
      <w:r w:rsidR="00142CB3">
        <w:t>254</w:t>
      </w:r>
    </w:p>
    <w:p w:rsidR="007A26F8" w:rsidRDefault="007A26F8" w:rsidP="00B54661"/>
    <w:p w:rsidR="007A26F8" w:rsidRDefault="007A26F8" w:rsidP="00B54661">
      <w:r>
        <w:t>Self Evaluation report Prepared by</w:t>
      </w:r>
      <w:r w:rsidR="00514313">
        <w:t>;</w:t>
      </w:r>
    </w:p>
    <w:p w:rsidR="007A26F8" w:rsidRDefault="007A26F8" w:rsidP="00B54661"/>
    <w:p w:rsidR="007A26F8" w:rsidRDefault="007A26F8" w:rsidP="00B54661">
      <w:r>
        <w:t>Fund Account Manager Name</w:t>
      </w:r>
      <w:r w:rsidR="00514313">
        <w:t xml:space="preserve">: </w:t>
      </w:r>
      <w:r w:rsidR="00142CB3">
        <w:t xml:space="preserve">Janes Awiti Majengo </w:t>
      </w:r>
      <w:r w:rsidR="00514313">
        <w:t xml:space="preserve"> Signature</w:t>
      </w:r>
      <w:r>
        <w:t xml:space="preserve"> ……………………</w:t>
      </w:r>
      <w:r w:rsidR="00C7289C">
        <w:t>……</w:t>
      </w:r>
      <w:r w:rsidR="00142CB3">
        <w:t>Date: 18</w:t>
      </w:r>
      <w:r w:rsidR="00CA30D4" w:rsidRPr="00CA30D4">
        <w:rPr>
          <w:vertAlign w:val="superscript"/>
        </w:rPr>
        <w:t>th</w:t>
      </w:r>
      <w:r w:rsidR="00CA30D4">
        <w:t xml:space="preserve"> January 2017</w:t>
      </w:r>
    </w:p>
    <w:p w:rsidR="007A26F8" w:rsidRDefault="007A26F8" w:rsidP="00B54661"/>
    <w:p w:rsidR="007A26F8" w:rsidRDefault="007A26F8" w:rsidP="00B54661">
      <w:r>
        <w:t xml:space="preserve">Counter signed by NG-CDF </w:t>
      </w:r>
      <w:r w:rsidR="00CA30D4">
        <w:t>Chair:</w:t>
      </w:r>
    </w:p>
    <w:p w:rsidR="007A26F8" w:rsidRDefault="007A26F8" w:rsidP="00B54661"/>
    <w:p w:rsidR="007A26F8" w:rsidRDefault="007A26F8" w:rsidP="00B54661"/>
    <w:p w:rsidR="007A26F8" w:rsidRDefault="007A26F8" w:rsidP="00B54661">
      <w:r>
        <w:t>Name</w:t>
      </w:r>
      <w:r w:rsidR="00514313">
        <w:t>:</w:t>
      </w:r>
      <w:r w:rsidR="00142CB3">
        <w:t xml:space="preserve"> Martin Ogolla Ondong’ </w:t>
      </w:r>
      <w:r w:rsidR="00514313">
        <w:t xml:space="preserve">            </w:t>
      </w:r>
      <w:r w:rsidR="00CA30D4">
        <w:t xml:space="preserve">            Signature …………………………</w:t>
      </w:r>
      <w:r>
        <w:t>Date</w:t>
      </w:r>
      <w:r w:rsidR="00CA30D4">
        <w:t>:1</w:t>
      </w:r>
      <w:r w:rsidR="00142CB3">
        <w:t>8</w:t>
      </w:r>
      <w:r w:rsidR="00CA30D4" w:rsidRPr="00CA30D4">
        <w:rPr>
          <w:vertAlign w:val="superscript"/>
        </w:rPr>
        <w:t>th</w:t>
      </w:r>
      <w:r w:rsidR="00CA30D4">
        <w:t xml:space="preserve"> January 2017 </w:t>
      </w:r>
    </w:p>
    <w:p w:rsidR="00C7289C" w:rsidRDefault="00C7289C" w:rsidP="00B54661"/>
    <w:p w:rsidR="00C7289C" w:rsidRDefault="00C7289C" w:rsidP="00B54661"/>
    <w:p w:rsidR="00C7289C" w:rsidRDefault="00C7289C" w:rsidP="00B54661"/>
    <w:p w:rsidR="00C7289C" w:rsidRDefault="00C7289C" w:rsidP="00B54661"/>
    <w:p w:rsidR="00C7289C" w:rsidRDefault="00C7289C" w:rsidP="00B54661"/>
    <w:p w:rsidR="00C7289C" w:rsidRDefault="00C7289C" w:rsidP="00B54661"/>
    <w:p w:rsidR="000A1D5C" w:rsidRDefault="000A1D5C" w:rsidP="00B54661"/>
    <w:p w:rsidR="000A1D5C" w:rsidRDefault="000A1D5C" w:rsidP="00B54661"/>
    <w:p w:rsidR="000A1D5C" w:rsidRDefault="000A1D5C" w:rsidP="00B54661"/>
    <w:p w:rsidR="000A1D5C" w:rsidRDefault="000A1D5C" w:rsidP="00B54661"/>
    <w:p w:rsidR="000A1D5C" w:rsidRDefault="000A1D5C" w:rsidP="00B54661">
      <w:r>
        <w:t xml:space="preserve">Evaluated by: </w:t>
      </w:r>
      <w:r w:rsidR="00C7289C">
        <w:t xml:space="preserve">              </w:t>
      </w:r>
      <w:r>
        <w:t xml:space="preserve">1. </w:t>
      </w:r>
      <w:r w:rsidR="00142CB3">
        <w:t xml:space="preserve">Irene Kimuri      </w:t>
      </w:r>
      <w:r>
        <w:t xml:space="preserve"> </w:t>
      </w:r>
      <w:r>
        <w:tab/>
      </w:r>
      <w:r>
        <w:tab/>
        <w:t>Sign………………………………</w:t>
      </w:r>
      <w:r>
        <w:tab/>
        <w:t>Date:</w:t>
      </w:r>
      <w:r w:rsidR="00CA30D4" w:rsidRPr="00CA30D4">
        <w:t xml:space="preserve"> </w:t>
      </w:r>
      <w:r w:rsidR="00CA30D4">
        <w:t>1</w:t>
      </w:r>
      <w:r w:rsidR="00142CB3">
        <w:t>8</w:t>
      </w:r>
      <w:r w:rsidR="00CA30D4" w:rsidRPr="00CA30D4">
        <w:rPr>
          <w:vertAlign w:val="superscript"/>
        </w:rPr>
        <w:t>th</w:t>
      </w:r>
      <w:r w:rsidR="00CA30D4">
        <w:t xml:space="preserve"> January 2017</w:t>
      </w:r>
    </w:p>
    <w:p w:rsidR="00C7289C" w:rsidRDefault="00C7289C" w:rsidP="00B54661"/>
    <w:p w:rsidR="00C7289C" w:rsidRDefault="00C7289C" w:rsidP="00B54661"/>
    <w:p w:rsidR="000A1D5C" w:rsidRDefault="00142CB3" w:rsidP="000A1D5C">
      <w:pPr>
        <w:pStyle w:val="ListParagraph"/>
        <w:numPr>
          <w:ilvl w:val="3"/>
          <w:numId w:val="20"/>
        </w:numPr>
      </w:pPr>
      <w:r>
        <w:t xml:space="preserve">Alfaxad Omwenga </w:t>
      </w:r>
      <w:r w:rsidR="00C7289C">
        <w:t xml:space="preserve">                         </w:t>
      </w:r>
      <w:r w:rsidR="000A1D5C">
        <w:t>Sign…………………………………………Date:</w:t>
      </w:r>
      <w:r w:rsidR="00CA30D4" w:rsidRPr="00CA30D4">
        <w:t xml:space="preserve"> </w:t>
      </w:r>
      <w:r w:rsidR="00CA30D4">
        <w:t>1</w:t>
      </w:r>
      <w:r>
        <w:t>8</w:t>
      </w:r>
      <w:r w:rsidR="00CA30D4" w:rsidRPr="00CA30D4">
        <w:rPr>
          <w:vertAlign w:val="superscript"/>
        </w:rPr>
        <w:t>th</w:t>
      </w:r>
      <w:r w:rsidR="00CA30D4">
        <w:t xml:space="preserve"> January 2017</w:t>
      </w:r>
    </w:p>
    <w:p w:rsidR="00C7289C" w:rsidRDefault="00C7289C" w:rsidP="00C7289C">
      <w:pPr>
        <w:pStyle w:val="ListParagraph"/>
        <w:ind w:left="2880"/>
      </w:pPr>
    </w:p>
    <w:p w:rsidR="00C7289C" w:rsidRDefault="00C7289C" w:rsidP="00C7289C">
      <w:pPr>
        <w:pStyle w:val="ListParagraph"/>
        <w:ind w:left="2880"/>
      </w:pPr>
    </w:p>
    <w:sectPr w:rsidR="00C7289C" w:rsidSect="00E57BD7">
      <w:footerReference w:type="default" r:id="rId17"/>
      <w:pgSz w:w="15840" w:h="12240" w:orient="landscape"/>
      <w:pgMar w:top="144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C0A" w:rsidRDefault="007A5C0A" w:rsidP="00B54661">
      <w:r>
        <w:separator/>
      </w:r>
    </w:p>
  </w:endnote>
  <w:endnote w:type="continuationSeparator" w:id="1">
    <w:p w:rsidR="007A5C0A" w:rsidRDefault="007A5C0A" w:rsidP="00B54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9794"/>
      <w:docPartObj>
        <w:docPartGallery w:val="Page Numbers (Bottom of Page)"/>
        <w:docPartUnique/>
      </w:docPartObj>
    </w:sdtPr>
    <w:sdtContent>
      <w:p w:rsidR="00213D35" w:rsidRDefault="00213D35">
        <w:pPr>
          <w:pStyle w:val="Footer"/>
          <w:jc w:val="right"/>
        </w:pPr>
        <w:fldSimple w:instr=" PAGE   \* MERGEFORMAT ">
          <w:r w:rsidR="00833CC8">
            <w:rPr>
              <w:noProof/>
            </w:rPr>
            <w:t>33</w:t>
          </w:r>
        </w:fldSimple>
      </w:p>
    </w:sdtContent>
  </w:sdt>
  <w:p w:rsidR="00213D35" w:rsidRDefault="00213D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C0A" w:rsidRDefault="007A5C0A" w:rsidP="00B54661">
      <w:r>
        <w:separator/>
      </w:r>
    </w:p>
  </w:footnote>
  <w:footnote w:type="continuationSeparator" w:id="1">
    <w:p w:rsidR="007A5C0A" w:rsidRDefault="007A5C0A" w:rsidP="00B54661">
      <w:r>
        <w:continuationSeparator/>
      </w:r>
    </w:p>
  </w:footnote>
  <w:footnote w:id="2">
    <w:p w:rsidR="00213D35" w:rsidRPr="00FE0391" w:rsidRDefault="00213D35" w:rsidP="00B54661">
      <w:pPr>
        <w:pStyle w:val="FootnoteText"/>
      </w:pPr>
      <w:r>
        <w:rPr>
          <w:rStyle w:val="FootnoteReference"/>
        </w:rPr>
        <w:footnoteRef/>
      </w:r>
      <w:r>
        <w:t xml:space="preserve"> Board to develop a standard format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19B"/>
    <w:multiLevelType w:val="hybridMultilevel"/>
    <w:tmpl w:val="FF42493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FB0BD9"/>
    <w:multiLevelType w:val="multilevel"/>
    <w:tmpl w:val="F1D62D8E"/>
    <w:lvl w:ilvl="0">
      <w:start w:val="1"/>
      <w:numFmt w:val="decimal"/>
      <w:lvlText w:val="%1."/>
      <w:lvlJc w:val="left"/>
      <w:pPr>
        <w:tabs>
          <w:tab w:val="num" w:pos="630"/>
        </w:tabs>
        <w:ind w:left="630" w:hanging="360"/>
      </w:pPr>
      <w:rPr>
        <w:b/>
      </w:rPr>
    </w:lvl>
    <w:lvl w:ilvl="1">
      <w:start w:val="1"/>
      <w:numFmt w:val="decimal"/>
      <w:isLgl/>
      <w:lvlText w:val="%1.%2"/>
      <w:lvlJc w:val="left"/>
      <w:pPr>
        <w:ind w:left="1440" w:hanging="720"/>
      </w:pPr>
      <w:rPr>
        <w:rFonts w:hint="default"/>
        <w:b/>
      </w:rPr>
    </w:lvl>
    <w:lvl w:ilvl="2">
      <w:start w:val="1"/>
      <w:numFmt w:val="lowerRoman"/>
      <w:lvlText w:val="%3."/>
      <w:lvlJc w:val="right"/>
      <w:pPr>
        <w:ind w:left="1620" w:hanging="1080"/>
      </w:pPr>
      <w:rPr>
        <w:rFonts w:hint="default"/>
        <w:b w:val="0"/>
      </w:rPr>
    </w:lvl>
    <w:lvl w:ilvl="3">
      <w:start w:val="1"/>
      <w:numFmt w:val="decimal"/>
      <w:isLgl/>
      <w:lvlText w:val="%1.%2.%3.%4"/>
      <w:lvlJc w:val="left"/>
      <w:pPr>
        <w:ind w:left="2700" w:hanging="1080"/>
      </w:pPr>
      <w:rPr>
        <w:rFonts w:hint="default"/>
        <w:b/>
      </w:rPr>
    </w:lvl>
    <w:lvl w:ilvl="4">
      <w:start w:val="1"/>
      <w:numFmt w:val="decimal"/>
      <w:isLgl/>
      <w:lvlText w:val="%1.%2.%3.%4.%5"/>
      <w:lvlJc w:val="left"/>
      <w:pPr>
        <w:ind w:left="3510" w:hanging="1440"/>
      </w:pPr>
      <w:rPr>
        <w:rFonts w:hint="default"/>
        <w:b/>
      </w:rPr>
    </w:lvl>
    <w:lvl w:ilvl="5">
      <w:start w:val="1"/>
      <w:numFmt w:val="decimal"/>
      <w:isLgl/>
      <w:lvlText w:val="%1.%2.%3.%4.%5.%6"/>
      <w:lvlJc w:val="left"/>
      <w:pPr>
        <w:ind w:left="4320" w:hanging="1800"/>
      </w:pPr>
      <w:rPr>
        <w:rFonts w:hint="default"/>
        <w:b/>
      </w:rPr>
    </w:lvl>
    <w:lvl w:ilvl="6">
      <w:start w:val="1"/>
      <w:numFmt w:val="decimal"/>
      <w:isLgl/>
      <w:lvlText w:val="%1.%2.%3.%4.%5.%6.%7"/>
      <w:lvlJc w:val="left"/>
      <w:pPr>
        <w:ind w:left="4770" w:hanging="1800"/>
      </w:pPr>
      <w:rPr>
        <w:rFonts w:hint="default"/>
        <w:b/>
      </w:rPr>
    </w:lvl>
    <w:lvl w:ilvl="7">
      <w:start w:val="1"/>
      <w:numFmt w:val="decimal"/>
      <w:isLgl/>
      <w:lvlText w:val="%1.%2.%3.%4.%5.%6.%7.%8"/>
      <w:lvlJc w:val="left"/>
      <w:pPr>
        <w:ind w:left="5580" w:hanging="2160"/>
      </w:pPr>
      <w:rPr>
        <w:rFonts w:hint="default"/>
        <w:b/>
      </w:rPr>
    </w:lvl>
    <w:lvl w:ilvl="8">
      <w:start w:val="1"/>
      <w:numFmt w:val="decimal"/>
      <w:isLgl/>
      <w:lvlText w:val="%1.%2.%3.%4.%5.%6.%7.%8.%9"/>
      <w:lvlJc w:val="left"/>
      <w:pPr>
        <w:ind w:left="6390" w:hanging="2520"/>
      </w:pPr>
      <w:rPr>
        <w:rFonts w:hint="default"/>
        <w:b/>
      </w:rPr>
    </w:lvl>
  </w:abstractNum>
  <w:abstractNum w:abstractNumId="2">
    <w:nsid w:val="0A31221F"/>
    <w:multiLevelType w:val="hybridMultilevel"/>
    <w:tmpl w:val="DD14D6D0"/>
    <w:lvl w:ilvl="0" w:tplc="A962B4B4">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17FA1"/>
    <w:multiLevelType w:val="hybridMultilevel"/>
    <w:tmpl w:val="9A38D252"/>
    <w:lvl w:ilvl="0" w:tplc="279AAAF2">
      <w:start w:val="1"/>
      <w:numFmt w:val="lowerRoman"/>
      <w:lvlText w:val="%1."/>
      <w:lvlJc w:val="righ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A66B1C"/>
    <w:multiLevelType w:val="hybridMultilevel"/>
    <w:tmpl w:val="4C04A8E0"/>
    <w:lvl w:ilvl="0" w:tplc="34DEA2FC">
      <w:start w:val="1"/>
      <w:numFmt w:val="lowerRoman"/>
      <w:lvlText w:val="%1)"/>
      <w:lvlJc w:val="left"/>
      <w:pPr>
        <w:tabs>
          <w:tab w:val="num" w:pos="1440"/>
        </w:tabs>
        <w:ind w:left="1440" w:hanging="360"/>
      </w:pPr>
      <w:rPr>
        <w:sz w:val="24"/>
        <w:szCs w:val="24"/>
      </w:rPr>
    </w:lvl>
    <w:lvl w:ilvl="1" w:tplc="9B0201C4">
      <w:start w:val="3"/>
      <w:numFmt w:val="decimal"/>
      <w:lvlText w:val="%2."/>
      <w:lvlJc w:val="left"/>
      <w:pPr>
        <w:tabs>
          <w:tab w:val="num" w:pos="720"/>
        </w:tabs>
        <w:ind w:left="720" w:hanging="360"/>
      </w:pPr>
      <w:rPr>
        <w:b/>
      </w:rPr>
    </w:lvl>
    <w:lvl w:ilvl="2" w:tplc="0409001B">
      <w:start w:val="1"/>
      <w:numFmt w:val="lowerRoman"/>
      <w:lvlText w:val="%3."/>
      <w:lvlJc w:val="right"/>
      <w:pPr>
        <w:tabs>
          <w:tab w:val="num" w:pos="1800"/>
        </w:tabs>
        <w:ind w:left="1828" w:hanging="388"/>
      </w:pPr>
      <w:rPr>
        <w:rFonts w:hint="default"/>
        <w:color w:val="auto"/>
        <w:sz w:val="26"/>
        <w:szCs w:val="26"/>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A8C2CDF2">
      <w:start w:val="1"/>
      <w:numFmt w:val="decimal"/>
      <w:lvlText w:val="%7."/>
      <w:lvlJc w:val="left"/>
      <w:pPr>
        <w:tabs>
          <w:tab w:val="num" w:pos="990"/>
        </w:tabs>
        <w:ind w:left="990" w:hanging="360"/>
      </w:pPr>
      <w:rPr>
        <w:b/>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1C27962"/>
    <w:multiLevelType w:val="hybridMultilevel"/>
    <w:tmpl w:val="4B766C84"/>
    <w:lvl w:ilvl="0" w:tplc="9A0E938C">
      <w:start w:val="1"/>
      <w:numFmt w:val="lowerRoman"/>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074E8"/>
    <w:multiLevelType w:val="hybridMultilevel"/>
    <w:tmpl w:val="C976300C"/>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1D3921"/>
    <w:multiLevelType w:val="hybridMultilevel"/>
    <w:tmpl w:val="79541E0E"/>
    <w:lvl w:ilvl="0" w:tplc="5FE6946A">
      <w:start w:val="1"/>
      <w:numFmt w:val="lowerRoman"/>
      <w:lvlText w:val="%1."/>
      <w:lvlJc w:val="right"/>
      <w:pPr>
        <w:ind w:left="1350" w:hanging="360"/>
      </w:pPr>
      <w:rPr>
        <w:rFonts w:hint="default"/>
        <w:b w:val="0"/>
        <w:color w:val="auto"/>
        <w:sz w:val="26"/>
        <w:szCs w:val="26"/>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8">
    <w:nsid w:val="203A195F"/>
    <w:multiLevelType w:val="hybridMultilevel"/>
    <w:tmpl w:val="C3DC4A3A"/>
    <w:lvl w:ilvl="0" w:tplc="8CE6E6F4">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3E4731"/>
    <w:multiLevelType w:val="hybridMultilevel"/>
    <w:tmpl w:val="B16285B0"/>
    <w:lvl w:ilvl="0" w:tplc="0409001B">
      <w:start w:val="1"/>
      <w:numFmt w:val="lowerRoman"/>
      <w:lvlText w:val="%1."/>
      <w:lvlJc w:val="right"/>
      <w:pPr>
        <w:tabs>
          <w:tab w:val="num" w:pos="1710"/>
        </w:tabs>
        <w:ind w:left="1710"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0">
    <w:nsid w:val="283D7203"/>
    <w:multiLevelType w:val="hybridMultilevel"/>
    <w:tmpl w:val="4C5E0014"/>
    <w:lvl w:ilvl="0" w:tplc="0409001B">
      <w:start w:val="1"/>
      <w:numFmt w:val="lowerRoman"/>
      <w:lvlText w:val="%1."/>
      <w:lvlJc w:val="right"/>
      <w:pPr>
        <w:ind w:left="144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2CCC3CAB"/>
    <w:multiLevelType w:val="hybridMultilevel"/>
    <w:tmpl w:val="3EAEEE5E"/>
    <w:lvl w:ilvl="0" w:tplc="9A0E938C">
      <w:start w:val="1"/>
      <w:numFmt w:val="lowerRoman"/>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3D537C"/>
    <w:multiLevelType w:val="hybridMultilevel"/>
    <w:tmpl w:val="B54CC4CA"/>
    <w:lvl w:ilvl="0" w:tplc="10748DFC">
      <w:start w:val="1"/>
      <w:numFmt w:val="lowerRoman"/>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0A249F"/>
    <w:multiLevelType w:val="hybridMultilevel"/>
    <w:tmpl w:val="7CC628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B8776F9"/>
    <w:multiLevelType w:val="hybridMultilevel"/>
    <w:tmpl w:val="AF62BC72"/>
    <w:lvl w:ilvl="0" w:tplc="EBD00C50">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C46C11"/>
    <w:multiLevelType w:val="hybridMultilevel"/>
    <w:tmpl w:val="E48A3186"/>
    <w:lvl w:ilvl="0" w:tplc="0409001B">
      <w:start w:val="1"/>
      <w:numFmt w:val="lowerRoman"/>
      <w:lvlText w:val="%1."/>
      <w:lvlJc w:val="right"/>
      <w:pPr>
        <w:tabs>
          <w:tab w:val="num" w:pos="1440"/>
        </w:tabs>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25F020B"/>
    <w:multiLevelType w:val="hybridMultilevel"/>
    <w:tmpl w:val="0D14294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AA7399"/>
    <w:multiLevelType w:val="hybridMultilevel"/>
    <w:tmpl w:val="D41A7CB4"/>
    <w:lvl w:ilvl="0" w:tplc="0409001B">
      <w:start w:val="1"/>
      <w:numFmt w:val="lowerRoman"/>
      <w:lvlText w:val="%1."/>
      <w:lvlJc w:val="right"/>
      <w:pPr>
        <w:ind w:left="108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45410ED5"/>
    <w:multiLevelType w:val="hybridMultilevel"/>
    <w:tmpl w:val="E7D454A4"/>
    <w:lvl w:ilvl="0" w:tplc="0409001B">
      <w:start w:val="1"/>
      <w:numFmt w:val="lowerRoman"/>
      <w:lvlText w:val="%1."/>
      <w:lvlJc w:val="right"/>
      <w:pPr>
        <w:ind w:left="1170" w:hanging="360"/>
      </w:pPr>
      <w:rPr>
        <w:rFonts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9">
    <w:nsid w:val="45F57C7C"/>
    <w:multiLevelType w:val="hybridMultilevel"/>
    <w:tmpl w:val="C3A07F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7D4272"/>
    <w:multiLevelType w:val="hybridMultilevel"/>
    <w:tmpl w:val="4B766C84"/>
    <w:lvl w:ilvl="0" w:tplc="9A0E938C">
      <w:start w:val="1"/>
      <w:numFmt w:val="lowerRoman"/>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7A2ABB"/>
    <w:multiLevelType w:val="hybridMultilevel"/>
    <w:tmpl w:val="C976300C"/>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F7B600C"/>
    <w:multiLevelType w:val="hybridMultilevel"/>
    <w:tmpl w:val="D69824D8"/>
    <w:lvl w:ilvl="0" w:tplc="0409001B">
      <w:start w:val="1"/>
      <w:numFmt w:val="lowerRoman"/>
      <w:lvlText w:val="%1."/>
      <w:lvlJc w:val="right"/>
      <w:pPr>
        <w:ind w:left="9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3E77969"/>
    <w:multiLevelType w:val="hybridMultilevel"/>
    <w:tmpl w:val="0990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0A5146"/>
    <w:multiLevelType w:val="hybridMultilevel"/>
    <w:tmpl w:val="010C6A6C"/>
    <w:lvl w:ilvl="0" w:tplc="A6A20BC6">
      <w:start w:val="1"/>
      <w:numFmt w:val="decimal"/>
      <w:lvlText w:val="%1."/>
      <w:lvlJc w:val="left"/>
      <w:pPr>
        <w:tabs>
          <w:tab w:val="num" w:pos="810"/>
        </w:tabs>
        <w:ind w:left="810" w:hanging="360"/>
      </w:pPr>
      <w:rPr>
        <w:b/>
        <w:sz w:val="24"/>
        <w:szCs w:val="24"/>
      </w:rPr>
    </w:lvl>
    <w:lvl w:ilvl="1" w:tplc="44AE5AE0">
      <w:start w:val="1"/>
      <w:numFmt w:val="decimal"/>
      <w:lvlText w:val="%2."/>
      <w:lvlJc w:val="left"/>
      <w:pPr>
        <w:tabs>
          <w:tab w:val="num" w:pos="720"/>
        </w:tabs>
        <w:ind w:left="720" w:hanging="360"/>
      </w:pPr>
      <w:rPr>
        <w:sz w:val="24"/>
        <w:szCs w:val="24"/>
      </w:rPr>
    </w:lvl>
    <w:lvl w:ilvl="2" w:tplc="9A0E938C">
      <w:start w:val="1"/>
      <w:numFmt w:val="lowerRoman"/>
      <w:lvlText w:val="(%3)"/>
      <w:lvlJc w:val="left"/>
      <w:pPr>
        <w:tabs>
          <w:tab w:val="num" w:pos="3006"/>
        </w:tabs>
        <w:ind w:left="3006" w:hanging="576"/>
      </w:pPr>
      <w:rPr>
        <w:b w:val="0"/>
        <w:sz w:val="24"/>
        <w:szCs w:val="24"/>
      </w:rPr>
    </w:lvl>
    <w:lvl w:ilvl="3" w:tplc="111832FE">
      <w:start w:val="1"/>
      <w:numFmt w:val="lowerRoman"/>
      <w:lvlText w:val="%4)"/>
      <w:lvlJc w:val="left"/>
      <w:pPr>
        <w:tabs>
          <w:tab w:val="num" w:pos="3240"/>
        </w:tabs>
        <w:ind w:left="3240" w:hanging="720"/>
      </w:pPr>
      <w:rPr>
        <w:sz w:val="26"/>
        <w:szCs w:val="26"/>
      </w:rPr>
    </w:lvl>
    <w:lvl w:ilvl="4" w:tplc="61A67E14">
      <w:start w:val="1"/>
      <w:numFmt w:val="bullet"/>
      <w:lvlText w:val=""/>
      <w:lvlJc w:val="left"/>
      <w:pPr>
        <w:tabs>
          <w:tab w:val="num" w:pos="3600"/>
        </w:tabs>
        <w:ind w:left="3628" w:hanging="388"/>
      </w:pPr>
      <w:rPr>
        <w:rFonts w:ascii="Symbol" w:hAnsi="Symbol" w:hint="default"/>
        <w:color w:val="auto"/>
        <w:sz w:val="26"/>
        <w:szCs w:val="26"/>
      </w:rPr>
    </w:lvl>
    <w:lvl w:ilvl="5" w:tplc="263E7D16">
      <w:start w:val="9"/>
      <w:numFmt w:val="decimal"/>
      <w:lvlText w:val="%6"/>
      <w:lvlJc w:val="left"/>
      <w:pPr>
        <w:ind w:left="450" w:hanging="36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79B12E1"/>
    <w:multiLevelType w:val="hybridMultilevel"/>
    <w:tmpl w:val="D7E06E88"/>
    <w:lvl w:ilvl="0" w:tplc="DA323A3E">
      <w:start w:val="1"/>
      <w:numFmt w:val="lowerRoman"/>
      <w:lvlText w:val="%1."/>
      <w:lvlJc w:val="right"/>
      <w:pPr>
        <w:tabs>
          <w:tab w:val="num" w:pos="900"/>
        </w:tabs>
        <w:ind w:left="900" w:hanging="360"/>
      </w:pPr>
      <w:rPr>
        <w:rFonts w:hint="default"/>
        <w:b w:val="0"/>
        <w:color w:val="auto"/>
        <w:sz w:val="26"/>
        <w:szCs w:val="26"/>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Courier New" w:hint="default"/>
      </w:rPr>
    </w:lvl>
    <w:lvl w:ilvl="8" w:tplc="08090005">
      <w:start w:val="1"/>
      <w:numFmt w:val="bullet"/>
      <w:lvlText w:val=""/>
      <w:lvlJc w:val="left"/>
      <w:pPr>
        <w:tabs>
          <w:tab w:val="num" w:pos="6660"/>
        </w:tabs>
        <w:ind w:left="6660" w:hanging="360"/>
      </w:pPr>
      <w:rPr>
        <w:rFonts w:ascii="Wingdings" w:hAnsi="Wingdings" w:hint="default"/>
      </w:rPr>
    </w:lvl>
  </w:abstractNum>
  <w:abstractNum w:abstractNumId="26">
    <w:nsid w:val="59086338"/>
    <w:multiLevelType w:val="hybridMultilevel"/>
    <w:tmpl w:val="018A41BE"/>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59CC242D"/>
    <w:multiLevelType w:val="hybridMultilevel"/>
    <w:tmpl w:val="9D74DD3E"/>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AF94D93"/>
    <w:multiLevelType w:val="hybridMultilevel"/>
    <w:tmpl w:val="9F8EB76C"/>
    <w:lvl w:ilvl="0" w:tplc="4FC6DC4E">
      <w:start w:val="1"/>
      <w:numFmt w:val="lowerRoman"/>
      <w:lvlText w:val="%1."/>
      <w:lvlJc w:val="righ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7736E8"/>
    <w:multiLevelType w:val="hybridMultilevel"/>
    <w:tmpl w:val="4DE0F7A6"/>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DB0022F"/>
    <w:multiLevelType w:val="hybridMultilevel"/>
    <w:tmpl w:val="3326B17E"/>
    <w:lvl w:ilvl="0" w:tplc="0409001B">
      <w:start w:val="1"/>
      <w:numFmt w:val="lowerRoman"/>
      <w:lvlText w:val="%1."/>
      <w:lvlJc w:val="righ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1">
    <w:nsid w:val="5FB15BE4"/>
    <w:multiLevelType w:val="hybridMultilevel"/>
    <w:tmpl w:val="0E38FBE0"/>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cs="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cs="Courier New" w:hint="default"/>
      </w:rPr>
    </w:lvl>
    <w:lvl w:ilvl="8" w:tplc="08090005">
      <w:start w:val="1"/>
      <w:numFmt w:val="bullet"/>
      <w:lvlText w:val=""/>
      <w:lvlJc w:val="left"/>
      <w:pPr>
        <w:tabs>
          <w:tab w:val="num" w:pos="7920"/>
        </w:tabs>
        <w:ind w:left="7920" w:hanging="360"/>
      </w:pPr>
      <w:rPr>
        <w:rFonts w:ascii="Wingdings" w:hAnsi="Wingdings" w:hint="default"/>
      </w:rPr>
    </w:lvl>
  </w:abstractNum>
  <w:abstractNum w:abstractNumId="32">
    <w:nsid w:val="62A530F7"/>
    <w:multiLevelType w:val="hybridMultilevel"/>
    <w:tmpl w:val="68B8C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CB5245"/>
    <w:multiLevelType w:val="hybridMultilevel"/>
    <w:tmpl w:val="DAE88F26"/>
    <w:lvl w:ilvl="0" w:tplc="0409001B">
      <w:start w:val="1"/>
      <w:numFmt w:val="lowerRoman"/>
      <w:lvlText w:val="%1."/>
      <w:lvlJc w:val="righ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34">
    <w:nsid w:val="661205D8"/>
    <w:multiLevelType w:val="hybridMultilevel"/>
    <w:tmpl w:val="A01615D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9AB2521"/>
    <w:multiLevelType w:val="hybridMultilevel"/>
    <w:tmpl w:val="18DC007E"/>
    <w:lvl w:ilvl="0" w:tplc="0409001B">
      <w:start w:val="1"/>
      <w:numFmt w:val="lowerRoman"/>
      <w:lvlText w:val="%1."/>
      <w:lvlJc w:val="right"/>
      <w:pPr>
        <w:ind w:left="126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nsid w:val="71D832CC"/>
    <w:multiLevelType w:val="hybridMultilevel"/>
    <w:tmpl w:val="C5527184"/>
    <w:lvl w:ilvl="0" w:tplc="AB1CDE1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B5A7BD7"/>
    <w:multiLevelType w:val="hybridMultilevel"/>
    <w:tmpl w:val="5776A7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BAF331C"/>
    <w:multiLevelType w:val="hybridMultilevel"/>
    <w:tmpl w:val="B2DC0EE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3"/>
  </w:num>
  <w:num w:numId="4">
    <w:abstractNumId w:val="0"/>
  </w:num>
  <w:num w:numId="5">
    <w:abstractNumId w:val="27"/>
  </w:num>
  <w:num w:numId="6">
    <w:abstractNumId w:val="28"/>
  </w:num>
  <w:num w:numId="7">
    <w:abstractNumId w:val="29"/>
  </w:num>
  <w:num w:numId="8">
    <w:abstractNumId w:val="2"/>
  </w:num>
  <w:num w:numId="9">
    <w:abstractNumId w:val="18"/>
  </w:num>
  <w:num w:numId="10">
    <w:abstractNumId w:val="6"/>
  </w:num>
  <w:num w:numId="11">
    <w:abstractNumId w:val="3"/>
  </w:num>
  <w:num w:numId="12">
    <w:abstractNumId w:val="34"/>
  </w:num>
  <w:num w:numId="13">
    <w:abstractNumId w:val="15"/>
  </w:num>
  <w:num w:numId="14">
    <w:abstractNumId w:val="26"/>
  </w:num>
  <w:num w:numId="15">
    <w:abstractNumId w:val="12"/>
  </w:num>
  <w:num w:numId="16">
    <w:abstractNumId w:val="35"/>
  </w:num>
  <w:num w:numId="17">
    <w:abstractNumId w:val="10"/>
  </w:num>
  <w:num w:numId="18">
    <w:abstractNumId w:val="17"/>
  </w:num>
  <w:num w:numId="19">
    <w:abstractNumId w:val="31"/>
  </w:num>
  <w:num w:numId="20">
    <w:abstractNumId w:val="4"/>
  </w:num>
  <w:num w:numId="21">
    <w:abstractNumId w:val="33"/>
  </w:num>
  <w:num w:numId="22">
    <w:abstractNumId w:val="9"/>
  </w:num>
  <w:num w:numId="23">
    <w:abstractNumId w:val="13"/>
  </w:num>
  <w:num w:numId="24">
    <w:abstractNumId w:val="19"/>
  </w:num>
  <w:num w:numId="25">
    <w:abstractNumId w:val="1"/>
  </w:num>
  <w:num w:numId="26">
    <w:abstractNumId w:val="7"/>
  </w:num>
  <w:num w:numId="27">
    <w:abstractNumId w:val="25"/>
  </w:num>
  <w:num w:numId="28">
    <w:abstractNumId w:val="22"/>
  </w:num>
  <w:num w:numId="29">
    <w:abstractNumId w:val="38"/>
  </w:num>
  <w:num w:numId="30">
    <w:abstractNumId w:val="37"/>
  </w:num>
  <w:num w:numId="31">
    <w:abstractNumId w:val="5"/>
  </w:num>
  <w:num w:numId="32">
    <w:abstractNumId w:val="11"/>
  </w:num>
  <w:num w:numId="33">
    <w:abstractNumId w:val="20"/>
  </w:num>
  <w:num w:numId="34">
    <w:abstractNumId w:val="21"/>
  </w:num>
  <w:num w:numId="35">
    <w:abstractNumId w:val="16"/>
  </w:num>
  <w:num w:numId="36">
    <w:abstractNumId w:val="36"/>
  </w:num>
  <w:num w:numId="37">
    <w:abstractNumId w:val="30"/>
  </w:num>
  <w:num w:numId="38">
    <w:abstractNumId w:val="8"/>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54661"/>
    <w:rsid w:val="00000132"/>
    <w:rsid w:val="000019CC"/>
    <w:rsid w:val="00030D14"/>
    <w:rsid w:val="00045C2F"/>
    <w:rsid w:val="00083556"/>
    <w:rsid w:val="000869AD"/>
    <w:rsid w:val="00095A2C"/>
    <w:rsid w:val="000A1D5C"/>
    <w:rsid w:val="000A5D4D"/>
    <w:rsid w:val="000B1DDB"/>
    <w:rsid w:val="000F47D4"/>
    <w:rsid w:val="00114347"/>
    <w:rsid w:val="00132A0D"/>
    <w:rsid w:val="00142CB3"/>
    <w:rsid w:val="001436E5"/>
    <w:rsid w:val="001C4431"/>
    <w:rsid w:val="001E41ED"/>
    <w:rsid w:val="00213D35"/>
    <w:rsid w:val="0024423D"/>
    <w:rsid w:val="00250992"/>
    <w:rsid w:val="00270B03"/>
    <w:rsid w:val="0029306C"/>
    <w:rsid w:val="002977CA"/>
    <w:rsid w:val="002A137A"/>
    <w:rsid w:val="002A186E"/>
    <w:rsid w:val="002A18DB"/>
    <w:rsid w:val="002A429F"/>
    <w:rsid w:val="002D67CA"/>
    <w:rsid w:val="003122C9"/>
    <w:rsid w:val="00324B49"/>
    <w:rsid w:val="00330813"/>
    <w:rsid w:val="00332172"/>
    <w:rsid w:val="00353D03"/>
    <w:rsid w:val="003A1DCB"/>
    <w:rsid w:val="003A6623"/>
    <w:rsid w:val="003C22D2"/>
    <w:rsid w:val="003D3CCF"/>
    <w:rsid w:val="003F08BE"/>
    <w:rsid w:val="003F5DFA"/>
    <w:rsid w:val="00452798"/>
    <w:rsid w:val="0048251A"/>
    <w:rsid w:val="00495B81"/>
    <w:rsid w:val="004B6678"/>
    <w:rsid w:val="004E5065"/>
    <w:rsid w:val="004F28CA"/>
    <w:rsid w:val="00505F1E"/>
    <w:rsid w:val="00514313"/>
    <w:rsid w:val="00516A27"/>
    <w:rsid w:val="005361F4"/>
    <w:rsid w:val="00547BA2"/>
    <w:rsid w:val="0055044A"/>
    <w:rsid w:val="00565473"/>
    <w:rsid w:val="005F3054"/>
    <w:rsid w:val="00600BC4"/>
    <w:rsid w:val="006114C2"/>
    <w:rsid w:val="0068126F"/>
    <w:rsid w:val="006A2E2A"/>
    <w:rsid w:val="006C2488"/>
    <w:rsid w:val="006D64ED"/>
    <w:rsid w:val="00731758"/>
    <w:rsid w:val="00750631"/>
    <w:rsid w:val="00765C85"/>
    <w:rsid w:val="00786F94"/>
    <w:rsid w:val="007902A1"/>
    <w:rsid w:val="0079418F"/>
    <w:rsid w:val="00794E06"/>
    <w:rsid w:val="007A26F8"/>
    <w:rsid w:val="007A5C0A"/>
    <w:rsid w:val="007B214C"/>
    <w:rsid w:val="007F2E4D"/>
    <w:rsid w:val="0080342D"/>
    <w:rsid w:val="00815395"/>
    <w:rsid w:val="00833CC8"/>
    <w:rsid w:val="00835D25"/>
    <w:rsid w:val="008455C9"/>
    <w:rsid w:val="00866D0D"/>
    <w:rsid w:val="00872754"/>
    <w:rsid w:val="00883DDF"/>
    <w:rsid w:val="008B1436"/>
    <w:rsid w:val="008F7576"/>
    <w:rsid w:val="0093064E"/>
    <w:rsid w:val="009513B3"/>
    <w:rsid w:val="00951FB0"/>
    <w:rsid w:val="00953B53"/>
    <w:rsid w:val="0096363B"/>
    <w:rsid w:val="0098615C"/>
    <w:rsid w:val="00991B61"/>
    <w:rsid w:val="009A1C91"/>
    <w:rsid w:val="009A4290"/>
    <w:rsid w:val="009F7A06"/>
    <w:rsid w:val="00A262C3"/>
    <w:rsid w:val="00A666CE"/>
    <w:rsid w:val="00A924EF"/>
    <w:rsid w:val="00AD04E8"/>
    <w:rsid w:val="00AE48E2"/>
    <w:rsid w:val="00AF1ADE"/>
    <w:rsid w:val="00AF264F"/>
    <w:rsid w:val="00B36AD4"/>
    <w:rsid w:val="00B54661"/>
    <w:rsid w:val="00B57393"/>
    <w:rsid w:val="00B6125E"/>
    <w:rsid w:val="00B6415D"/>
    <w:rsid w:val="00B76C6A"/>
    <w:rsid w:val="00BC69D8"/>
    <w:rsid w:val="00C03EFF"/>
    <w:rsid w:val="00C21580"/>
    <w:rsid w:val="00C56362"/>
    <w:rsid w:val="00C564A1"/>
    <w:rsid w:val="00C66FB7"/>
    <w:rsid w:val="00C67FF5"/>
    <w:rsid w:val="00C7289C"/>
    <w:rsid w:val="00C7387A"/>
    <w:rsid w:val="00C747E4"/>
    <w:rsid w:val="00C74E30"/>
    <w:rsid w:val="00C75BD9"/>
    <w:rsid w:val="00C87560"/>
    <w:rsid w:val="00CA30D4"/>
    <w:rsid w:val="00D102B5"/>
    <w:rsid w:val="00D25995"/>
    <w:rsid w:val="00D2624F"/>
    <w:rsid w:val="00D30BB0"/>
    <w:rsid w:val="00D334D9"/>
    <w:rsid w:val="00D561CD"/>
    <w:rsid w:val="00D72790"/>
    <w:rsid w:val="00D82865"/>
    <w:rsid w:val="00D84AED"/>
    <w:rsid w:val="00D94D1E"/>
    <w:rsid w:val="00DA0F1E"/>
    <w:rsid w:val="00DA5279"/>
    <w:rsid w:val="00DC5E7C"/>
    <w:rsid w:val="00E016F6"/>
    <w:rsid w:val="00E4623A"/>
    <w:rsid w:val="00E50BA7"/>
    <w:rsid w:val="00E57BD7"/>
    <w:rsid w:val="00E63CAC"/>
    <w:rsid w:val="00EA4392"/>
    <w:rsid w:val="00EE23B4"/>
    <w:rsid w:val="00EE783A"/>
    <w:rsid w:val="00F073DD"/>
    <w:rsid w:val="00F37324"/>
    <w:rsid w:val="00F41CF9"/>
    <w:rsid w:val="00FA16C5"/>
    <w:rsid w:val="00FC1E1B"/>
    <w:rsid w:val="00FC3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661"/>
    <w:pPr>
      <w:spacing w:after="0" w:line="240" w:lineRule="auto"/>
    </w:pPr>
    <w:rPr>
      <w:rFonts w:ascii="Tahoma" w:eastAsia="Times New Roman" w:hAnsi="Tahoma" w:cs="Angsana New"/>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4661"/>
    <w:rPr>
      <w:rFonts w:cs="Times New Roman"/>
      <w:sz w:val="20"/>
      <w:szCs w:val="20"/>
    </w:rPr>
  </w:style>
  <w:style w:type="character" w:customStyle="1" w:styleId="FootnoteTextChar">
    <w:name w:val="Footnote Text Char"/>
    <w:basedOn w:val="DefaultParagraphFont"/>
    <w:link w:val="FootnoteText"/>
    <w:uiPriority w:val="99"/>
    <w:semiHidden/>
    <w:rsid w:val="00B54661"/>
    <w:rPr>
      <w:rFonts w:ascii="Tahoma" w:eastAsia="Times New Roman" w:hAnsi="Tahoma" w:cs="Times New Roman"/>
      <w:iCs/>
      <w:sz w:val="20"/>
      <w:szCs w:val="20"/>
    </w:rPr>
  </w:style>
  <w:style w:type="character" w:styleId="FootnoteReference">
    <w:name w:val="footnote reference"/>
    <w:uiPriority w:val="99"/>
    <w:semiHidden/>
    <w:unhideWhenUsed/>
    <w:rsid w:val="00B54661"/>
    <w:rPr>
      <w:vertAlign w:val="superscript"/>
    </w:rPr>
  </w:style>
  <w:style w:type="paragraph" w:customStyle="1" w:styleId="ColorfulList-Accent11">
    <w:name w:val="Colorful List - Accent 11"/>
    <w:basedOn w:val="Normal"/>
    <w:uiPriority w:val="34"/>
    <w:qFormat/>
    <w:rsid w:val="00B54661"/>
    <w:pPr>
      <w:ind w:left="720"/>
      <w:contextualSpacing/>
    </w:pPr>
  </w:style>
  <w:style w:type="paragraph" w:styleId="ListParagraph">
    <w:name w:val="List Paragraph"/>
    <w:basedOn w:val="Normal"/>
    <w:link w:val="ListParagraphChar"/>
    <w:uiPriority w:val="34"/>
    <w:qFormat/>
    <w:rsid w:val="00B54661"/>
    <w:pPr>
      <w:spacing w:after="200" w:line="276" w:lineRule="auto"/>
      <w:ind w:left="720"/>
      <w:contextualSpacing/>
    </w:pPr>
    <w:rPr>
      <w:rFonts w:ascii="Calibri" w:eastAsia="Calibri" w:hAnsi="Calibri" w:cs="Times New Roman"/>
      <w:iCs w:val="0"/>
      <w:sz w:val="22"/>
      <w:szCs w:val="22"/>
    </w:rPr>
  </w:style>
  <w:style w:type="table" w:styleId="TableGrid">
    <w:name w:val="Table Grid"/>
    <w:basedOn w:val="TableNormal"/>
    <w:uiPriority w:val="59"/>
    <w:rsid w:val="00B54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3F5DFA"/>
    <w:rPr>
      <w:rFonts w:ascii="Calibri" w:eastAsia="Calibri" w:hAnsi="Calibri" w:cs="Times New Roman"/>
    </w:rPr>
  </w:style>
  <w:style w:type="paragraph" w:styleId="Header">
    <w:name w:val="header"/>
    <w:basedOn w:val="Normal"/>
    <w:link w:val="HeaderChar"/>
    <w:uiPriority w:val="99"/>
    <w:semiHidden/>
    <w:unhideWhenUsed/>
    <w:rsid w:val="007A26F8"/>
    <w:pPr>
      <w:tabs>
        <w:tab w:val="center" w:pos="4680"/>
        <w:tab w:val="right" w:pos="9360"/>
      </w:tabs>
    </w:pPr>
  </w:style>
  <w:style w:type="character" w:customStyle="1" w:styleId="HeaderChar">
    <w:name w:val="Header Char"/>
    <w:basedOn w:val="DefaultParagraphFont"/>
    <w:link w:val="Header"/>
    <w:uiPriority w:val="99"/>
    <w:semiHidden/>
    <w:rsid w:val="007A26F8"/>
    <w:rPr>
      <w:rFonts w:ascii="Tahoma" w:eastAsia="Times New Roman" w:hAnsi="Tahoma" w:cs="Angsana New"/>
      <w:iCs/>
      <w:sz w:val="24"/>
      <w:szCs w:val="24"/>
    </w:rPr>
  </w:style>
  <w:style w:type="paragraph" w:styleId="Footer">
    <w:name w:val="footer"/>
    <w:basedOn w:val="Normal"/>
    <w:link w:val="FooterChar"/>
    <w:uiPriority w:val="99"/>
    <w:unhideWhenUsed/>
    <w:rsid w:val="007A26F8"/>
    <w:pPr>
      <w:tabs>
        <w:tab w:val="center" w:pos="4680"/>
        <w:tab w:val="right" w:pos="9360"/>
      </w:tabs>
    </w:pPr>
  </w:style>
  <w:style w:type="character" w:customStyle="1" w:styleId="FooterChar">
    <w:name w:val="Footer Char"/>
    <w:basedOn w:val="DefaultParagraphFont"/>
    <w:link w:val="Footer"/>
    <w:uiPriority w:val="99"/>
    <w:rsid w:val="007A26F8"/>
    <w:rPr>
      <w:rFonts w:ascii="Tahoma" w:eastAsia="Times New Roman" w:hAnsi="Tahoma" w:cs="Angsana New"/>
      <w:iCs/>
      <w:sz w:val="24"/>
      <w:szCs w:val="24"/>
    </w:rPr>
  </w:style>
  <w:style w:type="character" w:styleId="Hyperlink">
    <w:name w:val="Hyperlink"/>
    <w:basedOn w:val="DefaultParagraphFont"/>
    <w:uiPriority w:val="99"/>
    <w:unhideWhenUsed/>
    <w:rsid w:val="007A26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F43AA-6576-41E9-84AC-C0A0A8BDA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33</Pages>
  <Words>3610</Words>
  <Characters>20582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rnduati</dc:creator>
  <cp:lastModifiedBy>Boaz</cp:lastModifiedBy>
  <cp:revision>7</cp:revision>
  <cp:lastPrinted>2016-12-01T07:53:00Z</cp:lastPrinted>
  <dcterms:created xsi:type="dcterms:W3CDTF">2017-01-18T23:43:00Z</dcterms:created>
  <dcterms:modified xsi:type="dcterms:W3CDTF">2017-01-19T02:40:00Z</dcterms:modified>
</cp:coreProperties>
</file>