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52" w:type="dxa"/>
        <w:tblLook w:val="04A0" w:firstRow="1" w:lastRow="0" w:firstColumn="1" w:lastColumn="0" w:noHBand="0" w:noVBand="1"/>
      </w:tblPr>
      <w:tblGrid>
        <w:gridCol w:w="3510"/>
        <w:gridCol w:w="6930"/>
      </w:tblGrid>
      <w:tr w:rsidR="00557F2E" w:rsidTr="00326E79">
        <w:tc>
          <w:tcPr>
            <w:tcW w:w="3510" w:type="dxa"/>
            <w:hideMark/>
          </w:tcPr>
          <w:p w:rsidR="00557F2E" w:rsidRDefault="00557F2E" w:rsidP="00740F05">
            <w:pPr>
              <w:spacing w:after="0" w:line="240" w:lineRule="auto"/>
              <w:jc w:val="both"/>
              <w:rPr>
                <w:rFonts w:ascii="Georgia" w:hAnsi="Georgia" w:cs="Arial"/>
                <w:b/>
                <w:sz w:val="24"/>
                <w:szCs w:val="24"/>
              </w:rPr>
            </w:pPr>
            <w:r>
              <w:rPr>
                <w:rFonts w:ascii="Georgia" w:hAnsi="Georgia"/>
                <w:noProof/>
                <w:sz w:val="24"/>
                <w:szCs w:val="24"/>
              </w:rPr>
              <w:drawing>
                <wp:inline distT="0" distB="0" distL="0" distR="0" wp14:anchorId="0FE8B68B" wp14:editId="6DAF9915">
                  <wp:extent cx="1266825" cy="876300"/>
                  <wp:effectExtent l="0" t="0" r="9525" b="0"/>
                  <wp:docPr id="1" name="Picture 1"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F logo 4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876300"/>
                          </a:xfrm>
                          <a:prstGeom prst="rect">
                            <a:avLst/>
                          </a:prstGeom>
                          <a:noFill/>
                          <a:ln>
                            <a:noFill/>
                          </a:ln>
                        </pic:spPr>
                      </pic:pic>
                    </a:graphicData>
                  </a:graphic>
                </wp:inline>
              </w:drawing>
            </w:r>
          </w:p>
          <w:p w:rsidR="00557F2E" w:rsidRDefault="00557F2E" w:rsidP="00740F05">
            <w:pPr>
              <w:spacing w:after="0" w:line="240" w:lineRule="auto"/>
              <w:jc w:val="both"/>
              <w:rPr>
                <w:rFonts w:ascii="Georgia" w:hAnsi="Georgia" w:cs="Tahoma"/>
                <w:b/>
                <w:sz w:val="24"/>
                <w:szCs w:val="24"/>
              </w:rPr>
            </w:pPr>
            <w:r>
              <w:rPr>
                <w:rFonts w:ascii="Georgia" w:hAnsi="Georgia" w:cs="Tahoma"/>
                <w:b/>
                <w:color w:val="FF0000"/>
                <w:sz w:val="24"/>
                <w:szCs w:val="24"/>
              </w:rPr>
              <w:t>NG-CDF</w:t>
            </w:r>
          </w:p>
        </w:tc>
        <w:tc>
          <w:tcPr>
            <w:tcW w:w="6930" w:type="dxa"/>
          </w:tcPr>
          <w:p w:rsidR="00557F2E" w:rsidRDefault="00557F2E" w:rsidP="00740F05">
            <w:pPr>
              <w:spacing w:after="0" w:line="240" w:lineRule="auto"/>
              <w:jc w:val="both"/>
              <w:rPr>
                <w:rFonts w:ascii="Georgia" w:hAnsi="Georgia" w:cs="Tahoma"/>
                <w:b/>
                <w:sz w:val="24"/>
                <w:szCs w:val="24"/>
              </w:rPr>
            </w:pPr>
          </w:p>
          <w:p w:rsidR="00557F2E" w:rsidRDefault="00557F2E" w:rsidP="00740F05">
            <w:pPr>
              <w:spacing w:after="0" w:line="240" w:lineRule="auto"/>
              <w:jc w:val="both"/>
              <w:rPr>
                <w:rFonts w:ascii="Georgia" w:hAnsi="Georgia" w:cs="Tahoma"/>
                <w:b/>
                <w:sz w:val="24"/>
                <w:szCs w:val="24"/>
              </w:rPr>
            </w:pPr>
            <w:r>
              <w:rPr>
                <w:rFonts w:ascii="Georgia" w:hAnsi="Georgia" w:cs="Tahoma"/>
                <w:b/>
                <w:sz w:val="24"/>
                <w:szCs w:val="24"/>
              </w:rPr>
              <w:t>National Government Constituencies Development Fund</w:t>
            </w:r>
          </w:p>
          <w:p w:rsidR="00557F2E" w:rsidRDefault="00557F2E" w:rsidP="00740F05">
            <w:pPr>
              <w:spacing w:after="0" w:line="240" w:lineRule="auto"/>
              <w:jc w:val="both"/>
              <w:rPr>
                <w:rFonts w:ascii="Georgia" w:hAnsi="Georgia" w:cs="Tahoma"/>
                <w:sz w:val="24"/>
                <w:szCs w:val="24"/>
              </w:rPr>
            </w:pPr>
            <w:r>
              <w:rPr>
                <w:rFonts w:ascii="Georgia" w:hAnsi="Georgia" w:cs="Tahoma"/>
                <w:sz w:val="24"/>
                <w:szCs w:val="24"/>
              </w:rPr>
              <w:t xml:space="preserve">Awendo </w:t>
            </w:r>
            <w:r>
              <w:rPr>
                <w:rFonts w:ascii="Georgia" w:hAnsi="Georgia" w:cs="Tahoma"/>
                <w:b/>
                <w:sz w:val="24"/>
                <w:szCs w:val="24"/>
              </w:rPr>
              <w:t>Constituency.</w:t>
            </w:r>
          </w:p>
          <w:p w:rsidR="00557F2E" w:rsidRDefault="00557F2E" w:rsidP="00740F05">
            <w:pPr>
              <w:spacing w:after="0" w:line="240" w:lineRule="auto"/>
              <w:jc w:val="both"/>
              <w:rPr>
                <w:rFonts w:ascii="Georgia" w:hAnsi="Georgia" w:cs="Tahoma"/>
                <w:sz w:val="24"/>
                <w:szCs w:val="24"/>
              </w:rPr>
            </w:pPr>
            <w:r>
              <w:rPr>
                <w:rFonts w:ascii="Georgia" w:hAnsi="Georgia" w:cs="Tahoma"/>
                <w:sz w:val="24"/>
                <w:szCs w:val="24"/>
              </w:rPr>
              <w:t>P.O Box 450</w:t>
            </w:r>
          </w:p>
          <w:p w:rsidR="00557F2E" w:rsidRDefault="00557F2E" w:rsidP="00740F05">
            <w:pPr>
              <w:spacing w:after="0" w:line="240" w:lineRule="auto"/>
              <w:jc w:val="both"/>
              <w:rPr>
                <w:rFonts w:ascii="Georgia" w:hAnsi="Georgia" w:cs="Tahoma"/>
                <w:sz w:val="24"/>
                <w:szCs w:val="24"/>
              </w:rPr>
            </w:pPr>
            <w:r>
              <w:rPr>
                <w:rFonts w:ascii="Georgia" w:hAnsi="Georgia" w:cs="Tahoma"/>
                <w:sz w:val="24"/>
                <w:szCs w:val="24"/>
              </w:rPr>
              <w:t>Sare  Awendo</w:t>
            </w:r>
          </w:p>
          <w:p w:rsidR="00557F2E" w:rsidRDefault="00557F2E" w:rsidP="00740F05">
            <w:pPr>
              <w:spacing w:after="0" w:line="240" w:lineRule="auto"/>
              <w:jc w:val="both"/>
              <w:rPr>
                <w:rFonts w:ascii="Georgia" w:hAnsi="Georgia" w:cs="Tahoma"/>
                <w:bCs/>
                <w:sz w:val="24"/>
                <w:szCs w:val="24"/>
              </w:rPr>
            </w:pPr>
            <w:r>
              <w:rPr>
                <w:rFonts w:ascii="Georgia" w:hAnsi="Georgia" w:cs="Tahoma"/>
                <w:b/>
                <w:bCs/>
                <w:sz w:val="24"/>
                <w:szCs w:val="24"/>
              </w:rPr>
              <w:t>Tel:</w:t>
            </w:r>
            <w:r>
              <w:rPr>
                <w:rFonts w:ascii="Georgia" w:hAnsi="Georgia" w:cs="Tahoma"/>
                <w:bCs/>
                <w:sz w:val="24"/>
                <w:szCs w:val="24"/>
              </w:rPr>
              <w:t xml:space="preserve"> 0710444849| </w:t>
            </w:r>
            <w:r>
              <w:rPr>
                <w:rFonts w:ascii="Georgia" w:hAnsi="Georgia" w:cs="Tahoma"/>
                <w:b/>
                <w:bCs/>
                <w:sz w:val="24"/>
                <w:szCs w:val="24"/>
              </w:rPr>
              <w:t>Cell</w:t>
            </w:r>
            <w:r>
              <w:rPr>
                <w:rFonts w:ascii="Georgia" w:hAnsi="Georgia" w:cs="Tahoma"/>
                <w:bCs/>
                <w:sz w:val="24"/>
                <w:szCs w:val="24"/>
              </w:rPr>
              <w:t>: 0710444849</w:t>
            </w:r>
          </w:p>
          <w:p w:rsidR="00557F2E" w:rsidRDefault="00557F2E" w:rsidP="00740F05">
            <w:pPr>
              <w:spacing w:after="0" w:line="240" w:lineRule="auto"/>
              <w:jc w:val="both"/>
              <w:rPr>
                <w:rFonts w:ascii="Georgia" w:hAnsi="Georgia" w:cs="Arial"/>
                <w:b/>
                <w:sz w:val="24"/>
                <w:szCs w:val="24"/>
              </w:rPr>
            </w:pPr>
            <w:r>
              <w:rPr>
                <w:rFonts w:ascii="Georgia" w:hAnsi="Georgia" w:cs="Tahoma"/>
                <w:b/>
                <w:bCs/>
                <w:sz w:val="24"/>
                <w:szCs w:val="24"/>
              </w:rPr>
              <w:t>Email</w:t>
            </w:r>
            <w:r>
              <w:rPr>
                <w:rFonts w:ascii="Georgia" w:hAnsi="Georgia" w:cs="Tahoma"/>
                <w:bCs/>
                <w:sz w:val="24"/>
                <w:szCs w:val="24"/>
              </w:rPr>
              <w:t xml:space="preserve">: cdfawendo@cdf.go.ke | </w:t>
            </w:r>
            <w:r>
              <w:rPr>
                <w:rFonts w:ascii="Georgia" w:hAnsi="Georgia" w:cs="Tahoma"/>
                <w:b/>
                <w:bCs/>
                <w:sz w:val="24"/>
                <w:szCs w:val="24"/>
              </w:rPr>
              <w:t>Website:</w:t>
            </w:r>
            <w:r>
              <w:rPr>
                <w:rFonts w:ascii="Georgia" w:hAnsi="Georgia" w:cs="Tahoma"/>
                <w:bCs/>
                <w:sz w:val="24"/>
                <w:szCs w:val="24"/>
              </w:rPr>
              <w:t xml:space="preserve"> </w:t>
            </w:r>
            <w:hyperlink r:id="rId9" w:history="1">
              <w:r>
                <w:rPr>
                  <w:rStyle w:val="Hyperlink"/>
                  <w:rFonts w:ascii="Georgia" w:hAnsi="Georgia" w:cs="Tahoma"/>
                  <w:color w:val="0000FF"/>
                  <w:sz w:val="24"/>
                  <w:szCs w:val="24"/>
                </w:rPr>
                <w:t>www.</w:t>
              </w:r>
            </w:hyperlink>
            <w:r>
              <w:rPr>
                <w:rFonts w:ascii="Georgia" w:hAnsi="Georgia" w:cs="Tahoma"/>
                <w:color w:val="0000FF"/>
                <w:sz w:val="24"/>
                <w:szCs w:val="24"/>
                <w:u w:val="single"/>
              </w:rPr>
              <w:t>cdf.go.ke</w:t>
            </w:r>
          </w:p>
        </w:tc>
      </w:tr>
    </w:tbl>
    <w:p w:rsidR="00557F2E" w:rsidRDefault="00557F2E" w:rsidP="00740F05">
      <w:pPr>
        <w:keepNext/>
        <w:spacing w:after="0" w:line="240" w:lineRule="auto"/>
        <w:jc w:val="both"/>
        <w:outlineLvl w:val="7"/>
        <w:rPr>
          <w:rFonts w:ascii="Georgia" w:hAnsi="Georgia" w:cs="Tahoma"/>
          <w:b/>
          <w:bCs/>
          <w:sz w:val="24"/>
          <w:szCs w:val="24"/>
          <w:lang w:val="en-GB"/>
        </w:rPr>
      </w:pPr>
      <w:r>
        <w:rPr>
          <w:noProof/>
        </w:rPr>
        <mc:AlternateContent>
          <mc:Choice Requires="wps">
            <w:drawing>
              <wp:anchor distT="4294967294" distB="4294967294" distL="114300" distR="114300" simplePos="0" relativeHeight="251659264" behindDoc="0" locked="0" layoutInCell="1" allowOverlap="1" wp14:anchorId="0490A960" wp14:editId="3CBE8D56">
                <wp:simplePos x="0" y="0"/>
                <wp:positionH relativeFrom="column">
                  <wp:posOffset>-15240</wp:posOffset>
                </wp:positionH>
                <wp:positionV relativeFrom="paragraph">
                  <wp:posOffset>53974</wp:posOffset>
                </wp:positionV>
                <wp:extent cx="6503670" cy="0"/>
                <wp:effectExtent l="0" t="19050" r="11430" b="3810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F28F7F"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fz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Z5ipEgH&#10;Ldp6S0TTelRqpUBAbdEk6NQbl0N6qTY2VEpPamteNX1zSOmyJarhke/ubAAkCyeSd0fCxBn42r7/&#10;ohnkkIPXUbRTbbsACXKgU+zN+d4bfvKIwuJ0kj5NZ9BCettLSH47aKzzn7nuUAgKLIUKspGcHF+d&#10;D0RIfksJy0qvhZSx9VKhvsCTWTYJ0J0BIXwr1A7s8BYhnJaChfRw0NlmX0qLjiTYKT6xTth5TLP6&#10;oFiEbzlhq2vsiZCXGOhIFfCgOCB4jS5++fGcPq/mq/l4MB5NV4NxWlWDT+tyPJius9mkeqrKssp+&#10;BmrZOG8FY1wFdjfvZuO/88b1Fl1cd3fvXZjkPXpUEMje3pF07G5o6MUae83OG3vrOtg1Jl+vVrgP&#10;j3OIH38Ay1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dgKH8ykCAABIBAAADgAAAAAAAAAAAAAAAAAuAgAAZHJzL2Uy&#10;b0RvYy54bWxQSwECLQAUAAYACAAAACEAvK+pnt4AAAAHAQAADwAAAAAAAAAAAAAAAACDBAAAZHJz&#10;L2Rvd25yZXYueG1sUEsFBgAAAAAEAAQA8wAAAI4FAAAAAA==&#10;" strokeweight="4.5pt">
                <v:stroke linestyle="thinThick"/>
              </v:line>
            </w:pict>
          </mc:Fallback>
        </mc:AlternateContent>
      </w:r>
      <w:r>
        <w:rPr>
          <w:rFonts w:ascii="Georgia" w:hAnsi="Georgia" w:cs="Tahoma"/>
          <w:b/>
          <w:bCs/>
          <w:sz w:val="24"/>
          <w:szCs w:val="24"/>
          <w:lang w:val="en-GB"/>
        </w:rPr>
        <w:t xml:space="preserve">                                                                                                                   </w:t>
      </w:r>
    </w:p>
    <w:p w:rsidR="00557F2E" w:rsidRDefault="00557F2E" w:rsidP="00740F05">
      <w:pPr>
        <w:jc w:val="both"/>
        <w:rPr>
          <w:rFonts w:ascii="Georgia" w:eastAsia="Calibri" w:hAnsi="Georgia"/>
          <w:b/>
          <w:sz w:val="24"/>
          <w:szCs w:val="24"/>
        </w:rPr>
      </w:pPr>
      <w:r>
        <w:rPr>
          <w:rFonts w:ascii="Georgia" w:eastAsia="Calibri" w:hAnsi="Georgia"/>
          <w:sz w:val="24"/>
          <w:szCs w:val="24"/>
        </w:rPr>
        <w:t xml:space="preserve">                                                                                                                      </w:t>
      </w:r>
    </w:p>
    <w:p w:rsidR="00557F2E" w:rsidRDefault="00557F2E" w:rsidP="00740F05">
      <w:pPr>
        <w:spacing w:after="0" w:line="240" w:lineRule="auto"/>
        <w:ind w:right="799"/>
        <w:jc w:val="both"/>
        <w:rPr>
          <w:rFonts w:ascii="Georgia" w:eastAsia="Calibri" w:hAnsi="Georgia"/>
          <w:b/>
          <w:sz w:val="24"/>
          <w:szCs w:val="24"/>
          <w:u w:val="single"/>
        </w:rPr>
      </w:pPr>
      <w:r>
        <w:rPr>
          <w:rFonts w:ascii="Georgia" w:eastAsia="Calibri" w:hAnsi="Georgia"/>
          <w:b/>
          <w:sz w:val="24"/>
          <w:szCs w:val="24"/>
          <w:u w:val="single"/>
        </w:rPr>
        <w:t>MINUTES OF AWENDO NG- CDFC MEETING HELD ON   SEPTEMBER 1</w:t>
      </w:r>
      <w:r w:rsidRPr="00557F2E">
        <w:rPr>
          <w:rFonts w:ascii="Georgia" w:eastAsia="Calibri" w:hAnsi="Georgia"/>
          <w:b/>
          <w:sz w:val="24"/>
          <w:szCs w:val="24"/>
          <w:u w:val="single"/>
          <w:vertAlign w:val="superscript"/>
        </w:rPr>
        <w:t>ST</w:t>
      </w:r>
      <w:r>
        <w:rPr>
          <w:rFonts w:ascii="Georgia" w:eastAsia="Calibri" w:hAnsi="Georgia"/>
          <w:b/>
          <w:sz w:val="24"/>
          <w:szCs w:val="24"/>
          <w:u w:val="single"/>
        </w:rPr>
        <w:t>, 2020 AT THE FUND MANAGERS OFFICE AS FROM     10.00 am</w:t>
      </w:r>
    </w:p>
    <w:p w:rsidR="00557F2E" w:rsidRDefault="00557F2E" w:rsidP="00740F05">
      <w:pPr>
        <w:spacing w:after="0" w:line="240" w:lineRule="auto"/>
        <w:ind w:left="270" w:right="799"/>
        <w:jc w:val="both"/>
        <w:rPr>
          <w:rFonts w:ascii="Georgia" w:eastAsia="Calibri" w:hAnsi="Georgia"/>
          <w:b/>
          <w:sz w:val="24"/>
          <w:szCs w:val="24"/>
        </w:rPr>
      </w:pPr>
    </w:p>
    <w:p w:rsidR="00557F2E" w:rsidRDefault="00557F2E" w:rsidP="00740F05">
      <w:pPr>
        <w:spacing w:after="0" w:line="240" w:lineRule="auto"/>
        <w:ind w:left="270" w:right="799"/>
        <w:jc w:val="both"/>
        <w:rPr>
          <w:rFonts w:ascii="Georgia" w:eastAsia="Calibri" w:hAnsi="Georgia"/>
          <w:b/>
          <w:sz w:val="24"/>
          <w:szCs w:val="24"/>
          <w:u w:val="single"/>
        </w:rPr>
      </w:pPr>
      <w:r>
        <w:rPr>
          <w:rFonts w:ascii="Georgia" w:eastAsia="Calibri" w:hAnsi="Georgia"/>
          <w:b/>
          <w:sz w:val="24"/>
          <w:szCs w:val="24"/>
          <w:u w:val="single"/>
        </w:rPr>
        <w:t>ATTENDANCE</w:t>
      </w:r>
    </w:p>
    <w:p w:rsidR="00557F2E" w:rsidRDefault="00557F2E" w:rsidP="00740F05">
      <w:pPr>
        <w:spacing w:after="0" w:line="240" w:lineRule="auto"/>
        <w:ind w:left="270" w:right="799"/>
        <w:jc w:val="both"/>
        <w:rPr>
          <w:rFonts w:ascii="Georgia" w:eastAsia="Calibri" w:hAnsi="Georgia"/>
          <w:sz w:val="24"/>
          <w:szCs w:val="24"/>
        </w:rPr>
      </w:pPr>
    </w:p>
    <w:p w:rsidR="00557F2E" w:rsidRDefault="00557F2E" w:rsidP="00740F05">
      <w:pPr>
        <w:pStyle w:val="ListParagraph"/>
        <w:numPr>
          <w:ilvl w:val="0"/>
          <w:numId w:val="1"/>
        </w:numPr>
        <w:spacing w:after="0" w:line="240" w:lineRule="auto"/>
        <w:ind w:left="270" w:right="799"/>
        <w:jc w:val="both"/>
        <w:rPr>
          <w:rFonts w:ascii="Georgia" w:eastAsia="Calibri" w:hAnsi="Georgia"/>
          <w:sz w:val="24"/>
          <w:szCs w:val="24"/>
        </w:rPr>
      </w:pPr>
      <w:r>
        <w:rPr>
          <w:rFonts w:ascii="Georgia" w:eastAsia="Calibri" w:hAnsi="Georgia"/>
          <w:sz w:val="24"/>
          <w:szCs w:val="24"/>
        </w:rPr>
        <w:t xml:space="preserve"> GILBERT ODHIAMBO OMALA                              </w:t>
      </w:r>
      <w:r>
        <w:rPr>
          <w:rFonts w:ascii="Georgia" w:eastAsia="Calibri" w:hAnsi="Georgia"/>
          <w:sz w:val="24"/>
          <w:szCs w:val="24"/>
        </w:rPr>
        <w:tab/>
        <w:t xml:space="preserve">    </w:t>
      </w:r>
      <w:r>
        <w:rPr>
          <w:rFonts w:ascii="Georgia" w:eastAsia="Calibri" w:hAnsi="Georgia"/>
          <w:sz w:val="24"/>
          <w:szCs w:val="24"/>
        </w:rPr>
        <w:tab/>
        <w:t xml:space="preserve">   -CHAIRPERSON</w:t>
      </w:r>
    </w:p>
    <w:p w:rsidR="00557F2E" w:rsidRDefault="00557F2E" w:rsidP="00740F05">
      <w:pPr>
        <w:pStyle w:val="ListParagraph"/>
        <w:numPr>
          <w:ilvl w:val="0"/>
          <w:numId w:val="1"/>
        </w:numPr>
        <w:spacing w:after="0" w:line="240" w:lineRule="auto"/>
        <w:ind w:left="270" w:right="799"/>
        <w:jc w:val="both"/>
        <w:rPr>
          <w:rFonts w:ascii="Georgia" w:eastAsia="Calibri" w:hAnsi="Georgia"/>
          <w:sz w:val="24"/>
          <w:szCs w:val="24"/>
        </w:rPr>
      </w:pPr>
      <w:r>
        <w:rPr>
          <w:rFonts w:ascii="Georgia" w:eastAsia="Calibri" w:hAnsi="Georgia"/>
          <w:sz w:val="24"/>
          <w:szCs w:val="24"/>
        </w:rPr>
        <w:t xml:space="preserve"> JANES AWITI.      </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-EX OFFICIO</w:t>
      </w:r>
    </w:p>
    <w:p w:rsidR="00557F2E" w:rsidRDefault="00557F2E" w:rsidP="00740F05">
      <w:pPr>
        <w:pStyle w:val="ListParagraph"/>
        <w:numPr>
          <w:ilvl w:val="0"/>
          <w:numId w:val="1"/>
        </w:numPr>
        <w:spacing w:after="0" w:line="240" w:lineRule="auto"/>
        <w:ind w:left="270" w:right="799"/>
        <w:jc w:val="both"/>
        <w:rPr>
          <w:rFonts w:ascii="Georgia" w:eastAsia="Calibri" w:hAnsi="Georgia"/>
          <w:sz w:val="24"/>
          <w:szCs w:val="24"/>
        </w:rPr>
      </w:pPr>
      <w:r>
        <w:rPr>
          <w:rFonts w:ascii="Georgia" w:eastAsia="Calibri" w:hAnsi="Georgia"/>
          <w:sz w:val="24"/>
          <w:szCs w:val="24"/>
        </w:rPr>
        <w:t xml:space="preserve"> ALICE ACHIENG AMOLO           </w:t>
      </w:r>
      <w:r>
        <w:rPr>
          <w:rFonts w:ascii="Georgia" w:eastAsia="Calibri" w:hAnsi="Georgia"/>
          <w:sz w:val="24"/>
          <w:szCs w:val="24"/>
        </w:rPr>
        <w:tab/>
      </w:r>
      <w:r>
        <w:rPr>
          <w:rFonts w:ascii="Georgia" w:eastAsia="Calibri" w:hAnsi="Georgia"/>
          <w:sz w:val="24"/>
          <w:szCs w:val="24"/>
        </w:rPr>
        <w:tab/>
        <w:t xml:space="preserve">  </w:t>
      </w:r>
      <w:r>
        <w:rPr>
          <w:rFonts w:ascii="Georgia" w:eastAsia="Calibri" w:hAnsi="Georgia"/>
          <w:sz w:val="24"/>
          <w:szCs w:val="24"/>
        </w:rPr>
        <w:tab/>
        <w:t xml:space="preserve">        </w:t>
      </w:r>
      <w:r>
        <w:rPr>
          <w:rFonts w:ascii="Georgia" w:eastAsia="Calibri" w:hAnsi="Georgia"/>
          <w:sz w:val="24"/>
          <w:szCs w:val="24"/>
        </w:rPr>
        <w:tab/>
        <w:t xml:space="preserve">    -SECRETARY.</w:t>
      </w:r>
    </w:p>
    <w:p w:rsidR="00557F2E" w:rsidRDefault="00557F2E" w:rsidP="00740F05">
      <w:pPr>
        <w:pStyle w:val="ListParagraph"/>
        <w:numPr>
          <w:ilvl w:val="0"/>
          <w:numId w:val="1"/>
        </w:numPr>
        <w:spacing w:after="0" w:line="240" w:lineRule="auto"/>
        <w:ind w:left="270" w:right="799"/>
        <w:jc w:val="both"/>
        <w:rPr>
          <w:rFonts w:ascii="Georgia" w:eastAsia="Calibri" w:hAnsi="Georgia"/>
          <w:sz w:val="24"/>
          <w:szCs w:val="24"/>
        </w:rPr>
      </w:pPr>
      <w:r>
        <w:rPr>
          <w:rFonts w:ascii="Georgia" w:eastAsia="Calibri" w:hAnsi="Georgia"/>
          <w:sz w:val="24"/>
          <w:szCs w:val="24"/>
        </w:rPr>
        <w:t xml:space="preserve"> ROSE ATIENO OSELE</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w:t>
      </w:r>
      <w:r>
        <w:rPr>
          <w:rFonts w:ascii="Georgia" w:eastAsia="Calibri" w:hAnsi="Georgia"/>
          <w:sz w:val="24"/>
          <w:szCs w:val="24"/>
        </w:rPr>
        <w:tab/>
        <w:t xml:space="preserve">   </w:t>
      </w:r>
      <w:r>
        <w:rPr>
          <w:rFonts w:ascii="Georgia" w:eastAsia="Calibri" w:hAnsi="Georgia"/>
          <w:sz w:val="24"/>
          <w:szCs w:val="24"/>
        </w:rPr>
        <w:tab/>
        <w:t xml:space="preserve">   </w:t>
      </w:r>
      <w:r>
        <w:rPr>
          <w:rFonts w:ascii="Georgia" w:eastAsia="Calibri" w:hAnsi="Georgia"/>
          <w:sz w:val="24"/>
          <w:szCs w:val="24"/>
        </w:rPr>
        <w:tab/>
        <w:t xml:space="preserve">    -MEMBER</w:t>
      </w:r>
    </w:p>
    <w:p w:rsidR="00557F2E" w:rsidRDefault="00557F2E" w:rsidP="00740F05">
      <w:pPr>
        <w:pStyle w:val="ListParagraph"/>
        <w:numPr>
          <w:ilvl w:val="0"/>
          <w:numId w:val="1"/>
        </w:numPr>
        <w:spacing w:after="0" w:line="240" w:lineRule="auto"/>
        <w:ind w:left="270" w:right="799"/>
        <w:jc w:val="both"/>
        <w:rPr>
          <w:rFonts w:ascii="Georgia" w:eastAsia="Calibri" w:hAnsi="Georgia"/>
          <w:sz w:val="24"/>
          <w:szCs w:val="24"/>
        </w:rPr>
      </w:pPr>
      <w:r>
        <w:rPr>
          <w:rFonts w:ascii="Georgia" w:eastAsia="Calibri" w:hAnsi="Georgia"/>
          <w:sz w:val="24"/>
          <w:szCs w:val="24"/>
        </w:rPr>
        <w:t xml:space="preserve"> ALEX OKELO OGWARI</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w:t>
      </w:r>
      <w:r>
        <w:rPr>
          <w:rFonts w:ascii="Georgia" w:eastAsia="Calibri" w:hAnsi="Georgia"/>
          <w:sz w:val="24"/>
          <w:szCs w:val="24"/>
        </w:rPr>
        <w:tab/>
        <w:t xml:space="preserve">    -MEMBER</w:t>
      </w:r>
    </w:p>
    <w:p w:rsidR="00557F2E" w:rsidRDefault="00557F2E" w:rsidP="00740F05">
      <w:pPr>
        <w:pStyle w:val="ListParagraph"/>
        <w:numPr>
          <w:ilvl w:val="0"/>
          <w:numId w:val="1"/>
        </w:numPr>
        <w:spacing w:after="0" w:line="240" w:lineRule="auto"/>
        <w:ind w:left="270" w:right="799"/>
        <w:jc w:val="both"/>
        <w:rPr>
          <w:rFonts w:ascii="Georgia" w:eastAsia="Calibri" w:hAnsi="Georgia"/>
          <w:sz w:val="24"/>
          <w:szCs w:val="24"/>
        </w:rPr>
      </w:pPr>
      <w:r>
        <w:rPr>
          <w:rFonts w:ascii="Georgia" w:eastAsia="Calibri" w:hAnsi="Georgia"/>
          <w:sz w:val="24"/>
          <w:szCs w:val="24"/>
        </w:rPr>
        <w:t xml:space="preserve"> ANNE ONGWEK OCHIENG</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w:t>
      </w:r>
      <w:r>
        <w:rPr>
          <w:rFonts w:ascii="Georgia" w:eastAsia="Calibri" w:hAnsi="Georgia"/>
          <w:sz w:val="24"/>
          <w:szCs w:val="24"/>
        </w:rPr>
        <w:tab/>
        <w:t xml:space="preserve">    -MEMBER</w:t>
      </w:r>
    </w:p>
    <w:p w:rsidR="00557F2E" w:rsidRDefault="00557F2E" w:rsidP="00740F05">
      <w:pPr>
        <w:spacing w:after="0" w:line="240" w:lineRule="auto"/>
        <w:ind w:left="-90" w:right="799"/>
        <w:jc w:val="both"/>
        <w:rPr>
          <w:rFonts w:ascii="Georgia" w:eastAsia="Calibri" w:hAnsi="Georgia"/>
          <w:sz w:val="24"/>
          <w:szCs w:val="24"/>
        </w:rPr>
      </w:pPr>
      <w:r>
        <w:rPr>
          <w:rFonts w:ascii="Georgia" w:eastAsia="Calibri" w:hAnsi="Georgia"/>
          <w:sz w:val="24"/>
          <w:szCs w:val="24"/>
        </w:rPr>
        <w:t xml:space="preserve">7.   JACOB ONYANGO JENGA </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w:t>
      </w:r>
      <w:r>
        <w:rPr>
          <w:rFonts w:ascii="Georgia" w:eastAsia="Calibri" w:hAnsi="Georgia"/>
          <w:sz w:val="24"/>
          <w:szCs w:val="24"/>
        </w:rPr>
        <w:tab/>
        <w:t xml:space="preserve">    -MEMBER.</w:t>
      </w:r>
    </w:p>
    <w:p w:rsidR="00557F2E" w:rsidRDefault="00557F2E" w:rsidP="00740F05">
      <w:pPr>
        <w:spacing w:after="0" w:line="240" w:lineRule="auto"/>
        <w:ind w:left="-90" w:right="799"/>
        <w:jc w:val="both"/>
        <w:rPr>
          <w:rFonts w:ascii="Georgia" w:eastAsia="Calibri" w:hAnsi="Georgia"/>
          <w:sz w:val="24"/>
          <w:szCs w:val="24"/>
        </w:rPr>
      </w:pPr>
      <w:r>
        <w:rPr>
          <w:rFonts w:ascii="Georgia" w:eastAsia="Calibri" w:hAnsi="Georgia"/>
          <w:sz w:val="24"/>
          <w:szCs w:val="24"/>
        </w:rPr>
        <w:t>8.   AUGUSTINE WASONGA OCHOLA</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-MEMBER</w:t>
      </w:r>
    </w:p>
    <w:p w:rsidR="00557F2E" w:rsidRDefault="00557F2E" w:rsidP="00740F05">
      <w:pPr>
        <w:spacing w:after="0" w:line="240" w:lineRule="auto"/>
        <w:ind w:left="-90" w:right="799"/>
        <w:jc w:val="both"/>
        <w:rPr>
          <w:rFonts w:ascii="Georgia" w:eastAsia="Calibri" w:hAnsi="Georgia"/>
          <w:sz w:val="24"/>
          <w:szCs w:val="24"/>
        </w:rPr>
      </w:pPr>
      <w:r>
        <w:rPr>
          <w:rFonts w:ascii="Georgia" w:eastAsia="Calibri" w:hAnsi="Georgia"/>
          <w:sz w:val="24"/>
          <w:szCs w:val="24"/>
        </w:rPr>
        <w:t>10. JULIUS TOO</w:t>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r>
      <w:r>
        <w:rPr>
          <w:rFonts w:ascii="Georgia" w:eastAsia="Calibri" w:hAnsi="Georgia"/>
          <w:sz w:val="24"/>
          <w:szCs w:val="24"/>
        </w:rPr>
        <w:tab/>
        <w:t xml:space="preserve">    - MEMBER</w:t>
      </w:r>
    </w:p>
    <w:p w:rsidR="00557F2E" w:rsidRDefault="00557F2E" w:rsidP="00740F05">
      <w:pPr>
        <w:spacing w:after="0" w:line="240" w:lineRule="auto"/>
        <w:ind w:left="270" w:right="799"/>
        <w:jc w:val="both"/>
        <w:rPr>
          <w:rFonts w:ascii="Georgia" w:eastAsia="Calibri" w:hAnsi="Georgia"/>
          <w:sz w:val="24"/>
          <w:szCs w:val="24"/>
        </w:rPr>
      </w:pPr>
    </w:p>
    <w:p w:rsidR="00557F2E" w:rsidRDefault="00557F2E" w:rsidP="00740F05">
      <w:pPr>
        <w:spacing w:after="0" w:line="240" w:lineRule="auto"/>
        <w:ind w:left="270" w:right="799"/>
        <w:jc w:val="both"/>
        <w:rPr>
          <w:rFonts w:ascii="Georgia" w:eastAsia="Calibri" w:hAnsi="Georgia"/>
          <w:b/>
          <w:sz w:val="24"/>
          <w:szCs w:val="24"/>
        </w:rPr>
      </w:pPr>
      <w:r>
        <w:rPr>
          <w:rFonts w:ascii="Georgia" w:eastAsia="Calibri" w:hAnsi="Georgia"/>
          <w:b/>
          <w:sz w:val="24"/>
          <w:szCs w:val="24"/>
        </w:rPr>
        <w:t>AGENDA.</w:t>
      </w:r>
    </w:p>
    <w:p w:rsidR="00557F2E" w:rsidRDefault="00557F2E" w:rsidP="00740F05">
      <w:pPr>
        <w:spacing w:after="0" w:line="240" w:lineRule="auto"/>
        <w:ind w:left="270" w:right="799"/>
        <w:jc w:val="both"/>
        <w:rPr>
          <w:rFonts w:ascii="Georgia" w:eastAsia="Calibri" w:hAnsi="Georgia"/>
          <w:sz w:val="24"/>
          <w:szCs w:val="24"/>
        </w:rPr>
      </w:pPr>
    </w:p>
    <w:p w:rsidR="00557F2E" w:rsidRDefault="00557F2E" w:rsidP="00740F05">
      <w:pPr>
        <w:numPr>
          <w:ilvl w:val="0"/>
          <w:numId w:val="2"/>
        </w:numPr>
        <w:ind w:left="270" w:right="799"/>
        <w:contextualSpacing/>
        <w:jc w:val="both"/>
        <w:rPr>
          <w:rFonts w:ascii="Georgia" w:eastAsia="Calibri" w:hAnsi="Georgia"/>
          <w:sz w:val="24"/>
          <w:szCs w:val="24"/>
        </w:rPr>
      </w:pPr>
      <w:r>
        <w:rPr>
          <w:rFonts w:ascii="Georgia" w:eastAsia="Calibri" w:hAnsi="Georgia"/>
          <w:sz w:val="24"/>
          <w:szCs w:val="24"/>
        </w:rPr>
        <w:t>PRELIMINARIES.</w:t>
      </w:r>
    </w:p>
    <w:p w:rsidR="00557F2E" w:rsidRDefault="00557F2E" w:rsidP="00740F05">
      <w:pPr>
        <w:numPr>
          <w:ilvl w:val="0"/>
          <w:numId w:val="2"/>
        </w:numPr>
        <w:ind w:left="270" w:right="799"/>
        <w:contextualSpacing/>
        <w:jc w:val="both"/>
        <w:rPr>
          <w:rFonts w:ascii="Georgia" w:eastAsia="Calibri" w:hAnsi="Georgia"/>
          <w:sz w:val="24"/>
          <w:szCs w:val="24"/>
        </w:rPr>
      </w:pPr>
      <w:r>
        <w:rPr>
          <w:rFonts w:ascii="Georgia" w:eastAsia="Calibri" w:hAnsi="Georgia"/>
          <w:sz w:val="24"/>
          <w:szCs w:val="24"/>
        </w:rPr>
        <w:t>PROJECTS/BUDGET PROPOSAL FOR THE YEAR 2019/20120.</w:t>
      </w:r>
    </w:p>
    <w:p w:rsidR="00557F2E" w:rsidRDefault="00557F2E" w:rsidP="00740F05">
      <w:pPr>
        <w:numPr>
          <w:ilvl w:val="0"/>
          <w:numId w:val="2"/>
        </w:numPr>
        <w:ind w:left="270" w:right="799"/>
        <w:contextualSpacing/>
        <w:jc w:val="both"/>
        <w:rPr>
          <w:rFonts w:ascii="Georgia" w:eastAsia="Calibri" w:hAnsi="Georgia"/>
          <w:sz w:val="24"/>
          <w:szCs w:val="24"/>
        </w:rPr>
      </w:pPr>
      <w:r>
        <w:rPr>
          <w:rFonts w:ascii="Georgia" w:eastAsia="Calibri" w:hAnsi="Georgia"/>
          <w:sz w:val="24"/>
          <w:szCs w:val="24"/>
        </w:rPr>
        <w:t>PAYMENT</w:t>
      </w:r>
    </w:p>
    <w:p w:rsidR="00557F2E" w:rsidRDefault="00557F2E" w:rsidP="00740F05">
      <w:pPr>
        <w:numPr>
          <w:ilvl w:val="0"/>
          <w:numId w:val="2"/>
        </w:numPr>
        <w:ind w:left="270" w:right="799"/>
        <w:contextualSpacing/>
        <w:jc w:val="both"/>
        <w:rPr>
          <w:rFonts w:ascii="Georgia" w:eastAsia="Calibri" w:hAnsi="Georgia"/>
          <w:sz w:val="24"/>
          <w:szCs w:val="24"/>
        </w:rPr>
      </w:pPr>
      <w:r>
        <w:rPr>
          <w:rFonts w:ascii="Georgia" w:eastAsia="Calibri" w:hAnsi="Georgia"/>
          <w:sz w:val="24"/>
          <w:szCs w:val="24"/>
        </w:rPr>
        <w:t>AOB.</w:t>
      </w:r>
    </w:p>
    <w:p w:rsidR="00557F2E" w:rsidRDefault="00557F2E" w:rsidP="00740F05">
      <w:pPr>
        <w:ind w:right="799"/>
        <w:jc w:val="both"/>
        <w:rPr>
          <w:rFonts w:ascii="Georgia" w:eastAsia="Calibri" w:hAnsi="Georgia"/>
          <w:b/>
          <w:sz w:val="24"/>
          <w:szCs w:val="24"/>
          <w:u w:val="single"/>
        </w:rPr>
      </w:pPr>
      <w:r>
        <w:rPr>
          <w:rFonts w:ascii="Georgia" w:eastAsia="Calibri" w:hAnsi="Georgia"/>
          <w:b/>
          <w:sz w:val="24"/>
          <w:szCs w:val="24"/>
          <w:u w:val="single"/>
        </w:rPr>
        <w:t>AWENDO NG-CDFC 21/9/1/2020. PRELIMINARIES.</w:t>
      </w:r>
    </w:p>
    <w:p w:rsidR="00557F2E" w:rsidRDefault="00557F2E" w:rsidP="00740F05">
      <w:pPr>
        <w:spacing w:after="0"/>
        <w:ind w:right="799"/>
        <w:jc w:val="both"/>
        <w:rPr>
          <w:rFonts w:ascii="Georgia" w:eastAsia="Calibri" w:hAnsi="Georgia"/>
          <w:sz w:val="24"/>
          <w:szCs w:val="24"/>
        </w:rPr>
      </w:pPr>
      <w:r>
        <w:rPr>
          <w:rFonts w:ascii="Georgia" w:eastAsia="Calibri" w:hAnsi="Georgia"/>
          <w:sz w:val="24"/>
          <w:szCs w:val="24"/>
        </w:rPr>
        <w:lastRenderedPageBreak/>
        <w:t xml:space="preserve">The meeting started with a word of prayer from Augustine Wasonga after which the chairman welcomed all the members for their prompt attendance to the meeting. He asked members to ensure that all projects committed previously and has so far been completed be given enough fund that can make the reach a usable state. He however reiterated that the fund for 2020/2021 might not be enough to enable them factor in the proposed flagship projects in each ward. He also updated members on the issue </w:t>
      </w:r>
      <w:r w:rsidR="00224321">
        <w:rPr>
          <w:rFonts w:ascii="Georgia" w:eastAsia="Calibri" w:hAnsi="Georgia"/>
          <w:sz w:val="24"/>
          <w:szCs w:val="24"/>
        </w:rPr>
        <w:t>of the</w:t>
      </w:r>
      <w:r>
        <w:rPr>
          <w:rFonts w:ascii="Georgia" w:eastAsia="Calibri" w:hAnsi="Georgia"/>
          <w:sz w:val="24"/>
          <w:szCs w:val="24"/>
        </w:rPr>
        <w:t xml:space="preserve"> court case for Awendo police headquarters that is not yet concluded therefore the project still cannot be funded.</w:t>
      </w:r>
    </w:p>
    <w:p w:rsidR="00557F2E" w:rsidRDefault="00557F2E" w:rsidP="00740F05">
      <w:pPr>
        <w:spacing w:after="0"/>
        <w:ind w:left="270" w:right="799"/>
        <w:jc w:val="both"/>
        <w:rPr>
          <w:rFonts w:ascii="Georgia" w:eastAsia="Calibri" w:hAnsi="Georgia"/>
          <w:sz w:val="24"/>
          <w:szCs w:val="24"/>
        </w:rPr>
      </w:pPr>
    </w:p>
    <w:p w:rsidR="00557F2E" w:rsidRDefault="00557F2E" w:rsidP="00740F05">
      <w:pPr>
        <w:spacing w:after="0"/>
        <w:ind w:right="799"/>
        <w:jc w:val="both"/>
        <w:rPr>
          <w:rFonts w:ascii="Georgia" w:eastAsia="Calibri" w:hAnsi="Georgia"/>
          <w:b/>
          <w:sz w:val="24"/>
          <w:szCs w:val="24"/>
        </w:rPr>
      </w:pPr>
      <w:r>
        <w:rPr>
          <w:rFonts w:ascii="Georgia" w:eastAsia="Calibri" w:hAnsi="Georgia"/>
          <w:b/>
          <w:sz w:val="24"/>
          <w:szCs w:val="24"/>
        </w:rPr>
        <w:t xml:space="preserve">AWENDO NG-CDFC </w:t>
      </w:r>
      <w:r>
        <w:rPr>
          <w:rFonts w:ascii="Georgia" w:eastAsia="Calibri" w:hAnsi="Georgia"/>
          <w:b/>
          <w:sz w:val="24"/>
          <w:szCs w:val="24"/>
          <w:u w:val="single"/>
        </w:rPr>
        <w:t>22/9/1/2020</w:t>
      </w:r>
      <w:r w:rsidR="000D77FD">
        <w:rPr>
          <w:rFonts w:ascii="Georgia" w:eastAsia="Calibri" w:hAnsi="Georgia"/>
          <w:b/>
          <w:sz w:val="24"/>
          <w:szCs w:val="24"/>
          <w:u w:val="single"/>
        </w:rPr>
        <w:t xml:space="preserve"> </w:t>
      </w:r>
      <w:r>
        <w:rPr>
          <w:rFonts w:ascii="Georgia" w:eastAsia="Calibri" w:hAnsi="Georgia"/>
          <w:b/>
          <w:sz w:val="24"/>
          <w:szCs w:val="24"/>
        </w:rPr>
        <w:t>PROJECT PROPOSAL 2018/2019</w:t>
      </w:r>
    </w:p>
    <w:p w:rsidR="00557F2E" w:rsidRDefault="00557F2E" w:rsidP="00740F05">
      <w:pPr>
        <w:spacing w:after="0"/>
        <w:ind w:left="270" w:right="799"/>
        <w:jc w:val="both"/>
        <w:rPr>
          <w:rFonts w:ascii="Georgia" w:eastAsia="Calibri" w:hAnsi="Georgia"/>
          <w:sz w:val="24"/>
          <w:szCs w:val="24"/>
        </w:rPr>
      </w:pPr>
    </w:p>
    <w:p w:rsidR="008F0F24" w:rsidRDefault="00557F2E" w:rsidP="00740F05">
      <w:pPr>
        <w:spacing w:after="0"/>
        <w:ind w:right="799"/>
        <w:jc w:val="both"/>
        <w:rPr>
          <w:rFonts w:ascii="Georgia" w:eastAsia="Calibri" w:hAnsi="Georgia"/>
          <w:sz w:val="24"/>
          <w:szCs w:val="24"/>
        </w:rPr>
      </w:pPr>
      <w:r>
        <w:rPr>
          <w:rFonts w:ascii="Georgia" w:eastAsia="Calibri" w:hAnsi="Georgia"/>
          <w:sz w:val="24"/>
          <w:szCs w:val="24"/>
        </w:rPr>
        <w:t>Members were taken through the NG-CDF Act 2015 concerning the preparation of the budget proposal to be submitted to the NG-CDF Board By Fund account Manager .They were informed that Proposals being developed for onward submission to the NG-CDFB were received from the general public through sub location development committees in the year 2019/2020</w:t>
      </w:r>
      <w:r w:rsidR="00B04626">
        <w:rPr>
          <w:rFonts w:ascii="Georgia" w:eastAsia="Calibri" w:hAnsi="Georgia"/>
          <w:sz w:val="24"/>
          <w:szCs w:val="24"/>
        </w:rPr>
        <w:t xml:space="preserve"> and from strategic plan.</w:t>
      </w:r>
    </w:p>
    <w:p w:rsidR="008F0F24" w:rsidRPr="003A65D9" w:rsidRDefault="008F0F24" w:rsidP="00740F05">
      <w:pPr>
        <w:spacing w:after="0"/>
        <w:ind w:right="799"/>
        <w:jc w:val="both"/>
        <w:rPr>
          <w:rFonts w:ascii="Georgia" w:eastAsia="Calibri" w:hAnsi="Georgia"/>
          <w:sz w:val="24"/>
          <w:szCs w:val="24"/>
        </w:rPr>
      </w:pPr>
      <w:r w:rsidRPr="003A65D9">
        <w:rPr>
          <w:rFonts w:ascii="Georgia" w:eastAsia="Calibri" w:hAnsi="Georgia"/>
          <w:sz w:val="24"/>
          <w:szCs w:val="24"/>
        </w:rPr>
        <w:t xml:space="preserve">The committee were informed that the NG-CDFB have allocated ksh </w:t>
      </w:r>
      <w:r w:rsidRPr="003A65D9">
        <w:rPr>
          <w:rFonts w:ascii="Georgia" w:hAnsi="Georgia"/>
          <w:bCs/>
          <w:color w:val="000000"/>
          <w:sz w:val="24"/>
          <w:szCs w:val="24"/>
        </w:rPr>
        <w:t>137,</w:t>
      </w:r>
      <w:r>
        <w:rPr>
          <w:rFonts w:ascii="Georgia" w:hAnsi="Georgia"/>
          <w:bCs/>
          <w:color w:val="000000"/>
          <w:sz w:val="24"/>
          <w:szCs w:val="24"/>
        </w:rPr>
        <w:t xml:space="preserve">088.879.31 </w:t>
      </w:r>
      <w:r w:rsidRPr="003A65D9">
        <w:rPr>
          <w:rFonts w:ascii="Georgia" w:hAnsi="Georgia"/>
          <w:bCs/>
          <w:color w:val="000000"/>
          <w:sz w:val="24"/>
          <w:szCs w:val="24"/>
        </w:rPr>
        <w:t>to be distributed to the project. Fund manager informed member of the committee that there was a commitment in the last financial year 2018/2019 that all ongoing projects must be completed in 2019/2020. Therefore the committee must first consider ongoing projects.</w:t>
      </w:r>
    </w:p>
    <w:p w:rsidR="008F0F24" w:rsidRPr="003A65D9" w:rsidRDefault="008F0F24" w:rsidP="00740F05">
      <w:pPr>
        <w:tabs>
          <w:tab w:val="left" w:pos="13500"/>
        </w:tabs>
        <w:spacing w:after="0"/>
        <w:ind w:right="799"/>
        <w:jc w:val="both"/>
        <w:rPr>
          <w:rFonts w:ascii="Georgia" w:eastAsia="Calibri" w:hAnsi="Georgia"/>
          <w:sz w:val="24"/>
          <w:szCs w:val="24"/>
        </w:rPr>
      </w:pPr>
      <w:r w:rsidRPr="003A65D9">
        <w:rPr>
          <w:rFonts w:ascii="Georgia" w:eastAsia="Calibri" w:hAnsi="Georgia"/>
          <w:sz w:val="24"/>
          <w:szCs w:val="24"/>
        </w:rPr>
        <w:t>Members agreed and distributed ksh</w:t>
      </w:r>
      <w:r w:rsidR="000D77FD">
        <w:rPr>
          <w:rFonts w:ascii="Georgia" w:eastAsia="Calibri" w:hAnsi="Georgia"/>
          <w:sz w:val="24"/>
          <w:szCs w:val="24"/>
        </w:rPr>
        <w:t xml:space="preserve"> </w:t>
      </w:r>
      <w:r w:rsidR="000D77FD" w:rsidRPr="003A65D9">
        <w:rPr>
          <w:rFonts w:ascii="Georgia" w:hAnsi="Georgia"/>
          <w:bCs/>
          <w:color w:val="000000"/>
          <w:sz w:val="24"/>
          <w:szCs w:val="24"/>
        </w:rPr>
        <w:t>137,</w:t>
      </w:r>
      <w:r w:rsidR="00234B3C">
        <w:rPr>
          <w:rFonts w:ascii="Georgia" w:hAnsi="Georgia"/>
          <w:bCs/>
          <w:color w:val="000000"/>
          <w:sz w:val="24"/>
          <w:szCs w:val="24"/>
        </w:rPr>
        <w:t>088,</w:t>
      </w:r>
      <w:r w:rsidR="000D77FD">
        <w:rPr>
          <w:rFonts w:ascii="Georgia" w:hAnsi="Georgia"/>
          <w:bCs/>
          <w:color w:val="000000"/>
          <w:sz w:val="24"/>
          <w:szCs w:val="24"/>
        </w:rPr>
        <w:t xml:space="preserve">879.31 </w:t>
      </w:r>
      <w:r w:rsidRPr="003A65D9">
        <w:rPr>
          <w:rFonts w:ascii="Georgia" w:hAnsi="Georgia"/>
          <w:bCs/>
          <w:color w:val="000000"/>
          <w:sz w:val="24"/>
          <w:szCs w:val="24"/>
        </w:rPr>
        <w:t>to the following project as indicated in the table below.</w:t>
      </w:r>
      <w:r w:rsidRPr="003A65D9">
        <w:rPr>
          <w:rFonts w:ascii="Georgia" w:eastAsia="Calibri" w:hAnsi="Georgia"/>
          <w:sz w:val="24"/>
          <w:szCs w:val="24"/>
        </w:rPr>
        <w:t xml:space="preserve"> </w:t>
      </w:r>
      <w:r w:rsidR="008E3182">
        <w:rPr>
          <w:rFonts w:ascii="Georgia" w:eastAsia="Calibri" w:hAnsi="Georgia"/>
          <w:sz w:val="24"/>
          <w:szCs w:val="24"/>
        </w:rPr>
        <w:t xml:space="preserve">In their discussion, the committee agreed to fund all the project that are deemed to be </w:t>
      </w:r>
      <w:r w:rsidR="0003351C">
        <w:rPr>
          <w:rFonts w:ascii="Georgia" w:eastAsia="Calibri" w:hAnsi="Georgia"/>
          <w:sz w:val="24"/>
          <w:szCs w:val="24"/>
        </w:rPr>
        <w:t>ongoing. All</w:t>
      </w:r>
      <w:r w:rsidR="008E3182">
        <w:rPr>
          <w:rFonts w:ascii="Georgia" w:eastAsia="Calibri" w:hAnsi="Georgia"/>
          <w:sz w:val="24"/>
          <w:szCs w:val="24"/>
        </w:rPr>
        <w:t xml:space="preserve"> projects w</w:t>
      </w:r>
      <w:r w:rsidR="0003351C">
        <w:rPr>
          <w:rFonts w:ascii="Georgia" w:eastAsia="Calibri" w:hAnsi="Georgia"/>
          <w:sz w:val="24"/>
          <w:szCs w:val="24"/>
        </w:rPr>
        <w:t>e</w:t>
      </w:r>
      <w:r w:rsidR="008E3182">
        <w:rPr>
          <w:rFonts w:ascii="Georgia" w:eastAsia="Calibri" w:hAnsi="Georgia"/>
          <w:sz w:val="24"/>
          <w:szCs w:val="24"/>
        </w:rPr>
        <w:t xml:space="preserve">re given enough money that would complete them. The committee in their deliberation gave out </w:t>
      </w:r>
      <w:r w:rsidR="0003351C">
        <w:rPr>
          <w:rFonts w:ascii="Georgia" w:eastAsia="Calibri" w:hAnsi="Georgia"/>
          <w:sz w:val="24"/>
          <w:szCs w:val="24"/>
        </w:rPr>
        <w:t>perimeters</w:t>
      </w:r>
      <w:r w:rsidR="008E3182">
        <w:rPr>
          <w:rFonts w:ascii="Georgia" w:eastAsia="Calibri" w:hAnsi="Georgia"/>
          <w:sz w:val="24"/>
          <w:szCs w:val="24"/>
        </w:rPr>
        <w:t xml:space="preserve"> and the re</w:t>
      </w:r>
      <w:r w:rsidR="0003351C">
        <w:rPr>
          <w:rFonts w:ascii="Georgia" w:eastAsia="Calibri" w:hAnsi="Georgia"/>
          <w:sz w:val="24"/>
          <w:szCs w:val="24"/>
        </w:rPr>
        <w:t>asons in the notes bellow.</w:t>
      </w:r>
    </w:p>
    <w:p w:rsidR="0084331E" w:rsidRPr="0084331E" w:rsidRDefault="0084331E" w:rsidP="00740F05">
      <w:pPr>
        <w:tabs>
          <w:tab w:val="left" w:pos="13500"/>
        </w:tabs>
        <w:spacing w:after="0"/>
        <w:ind w:right="799"/>
        <w:jc w:val="both"/>
        <w:rPr>
          <w:rFonts w:ascii="Times New Roman" w:eastAsia="Calibri" w:hAnsi="Times New Roman"/>
          <w:color w:val="FF0000"/>
          <w:sz w:val="24"/>
          <w:szCs w:val="24"/>
        </w:rPr>
      </w:pPr>
    </w:p>
    <w:tbl>
      <w:tblPr>
        <w:tblW w:w="14850" w:type="dxa"/>
        <w:tblInd w:w="-910" w:type="dxa"/>
        <w:tblLayout w:type="fixed"/>
        <w:tblLook w:val="04A0" w:firstRow="1" w:lastRow="0" w:firstColumn="1" w:lastColumn="0" w:noHBand="0" w:noVBand="1"/>
      </w:tblPr>
      <w:tblGrid>
        <w:gridCol w:w="2098"/>
        <w:gridCol w:w="2250"/>
        <w:gridCol w:w="1980"/>
        <w:gridCol w:w="1800"/>
        <w:gridCol w:w="3662"/>
        <w:gridCol w:w="1980"/>
        <w:gridCol w:w="1080"/>
      </w:tblGrid>
      <w:tr w:rsidR="00887A49" w:rsidRPr="00887A49" w:rsidTr="00CE352A">
        <w:trPr>
          <w:trHeight w:val="713"/>
        </w:trPr>
        <w:tc>
          <w:tcPr>
            <w:tcW w:w="209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Project Name</w:t>
            </w:r>
          </w:p>
        </w:tc>
        <w:tc>
          <w:tcPr>
            <w:tcW w:w="2250" w:type="dxa"/>
            <w:tcBorders>
              <w:top w:val="single" w:sz="8"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Project Code</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 xml:space="preserve"> Original cost </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 xml:space="preserve"> Cumulative amount </w:t>
            </w:r>
          </w:p>
        </w:tc>
        <w:tc>
          <w:tcPr>
            <w:tcW w:w="3662" w:type="dxa"/>
            <w:tcBorders>
              <w:top w:val="single" w:sz="8"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 xml:space="preserve">Activity </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Amount</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 xml:space="preserve">Status </w:t>
            </w:r>
          </w:p>
        </w:tc>
      </w:tr>
      <w:tr w:rsidR="000A30D5"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tcPr>
          <w:p w:rsidR="000A30D5" w:rsidRPr="00742A06" w:rsidRDefault="000A30D5" w:rsidP="00740F05">
            <w:pPr>
              <w:spacing w:after="0" w:line="240" w:lineRule="auto"/>
              <w:jc w:val="both"/>
              <w:rPr>
                <w:rFonts w:ascii="Times New Roman" w:hAnsi="Times New Roman"/>
                <w:b/>
                <w:color w:val="000000"/>
                <w:sz w:val="24"/>
                <w:szCs w:val="24"/>
              </w:rPr>
            </w:pPr>
            <w:r w:rsidRPr="00742A06">
              <w:rPr>
                <w:rFonts w:ascii="Times New Roman" w:hAnsi="Times New Roman"/>
                <w:b/>
                <w:color w:val="000000"/>
                <w:sz w:val="24"/>
                <w:szCs w:val="24"/>
              </w:rPr>
              <w:t>Administra</w:t>
            </w:r>
            <w:r w:rsidR="00742A06" w:rsidRPr="00742A06">
              <w:rPr>
                <w:rFonts w:ascii="Times New Roman" w:hAnsi="Times New Roman"/>
                <w:b/>
                <w:color w:val="000000"/>
                <w:sz w:val="24"/>
                <w:szCs w:val="24"/>
              </w:rPr>
              <w:t>tion/Recurrent Expenditure</w:t>
            </w:r>
          </w:p>
        </w:tc>
        <w:tc>
          <w:tcPr>
            <w:tcW w:w="225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80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lastRenderedPageBreak/>
              <w:t>Employees’ Salaries</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4-044-254-21100000-100-2020/2021-001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3,400,000.00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Payment of staff salaries and gratuity </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3,400,000.00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Goods and Services</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4-044-254-2210000-100-2020/2021-001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2,315,161.39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Payment of Office Rent, Purchase of fuel, repairs and maintenance, printing, stationery, telephone, travel and subsistence, office tea</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2,315,161.39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NSSF</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4-044-254-2120101-100-2020/2021-001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350,000.00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Payment of NSSF Deductions</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350,000.00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NHIF</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4-044-254-2120201-100-2020/2021-001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240,000.00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Payment of NHIF Deductions</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240,000.00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Committee Expenses</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4-044-254-2210802-100-2019/2021-001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1,920,168.97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Payment of Committee sitting allowances, transport, conferences</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1,920,168.97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0A30D5"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tcPr>
          <w:p w:rsidR="000A30D5" w:rsidRPr="000A30D5" w:rsidRDefault="000A30D5" w:rsidP="00740F05">
            <w:pPr>
              <w:spacing w:after="0" w:line="240" w:lineRule="auto"/>
              <w:jc w:val="both"/>
              <w:rPr>
                <w:rFonts w:ascii="Times New Roman" w:hAnsi="Times New Roman"/>
                <w:b/>
                <w:color w:val="000000"/>
                <w:sz w:val="24"/>
                <w:szCs w:val="24"/>
              </w:rPr>
            </w:pPr>
            <w:r w:rsidRPr="000A30D5">
              <w:rPr>
                <w:rFonts w:ascii="Times New Roman" w:hAnsi="Times New Roman"/>
                <w:b/>
                <w:color w:val="000000"/>
                <w:sz w:val="24"/>
                <w:szCs w:val="24"/>
              </w:rPr>
              <w:t>Monitoring &amp; Evaluation</w:t>
            </w:r>
          </w:p>
        </w:tc>
        <w:tc>
          <w:tcPr>
            <w:tcW w:w="225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80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shd w:val="clear" w:color="000000" w:fill="FFFFFF"/>
            <w:vAlign w:val="center"/>
          </w:tcPr>
          <w:p w:rsidR="000A30D5" w:rsidRPr="00887A49" w:rsidRDefault="000A30D5" w:rsidP="00740F05">
            <w:pPr>
              <w:spacing w:after="0" w:line="240" w:lineRule="auto"/>
              <w:jc w:val="both"/>
              <w:rPr>
                <w:rFonts w:ascii="Times New Roman" w:hAnsi="Times New Roman"/>
                <w:color w:val="000000"/>
                <w:sz w:val="24"/>
                <w:szCs w:val="24"/>
              </w:rPr>
            </w:pP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Goods and Services</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4-044-254-2110000-111-2020/2021-001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1,012,666.18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Purchase of fuel, repairs and maintenance, printing, stationery, Airtime, travel and subsistence</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1,012,666.18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Committee Expenses</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4-044-254-2210802-111-2020/2021-002</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Payment of Committee sitting allowances, transport, conferences</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4"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NG-CDFC/PMC Capacity Building</w:t>
            </w:r>
          </w:p>
        </w:tc>
        <w:tc>
          <w:tcPr>
            <w:tcW w:w="2250" w:type="dxa"/>
            <w:tcBorders>
              <w:top w:val="nil"/>
              <w:left w:val="nil"/>
              <w:bottom w:val="single" w:sz="4"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4-044-254-2210700-111-2020/2021-003</w:t>
            </w:r>
          </w:p>
        </w:tc>
        <w:tc>
          <w:tcPr>
            <w:tcW w:w="1980" w:type="dxa"/>
            <w:tcBorders>
              <w:top w:val="nil"/>
              <w:left w:val="nil"/>
              <w:bottom w:val="single" w:sz="4"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2,100,000.00 </w:t>
            </w:r>
          </w:p>
        </w:tc>
        <w:tc>
          <w:tcPr>
            <w:tcW w:w="1800" w:type="dxa"/>
            <w:tcBorders>
              <w:top w:val="nil"/>
              <w:left w:val="nil"/>
              <w:bottom w:val="single" w:sz="4"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4"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Undertake Training of the PMCs/NG-CDFCs on NG-CDF Related issues</w:t>
            </w:r>
          </w:p>
        </w:tc>
        <w:tc>
          <w:tcPr>
            <w:tcW w:w="1980" w:type="dxa"/>
            <w:tcBorders>
              <w:top w:val="nil"/>
              <w:left w:val="nil"/>
              <w:bottom w:val="single" w:sz="4"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2,100,000.00 </w:t>
            </w:r>
          </w:p>
        </w:tc>
        <w:tc>
          <w:tcPr>
            <w:tcW w:w="1080" w:type="dxa"/>
            <w:tcBorders>
              <w:top w:val="nil"/>
              <w:left w:val="nil"/>
              <w:bottom w:val="single" w:sz="4"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single" w:sz="4" w:space="0" w:color="auto"/>
              <w:left w:val="single" w:sz="4" w:space="0" w:color="auto"/>
              <w:bottom w:val="single" w:sz="4" w:space="0" w:color="auto"/>
              <w:right w:val="single" w:sz="4" w:space="0" w:color="auto"/>
            </w:tcBorders>
            <w:shd w:val="clear" w:color="000000" w:fill="FFFFFF"/>
            <w:vAlign w:val="center"/>
          </w:tcPr>
          <w:p w:rsidR="00D305ED" w:rsidRPr="00D305ED" w:rsidRDefault="00D305ED" w:rsidP="00740F05">
            <w:pPr>
              <w:spacing w:after="0" w:line="240" w:lineRule="auto"/>
              <w:jc w:val="both"/>
              <w:rPr>
                <w:rFonts w:ascii="Times New Roman" w:hAnsi="Times New Roman"/>
                <w:b/>
                <w:color w:val="000000"/>
                <w:sz w:val="24"/>
                <w:szCs w:val="24"/>
              </w:rPr>
            </w:pPr>
            <w:r w:rsidRPr="00D305ED">
              <w:rPr>
                <w:rFonts w:ascii="Times New Roman" w:hAnsi="Times New Roman"/>
                <w:b/>
                <w:color w:val="000000"/>
                <w:sz w:val="24"/>
                <w:szCs w:val="24"/>
              </w:rPr>
              <w:t>Emergency</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single" w:sz="4" w:space="0" w:color="auto"/>
              <w:left w:val="single" w:sz="4" w:space="0" w:color="auto"/>
              <w:bottom w:val="single" w:sz="4" w:space="0" w:color="auto"/>
              <w:right w:val="single" w:sz="4"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r>
      <w:tr w:rsidR="00887A49" w:rsidRPr="00887A49" w:rsidTr="00CE352A">
        <w:trPr>
          <w:trHeight w:val="713"/>
        </w:trPr>
        <w:tc>
          <w:tcPr>
            <w:tcW w:w="2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Emergency </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4-044-254-2640200-101-2020/2021-001</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7,192,206.90 </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3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To cater for any unforeseen occurrences in the constituency during the financial year </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7,192,206.90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D305ED" w:rsidRDefault="00D305ED" w:rsidP="00740F05">
            <w:pPr>
              <w:spacing w:after="0" w:line="240" w:lineRule="auto"/>
              <w:jc w:val="both"/>
              <w:rPr>
                <w:rFonts w:ascii="Times New Roman" w:hAnsi="Times New Roman"/>
                <w:b/>
                <w:color w:val="000000"/>
                <w:sz w:val="24"/>
                <w:szCs w:val="24"/>
              </w:rPr>
            </w:pPr>
            <w:r w:rsidRPr="00D305ED">
              <w:rPr>
                <w:rFonts w:ascii="Times New Roman" w:hAnsi="Times New Roman"/>
                <w:b/>
                <w:color w:val="000000"/>
                <w:sz w:val="24"/>
                <w:szCs w:val="24"/>
              </w:rPr>
              <w:lastRenderedPageBreak/>
              <w:t>Constituency sports tournament</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single" w:sz="4" w:space="0" w:color="auto"/>
              <w:left w:val="single" w:sz="4" w:space="0" w:color="auto"/>
              <w:bottom w:val="single" w:sz="4" w:space="0" w:color="auto"/>
              <w:right w:val="single" w:sz="4"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05ED" w:rsidRPr="00887A49" w:rsidRDefault="00D305ED" w:rsidP="00740F05">
            <w:pPr>
              <w:spacing w:after="0" w:line="240" w:lineRule="auto"/>
              <w:jc w:val="both"/>
              <w:rPr>
                <w:rFonts w:ascii="Times New Roman" w:hAnsi="Times New Roman"/>
                <w:color w:val="000000"/>
                <w:sz w:val="24"/>
                <w:szCs w:val="24"/>
              </w:rPr>
            </w:pPr>
          </w:p>
        </w:tc>
      </w:tr>
      <w:tr w:rsidR="00887A49" w:rsidRPr="00887A49" w:rsidTr="00CE352A">
        <w:trPr>
          <w:trHeight w:val="713"/>
        </w:trPr>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Constituency sports tournament</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4-44-254-2640509-112-2020/2021-001</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2,741,776.79 </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Organize constituency sports tonourment whereby the winning teams will be awarded with balls, uniforms and trophies.</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2,741,776.79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single" w:sz="4" w:space="0" w:color="auto"/>
              <w:left w:val="single" w:sz="8" w:space="0" w:color="auto"/>
              <w:bottom w:val="single" w:sz="8" w:space="0" w:color="auto"/>
              <w:right w:val="single" w:sz="8" w:space="0" w:color="auto"/>
            </w:tcBorders>
            <w:shd w:val="clear" w:color="000000" w:fill="FFFFFF"/>
            <w:vAlign w:val="center"/>
          </w:tcPr>
          <w:p w:rsidR="00D305ED" w:rsidRPr="00D305ED" w:rsidRDefault="00D305ED" w:rsidP="00740F05">
            <w:pPr>
              <w:spacing w:after="0" w:line="240" w:lineRule="auto"/>
              <w:jc w:val="both"/>
              <w:rPr>
                <w:rFonts w:ascii="Times New Roman" w:hAnsi="Times New Roman"/>
                <w:b/>
                <w:color w:val="000000"/>
                <w:sz w:val="24"/>
                <w:szCs w:val="24"/>
              </w:rPr>
            </w:pPr>
            <w:r w:rsidRPr="00D305ED">
              <w:rPr>
                <w:rFonts w:ascii="Times New Roman" w:hAnsi="Times New Roman"/>
                <w:b/>
                <w:color w:val="000000"/>
                <w:sz w:val="24"/>
                <w:szCs w:val="24"/>
              </w:rPr>
              <w:t>Bursary/CATs/Mocks</w:t>
            </w:r>
          </w:p>
        </w:tc>
        <w:tc>
          <w:tcPr>
            <w:tcW w:w="2250" w:type="dxa"/>
            <w:tcBorders>
              <w:top w:val="single" w:sz="4" w:space="0" w:color="auto"/>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single" w:sz="4" w:space="0" w:color="auto"/>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800" w:type="dxa"/>
            <w:tcBorders>
              <w:top w:val="single" w:sz="4" w:space="0" w:color="auto"/>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single" w:sz="4" w:space="0" w:color="auto"/>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single" w:sz="4" w:space="0" w:color="auto"/>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080" w:type="dxa"/>
            <w:tcBorders>
              <w:top w:val="single" w:sz="4" w:space="0" w:color="auto"/>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r>
      <w:tr w:rsidR="00887A49" w:rsidRPr="00887A49" w:rsidTr="00CE352A">
        <w:trPr>
          <w:trHeight w:val="713"/>
        </w:trPr>
        <w:tc>
          <w:tcPr>
            <w:tcW w:w="209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Bursary Secondary Schools</w:t>
            </w:r>
          </w:p>
        </w:tc>
        <w:tc>
          <w:tcPr>
            <w:tcW w:w="2250" w:type="dxa"/>
            <w:tcBorders>
              <w:top w:val="single" w:sz="4"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4-044-254-2640101-103-2020/2021-001</w:t>
            </w:r>
          </w:p>
        </w:tc>
        <w:tc>
          <w:tcPr>
            <w:tcW w:w="1980" w:type="dxa"/>
            <w:tcBorders>
              <w:top w:val="single" w:sz="4"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24,000,000.00 </w:t>
            </w:r>
          </w:p>
        </w:tc>
        <w:tc>
          <w:tcPr>
            <w:tcW w:w="1800" w:type="dxa"/>
            <w:tcBorders>
              <w:top w:val="single" w:sz="4"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single" w:sz="4"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Payment of bursary to needy students</w:t>
            </w:r>
          </w:p>
        </w:tc>
        <w:tc>
          <w:tcPr>
            <w:tcW w:w="1980" w:type="dxa"/>
            <w:tcBorders>
              <w:top w:val="single" w:sz="4"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24,000,000.00 </w:t>
            </w:r>
          </w:p>
        </w:tc>
        <w:tc>
          <w:tcPr>
            <w:tcW w:w="1080" w:type="dxa"/>
            <w:tcBorders>
              <w:top w:val="single" w:sz="4" w:space="0" w:color="auto"/>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Bursary Tertiary Schools</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4-044-254-2640102-103-2020/2021-002</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14,</w:t>
            </w:r>
            <w:r w:rsidR="00755BC7">
              <w:rPr>
                <w:rFonts w:ascii="Times New Roman" w:hAnsi="Times New Roman"/>
                <w:color w:val="000000"/>
                <w:sz w:val="24"/>
                <w:szCs w:val="24"/>
              </w:rPr>
              <w:t>00</w:t>
            </w:r>
            <w:r w:rsidRPr="00887A49">
              <w:rPr>
                <w:rFonts w:ascii="Times New Roman" w:hAnsi="Times New Roman"/>
                <w:color w:val="000000"/>
                <w:sz w:val="24"/>
                <w:szCs w:val="24"/>
              </w:rPr>
              <w:t xml:space="preserve">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Payment of bursary to needy students</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14,</w:t>
            </w:r>
            <w:r w:rsidR="00755BC7">
              <w:rPr>
                <w:rFonts w:ascii="Times New Roman" w:hAnsi="Times New Roman"/>
                <w:color w:val="000000"/>
                <w:sz w:val="24"/>
                <w:szCs w:val="24"/>
              </w:rPr>
              <w:t>00</w:t>
            </w:r>
            <w:r w:rsidRPr="00887A49">
              <w:rPr>
                <w:rFonts w:ascii="Times New Roman" w:hAnsi="Times New Roman"/>
                <w:color w:val="000000"/>
                <w:sz w:val="24"/>
                <w:szCs w:val="24"/>
              </w:rPr>
              <w:t xml:space="preserve">0,000.00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755BC7"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tcPr>
          <w:p w:rsidR="00755BC7" w:rsidRPr="00D305ED" w:rsidRDefault="00D305ED" w:rsidP="00740F05">
            <w:pPr>
              <w:jc w:val="both"/>
              <w:rPr>
                <w:rFonts w:ascii="Times New Roman" w:hAnsi="Times New Roman"/>
                <w:b/>
                <w:color w:val="000000"/>
              </w:rPr>
            </w:pPr>
            <w:r w:rsidRPr="00D305ED">
              <w:rPr>
                <w:rFonts w:ascii="Times New Roman" w:hAnsi="Times New Roman"/>
                <w:b/>
                <w:color w:val="000000"/>
              </w:rPr>
              <w:t>Primary school projects</w:t>
            </w:r>
          </w:p>
        </w:tc>
        <w:tc>
          <w:tcPr>
            <w:tcW w:w="2250" w:type="dxa"/>
            <w:tcBorders>
              <w:top w:val="nil"/>
              <w:left w:val="nil"/>
              <w:bottom w:val="single" w:sz="8" w:space="0" w:color="auto"/>
              <w:right w:val="single" w:sz="8" w:space="0" w:color="auto"/>
            </w:tcBorders>
            <w:shd w:val="clear" w:color="000000" w:fill="FFFFFF"/>
            <w:vAlign w:val="center"/>
          </w:tcPr>
          <w:p w:rsidR="00755BC7" w:rsidRDefault="00755BC7" w:rsidP="00740F05">
            <w:pPr>
              <w:jc w:val="both"/>
              <w:rPr>
                <w:color w:val="000000"/>
              </w:rPr>
            </w:pPr>
          </w:p>
        </w:tc>
        <w:tc>
          <w:tcPr>
            <w:tcW w:w="1980" w:type="dxa"/>
            <w:tcBorders>
              <w:top w:val="nil"/>
              <w:left w:val="nil"/>
              <w:bottom w:val="single" w:sz="8" w:space="0" w:color="auto"/>
              <w:right w:val="single" w:sz="8" w:space="0" w:color="auto"/>
            </w:tcBorders>
            <w:shd w:val="clear" w:color="000000" w:fill="FFFFFF"/>
            <w:vAlign w:val="center"/>
          </w:tcPr>
          <w:p w:rsidR="00755BC7" w:rsidRDefault="00755BC7" w:rsidP="00740F05">
            <w:pPr>
              <w:jc w:val="both"/>
              <w:rPr>
                <w:color w:val="000000"/>
              </w:rPr>
            </w:pPr>
          </w:p>
        </w:tc>
        <w:tc>
          <w:tcPr>
            <w:tcW w:w="1800" w:type="dxa"/>
            <w:tcBorders>
              <w:top w:val="nil"/>
              <w:left w:val="nil"/>
              <w:bottom w:val="single" w:sz="8" w:space="0" w:color="auto"/>
              <w:right w:val="single" w:sz="8" w:space="0" w:color="auto"/>
            </w:tcBorders>
            <w:shd w:val="clear" w:color="000000" w:fill="FFFFFF"/>
            <w:vAlign w:val="center"/>
          </w:tcPr>
          <w:p w:rsidR="00755BC7" w:rsidRDefault="00755BC7" w:rsidP="00740F05">
            <w:pPr>
              <w:jc w:val="both"/>
              <w:rPr>
                <w:color w:val="000000"/>
              </w:rPr>
            </w:pPr>
          </w:p>
        </w:tc>
        <w:tc>
          <w:tcPr>
            <w:tcW w:w="3662" w:type="dxa"/>
            <w:tcBorders>
              <w:top w:val="nil"/>
              <w:left w:val="nil"/>
              <w:bottom w:val="single" w:sz="8" w:space="0" w:color="auto"/>
              <w:right w:val="single" w:sz="8" w:space="0" w:color="auto"/>
            </w:tcBorders>
            <w:shd w:val="clear" w:color="000000" w:fill="FFFFFF"/>
            <w:vAlign w:val="center"/>
          </w:tcPr>
          <w:p w:rsidR="00755BC7" w:rsidRDefault="00755BC7" w:rsidP="00740F05">
            <w:pPr>
              <w:jc w:val="both"/>
              <w:rPr>
                <w:color w:val="000000"/>
              </w:rPr>
            </w:pPr>
          </w:p>
        </w:tc>
        <w:tc>
          <w:tcPr>
            <w:tcW w:w="1980" w:type="dxa"/>
            <w:tcBorders>
              <w:top w:val="nil"/>
              <w:left w:val="nil"/>
              <w:bottom w:val="single" w:sz="8" w:space="0" w:color="auto"/>
              <w:right w:val="single" w:sz="8" w:space="0" w:color="auto"/>
            </w:tcBorders>
            <w:shd w:val="clear" w:color="000000" w:fill="FFFFFF"/>
            <w:vAlign w:val="center"/>
          </w:tcPr>
          <w:p w:rsidR="00755BC7" w:rsidRDefault="00755BC7" w:rsidP="00740F05">
            <w:pPr>
              <w:jc w:val="both"/>
              <w:rPr>
                <w:color w:val="000000"/>
              </w:rPr>
            </w:pPr>
          </w:p>
        </w:tc>
        <w:tc>
          <w:tcPr>
            <w:tcW w:w="1080" w:type="dxa"/>
            <w:tcBorders>
              <w:top w:val="nil"/>
              <w:left w:val="nil"/>
              <w:bottom w:val="single" w:sz="8" w:space="0" w:color="auto"/>
              <w:right w:val="single" w:sz="8" w:space="0" w:color="auto"/>
            </w:tcBorders>
            <w:shd w:val="clear" w:color="000000" w:fill="FFFFFF"/>
            <w:vAlign w:val="center"/>
          </w:tcPr>
          <w:p w:rsidR="00755BC7" w:rsidRDefault="00755BC7" w:rsidP="00740F05">
            <w:pPr>
              <w:jc w:val="both"/>
              <w:rPr>
                <w:color w:val="000000"/>
              </w:rPr>
            </w:pP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Otacho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Uradi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4-044-254-2630204-104-2020/2021-002</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500,000.00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8 door pit latrine with urinal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500,000.00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Lianda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4-044-254-2630204-104-2020/2021-003</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1,800,000.00 </w:t>
            </w:r>
          </w:p>
        </w:tc>
        <w:tc>
          <w:tcPr>
            <w:tcW w:w="1800" w:type="dxa"/>
            <w:tcBorders>
              <w:top w:val="nil"/>
              <w:left w:val="nil"/>
              <w:bottom w:val="single" w:sz="8" w:space="0" w:color="auto"/>
              <w:right w:val="single" w:sz="8" w:space="0" w:color="auto"/>
            </w:tcBorders>
            <w:shd w:val="clear" w:color="000000" w:fill="FFFFFF"/>
            <w:vAlign w:val="center"/>
            <w:hideMark/>
          </w:tcPr>
          <w:p w:rsidR="00AD74E2"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1,500,000.00</w:t>
            </w:r>
          </w:p>
          <w:p w:rsidR="00AD74E2" w:rsidRDefault="00AD74E2" w:rsidP="00740F05">
            <w:pPr>
              <w:spacing w:after="0" w:line="240" w:lineRule="auto"/>
              <w:jc w:val="both"/>
              <w:rPr>
                <w:rFonts w:ascii="Times New Roman" w:hAnsi="Times New Roman"/>
                <w:color w:val="000000"/>
                <w:sz w:val="24"/>
                <w:szCs w:val="24"/>
              </w:rPr>
            </w:pPr>
          </w:p>
          <w:p w:rsidR="00326E79" w:rsidRPr="00887A49" w:rsidRDefault="00326E79"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Completion of 2 </w:t>
            </w:r>
            <w:r w:rsidR="00887A49" w:rsidRPr="00887A49">
              <w:rPr>
                <w:rFonts w:ascii="Times New Roman" w:hAnsi="Times New Roman"/>
                <w:color w:val="000000"/>
                <w:sz w:val="24"/>
                <w:szCs w:val="24"/>
              </w:rPr>
              <w:t>classrooms</w:t>
            </w:r>
            <w:r w:rsidRPr="00887A49">
              <w:rPr>
                <w:rFonts w:ascii="Times New Roman" w:hAnsi="Times New Roman"/>
                <w:color w:val="000000"/>
                <w:sz w:val="24"/>
                <w:szCs w:val="24"/>
              </w:rPr>
              <w:t>: plastering and painting.</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300,000.00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Nyangaya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4-044-254-2630204-104-2020/2021-004</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Purchase of 0.4 HA land for the school.</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Mariwa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4-044-254-2630204-104-2020/2021-005</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Renovation of 5 classrooms with a capacity of 225 pupils: Plastering, roofing and painting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1,000,000.00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lastRenderedPageBreak/>
              <w:t>Gamba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4-044-254-2630204-104-2020/2021-006</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Kabuoro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4-044-254-2630204-104-2020/2021-007</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Mulo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4-044-254-2630204-104-2020/2021-008</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Raywer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4-044-254-2630204-104-2020/2021-009</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Renovation of 5 classrooms with a capacity of 225 pupils: Plastering, roofing and painting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1,000,000.00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FA1EA9"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Sangla kagak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4-044-254-2630204-104-2020/2021-010</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Ombo Kware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p w:rsidR="00423DB2" w:rsidRDefault="00423DB2" w:rsidP="00740F05">
            <w:pPr>
              <w:spacing w:after="0" w:line="240" w:lineRule="auto"/>
              <w:jc w:val="both"/>
              <w:rPr>
                <w:rFonts w:ascii="Times New Roman" w:hAnsi="Times New Roman"/>
                <w:color w:val="000000"/>
                <w:sz w:val="24"/>
                <w:szCs w:val="24"/>
              </w:rPr>
            </w:pPr>
          </w:p>
          <w:p w:rsidR="00423DB2" w:rsidRPr="00887A49" w:rsidRDefault="00423DB2"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FA1EA9"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326E79" w:rsidRPr="00887A49">
              <w:rPr>
                <w:rFonts w:ascii="Times New Roman" w:hAnsi="Times New Roman"/>
                <w:color w:val="000000"/>
                <w:sz w:val="24"/>
                <w:szCs w:val="24"/>
              </w:rPr>
              <w:t>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Awendo primary</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4-044-254-2630204-104-2020/2021-012</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900,000.00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Renovation of 5 classrooms with a capacity of 225 pupils: Plastering, roofing and painting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900,000.00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Ranjira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4-044-254-2630204-104-2020/2021-013</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school library</w:t>
            </w:r>
            <w:r w:rsidR="007A02DD">
              <w:rPr>
                <w:rFonts w:ascii="Times New Roman" w:hAnsi="Times New Roman"/>
                <w:color w:val="000000"/>
                <w:sz w:val="24"/>
                <w:szCs w:val="24"/>
              </w:rPr>
              <w:t xml:space="preserve"> with capacity of 90 </w:t>
            </w:r>
            <w:r w:rsidR="008C385E">
              <w:rPr>
                <w:rFonts w:ascii="Times New Roman" w:hAnsi="Times New Roman"/>
                <w:color w:val="000000"/>
                <w:sz w:val="24"/>
                <w:szCs w:val="24"/>
              </w:rPr>
              <w:t>pupils</w:t>
            </w:r>
            <w:r w:rsidRPr="00887A49">
              <w:rPr>
                <w:rFonts w:ascii="Times New Roman" w:hAnsi="Times New Roman"/>
                <w:color w:val="000000"/>
                <w:sz w:val="24"/>
                <w:szCs w:val="24"/>
              </w:rPr>
              <w:t xml:space="preserve"> to completion</w:t>
            </w:r>
          </w:p>
          <w:p w:rsidR="00423DB2" w:rsidRPr="00887A49" w:rsidRDefault="00423DB2"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1,000,000.00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Kokuro primary school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4-044-254-2630204-104-2020/2021-014</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1,600,000.00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C758D4">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Construction of </w:t>
            </w:r>
            <w:r w:rsidR="00C758D4">
              <w:rPr>
                <w:rFonts w:ascii="Times New Roman" w:hAnsi="Times New Roman"/>
                <w:color w:val="000000"/>
                <w:sz w:val="24"/>
                <w:szCs w:val="24"/>
              </w:rPr>
              <w:t>2</w:t>
            </w:r>
            <w:r w:rsidRPr="00887A49">
              <w:rPr>
                <w:rFonts w:ascii="Times New Roman" w:hAnsi="Times New Roman"/>
                <w:color w:val="000000"/>
                <w:sz w:val="24"/>
                <w:szCs w:val="24"/>
              </w:rPr>
              <w:t xml:space="preserve">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1,600,000.00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Angaga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4-044-254-2630204-104-2020/2021-015</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Kwoyo Kodalo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4-044-254-2630204-104-2020/2021-016</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lastRenderedPageBreak/>
              <w:t>Sony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4-044-254-2630204-104-2020/2021-017</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1,600,000.00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2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1,600,000.00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CE352A"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Ang’ogo</w:t>
            </w:r>
            <w:r w:rsidR="00326E79" w:rsidRPr="00887A49">
              <w:rPr>
                <w:rFonts w:ascii="Times New Roman" w:hAnsi="Times New Roman"/>
                <w:color w:val="000000"/>
                <w:sz w:val="24"/>
                <w:szCs w:val="24"/>
              </w:rPr>
              <w:t xml:space="preserve">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4-044-254-2630204-104-2020/2021-018</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500,000.00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Renovation of Admin block to completion Comprising of </w:t>
            </w:r>
            <w:r w:rsidR="00887A49" w:rsidRPr="00887A49">
              <w:rPr>
                <w:rFonts w:ascii="Times New Roman" w:hAnsi="Times New Roman"/>
                <w:color w:val="000000"/>
                <w:sz w:val="24"/>
                <w:szCs w:val="24"/>
              </w:rPr>
              <w:t>Head teacher</w:t>
            </w:r>
            <w:r w:rsidRPr="00887A49">
              <w:rPr>
                <w:rFonts w:ascii="Times New Roman" w:hAnsi="Times New Roman"/>
                <w:color w:val="000000"/>
                <w:sz w:val="24"/>
                <w:szCs w:val="24"/>
              </w:rPr>
              <w:t xml:space="preserve"> office staff room and receptio</w:t>
            </w:r>
            <w:r w:rsidR="00887A49">
              <w:rPr>
                <w:rFonts w:ascii="Times New Roman" w:hAnsi="Times New Roman"/>
                <w:color w:val="000000"/>
                <w:sz w:val="24"/>
                <w:szCs w:val="24"/>
              </w:rPr>
              <w:t>n</w:t>
            </w:r>
            <w:r w:rsidRPr="00887A49">
              <w:rPr>
                <w:rFonts w:ascii="Times New Roman" w:hAnsi="Times New Roman"/>
                <w:color w:val="000000"/>
                <w:sz w:val="24"/>
                <w:szCs w:val="24"/>
              </w:rPr>
              <w:t>: plastering roofing and painting.</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500,000.00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Siany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4-044-254-2630204-104-2020/2021-019</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Nyambija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4-044-254-2630204-104-2020/2021-020</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836EAE" w:rsidP="00C75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Ri</w:t>
            </w:r>
            <w:r w:rsidR="00326E79" w:rsidRPr="00887A49">
              <w:rPr>
                <w:rFonts w:ascii="Times New Roman" w:hAnsi="Times New Roman"/>
                <w:color w:val="000000"/>
                <w:sz w:val="24"/>
                <w:szCs w:val="24"/>
              </w:rPr>
              <w:t xml:space="preserve">nga </w:t>
            </w:r>
            <w:r w:rsidR="00C758D4">
              <w:rPr>
                <w:rFonts w:ascii="Times New Roman" w:hAnsi="Times New Roman"/>
                <w:color w:val="000000"/>
                <w:sz w:val="24"/>
                <w:szCs w:val="24"/>
              </w:rPr>
              <w:t>Kodongo</w:t>
            </w:r>
            <w:bookmarkStart w:id="0" w:name="_GoBack"/>
            <w:bookmarkEnd w:id="0"/>
            <w:r w:rsidR="00326E79" w:rsidRPr="00887A49">
              <w:rPr>
                <w:rFonts w:ascii="Times New Roman" w:hAnsi="Times New Roman"/>
                <w:color w:val="000000"/>
                <w:sz w:val="24"/>
                <w:szCs w:val="24"/>
              </w:rPr>
              <w:t xml:space="preserve">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4-044-254-2630204-104-2020/2021-021</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836EAE"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Kwar primary</w:t>
            </w:r>
            <w:r w:rsidR="00326E79" w:rsidRPr="00887A49">
              <w:rPr>
                <w:rFonts w:ascii="Times New Roman" w:hAnsi="Times New Roman"/>
                <w:color w:val="000000"/>
                <w:sz w:val="24"/>
                <w:szCs w:val="24"/>
              </w:rPr>
              <w:t xml:space="preserve">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4-044-254-2630204-104-2020/2021-022</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600,000.00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Renovation of 3 classrooms with a capacity of 135 pupils: Plastering, roofing and painting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600,000.00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Kwe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4-044-254-2630204-104-2020/2021-023</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887A49"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Bonde primary school</w:t>
            </w:r>
          </w:p>
        </w:tc>
        <w:tc>
          <w:tcPr>
            <w:tcW w:w="225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4-044-254-2630204-104-2020/2021-024</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2,200,000.00 </w:t>
            </w:r>
          </w:p>
        </w:tc>
        <w:tc>
          <w:tcPr>
            <w:tcW w:w="180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1,500,000.00 </w:t>
            </w:r>
          </w:p>
        </w:tc>
        <w:tc>
          <w:tcPr>
            <w:tcW w:w="3662"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Completion of 2 classrooms :Flooring,</w:t>
            </w:r>
            <w:r w:rsidR="00887A49">
              <w:rPr>
                <w:rFonts w:ascii="Times New Roman" w:hAnsi="Times New Roman"/>
                <w:color w:val="000000"/>
                <w:sz w:val="24"/>
                <w:szCs w:val="24"/>
              </w:rPr>
              <w:t xml:space="preserve"> </w:t>
            </w:r>
            <w:r w:rsidRPr="00887A49">
              <w:rPr>
                <w:rFonts w:ascii="Times New Roman" w:hAnsi="Times New Roman"/>
                <w:color w:val="000000"/>
                <w:sz w:val="24"/>
                <w:szCs w:val="24"/>
              </w:rPr>
              <w:t>Plastering and painting.</w:t>
            </w:r>
          </w:p>
        </w:tc>
        <w:tc>
          <w:tcPr>
            <w:tcW w:w="19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700,000.00 </w:t>
            </w:r>
          </w:p>
        </w:tc>
        <w:tc>
          <w:tcPr>
            <w:tcW w:w="1080" w:type="dxa"/>
            <w:tcBorders>
              <w:top w:val="nil"/>
              <w:left w:val="nil"/>
              <w:bottom w:val="single" w:sz="8" w:space="0" w:color="auto"/>
              <w:right w:val="single" w:sz="8" w:space="0" w:color="auto"/>
            </w:tcBorders>
            <w:shd w:val="clear" w:color="000000" w:fill="FFFFFF"/>
            <w:vAlign w:val="center"/>
            <w:hideMark/>
          </w:tcPr>
          <w:p w:rsidR="00326E79" w:rsidRPr="00887A49" w:rsidRDefault="00326E79"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tcPr>
          <w:p w:rsidR="00D305ED" w:rsidRPr="00D305ED" w:rsidRDefault="00D305ED" w:rsidP="00740F05">
            <w:pPr>
              <w:spacing w:after="0" w:line="240" w:lineRule="auto"/>
              <w:jc w:val="both"/>
              <w:rPr>
                <w:rFonts w:ascii="Times New Roman" w:hAnsi="Times New Roman"/>
                <w:b/>
                <w:color w:val="000000"/>
                <w:sz w:val="24"/>
                <w:szCs w:val="24"/>
              </w:rPr>
            </w:pPr>
            <w:r w:rsidRPr="00D305ED">
              <w:rPr>
                <w:rFonts w:ascii="Times New Roman" w:hAnsi="Times New Roman"/>
                <w:b/>
                <w:color w:val="000000"/>
                <w:sz w:val="24"/>
                <w:szCs w:val="24"/>
              </w:rPr>
              <w:t>Secondary school projects</w:t>
            </w:r>
          </w:p>
        </w:tc>
        <w:tc>
          <w:tcPr>
            <w:tcW w:w="225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80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tcPr>
          <w:p w:rsidR="00D305ED" w:rsidRDefault="00D305ED" w:rsidP="00740F05">
            <w:pPr>
              <w:jc w:val="both"/>
              <w:rPr>
                <w:rFonts w:ascii="Times New Roman" w:hAnsi="Times New Roman"/>
                <w:color w:val="000000"/>
              </w:rPr>
            </w:pPr>
            <w:r>
              <w:rPr>
                <w:color w:val="000000"/>
              </w:rPr>
              <w:t>Kamyawa Mixed secondary school</w:t>
            </w:r>
          </w:p>
        </w:tc>
        <w:tc>
          <w:tcPr>
            <w:tcW w:w="2250" w:type="dxa"/>
            <w:tcBorders>
              <w:top w:val="nil"/>
              <w:left w:val="nil"/>
              <w:bottom w:val="single" w:sz="8" w:space="0" w:color="auto"/>
              <w:right w:val="single" w:sz="8" w:space="0" w:color="auto"/>
            </w:tcBorders>
            <w:shd w:val="clear" w:color="000000" w:fill="FFFFFF"/>
            <w:vAlign w:val="center"/>
          </w:tcPr>
          <w:p w:rsidR="00D305ED" w:rsidRDefault="00D305ED" w:rsidP="00740F05">
            <w:pPr>
              <w:jc w:val="both"/>
              <w:rPr>
                <w:color w:val="000000"/>
              </w:rPr>
            </w:pPr>
            <w:r>
              <w:rPr>
                <w:color w:val="000000"/>
              </w:rPr>
              <w:t> 4-044-254-2640102-103-2020/2021-003</w:t>
            </w:r>
          </w:p>
        </w:tc>
        <w:tc>
          <w:tcPr>
            <w:tcW w:w="1980" w:type="dxa"/>
            <w:tcBorders>
              <w:top w:val="nil"/>
              <w:left w:val="nil"/>
              <w:bottom w:val="single" w:sz="8" w:space="0" w:color="auto"/>
              <w:right w:val="single" w:sz="8" w:space="0" w:color="auto"/>
            </w:tcBorders>
            <w:shd w:val="clear" w:color="000000" w:fill="FFFFFF"/>
            <w:vAlign w:val="center"/>
          </w:tcPr>
          <w:p w:rsidR="00D305ED" w:rsidRDefault="00D305ED" w:rsidP="00740F05">
            <w:pPr>
              <w:jc w:val="both"/>
              <w:rPr>
                <w:color w:val="000000"/>
              </w:rPr>
            </w:pPr>
            <w:r>
              <w:rPr>
                <w:color w:val="000000"/>
              </w:rPr>
              <w:t>1,600,000.00</w:t>
            </w:r>
          </w:p>
        </w:tc>
        <w:tc>
          <w:tcPr>
            <w:tcW w:w="1800" w:type="dxa"/>
            <w:tcBorders>
              <w:top w:val="nil"/>
              <w:left w:val="nil"/>
              <w:bottom w:val="single" w:sz="8" w:space="0" w:color="auto"/>
              <w:right w:val="single" w:sz="8" w:space="0" w:color="auto"/>
            </w:tcBorders>
            <w:shd w:val="clear" w:color="000000" w:fill="FFFFFF"/>
            <w:vAlign w:val="center"/>
          </w:tcPr>
          <w:p w:rsidR="00D305ED" w:rsidRDefault="00D305ED" w:rsidP="00740F05">
            <w:pPr>
              <w:jc w:val="both"/>
              <w:rPr>
                <w:color w:val="000000"/>
              </w:rPr>
            </w:pPr>
            <w:r>
              <w:rPr>
                <w:color w:val="000000"/>
              </w:rPr>
              <w:t> </w:t>
            </w:r>
          </w:p>
        </w:tc>
        <w:tc>
          <w:tcPr>
            <w:tcW w:w="3662" w:type="dxa"/>
            <w:tcBorders>
              <w:top w:val="nil"/>
              <w:left w:val="nil"/>
              <w:bottom w:val="single" w:sz="8" w:space="0" w:color="auto"/>
              <w:right w:val="single" w:sz="8" w:space="0" w:color="auto"/>
            </w:tcBorders>
            <w:shd w:val="clear" w:color="000000" w:fill="FFFFFF"/>
            <w:vAlign w:val="center"/>
          </w:tcPr>
          <w:p w:rsidR="00D305ED" w:rsidRDefault="00D305ED" w:rsidP="00740F05">
            <w:pPr>
              <w:jc w:val="both"/>
              <w:rPr>
                <w:color w:val="000000"/>
              </w:rPr>
            </w:pPr>
            <w:r>
              <w:rPr>
                <w:color w:val="000000"/>
              </w:rPr>
              <w:t>Construction of 2 classrooms to completion.</w:t>
            </w:r>
          </w:p>
        </w:tc>
        <w:tc>
          <w:tcPr>
            <w:tcW w:w="1980" w:type="dxa"/>
            <w:tcBorders>
              <w:top w:val="nil"/>
              <w:left w:val="nil"/>
              <w:bottom w:val="single" w:sz="8" w:space="0" w:color="auto"/>
              <w:right w:val="single" w:sz="8" w:space="0" w:color="auto"/>
            </w:tcBorders>
            <w:shd w:val="clear" w:color="000000" w:fill="FFFFFF"/>
            <w:vAlign w:val="center"/>
          </w:tcPr>
          <w:p w:rsidR="00D305ED" w:rsidRDefault="00D305ED" w:rsidP="00740F05">
            <w:pPr>
              <w:jc w:val="both"/>
              <w:rPr>
                <w:color w:val="000000"/>
              </w:rPr>
            </w:pPr>
            <w:r>
              <w:rPr>
                <w:color w:val="000000"/>
              </w:rPr>
              <w:t>1,600,000.00</w:t>
            </w:r>
          </w:p>
        </w:tc>
        <w:tc>
          <w:tcPr>
            <w:tcW w:w="1080" w:type="dxa"/>
            <w:tcBorders>
              <w:top w:val="nil"/>
              <w:left w:val="nil"/>
              <w:bottom w:val="single" w:sz="8" w:space="0" w:color="auto"/>
              <w:right w:val="single" w:sz="8" w:space="0" w:color="auto"/>
            </w:tcBorders>
            <w:shd w:val="clear" w:color="000000" w:fill="FFFFFF"/>
            <w:vAlign w:val="center"/>
          </w:tcPr>
          <w:p w:rsidR="00D305ED" w:rsidRDefault="00D305ED" w:rsidP="00740F05">
            <w:pPr>
              <w:jc w:val="both"/>
              <w:rPr>
                <w:color w:val="000000"/>
              </w:rPr>
            </w:pPr>
            <w:r>
              <w:rPr>
                <w:color w:val="000000"/>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St Pauline Malunga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4-044-254-2630205-104-2020/2020-001</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lastRenderedPageBreak/>
              <w:t>Ng</w:t>
            </w:r>
            <w:r>
              <w:rPr>
                <w:rFonts w:ascii="Times New Roman" w:hAnsi="Times New Roman"/>
                <w:color w:val="000000"/>
                <w:sz w:val="24"/>
                <w:szCs w:val="24"/>
              </w:rPr>
              <w:t>’</w:t>
            </w:r>
            <w:r w:rsidRPr="00887A49">
              <w:rPr>
                <w:rFonts w:ascii="Times New Roman" w:hAnsi="Times New Roman"/>
                <w:color w:val="000000"/>
                <w:sz w:val="24"/>
                <w:szCs w:val="24"/>
              </w:rPr>
              <w:t>onga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4-044-254-2630205-104-2020/2020-002</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1 classroom to completion</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800,000.00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St Mary’s Ang’ogo mixed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4-044-254-2630205-104-2020/2020-003</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3,000,000.00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p w:rsidR="00D305ED" w:rsidRDefault="00D305ED" w:rsidP="00740F05">
            <w:pPr>
              <w:spacing w:after="0" w:line="240" w:lineRule="auto"/>
              <w:jc w:val="both"/>
              <w:rPr>
                <w:rFonts w:ascii="Times New Roman" w:hAnsi="Times New Roman"/>
                <w:color w:val="000000"/>
                <w:sz w:val="24"/>
                <w:szCs w:val="24"/>
              </w:rPr>
            </w:pP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w:t>
            </w:r>
            <w:r>
              <w:rPr>
                <w:rFonts w:ascii="Times New Roman" w:hAnsi="Times New Roman"/>
                <w:color w:val="000000"/>
                <w:sz w:val="24"/>
                <w:szCs w:val="24"/>
              </w:rPr>
              <w:t>mpletion of school</w:t>
            </w:r>
            <w:r w:rsidRPr="00887A49">
              <w:rPr>
                <w:rFonts w:ascii="Times New Roman" w:hAnsi="Times New Roman"/>
                <w:color w:val="000000"/>
                <w:sz w:val="24"/>
                <w:szCs w:val="24"/>
              </w:rPr>
              <w:t xml:space="preserve"> laboratory with a capacity of </w:t>
            </w:r>
            <w:r>
              <w:rPr>
                <w:rFonts w:ascii="Times New Roman" w:hAnsi="Times New Roman"/>
                <w:color w:val="000000"/>
                <w:sz w:val="24"/>
                <w:szCs w:val="24"/>
              </w:rPr>
              <w:t>90</w:t>
            </w:r>
            <w:r w:rsidRPr="00887A49">
              <w:rPr>
                <w:rFonts w:ascii="Times New Roman" w:hAnsi="Times New Roman"/>
                <w:color w:val="000000"/>
                <w:sz w:val="24"/>
                <w:szCs w:val="24"/>
              </w:rPr>
              <w:t xml:space="preserve"> students to completion</w:t>
            </w:r>
            <w:r>
              <w:rPr>
                <w:rFonts w:ascii="Times New Roman" w:hAnsi="Times New Roman"/>
                <w:color w:val="000000"/>
                <w:sz w:val="24"/>
                <w:szCs w:val="24"/>
              </w:rPr>
              <w:t xml:space="preserve">: Roofing, plastering, Shuttering, painting. </w:t>
            </w:r>
          </w:p>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2,000,000.00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Kamyawa Mixed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4-044-254-2630205-104-2020/2020-004</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2,200,000.00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1,800,000.00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Completion of dining hall </w:t>
            </w:r>
            <w:r>
              <w:rPr>
                <w:rFonts w:ascii="Times New Roman" w:hAnsi="Times New Roman"/>
                <w:color w:val="000000"/>
                <w:sz w:val="24"/>
                <w:szCs w:val="24"/>
              </w:rPr>
              <w:t xml:space="preserve">with a capacity of 600 students </w:t>
            </w:r>
            <w:r w:rsidRPr="00887A49">
              <w:rPr>
                <w:rFonts w:ascii="Times New Roman" w:hAnsi="Times New Roman"/>
                <w:color w:val="000000"/>
                <w:sz w:val="24"/>
                <w:szCs w:val="24"/>
              </w:rPr>
              <w:t>comprising of Dinning hall, kitchen and store:</w:t>
            </w:r>
            <w:r>
              <w:rPr>
                <w:rFonts w:ascii="Times New Roman" w:hAnsi="Times New Roman"/>
                <w:color w:val="000000"/>
                <w:sz w:val="24"/>
                <w:szCs w:val="24"/>
              </w:rPr>
              <w:t xml:space="preserve"> </w:t>
            </w:r>
            <w:r w:rsidRPr="00887A49">
              <w:rPr>
                <w:rFonts w:ascii="Times New Roman" w:hAnsi="Times New Roman"/>
                <w:color w:val="000000"/>
                <w:sz w:val="24"/>
                <w:szCs w:val="24"/>
              </w:rPr>
              <w:t>Plastering,</w:t>
            </w:r>
            <w:r>
              <w:rPr>
                <w:rFonts w:ascii="Times New Roman" w:hAnsi="Times New Roman"/>
                <w:color w:val="000000"/>
                <w:sz w:val="24"/>
                <w:szCs w:val="24"/>
              </w:rPr>
              <w:t xml:space="preserve"> </w:t>
            </w:r>
            <w:r w:rsidRPr="00887A49">
              <w:rPr>
                <w:rFonts w:ascii="Times New Roman" w:hAnsi="Times New Roman"/>
                <w:color w:val="000000"/>
                <w:sz w:val="24"/>
                <w:szCs w:val="24"/>
              </w:rPr>
              <w:t>flooring and painting.</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Kogelo mixed sec schoo</w:t>
            </w:r>
            <w:r>
              <w:rPr>
                <w:rFonts w:ascii="Times New Roman" w:hAnsi="Times New Roman"/>
                <w:color w:val="000000"/>
                <w:sz w:val="24"/>
                <w:szCs w:val="24"/>
              </w:rPr>
              <w:t>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4-044-254-2630205-104-2020/2020-005</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3,600,000.00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F17100" w:rsidRDefault="00D305ED" w:rsidP="00740F05">
            <w:pPr>
              <w:spacing w:after="0" w:line="240" w:lineRule="auto"/>
              <w:jc w:val="both"/>
              <w:rPr>
                <w:rFonts w:ascii="Times New Roman" w:hAnsi="Times New Roman"/>
                <w:color w:val="FF0000"/>
                <w:sz w:val="24"/>
                <w:szCs w:val="24"/>
              </w:rPr>
            </w:pPr>
            <w:r w:rsidRPr="007A02DD">
              <w:rPr>
                <w:rFonts w:ascii="Times New Roman" w:hAnsi="Times New Roman"/>
                <w:sz w:val="24"/>
                <w:szCs w:val="24"/>
              </w:rPr>
              <w:t>Completion of Boys dormitory with a capacity of 120 student: Roofing, shuttering, plastering and painting</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2,600,000.00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Bishop Odera Agongo Mixed sec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4-044-254-2630205-104-2020/2020-006</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2,000,000.00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a laboratory with a capacity of 60 student to completion</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2,000,000.00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Canon Apindi mixed sec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4-044-254-2630205-104-2020/2020-007</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800,000.00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400,000.00 </w:t>
            </w:r>
          </w:p>
          <w:p w:rsidR="00D305ED" w:rsidRDefault="00D305ED" w:rsidP="00740F05">
            <w:pPr>
              <w:spacing w:after="0" w:line="240" w:lineRule="auto"/>
              <w:jc w:val="both"/>
              <w:rPr>
                <w:rFonts w:ascii="Times New Roman" w:hAnsi="Times New Roman"/>
                <w:color w:val="000000"/>
                <w:sz w:val="24"/>
                <w:szCs w:val="24"/>
              </w:rPr>
            </w:pP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Completion of 1 classroom:</w:t>
            </w:r>
            <w:r>
              <w:rPr>
                <w:rFonts w:ascii="Times New Roman" w:hAnsi="Times New Roman"/>
                <w:color w:val="000000"/>
                <w:sz w:val="24"/>
                <w:szCs w:val="24"/>
              </w:rPr>
              <w:t xml:space="preserve"> </w:t>
            </w:r>
            <w:r w:rsidRPr="00887A49">
              <w:rPr>
                <w:rFonts w:ascii="Times New Roman" w:hAnsi="Times New Roman"/>
                <w:color w:val="000000"/>
                <w:sz w:val="24"/>
                <w:szCs w:val="24"/>
              </w:rPr>
              <w:t>Plastering painting glassing and screeding.</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Kwoyo mixed sec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4-044-254-2630205-104-2020/2020-008</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r>
              <w:rPr>
                <w:rFonts w:ascii="Times New Roman" w:hAnsi="Times New Roman"/>
                <w:color w:val="000000"/>
                <w:sz w:val="24"/>
                <w:szCs w:val="24"/>
              </w:rPr>
              <w:t>3,600,000</w:t>
            </w:r>
          </w:p>
        </w:tc>
        <w:tc>
          <w:tcPr>
            <w:tcW w:w="1800"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1,600,000.00 </w:t>
            </w:r>
          </w:p>
          <w:p w:rsidR="00D305ED" w:rsidRDefault="00D305ED" w:rsidP="00740F05">
            <w:pPr>
              <w:spacing w:after="0" w:line="240" w:lineRule="auto"/>
              <w:jc w:val="both"/>
              <w:rPr>
                <w:rFonts w:ascii="Times New Roman" w:hAnsi="Times New Roman"/>
                <w:color w:val="000000"/>
                <w:sz w:val="24"/>
                <w:szCs w:val="24"/>
              </w:rPr>
            </w:pP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Completion of dormitory (painting, </w:t>
            </w:r>
            <w:r>
              <w:rPr>
                <w:rFonts w:ascii="Times New Roman" w:hAnsi="Times New Roman"/>
                <w:color w:val="000000"/>
                <w:sz w:val="24"/>
                <w:szCs w:val="24"/>
              </w:rPr>
              <w:t xml:space="preserve">Shuttering, </w:t>
            </w:r>
            <w:r w:rsidRPr="00887A49">
              <w:rPr>
                <w:rFonts w:ascii="Times New Roman" w:hAnsi="Times New Roman"/>
                <w:color w:val="000000"/>
                <w:sz w:val="24"/>
                <w:szCs w:val="24"/>
              </w:rPr>
              <w:t xml:space="preserve">plastering and flooring) that will accommodate </w:t>
            </w:r>
            <w:r>
              <w:rPr>
                <w:rFonts w:ascii="Times New Roman" w:hAnsi="Times New Roman"/>
                <w:color w:val="000000"/>
                <w:sz w:val="24"/>
                <w:szCs w:val="24"/>
              </w:rPr>
              <w:t>120</w:t>
            </w:r>
            <w:r w:rsidRPr="00887A49">
              <w:rPr>
                <w:rFonts w:ascii="Times New Roman" w:hAnsi="Times New Roman"/>
                <w:color w:val="000000"/>
                <w:sz w:val="24"/>
                <w:szCs w:val="24"/>
              </w:rPr>
              <w:t xml:space="preserve"> students upon completion.</w:t>
            </w:r>
          </w:p>
          <w:p w:rsidR="00D305ED" w:rsidRDefault="00D305ED" w:rsidP="00740F05">
            <w:pPr>
              <w:spacing w:after="0" w:line="240" w:lineRule="auto"/>
              <w:jc w:val="both"/>
              <w:rPr>
                <w:rFonts w:ascii="Times New Roman" w:hAnsi="Times New Roman"/>
                <w:color w:val="000000"/>
                <w:sz w:val="24"/>
                <w:szCs w:val="24"/>
              </w:rPr>
            </w:pPr>
          </w:p>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2,000,000.00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St Nicholas Koyier mixed sec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4-044-254-2630205-104-2020/2020-009</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2,000,000.00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a laboratory with a capacity of 60 student</w:t>
            </w:r>
            <w:r>
              <w:rPr>
                <w:rFonts w:ascii="Times New Roman" w:hAnsi="Times New Roman"/>
                <w:color w:val="000000"/>
                <w:sz w:val="24"/>
                <w:szCs w:val="24"/>
              </w:rPr>
              <w:t>s</w:t>
            </w:r>
            <w:r w:rsidRPr="00887A49">
              <w:rPr>
                <w:rFonts w:ascii="Times New Roman" w:hAnsi="Times New Roman"/>
                <w:color w:val="000000"/>
                <w:sz w:val="24"/>
                <w:szCs w:val="24"/>
              </w:rPr>
              <w:t xml:space="preserve"> to completion</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2,000,000.00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lastRenderedPageBreak/>
              <w:t>Mitchel Obama Girls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4-044-254-2630205-104-2020/2020-010</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r>
              <w:rPr>
                <w:rFonts w:ascii="Times New Roman" w:hAnsi="Times New Roman"/>
                <w:color w:val="000000"/>
                <w:sz w:val="24"/>
                <w:szCs w:val="24"/>
              </w:rPr>
              <w:t>47</w:t>
            </w:r>
            <w:r w:rsidRPr="00887A49">
              <w:rPr>
                <w:rFonts w:ascii="Times New Roman" w:hAnsi="Times New Roman"/>
                <w:color w:val="000000"/>
                <w:sz w:val="24"/>
                <w:szCs w:val="24"/>
              </w:rPr>
              <w:t xml:space="preserve">4,292.56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w:t>
            </w:r>
            <w:r>
              <w:rPr>
                <w:rFonts w:ascii="Times New Roman" w:hAnsi="Times New Roman"/>
                <w:color w:val="000000"/>
                <w:sz w:val="24"/>
                <w:szCs w:val="24"/>
              </w:rPr>
              <w:t>ion</w:t>
            </w:r>
            <w:r w:rsidRPr="00887A49">
              <w:rPr>
                <w:rFonts w:ascii="Times New Roman" w:hAnsi="Times New Roman"/>
                <w:color w:val="000000"/>
                <w:sz w:val="24"/>
                <w:szCs w:val="24"/>
              </w:rPr>
              <w:t xml:space="preserve"> </w:t>
            </w:r>
            <w:r>
              <w:rPr>
                <w:rFonts w:ascii="Times New Roman" w:hAnsi="Times New Roman"/>
                <w:color w:val="000000"/>
                <w:sz w:val="24"/>
                <w:szCs w:val="24"/>
              </w:rPr>
              <w:t xml:space="preserve">of </w:t>
            </w:r>
            <w:r w:rsidRPr="00887A49">
              <w:rPr>
                <w:rFonts w:ascii="Times New Roman" w:hAnsi="Times New Roman"/>
                <w:color w:val="000000"/>
                <w:sz w:val="24"/>
                <w:szCs w:val="24"/>
              </w:rPr>
              <w:t xml:space="preserve">water tower Ksh </w:t>
            </w:r>
            <w:r>
              <w:rPr>
                <w:rFonts w:ascii="Times New Roman" w:hAnsi="Times New Roman"/>
                <w:color w:val="000000"/>
                <w:sz w:val="24"/>
                <w:szCs w:val="24"/>
              </w:rPr>
              <w:t>25</w:t>
            </w:r>
            <w:r w:rsidRPr="00887A49">
              <w:rPr>
                <w:rFonts w:ascii="Times New Roman" w:hAnsi="Times New Roman"/>
                <w:color w:val="000000"/>
                <w:sz w:val="24"/>
                <w:szCs w:val="24"/>
              </w:rPr>
              <w:t>0,000</w:t>
            </w:r>
            <w:r>
              <w:rPr>
                <w:rFonts w:ascii="Times New Roman" w:hAnsi="Times New Roman"/>
                <w:color w:val="000000"/>
                <w:sz w:val="24"/>
                <w:szCs w:val="24"/>
              </w:rPr>
              <w:t>, Purchase of one</w:t>
            </w:r>
            <w:r w:rsidRPr="00887A49">
              <w:rPr>
                <w:rFonts w:ascii="Times New Roman" w:hAnsi="Times New Roman"/>
                <w:color w:val="000000"/>
                <w:sz w:val="24"/>
                <w:szCs w:val="24"/>
              </w:rPr>
              <w:t xml:space="preserve"> </w:t>
            </w:r>
            <w:r>
              <w:rPr>
                <w:rFonts w:ascii="Times New Roman" w:hAnsi="Times New Roman"/>
                <w:color w:val="000000"/>
                <w:sz w:val="24"/>
                <w:szCs w:val="24"/>
              </w:rPr>
              <w:t>5</w:t>
            </w:r>
            <w:r w:rsidRPr="00887A49">
              <w:rPr>
                <w:rFonts w:ascii="Times New Roman" w:hAnsi="Times New Roman"/>
                <w:color w:val="000000"/>
                <w:sz w:val="24"/>
                <w:szCs w:val="24"/>
              </w:rPr>
              <w:t xml:space="preserve">,000 </w:t>
            </w:r>
            <w:proofErr w:type="spellStart"/>
            <w:r>
              <w:rPr>
                <w:rFonts w:ascii="Times New Roman" w:hAnsi="Times New Roman"/>
                <w:color w:val="000000"/>
                <w:sz w:val="24"/>
                <w:szCs w:val="24"/>
              </w:rPr>
              <w:t>litres</w:t>
            </w:r>
            <w:proofErr w:type="spellEnd"/>
            <w:r>
              <w:rPr>
                <w:rFonts w:ascii="Times New Roman" w:hAnsi="Times New Roman"/>
                <w:color w:val="000000"/>
                <w:sz w:val="24"/>
                <w:szCs w:val="24"/>
              </w:rPr>
              <w:t xml:space="preserve"> water tank at Ksh</w:t>
            </w:r>
            <w:r w:rsidRPr="00887A49">
              <w:rPr>
                <w:rFonts w:ascii="Times New Roman" w:hAnsi="Times New Roman"/>
                <w:color w:val="000000"/>
                <w:sz w:val="24"/>
                <w:szCs w:val="24"/>
              </w:rPr>
              <w:t xml:space="preserve"> </w:t>
            </w:r>
            <w:r>
              <w:rPr>
                <w:rFonts w:ascii="Times New Roman" w:hAnsi="Times New Roman"/>
                <w:color w:val="000000"/>
                <w:sz w:val="24"/>
                <w:szCs w:val="24"/>
              </w:rPr>
              <w:t>5</w:t>
            </w:r>
            <w:r w:rsidRPr="00887A49">
              <w:rPr>
                <w:rFonts w:ascii="Times New Roman" w:hAnsi="Times New Roman"/>
                <w:color w:val="000000"/>
                <w:sz w:val="24"/>
                <w:szCs w:val="24"/>
              </w:rPr>
              <w:t>0</w:t>
            </w:r>
            <w:r>
              <w:rPr>
                <w:rFonts w:ascii="Times New Roman" w:hAnsi="Times New Roman"/>
                <w:color w:val="000000"/>
                <w:sz w:val="24"/>
                <w:szCs w:val="24"/>
              </w:rPr>
              <w:t>,</w:t>
            </w:r>
            <w:r w:rsidRPr="00887A49">
              <w:rPr>
                <w:rFonts w:ascii="Times New Roman" w:hAnsi="Times New Roman"/>
                <w:color w:val="000000"/>
                <w:sz w:val="24"/>
                <w:szCs w:val="24"/>
              </w:rPr>
              <w:t xml:space="preserve">000 and </w:t>
            </w:r>
            <w:r>
              <w:rPr>
                <w:rFonts w:ascii="Times New Roman" w:hAnsi="Times New Roman"/>
                <w:color w:val="000000"/>
                <w:sz w:val="24"/>
                <w:szCs w:val="24"/>
              </w:rPr>
              <w:t xml:space="preserve">installation of </w:t>
            </w:r>
            <w:r w:rsidRPr="00887A49">
              <w:rPr>
                <w:rFonts w:ascii="Times New Roman" w:hAnsi="Times New Roman"/>
                <w:color w:val="000000"/>
                <w:sz w:val="24"/>
                <w:szCs w:val="24"/>
              </w:rPr>
              <w:t>pip</w:t>
            </w:r>
            <w:r>
              <w:rPr>
                <w:rFonts w:ascii="Times New Roman" w:hAnsi="Times New Roman"/>
                <w:color w:val="000000"/>
                <w:sz w:val="24"/>
                <w:szCs w:val="24"/>
              </w:rPr>
              <w:t xml:space="preserve">es </w:t>
            </w:r>
            <w:r w:rsidRPr="00887A49">
              <w:rPr>
                <w:rFonts w:ascii="Times New Roman" w:hAnsi="Times New Roman"/>
                <w:color w:val="000000"/>
                <w:sz w:val="24"/>
                <w:szCs w:val="24"/>
              </w:rPr>
              <w:t>Ksh</w:t>
            </w:r>
            <w:r>
              <w:rPr>
                <w:rFonts w:ascii="Times New Roman" w:hAnsi="Times New Roman"/>
                <w:color w:val="000000"/>
                <w:sz w:val="24"/>
                <w:szCs w:val="24"/>
              </w:rPr>
              <w:t>.17</w:t>
            </w:r>
            <w:r w:rsidRPr="00887A49">
              <w:rPr>
                <w:rFonts w:ascii="Times New Roman" w:hAnsi="Times New Roman"/>
                <w:color w:val="000000"/>
                <w:sz w:val="24"/>
                <w:szCs w:val="24"/>
              </w:rPr>
              <w:t>4</w:t>
            </w:r>
            <w:r>
              <w:rPr>
                <w:rFonts w:ascii="Times New Roman" w:hAnsi="Times New Roman"/>
                <w:color w:val="000000"/>
                <w:sz w:val="24"/>
                <w:szCs w:val="24"/>
              </w:rPr>
              <w:t>,</w:t>
            </w:r>
            <w:r w:rsidRPr="00887A49">
              <w:rPr>
                <w:rFonts w:ascii="Times New Roman" w:hAnsi="Times New Roman"/>
                <w:color w:val="000000"/>
                <w:sz w:val="24"/>
                <w:szCs w:val="24"/>
              </w:rPr>
              <w:t>292.56</w:t>
            </w:r>
            <w:r>
              <w:rPr>
                <w:rFonts w:ascii="Times New Roman" w:hAnsi="Times New Roman"/>
                <w:color w:val="000000"/>
                <w:sz w:val="24"/>
                <w:szCs w:val="24"/>
              </w:rPr>
              <w:t xml:space="preserve"> </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47</w:t>
            </w:r>
            <w:r w:rsidRPr="00887A49">
              <w:rPr>
                <w:rFonts w:ascii="Times New Roman" w:hAnsi="Times New Roman"/>
                <w:color w:val="000000"/>
                <w:sz w:val="24"/>
                <w:szCs w:val="24"/>
              </w:rPr>
              <w:t>4,292.56</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P</w:t>
            </w:r>
            <w:r>
              <w:rPr>
                <w:rFonts w:ascii="Times New Roman" w:hAnsi="Times New Roman"/>
                <w:color w:val="000000"/>
                <w:sz w:val="24"/>
                <w:szCs w:val="24"/>
              </w:rPr>
              <w:t>hares</w:t>
            </w:r>
            <w:r w:rsidRPr="00887A49">
              <w:rPr>
                <w:rFonts w:ascii="Times New Roman" w:hAnsi="Times New Roman"/>
                <w:color w:val="000000"/>
                <w:sz w:val="24"/>
                <w:szCs w:val="24"/>
              </w:rPr>
              <w:t xml:space="preserve"> Olu</w:t>
            </w:r>
            <w:r>
              <w:rPr>
                <w:rFonts w:ascii="Times New Roman" w:hAnsi="Times New Roman"/>
                <w:color w:val="000000"/>
                <w:sz w:val="24"/>
                <w:szCs w:val="24"/>
              </w:rPr>
              <w:t>o</w:t>
            </w:r>
            <w:r w:rsidRPr="00887A49">
              <w:rPr>
                <w:rFonts w:ascii="Times New Roman" w:hAnsi="Times New Roman"/>
                <w:color w:val="000000"/>
                <w:sz w:val="24"/>
                <w:szCs w:val="24"/>
              </w:rPr>
              <w:t>ch Anindo mixed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4-044-254-2630205-104-2020/2020-011</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799,607.88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w:t>
            </w:r>
            <w:r>
              <w:rPr>
                <w:rFonts w:ascii="Times New Roman" w:hAnsi="Times New Roman"/>
                <w:color w:val="000000"/>
                <w:sz w:val="24"/>
                <w:szCs w:val="24"/>
              </w:rPr>
              <w:t>ion of</w:t>
            </w:r>
            <w:r w:rsidRPr="00887A49">
              <w:rPr>
                <w:rFonts w:ascii="Times New Roman" w:hAnsi="Times New Roman"/>
                <w:color w:val="000000"/>
                <w:sz w:val="24"/>
                <w:szCs w:val="24"/>
              </w:rPr>
              <w:t xml:space="preserve"> wa</w:t>
            </w:r>
            <w:r>
              <w:rPr>
                <w:rFonts w:ascii="Times New Roman" w:hAnsi="Times New Roman"/>
                <w:color w:val="000000"/>
                <w:sz w:val="24"/>
                <w:szCs w:val="24"/>
              </w:rPr>
              <w:t>ter tower Ksh. 250,000, Purchase of two 5</w:t>
            </w:r>
            <w:r w:rsidRPr="00887A49">
              <w:rPr>
                <w:rFonts w:ascii="Times New Roman" w:hAnsi="Times New Roman"/>
                <w:color w:val="000000"/>
                <w:sz w:val="24"/>
                <w:szCs w:val="24"/>
              </w:rPr>
              <w:t>,000 litter water tank ksh 100</w:t>
            </w:r>
            <w:r>
              <w:rPr>
                <w:rFonts w:ascii="Times New Roman" w:hAnsi="Times New Roman"/>
                <w:color w:val="000000"/>
                <w:sz w:val="24"/>
                <w:szCs w:val="24"/>
              </w:rPr>
              <w:t xml:space="preserve">,000, Water Kiosk Ksh 350,000, installation of </w:t>
            </w:r>
            <w:r w:rsidRPr="00887A49">
              <w:rPr>
                <w:rFonts w:ascii="Times New Roman" w:hAnsi="Times New Roman"/>
                <w:color w:val="000000"/>
                <w:sz w:val="24"/>
                <w:szCs w:val="24"/>
              </w:rPr>
              <w:t>pip</w:t>
            </w:r>
            <w:r>
              <w:rPr>
                <w:rFonts w:ascii="Times New Roman" w:hAnsi="Times New Roman"/>
                <w:color w:val="000000"/>
                <w:sz w:val="24"/>
                <w:szCs w:val="24"/>
              </w:rPr>
              <w:t xml:space="preserve">es </w:t>
            </w:r>
            <w:r w:rsidRPr="00887A49">
              <w:rPr>
                <w:rFonts w:ascii="Times New Roman" w:hAnsi="Times New Roman"/>
                <w:color w:val="000000"/>
                <w:sz w:val="24"/>
                <w:szCs w:val="24"/>
              </w:rPr>
              <w:t>Ksh 99</w:t>
            </w:r>
            <w:r>
              <w:rPr>
                <w:rFonts w:ascii="Times New Roman" w:hAnsi="Times New Roman"/>
                <w:color w:val="000000"/>
                <w:sz w:val="24"/>
                <w:szCs w:val="24"/>
              </w:rPr>
              <w:t>,</w:t>
            </w:r>
            <w:r w:rsidRPr="00887A49">
              <w:rPr>
                <w:rFonts w:ascii="Times New Roman" w:hAnsi="Times New Roman"/>
                <w:color w:val="000000"/>
                <w:sz w:val="24"/>
                <w:szCs w:val="24"/>
              </w:rPr>
              <w:t>607.88.</w:t>
            </w:r>
          </w:p>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799,607.88</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Ombasa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4-044-254-2630205-104-2020/2020-012</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2,400,000.00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w:t>
            </w:r>
            <w:r>
              <w:rPr>
                <w:rFonts w:ascii="Times New Roman" w:hAnsi="Times New Roman"/>
                <w:color w:val="000000"/>
                <w:sz w:val="24"/>
                <w:szCs w:val="24"/>
              </w:rPr>
              <w:t xml:space="preserve"> of Administration block</w:t>
            </w:r>
            <w:r w:rsidRPr="00887A49">
              <w:rPr>
                <w:rFonts w:ascii="Times New Roman" w:hAnsi="Times New Roman"/>
                <w:color w:val="000000"/>
                <w:sz w:val="24"/>
                <w:szCs w:val="24"/>
              </w:rPr>
              <w:t xml:space="preserve"> comprising of staff room, Principal office, Deputy principal office clerk’s office and reception to completion.</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2,400,000.00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St Gabriel Siruti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4-044-254-2630205-104-2020/2020-013</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3,000,000.00</w:t>
            </w:r>
            <w:r w:rsidRPr="00887A49">
              <w:rPr>
                <w:rFonts w:ascii="Times New Roman" w:hAnsi="Times New Roman"/>
                <w:color w:val="000000"/>
                <w:sz w:val="24"/>
                <w:szCs w:val="24"/>
              </w:rPr>
              <w:t xml:space="preserve">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pStyle w:val="ListParagraph"/>
              <w:numPr>
                <w:ilvl w:val="0"/>
                <w:numId w:val="3"/>
              </w:numPr>
              <w:spacing w:after="0" w:line="240" w:lineRule="auto"/>
              <w:jc w:val="both"/>
              <w:rPr>
                <w:rFonts w:ascii="Times New Roman" w:hAnsi="Times New Roman"/>
                <w:color w:val="000000"/>
                <w:sz w:val="24"/>
                <w:szCs w:val="24"/>
              </w:rPr>
            </w:pPr>
            <w:r w:rsidRPr="007535BC">
              <w:rPr>
                <w:rFonts w:ascii="Times New Roman" w:hAnsi="Times New Roman"/>
                <w:color w:val="000000"/>
                <w:sz w:val="24"/>
                <w:szCs w:val="24"/>
              </w:rPr>
              <w:t xml:space="preserve">Purchase and installation of pipes </w:t>
            </w:r>
            <w:r>
              <w:rPr>
                <w:rFonts w:ascii="Times New Roman" w:hAnsi="Times New Roman"/>
                <w:color w:val="000000"/>
                <w:sz w:val="24"/>
                <w:szCs w:val="24"/>
              </w:rPr>
              <w:t xml:space="preserve">at </w:t>
            </w:r>
            <w:r w:rsidRPr="007535BC">
              <w:rPr>
                <w:rFonts w:ascii="Times New Roman" w:hAnsi="Times New Roman"/>
                <w:color w:val="000000"/>
                <w:sz w:val="24"/>
                <w:szCs w:val="24"/>
              </w:rPr>
              <w:t xml:space="preserve">Ksh </w:t>
            </w:r>
            <w:r>
              <w:rPr>
                <w:rFonts w:ascii="Times New Roman" w:hAnsi="Times New Roman"/>
                <w:color w:val="000000"/>
                <w:sz w:val="24"/>
                <w:szCs w:val="24"/>
              </w:rPr>
              <w:t>5</w:t>
            </w:r>
            <w:r w:rsidRPr="007535BC">
              <w:rPr>
                <w:rFonts w:ascii="Times New Roman" w:hAnsi="Times New Roman"/>
                <w:color w:val="000000"/>
                <w:sz w:val="24"/>
                <w:szCs w:val="24"/>
              </w:rPr>
              <w:t>00</w:t>
            </w:r>
            <w:r>
              <w:rPr>
                <w:rFonts w:ascii="Times New Roman" w:hAnsi="Times New Roman"/>
                <w:color w:val="000000"/>
                <w:sz w:val="24"/>
                <w:szCs w:val="24"/>
              </w:rPr>
              <w:t>,</w:t>
            </w:r>
            <w:r w:rsidRPr="007535BC">
              <w:rPr>
                <w:rFonts w:ascii="Times New Roman" w:hAnsi="Times New Roman"/>
                <w:color w:val="000000"/>
                <w:sz w:val="24"/>
                <w:szCs w:val="24"/>
              </w:rPr>
              <w:t xml:space="preserve">000 of approximate distance of </w:t>
            </w:r>
            <w:r>
              <w:rPr>
                <w:rFonts w:ascii="Times New Roman" w:hAnsi="Times New Roman"/>
                <w:color w:val="000000"/>
                <w:sz w:val="24"/>
                <w:szCs w:val="24"/>
              </w:rPr>
              <w:t>90</w:t>
            </w:r>
            <w:r w:rsidRPr="007535BC">
              <w:rPr>
                <w:rFonts w:ascii="Times New Roman" w:hAnsi="Times New Roman"/>
                <w:color w:val="000000"/>
                <w:sz w:val="24"/>
                <w:szCs w:val="24"/>
              </w:rPr>
              <w:t>0m, purchase and installation of 1.5m</w:t>
            </w:r>
            <w:r w:rsidRPr="007535BC">
              <w:rPr>
                <w:rFonts w:ascii="Times New Roman" w:hAnsi="Times New Roman"/>
                <w:color w:val="000000"/>
                <w:sz w:val="24"/>
                <w:szCs w:val="24"/>
                <w:vertAlign w:val="superscript"/>
              </w:rPr>
              <w:t xml:space="preserve">3 </w:t>
            </w:r>
            <w:r w:rsidRPr="007535BC">
              <w:rPr>
                <w:rFonts w:ascii="Times New Roman" w:hAnsi="Times New Roman"/>
                <w:color w:val="000000"/>
                <w:sz w:val="24"/>
                <w:szCs w:val="24"/>
              </w:rPr>
              <w:t xml:space="preserve">water pump Ksh 300,000 </w:t>
            </w:r>
            <w:r>
              <w:rPr>
                <w:rFonts w:ascii="Times New Roman" w:hAnsi="Times New Roman"/>
                <w:color w:val="000000"/>
                <w:sz w:val="24"/>
                <w:szCs w:val="24"/>
              </w:rPr>
              <w:t xml:space="preserve">Purchase and </w:t>
            </w:r>
            <w:r w:rsidRPr="007535BC">
              <w:rPr>
                <w:rFonts w:ascii="Times New Roman" w:hAnsi="Times New Roman"/>
                <w:color w:val="000000"/>
                <w:sz w:val="24"/>
                <w:szCs w:val="24"/>
              </w:rPr>
              <w:t xml:space="preserve">installations of </w:t>
            </w:r>
            <w:r>
              <w:rPr>
                <w:rFonts w:ascii="Times New Roman" w:hAnsi="Times New Roman"/>
                <w:color w:val="000000"/>
                <w:sz w:val="24"/>
                <w:szCs w:val="24"/>
              </w:rPr>
              <w:t>solar systems</w:t>
            </w:r>
            <w:r w:rsidRPr="007535BC">
              <w:rPr>
                <w:rFonts w:ascii="Times New Roman" w:hAnsi="Times New Roman"/>
                <w:color w:val="000000"/>
                <w:sz w:val="24"/>
                <w:szCs w:val="24"/>
              </w:rPr>
              <w:t xml:space="preserve"> Ksh </w:t>
            </w:r>
            <w:r>
              <w:rPr>
                <w:rFonts w:ascii="Times New Roman" w:hAnsi="Times New Roman"/>
                <w:color w:val="000000"/>
                <w:sz w:val="24"/>
                <w:szCs w:val="24"/>
              </w:rPr>
              <w:t>90</w:t>
            </w:r>
            <w:r w:rsidRPr="007535BC">
              <w:rPr>
                <w:rFonts w:ascii="Times New Roman" w:hAnsi="Times New Roman"/>
                <w:color w:val="000000"/>
                <w:sz w:val="24"/>
                <w:szCs w:val="24"/>
              </w:rPr>
              <w:t>0,000</w:t>
            </w:r>
            <w:r>
              <w:rPr>
                <w:rFonts w:ascii="Times New Roman" w:hAnsi="Times New Roman"/>
                <w:color w:val="000000"/>
                <w:sz w:val="24"/>
                <w:szCs w:val="24"/>
              </w:rPr>
              <w:t>, purchase one</w:t>
            </w:r>
            <w:r w:rsidRPr="007535BC">
              <w:rPr>
                <w:rFonts w:ascii="Times New Roman" w:hAnsi="Times New Roman"/>
                <w:color w:val="000000"/>
                <w:sz w:val="24"/>
                <w:szCs w:val="24"/>
              </w:rPr>
              <w:t xml:space="preserve"> 5</w:t>
            </w:r>
            <w:r>
              <w:rPr>
                <w:rFonts w:ascii="Times New Roman" w:hAnsi="Times New Roman"/>
                <w:color w:val="000000"/>
                <w:sz w:val="24"/>
                <w:szCs w:val="24"/>
              </w:rPr>
              <w:t>,</w:t>
            </w:r>
            <w:r w:rsidRPr="007535BC">
              <w:rPr>
                <w:rFonts w:ascii="Times New Roman" w:hAnsi="Times New Roman"/>
                <w:color w:val="000000"/>
                <w:sz w:val="24"/>
                <w:szCs w:val="24"/>
              </w:rPr>
              <w:t xml:space="preserve">000 litters water tank ksh </w:t>
            </w:r>
            <w:r>
              <w:rPr>
                <w:rFonts w:ascii="Times New Roman" w:hAnsi="Times New Roman"/>
                <w:color w:val="000000"/>
                <w:sz w:val="24"/>
                <w:szCs w:val="24"/>
              </w:rPr>
              <w:t>5</w:t>
            </w:r>
            <w:r w:rsidRPr="007535BC">
              <w:rPr>
                <w:rFonts w:ascii="Times New Roman" w:hAnsi="Times New Roman"/>
                <w:color w:val="000000"/>
                <w:sz w:val="24"/>
                <w:szCs w:val="24"/>
              </w:rPr>
              <w:t>0</w:t>
            </w:r>
            <w:r>
              <w:rPr>
                <w:rFonts w:ascii="Times New Roman" w:hAnsi="Times New Roman"/>
                <w:color w:val="000000"/>
                <w:sz w:val="24"/>
                <w:szCs w:val="24"/>
              </w:rPr>
              <w:t>,</w:t>
            </w:r>
            <w:r w:rsidRPr="007535BC">
              <w:rPr>
                <w:rFonts w:ascii="Times New Roman" w:hAnsi="Times New Roman"/>
                <w:color w:val="000000"/>
                <w:sz w:val="24"/>
                <w:szCs w:val="24"/>
              </w:rPr>
              <w:t>000 Construction water tower 2</w:t>
            </w:r>
            <w:r>
              <w:rPr>
                <w:rFonts w:ascii="Times New Roman" w:hAnsi="Times New Roman"/>
                <w:color w:val="000000"/>
                <w:sz w:val="24"/>
                <w:szCs w:val="24"/>
              </w:rPr>
              <w:t>5</w:t>
            </w:r>
            <w:r w:rsidRPr="007535BC">
              <w:rPr>
                <w:rFonts w:ascii="Times New Roman" w:hAnsi="Times New Roman"/>
                <w:color w:val="000000"/>
                <w:sz w:val="24"/>
                <w:szCs w:val="24"/>
              </w:rPr>
              <w:t>0,000</w:t>
            </w:r>
            <w:r>
              <w:rPr>
                <w:rFonts w:ascii="Times New Roman" w:hAnsi="Times New Roman"/>
                <w:color w:val="000000"/>
                <w:sz w:val="24"/>
                <w:szCs w:val="24"/>
              </w:rPr>
              <w:t>.</w:t>
            </w:r>
          </w:p>
          <w:p w:rsidR="00D305ED" w:rsidRPr="00836B08" w:rsidRDefault="00D305ED" w:rsidP="00740F05">
            <w:pPr>
              <w:pStyle w:val="ListParagraph"/>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Additional funds of Ksh 1,000,000 to do</w:t>
            </w:r>
            <w:r w:rsidRPr="007535BC">
              <w:rPr>
                <w:rFonts w:ascii="Times New Roman" w:hAnsi="Times New Roman"/>
                <w:color w:val="000000"/>
                <w:sz w:val="24"/>
                <w:szCs w:val="24"/>
              </w:rPr>
              <w:t xml:space="preserve"> plaster, floor and do shuttering </w:t>
            </w:r>
            <w:r>
              <w:rPr>
                <w:rFonts w:ascii="Times New Roman" w:hAnsi="Times New Roman"/>
                <w:color w:val="000000"/>
                <w:sz w:val="24"/>
                <w:szCs w:val="24"/>
              </w:rPr>
              <w:t xml:space="preserve">and painting </w:t>
            </w:r>
            <w:r w:rsidRPr="007535BC">
              <w:rPr>
                <w:rFonts w:ascii="Times New Roman" w:hAnsi="Times New Roman"/>
                <w:color w:val="000000"/>
                <w:sz w:val="24"/>
                <w:szCs w:val="24"/>
              </w:rPr>
              <w:t>of admin block with capacity of hall, principal and deputy principal office, clerk’s reception to completion.</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3,000,000.00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lastRenderedPageBreak/>
              <w:t>St peters Kodeny mixed sec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4-044-254-2630205-104-2020/2020-014</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w:t>
            </w:r>
            <w:r>
              <w:rPr>
                <w:rFonts w:ascii="Times New Roman" w:hAnsi="Times New Roman"/>
                <w:color w:val="000000"/>
                <w:sz w:val="24"/>
                <w:szCs w:val="24"/>
              </w:rPr>
              <w:t>1</w:t>
            </w:r>
            <w:r w:rsidRPr="00887A49">
              <w:rPr>
                <w:rFonts w:ascii="Times New Roman" w:hAnsi="Times New Roman"/>
                <w:color w:val="000000"/>
                <w:sz w:val="24"/>
                <w:szCs w:val="24"/>
              </w:rPr>
              <w:t xml:space="preserve">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a laboratory with a capacity of 60 student to completion</w:t>
            </w:r>
            <w:r w:rsidRPr="00F17100">
              <w:rPr>
                <w:rFonts w:ascii="Times New Roman" w:hAnsi="Times New Roman"/>
                <w:color w:val="FF0000"/>
                <w:sz w:val="24"/>
                <w:szCs w:val="24"/>
              </w:rPr>
              <w:t xml:space="preserve"> </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w:t>
            </w:r>
            <w:r>
              <w:rPr>
                <w:rFonts w:ascii="Times New Roman" w:hAnsi="Times New Roman"/>
                <w:color w:val="000000"/>
                <w:sz w:val="24"/>
                <w:szCs w:val="24"/>
              </w:rPr>
              <w:t>1</w:t>
            </w:r>
            <w:r w:rsidRPr="00887A49">
              <w:rPr>
                <w:rFonts w:ascii="Times New Roman" w:hAnsi="Times New Roman"/>
                <w:color w:val="000000"/>
                <w:sz w:val="24"/>
                <w:szCs w:val="24"/>
              </w:rPr>
              <w:t>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Raruowa kadera mixed secondary school</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4-044-254-2630205-104-2020/2020-015</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w:t>
            </w:r>
            <w:r>
              <w:rPr>
                <w:rFonts w:ascii="Times New Roman" w:hAnsi="Times New Roman"/>
                <w:color w:val="000000"/>
                <w:sz w:val="24"/>
                <w:szCs w:val="24"/>
              </w:rPr>
              <w:t>6</w:t>
            </w:r>
            <w:r w:rsidRPr="00887A49">
              <w:rPr>
                <w:rFonts w:ascii="Times New Roman" w:hAnsi="Times New Roman"/>
                <w:color w:val="000000"/>
                <w:sz w:val="24"/>
                <w:szCs w:val="24"/>
              </w:rPr>
              <w:t xml:space="preserve">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w:t>
            </w:r>
            <w:r>
              <w:rPr>
                <w:rFonts w:ascii="Times New Roman" w:hAnsi="Times New Roman"/>
                <w:color w:val="000000"/>
                <w:sz w:val="24"/>
                <w:szCs w:val="24"/>
              </w:rPr>
              <w:t>ruction of administration block</w:t>
            </w:r>
            <w:r w:rsidRPr="00887A49">
              <w:rPr>
                <w:rFonts w:ascii="Times New Roman" w:hAnsi="Times New Roman"/>
                <w:color w:val="000000"/>
                <w:sz w:val="24"/>
                <w:szCs w:val="24"/>
              </w:rPr>
              <w:t xml:space="preserve"> comprising of staff room reception, principal and deputy principal office to completion.</w:t>
            </w:r>
          </w:p>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w:t>
            </w:r>
            <w:r>
              <w:rPr>
                <w:rFonts w:ascii="Times New Roman" w:hAnsi="Times New Roman"/>
                <w:color w:val="000000"/>
                <w:sz w:val="24"/>
                <w:szCs w:val="24"/>
              </w:rPr>
              <w:t>6</w:t>
            </w:r>
            <w:r w:rsidRPr="00887A49">
              <w:rPr>
                <w:rFonts w:ascii="Times New Roman" w:hAnsi="Times New Roman"/>
                <w:color w:val="000000"/>
                <w:sz w:val="24"/>
                <w:szCs w:val="24"/>
              </w:rPr>
              <w:t>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tcPr>
          <w:p w:rsidR="00D305ED" w:rsidRPr="00D305ED" w:rsidRDefault="00D305ED" w:rsidP="00740F05">
            <w:pPr>
              <w:spacing w:after="0" w:line="240" w:lineRule="auto"/>
              <w:jc w:val="both"/>
              <w:rPr>
                <w:rFonts w:ascii="Times New Roman" w:hAnsi="Times New Roman"/>
                <w:b/>
                <w:color w:val="000000"/>
                <w:sz w:val="24"/>
                <w:szCs w:val="24"/>
              </w:rPr>
            </w:pPr>
            <w:r w:rsidRPr="00D305ED">
              <w:rPr>
                <w:rFonts w:ascii="Times New Roman" w:hAnsi="Times New Roman"/>
                <w:b/>
                <w:color w:val="000000"/>
                <w:sz w:val="24"/>
                <w:szCs w:val="24"/>
              </w:rPr>
              <w:t>Tertiary institutions projects</w:t>
            </w:r>
          </w:p>
        </w:tc>
        <w:tc>
          <w:tcPr>
            <w:tcW w:w="225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80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shd w:val="clear" w:color="000000" w:fill="FFFFFF"/>
            <w:vAlign w:val="center"/>
          </w:tcPr>
          <w:p w:rsidR="00D305ED" w:rsidRPr="00887A49" w:rsidRDefault="00D305ED" w:rsidP="00740F05">
            <w:pPr>
              <w:spacing w:after="0" w:line="240" w:lineRule="auto"/>
              <w:jc w:val="both"/>
              <w:rPr>
                <w:rFonts w:ascii="Times New Roman" w:hAnsi="Times New Roman"/>
                <w:color w:val="000000"/>
                <w:sz w:val="24"/>
                <w:szCs w:val="24"/>
              </w:rPr>
            </w:pP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Awendo Kenya Medical Training College</w:t>
            </w:r>
            <w:r w:rsidRPr="00887A49">
              <w:rPr>
                <w:rFonts w:ascii="Times New Roman" w:hAnsi="Times New Roman"/>
                <w:color w:val="000000"/>
                <w:sz w:val="24"/>
                <w:szCs w:val="24"/>
              </w:rPr>
              <w:t>.</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4-044-254-2630206-104-2020/2021-001</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56,000,000.00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29,000,000.00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Additional funds to complete </w:t>
            </w:r>
            <w:r>
              <w:rPr>
                <w:rFonts w:ascii="Times New Roman" w:hAnsi="Times New Roman"/>
                <w:color w:val="000000"/>
                <w:sz w:val="24"/>
                <w:szCs w:val="24"/>
              </w:rPr>
              <w:t>a 2 storey t</w:t>
            </w:r>
            <w:r w:rsidRPr="00887A49">
              <w:rPr>
                <w:rFonts w:ascii="Times New Roman" w:hAnsi="Times New Roman"/>
                <w:color w:val="000000"/>
                <w:sz w:val="24"/>
                <w:szCs w:val="24"/>
              </w:rPr>
              <w:t>uition block of 4 laboratories</w:t>
            </w:r>
            <w:r>
              <w:rPr>
                <w:rFonts w:ascii="Times New Roman" w:hAnsi="Times New Roman"/>
                <w:color w:val="000000"/>
                <w:sz w:val="24"/>
                <w:szCs w:val="24"/>
              </w:rPr>
              <w:t xml:space="preserve"> with a capacity of 45 students each, </w:t>
            </w:r>
            <w:r w:rsidRPr="00887A49">
              <w:rPr>
                <w:rFonts w:ascii="Times New Roman" w:hAnsi="Times New Roman"/>
                <w:color w:val="000000"/>
                <w:sz w:val="24"/>
                <w:szCs w:val="24"/>
              </w:rPr>
              <w:t>8 classrooms with a cap</w:t>
            </w:r>
            <w:r>
              <w:rPr>
                <w:rFonts w:ascii="Times New Roman" w:hAnsi="Times New Roman"/>
                <w:color w:val="000000"/>
                <w:sz w:val="24"/>
                <w:szCs w:val="24"/>
              </w:rPr>
              <w:t>a</w:t>
            </w:r>
            <w:r w:rsidRPr="00887A49">
              <w:rPr>
                <w:rFonts w:ascii="Times New Roman" w:hAnsi="Times New Roman"/>
                <w:color w:val="000000"/>
                <w:sz w:val="24"/>
                <w:szCs w:val="24"/>
              </w:rPr>
              <w:t xml:space="preserve">city of </w:t>
            </w:r>
            <w:r>
              <w:rPr>
                <w:rFonts w:ascii="Times New Roman" w:hAnsi="Times New Roman"/>
                <w:color w:val="000000"/>
                <w:sz w:val="24"/>
                <w:szCs w:val="24"/>
              </w:rPr>
              <w:t>45</w:t>
            </w:r>
            <w:r w:rsidRPr="00887A49">
              <w:rPr>
                <w:rFonts w:ascii="Times New Roman" w:hAnsi="Times New Roman"/>
                <w:color w:val="000000"/>
                <w:sz w:val="24"/>
                <w:szCs w:val="24"/>
              </w:rPr>
              <w:t xml:space="preserve"> students</w:t>
            </w:r>
            <w:r>
              <w:rPr>
                <w:rFonts w:ascii="Times New Roman" w:hAnsi="Times New Roman"/>
                <w:color w:val="000000"/>
                <w:sz w:val="24"/>
                <w:szCs w:val="24"/>
              </w:rPr>
              <w:t xml:space="preserve"> each, a ramp, staircase, 3 concrete water towers, 24 door flush toilets (8 door on each floor and urinal)</w:t>
            </w:r>
            <w:r w:rsidRPr="00887A49">
              <w:rPr>
                <w:rFonts w:ascii="Times New Roman" w:hAnsi="Times New Roman"/>
                <w:color w:val="000000"/>
                <w:sz w:val="24"/>
                <w:szCs w:val="24"/>
              </w:rPr>
              <w:t>:</w:t>
            </w:r>
            <w:r>
              <w:rPr>
                <w:rFonts w:ascii="Times New Roman" w:hAnsi="Times New Roman"/>
                <w:color w:val="000000"/>
                <w:sz w:val="24"/>
                <w:szCs w:val="24"/>
              </w:rPr>
              <w:t xml:space="preserve"> p</w:t>
            </w:r>
            <w:r w:rsidRPr="00887A49">
              <w:rPr>
                <w:rFonts w:ascii="Times New Roman" w:hAnsi="Times New Roman"/>
                <w:color w:val="000000"/>
                <w:sz w:val="24"/>
                <w:szCs w:val="24"/>
              </w:rPr>
              <w:t>lastering</w:t>
            </w:r>
            <w:r>
              <w:rPr>
                <w:rFonts w:ascii="Times New Roman" w:hAnsi="Times New Roman"/>
                <w:color w:val="000000"/>
                <w:sz w:val="24"/>
                <w:szCs w:val="24"/>
              </w:rPr>
              <w:t>, tiling</w:t>
            </w:r>
            <w:r w:rsidRPr="00887A49">
              <w:rPr>
                <w:rFonts w:ascii="Times New Roman" w:hAnsi="Times New Roman"/>
                <w:color w:val="000000"/>
                <w:sz w:val="24"/>
                <w:szCs w:val="24"/>
              </w:rPr>
              <w:t>,</w:t>
            </w:r>
            <w:r>
              <w:rPr>
                <w:rFonts w:ascii="Times New Roman" w:hAnsi="Times New Roman"/>
                <w:color w:val="000000"/>
                <w:sz w:val="24"/>
                <w:szCs w:val="24"/>
              </w:rPr>
              <w:t xml:space="preserve"> </w:t>
            </w:r>
            <w:r w:rsidRPr="00887A49">
              <w:rPr>
                <w:rFonts w:ascii="Times New Roman" w:hAnsi="Times New Roman"/>
                <w:color w:val="000000"/>
                <w:sz w:val="24"/>
                <w:szCs w:val="24"/>
              </w:rPr>
              <w:t>ceiling, plumbing works and painting.</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27,000,000.00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Kenya national library Awendo.</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4-044-254-2630206-104-2020/2021-002</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2,000,000</w:t>
            </w:r>
            <w:r w:rsidRPr="00887A49">
              <w:rPr>
                <w:rFonts w:ascii="Times New Roman" w:hAnsi="Times New Roman"/>
                <w:color w:val="000000"/>
                <w:sz w:val="24"/>
                <w:szCs w:val="24"/>
              </w:rPr>
              <w:t xml:space="preserve"> </w:t>
            </w:r>
          </w:p>
        </w:tc>
        <w:tc>
          <w:tcPr>
            <w:tcW w:w="1800"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p>
          <w:p w:rsidR="00D305ED" w:rsidRDefault="00D305ED" w:rsidP="00740F05">
            <w:pPr>
              <w:spacing w:after="0" w:line="240" w:lineRule="auto"/>
              <w:jc w:val="both"/>
              <w:rPr>
                <w:rFonts w:ascii="Times New Roman" w:hAnsi="Times New Roman"/>
                <w:color w:val="000000"/>
                <w:sz w:val="24"/>
                <w:szCs w:val="24"/>
              </w:rPr>
            </w:pP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Construction of S</w:t>
            </w:r>
            <w:r w:rsidRPr="00887A49">
              <w:rPr>
                <w:rFonts w:ascii="Times New Roman" w:hAnsi="Times New Roman"/>
                <w:color w:val="000000"/>
                <w:sz w:val="24"/>
                <w:szCs w:val="24"/>
              </w:rPr>
              <w:t>eptic</w:t>
            </w:r>
            <w:r>
              <w:rPr>
                <w:rFonts w:ascii="Times New Roman" w:hAnsi="Times New Roman"/>
                <w:color w:val="000000"/>
                <w:sz w:val="24"/>
                <w:szCs w:val="24"/>
              </w:rPr>
              <w:t xml:space="preserve"> </w:t>
            </w:r>
            <w:r w:rsidRPr="00887A49">
              <w:rPr>
                <w:rFonts w:ascii="Times New Roman" w:hAnsi="Times New Roman"/>
                <w:color w:val="000000"/>
                <w:sz w:val="24"/>
                <w:szCs w:val="24"/>
              </w:rPr>
              <w:t>tank,</w:t>
            </w:r>
            <w:r>
              <w:rPr>
                <w:rFonts w:ascii="Times New Roman" w:hAnsi="Times New Roman"/>
                <w:color w:val="000000"/>
                <w:sz w:val="24"/>
                <w:szCs w:val="24"/>
              </w:rPr>
              <w:t xml:space="preserve"> Purchase of two 10,000-liter water tanks and installation works,</w:t>
            </w:r>
            <w:r w:rsidRPr="00887A49">
              <w:rPr>
                <w:rFonts w:ascii="Times New Roman" w:hAnsi="Times New Roman"/>
                <w:color w:val="000000"/>
                <w:sz w:val="24"/>
                <w:szCs w:val="24"/>
              </w:rPr>
              <w:t xml:space="preserve"> plumbing works and rainwater disposal wor</w:t>
            </w:r>
            <w:r>
              <w:rPr>
                <w:rFonts w:ascii="Times New Roman" w:hAnsi="Times New Roman"/>
                <w:color w:val="000000"/>
                <w:sz w:val="24"/>
                <w:szCs w:val="24"/>
              </w:rPr>
              <w:t>ks, Installation of electricity. Fitting works for ICT hub.</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2,000</w:t>
            </w:r>
            <w:r w:rsidRPr="00887A49">
              <w:rPr>
                <w:rFonts w:ascii="Times New Roman" w:hAnsi="Times New Roman"/>
                <w:color w:val="000000"/>
                <w:sz w:val="24"/>
                <w:szCs w:val="24"/>
              </w:rPr>
              <w:t>,000.00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New</w:t>
            </w:r>
          </w:p>
        </w:tc>
      </w:tr>
      <w:tr w:rsidR="00CE352A"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tcPr>
          <w:p w:rsidR="00CE352A" w:rsidRPr="00CE352A" w:rsidRDefault="00CE352A" w:rsidP="00740F05">
            <w:pPr>
              <w:spacing w:after="0" w:line="240" w:lineRule="auto"/>
              <w:jc w:val="both"/>
              <w:rPr>
                <w:rFonts w:ascii="Times New Roman" w:hAnsi="Times New Roman"/>
                <w:b/>
                <w:color w:val="000000"/>
                <w:sz w:val="24"/>
                <w:szCs w:val="24"/>
              </w:rPr>
            </w:pPr>
            <w:r w:rsidRPr="00CE352A">
              <w:rPr>
                <w:rFonts w:ascii="Times New Roman" w:hAnsi="Times New Roman"/>
                <w:b/>
                <w:color w:val="000000"/>
                <w:sz w:val="24"/>
                <w:szCs w:val="24"/>
              </w:rPr>
              <w:t>Public administration and Security</w:t>
            </w:r>
          </w:p>
        </w:tc>
        <w:tc>
          <w:tcPr>
            <w:tcW w:w="2250" w:type="dxa"/>
            <w:tcBorders>
              <w:top w:val="nil"/>
              <w:left w:val="nil"/>
              <w:bottom w:val="single" w:sz="8" w:space="0" w:color="auto"/>
              <w:right w:val="single" w:sz="8" w:space="0" w:color="auto"/>
            </w:tcBorders>
            <w:shd w:val="clear" w:color="000000" w:fill="FFFFFF"/>
            <w:vAlign w:val="center"/>
          </w:tcPr>
          <w:p w:rsidR="00CE352A" w:rsidRPr="00887A49" w:rsidRDefault="00CE352A"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CE352A" w:rsidRPr="00887A49" w:rsidRDefault="00CE352A" w:rsidP="00740F05">
            <w:pPr>
              <w:spacing w:after="0" w:line="240" w:lineRule="auto"/>
              <w:jc w:val="both"/>
              <w:rPr>
                <w:rFonts w:ascii="Times New Roman" w:hAnsi="Times New Roman"/>
                <w:color w:val="000000"/>
                <w:sz w:val="24"/>
                <w:szCs w:val="24"/>
              </w:rPr>
            </w:pPr>
          </w:p>
        </w:tc>
        <w:tc>
          <w:tcPr>
            <w:tcW w:w="1800" w:type="dxa"/>
            <w:tcBorders>
              <w:top w:val="nil"/>
              <w:left w:val="nil"/>
              <w:bottom w:val="single" w:sz="8" w:space="0" w:color="auto"/>
              <w:right w:val="single" w:sz="8" w:space="0" w:color="auto"/>
            </w:tcBorders>
            <w:shd w:val="clear" w:color="000000" w:fill="FFFFFF"/>
            <w:vAlign w:val="center"/>
          </w:tcPr>
          <w:p w:rsidR="00CE352A" w:rsidRPr="00887A49" w:rsidRDefault="00CE352A"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tcPr>
          <w:p w:rsidR="00CE352A" w:rsidRPr="00887A49" w:rsidRDefault="00CE352A" w:rsidP="00740F05">
            <w:pPr>
              <w:spacing w:after="0" w:line="240" w:lineRule="auto"/>
              <w:jc w:val="both"/>
              <w:rPr>
                <w:rFonts w:ascii="Times New Roman" w:hAnsi="Times New Roman"/>
                <w:color w:val="000000"/>
                <w:sz w:val="24"/>
                <w:szCs w:val="24"/>
              </w:rPr>
            </w:pPr>
          </w:p>
        </w:tc>
        <w:tc>
          <w:tcPr>
            <w:tcW w:w="1980" w:type="dxa"/>
            <w:tcBorders>
              <w:top w:val="nil"/>
              <w:left w:val="nil"/>
              <w:bottom w:val="single" w:sz="8" w:space="0" w:color="auto"/>
              <w:right w:val="single" w:sz="8" w:space="0" w:color="auto"/>
            </w:tcBorders>
            <w:shd w:val="clear" w:color="000000" w:fill="FFFFFF"/>
            <w:vAlign w:val="center"/>
          </w:tcPr>
          <w:p w:rsidR="00CE352A" w:rsidRPr="00887A49" w:rsidRDefault="00CE352A" w:rsidP="00740F05">
            <w:pPr>
              <w:spacing w:after="0" w:line="240" w:lineRule="auto"/>
              <w:jc w:val="both"/>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shd w:val="clear" w:color="000000" w:fill="FFFFFF"/>
            <w:vAlign w:val="center"/>
          </w:tcPr>
          <w:p w:rsidR="00CE352A" w:rsidRPr="00887A49" w:rsidRDefault="00CE352A" w:rsidP="00740F05">
            <w:pPr>
              <w:spacing w:after="0" w:line="240" w:lineRule="auto"/>
              <w:jc w:val="both"/>
              <w:rPr>
                <w:rFonts w:ascii="Times New Roman" w:hAnsi="Times New Roman"/>
                <w:color w:val="000000"/>
                <w:sz w:val="24"/>
                <w:szCs w:val="24"/>
              </w:rPr>
            </w:pP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lastRenderedPageBreak/>
              <w:t>Ranen AP post</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4-044-254-2640507-113-2020/2021-001</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1,400,000.00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    </w:t>
            </w: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Construction of administration</w:t>
            </w:r>
            <w:r>
              <w:rPr>
                <w:rFonts w:ascii="Times New Roman" w:hAnsi="Times New Roman"/>
                <w:color w:val="000000"/>
                <w:sz w:val="24"/>
                <w:szCs w:val="24"/>
              </w:rPr>
              <w:t xml:space="preserve"> block comprising of 4 rooms </w:t>
            </w:r>
            <w:r w:rsidRPr="00887A49">
              <w:rPr>
                <w:rFonts w:ascii="Times New Roman" w:hAnsi="Times New Roman"/>
                <w:color w:val="000000"/>
                <w:sz w:val="24"/>
                <w:szCs w:val="24"/>
              </w:rPr>
              <w:t>to completion.</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1,400,000.00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New</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Awendo chiefs camp</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4-044-254-2640507-113-2020/2021-002</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4,200,000.00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3,027,041.36</w:t>
            </w: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Completion of Awendo chief’s camp building comprising of conference hall, chiefs room, </w:t>
            </w:r>
            <w:r>
              <w:rPr>
                <w:rFonts w:ascii="Times New Roman" w:hAnsi="Times New Roman"/>
                <w:color w:val="000000"/>
                <w:sz w:val="24"/>
                <w:szCs w:val="24"/>
              </w:rPr>
              <w:t>assistant chiefs and toilet: ti</w:t>
            </w:r>
            <w:r w:rsidRPr="00887A49">
              <w:rPr>
                <w:rFonts w:ascii="Times New Roman" w:hAnsi="Times New Roman"/>
                <w:color w:val="000000"/>
                <w:sz w:val="24"/>
                <w:szCs w:val="24"/>
              </w:rPr>
              <w:t>ling, plumbing,</w:t>
            </w:r>
            <w:r>
              <w:rPr>
                <w:rFonts w:ascii="Times New Roman" w:hAnsi="Times New Roman"/>
                <w:color w:val="000000"/>
                <w:sz w:val="24"/>
                <w:szCs w:val="24"/>
              </w:rPr>
              <w:t xml:space="preserve"> </w:t>
            </w:r>
            <w:r w:rsidRPr="00887A49">
              <w:rPr>
                <w:rFonts w:ascii="Times New Roman" w:hAnsi="Times New Roman"/>
                <w:color w:val="000000"/>
                <w:sz w:val="24"/>
                <w:szCs w:val="24"/>
              </w:rPr>
              <w:t>ceiling, painting and wiring.</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1,172,958.64</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South sakwa chief’s camp</w:t>
            </w:r>
            <w:r>
              <w:rPr>
                <w:rFonts w:ascii="Times New Roman" w:hAnsi="Times New Roman"/>
                <w:color w:val="000000"/>
                <w:sz w:val="24"/>
                <w:szCs w:val="24"/>
              </w:rPr>
              <w:t>.</w:t>
            </w:r>
          </w:p>
        </w:tc>
        <w:tc>
          <w:tcPr>
            <w:tcW w:w="225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4-044-254-2640507-113-2020/2021-003</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w:t>
            </w:r>
            <w:r>
              <w:rPr>
                <w:rFonts w:ascii="Times New Roman" w:hAnsi="Times New Roman"/>
                <w:color w:val="000000"/>
                <w:sz w:val="24"/>
                <w:szCs w:val="24"/>
              </w:rPr>
              <w:t>4</w:t>
            </w:r>
            <w:r w:rsidRPr="00887A49">
              <w:rPr>
                <w:rFonts w:ascii="Times New Roman" w:hAnsi="Times New Roman"/>
                <w:color w:val="000000"/>
                <w:sz w:val="24"/>
                <w:szCs w:val="24"/>
              </w:rPr>
              <w:t xml:space="preserve">00,000.00 </w:t>
            </w:r>
          </w:p>
        </w:tc>
        <w:tc>
          <w:tcPr>
            <w:tcW w:w="1800" w:type="dxa"/>
            <w:tcBorders>
              <w:top w:val="nil"/>
              <w:left w:val="nil"/>
              <w:bottom w:val="single" w:sz="8"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r>
              <w:rPr>
                <w:rFonts w:ascii="Times New Roman" w:hAnsi="Times New Roman"/>
                <w:color w:val="000000"/>
                <w:sz w:val="24"/>
                <w:szCs w:val="24"/>
              </w:rPr>
              <w:t>6</w:t>
            </w:r>
            <w:r w:rsidRPr="00887A49">
              <w:rPr>
                <w:rFonts w:ascii="Times New Roman" w:hAnsi="Times New Roman"/>
                <w:color w:val="000000"/>
                <w:sz w:val="24"/>
                <w:szCs w:val="24"/>
              </w:rPr>
              <w:t xml:space="preserve">00,000.00 </w:t>
            </w:r>
          </w:p>
          <w:p w:rsidR="00D305ED" w:rsidRDefault="00D305ED" w:rsidP="00740F05">
            <w:pPr>
              <w:spacing w:after="0" w:line="240" w:lineRule="auto"/>
              <w:jc w:val="both"/>
              <w:rPr>
                <w:rFonts w:ascii="Times New Roman" w:hAnsi="Times New Roman"/>
                <w:color w:val="000000"/>
                <w:sz w:val="24"/>
                <w:szCs w:val="24"/>
              </w:rPr>
            </w:pP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Completion of chief’s office Comprising of chief and assistant chief’s</w:t>
            </w:r>
            <w:r>
              <w:rPr>
                <w:rFonts w:ascii="Times New Roman" w:hAnsi="Times New Roman"/>
                <w:color w:val="000000"/>
                <w:sz w:val="24"/>
                <w:szCs w:val="24"/>
              </w:rPr>
              <w:t xml:space="preserve"> office, </w:t>
            </w:r>
            <w:r w:rsidRPr="00887A49">
              <w:rPr>
                <w:rFonts w:ascii="Times New Roman" w:hAnsi="Times New Roman"/>
                <w:color w:val="000000"/>
                <w:sz w:val="24"/>
                <w:szCs w:val="24"/>
              </w:rPr>
              <w:t xml:space="preserve">reception and a hall: </w:t>
            </w:r>
            <w:r>
              <w:rPr>
                <w:rFonts w:ascii="Times New Roman" w:hAnsi="Times New Roman"/>
                <w:color w:val="000000"/>
                <w:sz w:val="24"/>
                <w:szCs w:val="24"/>
              </w:rPr>
              <w:t>Construction of 4 door pit latrine hall and reception office.</w:t>
            </w:r>
          </w:p>
        </w:tc>
        <w:tc>
          <w:tcPr>
            <w:tcW w:w="19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Pr="00887A49">
              <w:rPr>
                <w:rFonts w:ascii="Times New Roman" w:hAnsi="Times New Roman"/>
                <w:color w:val="000000"/>
                <w:sz w:val="24"/>
                <w:szCs w:val="24"/>
              </w:rPr>
              <w:t>00,000.00</w:t>
            </w:r>
          </w:p>
        </w:tc>
        <w:tc>
          <w:tcPr>
            <w:tcW w:w="1080" w:type="dxa"/>
            <w:tcBorders>
              <w:top w:val="nil"/>
              <w:left w:val="nil"/>
              <w:bottom w:val="single" w:sz="8"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D305ED" w:rsidRPr="00887A49" w:rsidTr="00CE352A">
        <w:trPr>
          <w:trHeight w:val="713"/>
        </w:trPr>
        <w:tc>
          <w:tcPr>
            <w:tcW w:w="2098" w:type="dxa"/>
            <w:tcBorders>
              <w:top w:val="nil"/>
              <w:left w:val="single" w:sz="8" w:space="0" w:color="auto"/>
              <w:bottom w:val="single" w:sz="4"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Angaga Police post</w:t>
            </w:r>
          </w:p>
        </w:tc>
        <w:tc>
          <w:tcPr>
            <w:tcW w:w="2250" w:type="dxa"/>
            <w:tcBorders>
              <w:top w:val="nil"/>
              <w:left w:val="nil"/>
              <w:bottom w:val="single" w:sz="4"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4-044-254-2640507-113-2020/2021-004</w:t>
            </w:r>
          </w:p>
        </w:tc>
        <w:tc>
          <w:tcPr>
            <w:tcW w:w="1980" w:type="dxa"/>
            <w:tcBorders>
              <w:top w:val="nil"/>
              <w:left w:val="nil"/>
              <w:bottom w:val="single" w:sz="4"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1,000,000.00 </w:t>
            </w:r>
          </w:p>
        </w:tc>
        <w:tc>
          <w:tcPr>
            <w:tcW w:w="1800" w:type="dxa"/>
            <w:tcBorders>
              <w:top w:val="nil"/>
              <w:left w:val="nil"/>
              <w:bottom w:val="single" w:sz="4" w:space="0" w:color="auto"/>
              <w:right w:val="single" w:sz="8" w:space="0" w:color="auto"/>
            </w:tcBorders>
            <w:shd w:val="clear" w:color="000000" w:fill="FFFFFF"/>
            <w:vAlign w:val="center"/>
            <w:hideMark/>
          </w:tcPr>
          <w:p w:rsidR="00D305ED"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700,000.00 </w:t>
            </w:r>
          </w:p>
          <w:p w:rsidR="00D305ED" w:rsidRDefault="00D305ED" w:rsidP="00740F05">
            <w:pPr>
              <w:spacing w:after="0" w:line="240" w:lineRule="auto"/>
              <w:jc w:val="both"/>
              <w:rPr>
                <w:rFonts w:ascii="Times New Roman" w:hAnsi="Times New Roman"/>
                <w:color w:val="000000"/>
                <w:sz w:val="24"/>
                <w:szCs w:val="24"/>
              </w:rPr>
            </w:pPr>
          </w:p>
          <w:p w:rsidR="00D305ED" w:rsidRPr="00887A49" w:rsidRDefault="00D305ED" w:rsidP="00740F05">
            <w:pPr>
              <w:spacing w:after="0" w:line="240" w:lineRule="auto"/>
              <w:jc w:val="both"/>
              <w:rPr>
                <w:rFonts w:ascii="Times New Roman" w:hAnsi="Times New Roman"/>
                <w:color w:val="000000"/>
                <w:sz w:val="24"/>
                <w:szCs w:val="24"/>
              </w:rPr>
            </w:pPr>
          </w:p>
        </w:tc>
        <w:tc>
          <w:tcPr>
            <w:tcW w:w="3662" w:type="dxa"/>
            <w:tcBorders>
              <w:top w:val="nil"/>
              <w:left w:val="nil"/>
              <w:bottom w:val="single" w:sz="4"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Pr>
                <w:rFonts w:ascii="Times New Roman" w:hAnsi="Times New Roman"/>
                <w:color w:val="000000"/>
                <w:sz w:val="24"/>
                <w:szCs w:val="24"/>
              </w:rPr>
              <w:t>Completion of AP house comprising</w:t>
            </w:r>
            <w:r w:rsidRPr="00887A49">
              <w:rPr>
                <w:rFonts w:ascii="Times New Roman" w:hAnsi="Times New Roman"/>
                <w:color w:val="000000"/>
                <w:sz w:val="24"/>
                <w:szCs w:val="24"/>
              </w:rPr>
              <w:t xml:space="preserve"> of armory</w:t>
            </w:r>
            <w:r>
              <w:rPr>
                <w:rFonts w:ascii="Times New Roman" w:hAnsi="Times New Roman"/>
                <w:color w:val="000000"/>
                <w:sz w:val="24"/>
                <w:szCs w:val="24"/>
              </w:rPr>
              <w:t xml:space="preserve"> room residential house, OCS </w:t>
            </w:r>
            <w:r w:rsidRPr="00887A49">
              <w:rPr>
                <w:rFonts w:ascii="Times New Roman" w:hAnsi="Times New Roman"/>
                <w:color w:val="000000"/>
                <w:sz w:val="24"/>
                <w:szCs w:val="24"/>
              </w:rPr>
              <w:t>office</w:t>
            </w:r>
            <w:r>
              <w:rPr>
                <w:rFonts w:ascii="Times New Roman" w:hAnsi="Times New Roman"/>
                <w:color w:val="000000"/>
                <w:sz w:val="24"/>
                <w:szCs w:val="24"/>
              </w:rPr>
              <w:t xml:space="preserve"> and a cell; c</w:t>
            </w:r>
            <w:r w:rsidRPr="00887A49">
              <w:rPr>
                <w:rFonts w:ascii="Times New Roman" w:hAnsi="Times New Roman"/>
                <w:color w:val="000000"/>
                <w:sz w:val="24"/>
                <w:szCs w:val="24"/>
              </w:rPr>
              <w:t>eiling, tiling and painting.</w:t>
            </w:r>
          </w:p>
        </w:tc>
        <w:tc>
          <w:tcPr>
            <w:tcW w:w="1980" w:type="dxa"/>
            <w:tcBorders>
              <w:top w:val="nil"/>
              <w:left w:val="nil"/>
              <w:bottom w:val="single" w:sz="4"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300,000.00</w:t>
            </w:r>
          </w:p>
        </w:tc>
        <w:tc>
          <w:tcPr>
            <w:tcW w:w="1080" w:type="dxa"/>
            <w:tcBorders>
              <w:top w:val="nil"/>
              <w:left w:val="nil"/>
              <w:bottom w:val="single" w:sz="4" w:space="0" w:color="auto"/>
              <w:right w:val="single" w:sz="8"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On-going</w:t>
            </w:r>
          </w:p>
        </w:tc>
      </w:tr>
      <w:tr w:rsidR="00CE352A" w:rsidRPr="00887A49" w:rsidTr="00CE352A">
        <w:trPr>
          <w:trHeight w:val="713"/>
        </w:trPr>
        <w:tc>
          <w:tcPr>
            <w:tcW w:w="2098" w:type="dxa"/>
            <w:tcBorders>
              <w:top w:val="single" w:sz="4" w:space="0" w:color="auto"/>
              <w:left w:val="single" w:sz="4" w:space="0" w:color="auto"/>
              <w:bottom w:val="single" w:sz="4" w:space="0" w:color="auto"/>
              <w:right w:val="single" w:sz="4" w:space="0" w:color="auto"/>
            </w:tcBorders>
            <w:shd w:val="clear" w:color="000000" w:fill="FFFFFF"/>
            <w:vAlign w:val="center"/>
          </w:tcPr>
          <w:p w:rsidR="00CE352A" w:rsidRPr="00CE352A" w:rsidRDefault="00CE352A" w:rsidP="00740F05">
            <w:pPr>
              <w:spacing w:after="0" w:line="240" w:lineRule="auto"/>
              <w:jc w:val="both"/>
              <w:rPr>
                <w:rFonts w:ascii="Times New Roman" w:hAnsi="Times New Roman"/>
                <w:b/>
                <w:color w:val="000000"/>
                <w:sz w:val="24"/>
                <w:szCs w:val="24"/>
              </w:rPr>
            </w:pPr>
            <w:r w:rsidRPr="00CE352A">
              <w:rPr>
                <w:rFonts w:ascii="Times New Roman" w:hAnsi="Times New Roman"/>
                <w:b/>
                <w:color w:val="000000"/>
                <w:sz w:val="24"/>
                <w:szCs w:val="24"/>
              </w:rPr>
              <w:t>Others/NG-CDF offices</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E352A" w:rsidRPr="00385B94" w:rsidRDefault="00CE352A" w:rsidP="00740F05">
            <w:pPr>
              <w:spacing w:after="0" w:line="240" w:lineRule="auto"/>
              <w:jc w:val="both"/>
              <w:rPr>
                <w:rFonts w:ascii="Times New Roman" w:hAnsi="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CE352A" w:rsidRPr="00385B94" w:rsidRDefault="00CE352A" w:rsidP="00740F05">
            <w:pPr>
              <w:spacing w:after="0" w:line="240" w:lineRule="auto"/>
              <w:jc w:val="both"/>
              <w:rPr>
                <w:rFonts w:ascii="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CE352A" w:rsidRPr="00385B94" w:rsidRDefault="00CE352A" w:rsidP="00740F05">
            <w:pPr>
              <w:spacing w:after="0" w:line="240" w:lineRule="auto"/>
              <w:jc w:val="both"/>
              <w:rPr>
                <w:rFonts w:ascii="Times New Roman" w:hAnsi="Times New Roman"/>
                <w:color w:val="000000"/>
                <w:sz w:val="24"/>
                <w:szCs w:val="24"/>
              </w:rPr>
            </w:pPr>
          </w:p>
        </w:tc>
        <w:tc>
          <w:tcPr>
            <w:tcW w:w="3662" w:type="dxa"/>
            <w:tcBorders>
              <w:top w:val="single" w:sz="4" w:space="0" w:color="auto"/>
              <w:left w:val="single" w:sz="4" w:space="0" w:color="auto"/>
              <w:bottom w:val="single" w:sz="4" w:space="0" w:color="auto"/>
              <w:right w:val="single" w:sz="4" w:space="0" w:color="auto"/>
            </w:tcBorders>
            <w:shd w:val="clear" w:color="000000" w:fill="FFFFFF"/>
            <w:vAlign w:val="center"/>
          </w:tcPr>
          <w:p w:rsidR="00CE352A" w:rsidRPr="00385B94" w:rsidRDefault="00CE352A" w:rsidP="00740F05">
            <w:pPr>
              <w:jc w:val="both"/>
              <w:rPr>
                <w:rFonts w:ascii="Times New Roman" w:hAnsi="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CE352A" w:rsidRPr="00385B94" w:rsidRDefault="00CE352A" w:rsidP="00740F05">
            <w:pPr>
              <w:spacing w:after="0" w:line="240" w:lineRule="auto"/>
              <w:jc w:val="both"/>
              <w:rPr>
                <w:rFonts w:ascii="Times New Roman" w:hAnsi="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CE352A" w:rsidRPr="00385B94" w:rsidRDefault="00CE352A" w:rsidP="00740F05">
            <w:pPr>
              <w:spacing w:after="0" w:line="240" w:lineRule="auto"/>
              <w:jc w:val="both"/>
              <w:rPr>
                <w:rFonts w:ascii="Times New Roman" w:hAnsi="Times New Roman"/>
                <w:color w:val="000000"/>
                <w:sz w:val="24"/>
                <w:szCs w:val="24"/>
              </w:rPr>
            </w:pPr>
          </w:p>
        </w:tc>
      </w:tr>
      <w:tr w:rsidR="00D305ED" w:rsidRPr="00887A49" w:rsidTr="00CE352A">
        <w:trPr>
          <w:trHeight w:val="713"/>
        </w:trPr>
        <w:tc>
          <w:tcPr>
            <w:tcW w:w="2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385B94" w:rsidRDefault="00D305ED" w:rsidP="00740F05">
            <w:pPr>
              <w:spacing w:after="0" w:line="240" w:lineRule="auto"/>
              <w:jc w:val="both"/>
              <w:rPr>
                <w:rFonts w:ascii="Times New Roman" w:hAnsi="Times New Roman"/>
                <w:color w:val="000000"/>
                <w:sz w:val="24"/>
                <w:szCs w:val="24"/>
              </w:rPr>
            </w:pPr>
            <w:r w:rsidRPr="00385B94">
              <w:rPr>
                <w:rFonts w:ascii="Times New Roman" w:hAnsi="Times New Roman"/>
                <w:color w:val="000000"/>
                <w:sz w:val="24"/>
                <w:szCs w:val="24"/>
              </w:rPr>
              <w:t xml:space="preserve">Awendo </w:t>
            </w:r>
            <w:r>
              <w:rPr>
                <w:rFonts w:ascii="Times New Roman" w:hAnsi="Times New Roman"/>
                <w:color w:val="000000"/>
                <w:sz w:val="24"/>
                <w:szCs w:val="24"/>
              </w:rPr>
              <w:t>NG-</w:t>
            </w:r>
            <w:r w:rsidRPr="00385B94">
              <w:rPr>
                <w:rFonts w:ascii="Times New Roman" w:hAnsi="Times New Roman"/>
                <w:color w:val="000000"/>
                <w:sz w:val="24"/>
                <w:szCs w:val="24"/>
              </w:rPr>
              <w:t>CDF Office.</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385B94" w:rsidRDefault="00D305ED" w:rsidP="00740F05">
            <w:pPr>
              <w:spacing w:after="0" w:line="240" w:lineRule="auto"/>
              <w:jc w:val="both"/>
              <w:rPr>
                <w:rFonts w:ascii="Times New Roman" w:hAnsi="Times New Roman"/>
                <w:color w:val="000000"/>
                <w:sz w:val="24"/>
                <w:szCs w:val="24"/>
              </w:rPr>
            </w:pPr>
            <w:r w:rsidRPr="00385B94">
              <w:rPr>
                <w:rFonts w:ascii="Times New Roman" w:hAnsi="Times New Roman"/>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385B94" w:rsidRDefault="00D305ED" w:rsidP="00740F05">
            <w:pPr>
              <w:spacing w:after="0" w:line="240" w:lineRule="auto"/>
              <w:jc w:val="both"/>
              <w:rPr>
                <w:rFonts w:ascii="Times New Roman" w:hAnsi="Times New Roman"/>
                <w:color w:val="000000"/>
                <w:sz w:val="24"/>
                <w:szCs w:val="24"/>
              </w:rPr>
            </w:pPr>
            <w:r w:rsidRPr="00385B94">
              <w:rPr>
                <w:rFonts w:ascii="Times New Roman" w:hAnsi="Times New Roman"/>
                <w:color w:val="000000"/>
                <w:sz w:val="24"/>
                <w:szCs w:val="24"/>
              </w:rPr>
              <w:t xml:space="preserve">         670,000.00 </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385B94" w:rsidRDefault="00D305ED" w:rsidP="00740F05">
            <w:pPr>
              <w:spacing w:after="0" w:line="240" w:lineRule="auto"/>
              <w:jc w:val="both"/>
              <w:rPr>
                <w:rFonts w:ascii="Times New Roman" w:hAnsi="Times New Roman"/>
                <w:color w:val="000000"/>
                <w:sz w:val="24"/>
                <w:szCs w:val="24"/>
              </w:rPr>
            </w:pPr>
            <w:r w:rsidRPr="00385B94">
              <w:rPr>
                <w:rFonts w:ascii="Times New Roman" w:hAnsi="Times New Roman"/>
                <w:color w:val="000000"/>
                <w:sz w:val="24"/>
                <w:szCs w:val="24"/>
              </w:rPr>
              <w:t xml:space="preserve">                              -   </w:t>
            </w:r>
          </w:p>
        </w:tc>
        <w:tc>
          <w:tcPr>
            <w:tcW w:w="3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385B94" w:rsidRDefault="00D305ED" w:rsidP="00740F05">
            <w:pPr>
              <w:jc w:val="both"/>
              <w:rPr>
                <w:rFonts w:ascii="Times New Roman" w:hAnsi="Times New Roman"/>
                <w:color w:val="000000"/>
                <w:sz w:val="24"/>
                <w:szCs w:val="24"/>
              </w:rPr>
            </w:pPr>
            <w:r w:rsidRPr="00385B94">
              <w:rPr>
                <w:rFonts w:ascii="Times New Roman" w:hAnsi="Times New Roman"/>
                <w:color w:val="000000"/>
                <w:sz w:val="24"/>
                <w:szCs w:val="24"/>
              </w:rPr>
              <w:t>Painting, replacing worn out locks Ksh 400,000, construction of welded metallic rack filing cabinets Ksh 270,000.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385B94" w:rsidRDefault="00D305ED" w:rsidP="00740F05">
            <w:pPr>
              <w:spacing w:after="0" w:line="240" w:lineRule="auto"/>
              <w:jc w:val="both"/>
              <w:rPr>
                <w:rFonts w:ascii="Times New Roman" w:hAnsi="Times New Roman"/>
                <w:color w:val="000000"/>
                <w:sz w:val="24"/>
                <w:szCs w:val="24"/>
              </w:rPr>
            </w:pPr>
            <w:r w:rsidRPr="00385B94">
              <w:rPr>
                <w:rFonts w:ascii="Times New Roman" w:hAnsi="Times New Roman"/>
                <w:color w:val="000000"/>
                <w:sz w:val="24"/>
                <w:szCs w:val="24"/>
              </w:rPr>
              <w:t>670,000.00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385B94" w:rsidRDefault="00D305ED" w:rsidP="00740F05">
            <w:pPr>
              <w:spacing w:after="0" w:line="240" w:lineRule="auto"/>
              <w:jc w:val="both"/>
              <w:rPr>
                <w:rFonts w:ascii="Times New Roman" w:hAnsi="Times New Roman"/>
                <w:color w:val="000000"/>
                <w:sz w:val="24"/>
                <w:szCs w:val="24"/>
              </w:rPr>
            </w:pPr>
            <w:r w:rsidRPr="00385B94">
              <w:rPr>
                <w:rFonts w:ascii="Times New Roman" w:hAnsi="Times New Roman"/>
                <w:color w:val="000000"/>
                <w:sz w:val="24"/>
                <w:szCs w:val="24"/>
              </w:rPr>
              <w:t>New</w:t>
            </w:r>
          </w:p>
        </w:tc>
      </w:tr>
      <w:tr w:rsidR="00D305ED" w:rsidRPr="00887A49" w:rsidTr="00CE352A">
        <w:trPr>
          <w:trHeight w:val="463"/>
        </w:trPr>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36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r>
      <w:tr w:rsidR="00D305ED" w:rsidRPr="00887A49" w:rsidTr="00CE352A">
        <w:trPr>
          <w:trHeight w:val="713"/>
        </w:trPr>
        <w:tc>
          <w:tcPr>
            <w:tcW w:w="2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TOTAL</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196,401,849.29 </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xml:space="preserve">    </w:t>
            </w:r>
            <w:r>
              <w:rPr>
                <w:rFonts w:ascii="Times New Roman" w:hAnsi="Times New Roman"/>
                <w:color w:val="000000"/>
                <w:sz w:val="24"/>
                <w:szCs w:val="24"/>
              </w:rPr>
              <w:t>59</w:t>
            </w:r>
            <w:r w:rsidRPr="00887A49">
              <w:rPr>
                <w:rFonts w:ascii="Times New Roman" w:hAnsi="Times New Roman"/>
                <w:color w:val="000000"/>
                <w:sz w:val="24"/>
                <w:szCs w:val="24"/>
              </w:rPr>
              <w:t xml:space="preserve">,213,009.98 </w:t>
            </w:r>
          </w:p>
        </w:tc>
        <w:tc>
          <w:tcPr>
            <w:tcW w:w="3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FFFFFF"/>
                <w:sz w:val="24"/>
                <w:szCs w:val="24"/>
              </w:rPr>
            </w:pPr>
            <w:r w:rsidRPr="00887A49">
              <w:rPr>
                <w:rFonts w:ascii="Times New Roman" w:hAnsi="Times New Roman"/>
                <w:color w:val="FFFFFF"/>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b/>
                <w:bCs/>
                <w:color w:val="000000"/>
                <w:sz w:val="24"/>
                <w:szCs w:val="24"/>
              </w:rPr>
            </w:pPr>
            <w:r w:rsidRPr="00887A49">
              <w:rPr>
                <w:rFonts w:ascii="Times New Roman" w:hAnsi="Times New Roman"/>
                <w:b/>
                <w:bCs/>
                <w:color w:val="000000"/>
                <w:sz w:val="24"/>
                <w:szCs w:val="24"/>
              </w:rPr>
              <w:t>137,088,839.31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5ED" w:rsidRPr="00887A49" w:rsidRDefault="00D305ED" w:rsidP="00740F05">
            <w:pPr>
              <w:spacing w:after="0" w:line="240" w:lineRule="auto"/>
              <w:jc w:val="both"/>
              <w:rPr>
                <w:rFonts w:ascii="Times New Roman" w:hAnsi="Times New Roman"/>
                <w:color w:val="000000"/>
                <w:sz w:val="24"/>
                <w:szCs w:val="24"/>
              </w:rPr>
            </w:pPr>
            <w:r w:rsidRPr="00887A49">
              <w:rPr>
                <w:rFonts w:ascii="Times New Roman" w:hAnsi="Times New Roman"/>
                <w:color w:val="000000"/>
                <w:sz w:val="24"/>
                <w:szCs w:val="24"/>
              </w:rPr>
              <w:t> </w:t>
            </w:r>
          </w:p>
        </w:tc>
      </w:tr>
    </w:tbl>
    <w:p w:rsidR="00002FEB" w:rsidRDefault="000D77FD" w:rsidP="00740F05">
      <w:pPr>
        <w:tabs>
          <w:tab w:val="left" w:pos="13500"/>
        </w:tabs>
        <w:spacing w:after="0"/>
        <w:ind w:right="799"/>
        <w:jc w:val="both"/>
        <w:rPr>
          <w:rFonts w:ascii="Georgia" w:eastAsia="Calibri" w:hAnsi="Georgia"/>
          <w:b/>
          <w:sz w:val="24"/>
          <w:szCs w:val="24"/>
        </w:rPr>
      </w:pPr>
      <w:r w:rsidRPr="003A65D9">
        <w:rPr>
          <w:rFonts w:ascii="Georgia" w:eastAsia="Calibri" w:hAnsi="Georgia"/>
          <w:b/>
          <w:sz w:val="24"/>
          <w:szCs w:val="24"/>
        </w:rPr>
        <w:t xml:space="preserve">  </w:t>
      </w:r>
    </w:p>
    <w:p w:rsidR="00002FEB" w:rsidRPr="003E4C03" w:rsidRDefault="00002FEB" w:rsidP="00740F05">
      <w:pPr>
        <w:tabs>
          <w:tab w:val="left" w:pos="13500"/>
        </w:tabs>
        <w:spacing w:after="0"/>
        <w:ind w:right="799"/>
        <w:jc w:val="both"/>
        <w:rPr>
          <w:rFonts w:ascii="Georgia" w:eastAsia="Calibri" w:hAnsi="Georgia"/>
          <w:sz w:val="24"/>
          <w:szCs w:val="24"/>
        </w:rPr>
      </w:pPr>
      <w:r w:rsidRPr="003E4C03">
        <w:rPr>
          <w:rFonts w:ascii="Georgia" w:eastAsia="Calibri" w:hAnsi="Georgia"/>
          <w:sz w:val="24"/>
          <w:szCs w:val="24"/>
        </w:rPr>
        <w:lastRenderedPageBreak/>
        <w:t>The committee while deliberati</w:t>
      </w:r>
      <w:r w:rsidR="0003351C">
        <w:rPr>
          <w:rFonts w:ascii="Georgia" w:eastAsia="Calibri" w:hAnsi="Georgia"/>
          <w:sz w:val="24"/>
          <w:szCs w:val="24"/>
        </w:rPr>
        <w:t>ng</w:t>
      </w:r>
      <w:r w:rsidRPr="003E4C03">
        <w:rPr>
          <w:rFonts w:ascii="Georgia" w:eastAsia="Calibri" w:hAnsi="Georgia"/>
          <w:sz w:val="24"/>
          <w:szCs w:val="24"/>
        </w:rPr>
        <w:t xml:space="preserve"> on the above allocations, </w:t>
      </w:r>
      <w:r w:rsidR="00454B8B" w:rsidRPr="003E4C03">
        <w:rPr>
          <w:rFonts w:ascii="Georgia" w:eastAsia="Calibri" w:hAnsi="Georgia"/>
          <w:sz w:val="24"/>
          <w:szCs w:val="24"/>
        </w:rPr>
        <w:t>there</w:t>
      </w:r>
      <w:r w:rsidRPr="003E4C03">
        <w:rPr>
          <w:rFonts w:ascii="Georgia" w:eastAsia="Calibri" w:hAnsi="Georgia"/>
          <w:sz w:val="24"/>
          <w:szCs w:val="24"/>
        </w:rPr>
        <w:t xml:space="preserve"> were some issues that arose and they discussed them as follows</w:t>
      </w:r>
      <w:r w:rsidR="0007625A">
        <w:rPr>
          <w:rFonts w:ascii="Georgia" w:eastAsia="Calibri" w:hAnsi="Georgia"/>
          <w:sz w:val="24"/>
          <w:szCs w:val="24"/>
        </w:rPr>
        <w:t xml:space="preserve"> in the notes</w:t>
      </w:r>
      <w:r w:rsidRPr="003E4C03">
        <w:rPr>
          <w:rFonts w:ascii="Georgia" w:eastAsia="Calibri" w:hAnsi="Georgia"/>
          <w:sz w:val="24"/>
          <w:szCs w:val="24"/>
        </w:rPr>
        <w:t>.</w:t>
      </w:r>
    </w:p>
    <w:p w:rsidR="00002FEB" w:rsidRPr="00454B8B" w:rsidRDefault="00ED53F2" w:rsidP="00740F05">
      <w:pPr>
        <w:pStyle w:val="ListParagraph"/>
        <w:numPr>
          <w:ilvl w:val="0"/>
          <w:numId w:val="4"/>
        </w:numPr>
        <w:tabs>
          <w:tab w:val="left" w:pos="13500"/>
        </w:tabs>
        <w:spacing w:after="0"/>
        <w:ind w:right="799"/>
        <w:jc w:val="both"/>
        <w:rPr>
          <w:rFonts w:ascii="Georgia" w:eastAsia="Calibri" w:hAnsi="Georgia"/>
          <w:b/>
          <w:sz w:val="24"/>
          <w:szCs w:val="24"/>
          <w:u w:val="single"/>
        </w:rPr>
      </w:pPr>
      <w:r w:rsidRPr="00454B8B">
        <w:rPr>
          <w:rFonts w:ascii="Georgia" w:eastAsia="Calibri" w:hAnsi="Georgia"/>
          <w:b/>
          <w:sz w:val="24"/>
          <w:szCs w:val="24"/>
          <w:u w:val="single"/>
        </w:rPr>
        <w:t>Variations</w:t>
      </w:r>
      <w:r w:rsidR="00002FEB" w:rsidRPr="00454B8B">
        <w:rPr>
          <w:rFonts w:ascii="Georgia" w:eastAsia="Calibri" w:hAnsi="Georgia"/>
          <w:b/>
          <w:sz w:val="24"/>
          <w:szCs w:val="24"/>
          <w:u w:val="single"/>
        </w:rPr>
        <w:t>.</w:t>
      </w:r>
    </w:p>
    <w:p w:rsidR="00002FEB" w:rsidRDefault="00002FEB"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Georgia" w:eastAsia="Calibri" w:hAnsi="Georgia"/>
          <w:sz w:val="24"/>
          <w:szCs w:val="24"/>
        </w:rPr>
        <w:t xml:space="preserve">Construction of classroom in Awendo has been set at a standardized amount of </w:t>
      </w:r>
      <w:r w:rsidR="009650D7">
        <w:rPr>
          <w:rFonts w:ascii="Georgia" w:eastAsia="Calibri" w:hAnsi="Georgia"/>
          <w:sz w:val="24"/>
          <w:szCs w:val="24"/>
        </w:rPr>
        <w:t>K</w:t>
      </w:r>
      <w:r w:rsidRPr="003E4C03">
        <w:rPr>
          <w:rFonts w:ascii="Georgia" w:eastAsia="Calibri" w:hAnsi="Georgia"/>
          <w:sz w:val="24"/>
          <w:szCs w:val="24"/>
        </w:rPr>
        <w:t xml:space="preserve">sh 800,000 </w:t>
      </w:r>
      <w:r w:rsidR="000D4845">
        <w:rPr>
          <w:rFonts w:ascii="Georgia" w:eastAsia="Calibri" w:hAnsi="Georgia"/>
          <w:sz w:val="24"/>
          <w:szCs w:val="24"/>
        </w:rPr>
        <w:t xml:space="preserve">While that of admin block </w:t>
      </w:r>
      <w:r w:rsidR="00A0753E">
        <w:rPr>
          <w:rFonts w:ascii="Georgia" w:eastAsia="Calibri" w:hAnsi="Georgia"/>
          <w:sz w:val="24"/>
          <w:szCs w:val="24"/>
        </w:rPr>
        <w:t xml:space="preserve">in secondary school </w:t>
      </w:r>
      <w:r w:rsidR="000D4845">
        <w:rPr>
          <w:rFonts w:ascii="Georgia" w:eastAsia="Calibri" w:hAnsi="Georgia"/>
          <w:sz w:val="24"/>
          <w:szCs w:val="24"/>
        </w:rPr>
        <w:t xml:space="preserve">is set at </w:t>
      </w:r>
      <w:r w:rsidR="00D924CD">
        <w:rPr>
          <w:rFonts w:ascii="Georgia" w:eastAsia="Calibri" w:hAnsi="Georgia"/>
          <w:sz w:val="24"/>
          <w:szCs w:val="24"/>
        </w:rPr>
        <w:t>Ksh</w:t>
      </w:r>
      <w:r w:rsidR="000D4845">
        <w:rPr>
          <w:rFonts w:ascii="Georgia" w:eastAsia="Calibri" w:hAnsi="Georgia"/>
          <w:sz w:val="24"/>
          <w:szCs w:val="24"/>
        </w:rPr>
        <w:t xml:space="preserve"> 2,400,000</w:t>
      </w:r>
      <w:r w:rsidR="00ED53F2">
        <w:rPr>
          <w:rFonts w:ascii="Georgia" w:eastAsia="Calibri" w:hAnsi="Georgia"/>
          <w:sz w:val="24"/>
          <w:szCs w:val="24"/>
        </w:rPr>
        <w:t xml:space="preserve">. A standardized </w:t>
      </w:r>
      <w:r w:rsidR="00FF749C">
        <w:rPr>
          <w:rFonts w:ascii="Georgia" w:eastAsia="Calibri" w:hAnsi="Georgia"/>
          <w:sz w:val="24"/>
          <w:szCs w:val="24"/>
        </w:rPr>
        <w:t>normal</w:t>
      </w:r>
      <w:r w:rsidR="00ED53F2">
        <w:rPr>
          <w:rFonts w:ascii="Georgia" w:eastAsia="Calibri" w:hAnsi="Georgia"/>
          <w:sz w:val="24"/>
          <w:szCs w:val="24"/>
        </w:rPr>
        <w:t xml:space="preserve"> dormitory has been set at a cost of </w:t>
      </w:r>
      <w:r w:rsidR="00D924CD">
        <w:rPr>
          <w:rFonts w:ascii="Georgia" w:eastAsia="Calibri" w:hAnsi="Georgia"/>
          <w:sz w:val="24"/>
          <w:szCs w:val="24"/>
        </w:rPr>
        <w:t>Ksh</w:t>
      </w:r>
      <w:r w:rsidR="00ED53F2">
        <w:rPr>
          <w:rFonts w:ascii="Georgia" w:eastAsia="Calibri" w:hAnsi="Georgia"/>
          <w:sz w:val="24"/>
          <w:szCs w:val="24"/>
        </w:rPr>
        <w:t xml:space="preserve"> </w:t>
      </w:r>
      <w:r w:rsidR="00FF749C">
        <w:rPr>
          <w:rFonts w:ascii="Georgia" w:eastAsia="Calibri" w:hAnsi="Georgia"/>
          <w:sz w:val="24"/>
          <w:szCs w:val="24"/>
        </w:rPr>
        <w:t>3,600,000</w:t>
      </w:r>
      <w:r w:rsidR="008E3182">
        <w:rPr>
          <w:rFonts w:ascii="Georgia" w:eastAsia="Calibri" w:hAnsi="Georgia"/>
          <w:sz w:val="24"/>
          <w:szCs w:val="24"/>
        </w:rPr>
        <w:t xml:space="preserve"> </w:t>
      </w:r>
      <w:r w:rsidR="00A0753E">
        <w:rPr>
          <w:rFonts w:ascii="Georgia" w:eastAsia="Calibri" w:hAnsi="Georgia"/>
          <w:sz w:val="24"/>
          <w:szCs w:val="24"/>
        </w:rPr>
        <w:t xml:space="preserve">while </w:t>
      </w:r>
      <w:r w:rsidR="008E3182">
        <w:rPr>
          <w:rFonts w:ascii="Georgia" w:eastAsia="Calibri" w:hAnsi="Georgia"/>
          <w:sz w:val="24"/>
          <w:szCs w:val="24"/>
        </w:rPr>
        <w:t>Construction of Chiefs office at a standardized cost of Ksh 1,400,000</w:t>
      </w:r>
      <w:r w:rsidR="00FF749C">
        <w:rPr>
          <w:rFonts w:ascii="Georgia" w:eastAsia="Calibri" w:hAnsi="Georgia"/>
          <w:sz w:val="24"/>
          <w:szCs w:val="24"/>
        </w:rPr>
        <w:t>. However</w:t>
      </w:r>
      <w:r w:rsidRPr="003E4C03">
        <w:rPr>
          <w:rFonts w:ascii="Georgia" w:eastAsia="Calibri" w:hAnsi="Georgia"/>
          <w:sz w:val="24"/>
          <w:szCs w:val="24"/>
        </w:rPr>
        <w:t xml:space="preserve"> due to varied factors such as transport cost, distance environment </w:t>
      </w:r>
      <w:r w:rsidR="00454B8B" w:rsidRPr="003E4C03">
        <w:rPr>
          <w:rFonts w:ascii="Georgia" w:eastAsia="Calibri" w:hAnsi="Georgia"/>
          <w:sz w:val="24"/>
          <w:szCs w:val="24"/>
        </w:rPr>
        <w:t>etc.</w:t>
      </w:r>
      <w:r w:rsidRPr="003E4C03">
        <w:rPr>
          <w:rFonts w:ascii="Georgia" w:eastAsia="Calibri" w:hAnsi="Georgia"/>
          <w:sz w:val="24"/>
          <w:szCs w:val="24"/>
        </w:rPr>
        <w:t xml:space="preserve"> </w:t>
      </w:r>
      <w:r w:rsidR="00ED53F2">
        <w:rPr>
          <w:rFonts w:ascii="Georgia" w:eastAsia="Calibri" w:hAnsi="Georgia"/>
          <w:sz w:val="24"/>
          <w:szCs w:val="24"/>
        </w:rPr>
        <w:t>can</w:t>
      </w:r>
      <w:r w:rsidRPr="003E4C03">
        <w:rPr>
          <w:rFonts w:ascii="Georgia" w:eastAsia="Calibri" w:hAnsi="Georgia"/>
          <w:sz w:val="24"/>
          <w:szCs w:val="24"/>
        </w:rPr>
        <w:t xml:space="preserve"> mak</w:t>
      </w:r>
      <w:r w:rsidR="00ED53F2">
        <w:rPr>
          <w:rFonts w:ascii="Georgia" w:eastAsia="Calibri" w:hAnsi="Georgia"/>
          <w:sz w:val="24"/>
          <w:szCs w:val="24"/>
        </w:rPr>
        <w:t>e</w:t>
      </w:r>
      <w:r w:rsidRPr="003E4C03">
        <w:rPr>
          <w:rFonts w:ascii="Georgia" w:eastAsia="Calibri" w:hAnsi="Georgia"/>
          <w:sz w:val="24"/>
          <w:szCs w:val="24"/>
        </w:rPr>
        <w:t xml:space="preserve"> the cost either to vary upward or downward. The committee recommended the cost to move by </w:t>
      </w:r>
      <w:r w:rsidR="00A0753E">
        <w:rPr>
          <w:rFonts w:ascii="Georgia" w:eastAsia="Calibri" w:hAnsi="Georgia"/>
          <w:sz w:val="24"/>
          <w:szCs w:val="24"/>
        </w:rPr>
        <w:t>2</w:t>
      </w:r>
      <w:r w:rsidRPr="003E4C03">
        <w:rPr>
          <w:rFonts w:ascii="Georgia" w:eastAsia="Calibri" w:hAnsi="Georgia"/>
          <w:sz w:val="24"/>
          <w:szCs w:val="24"/>
        </w:rPr>
        <w:t>5% upward or 5% downward.</w:t>
      </w:r>
    </w:p>
    <w:p w:rsidR="00ED53F2" w:rsidRPr="00454B8B" w:rsidRDefault="00ED53F2" w:rsidP="00740F05">
      <w:pPr>
        <w:pStyle w:val="ListParagraph"/>
        <w:numPr>
          <w:ilvl w:val="0"/>
          <w:numId w:val="4"/>
        </w:numPr>
        <w:tabs>
          <w:tab w:val="left" w:pos="13500"/>
        </w:tabs>
        <w:spacing w:after="0"/>
        <w:ind w:right="799"/>
        <w:jc w:val="both"/>
        <w:rPr>
          <w:rFonts w:ascii="Georgia" w:eastAsia="Calibri" w:hAnsi="Georgia"/>
          <w:b/>
          <w:sz w:val="24"/>
          <w:szCs w:val="24"/>
          <w:u w:val="single"/>
        </w:rPr>
      </w:pPr>
      <w:r w:rsidRPr="00454B8B">
        <w:rPr>
          <w:rFonts w:ascii="Georgia" w:eastAsia="Calibri" w:hAnsi="Georgia"/>
          <w:b/>
          <w:sz w:val="24"/>
          <w:szCs w:val="24"/>
          <w:u w:val="single"/>
        </w:rPr>
        <w:t>Ongoing projects.</w:t>
      </w:r>
    </w:p>
    <w:p w:rsidR="009C4176" w:rsidRPr="003E4C03" w:rsidRDefault="009C4176"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Georgia" w:eastAsia="Calibri" w:hAnsi="Georgia"/>
          <w:sz w:val="24"/>
          <w:szCs w:val="24"/>
        </w:rPr>
        <w:t xml:space="preserve">Lianda primary school was allocated </w:t>
      </w:r>
      <w:r w:rsidR="00D924CD" w:rsidRPr="003E4C03">
        <w:rPr>
          <w:rFonts w:ascii="Georgia" w:eastAsia="Calibri" w:hAnsi="Georgia"/>
          <w:sz w:val="24"/>
          <w:szCs w:val="24"/>
        </w:rPr>
        <w:t>Ksh</w:t>
      </w:r>
      <w:r w:rsidRPr="003E4C03">
        <w:rPr>
          <w:rFonts w:ascii="Georgia" w:eastAsia="Calibri" w:hAnsi="Georgia"/>
          <w:sz w:val="24"/>
          <w:szCs w:val="24"/>
        </w:rPr>
        <w:t xml:space="preserve"> 1</w:t>
      </w:r>
      <w:r w:rsidR="00130AD8" w:rsidRPr="003E4C03">
        <w:rPr>
          <w:rFonts w:ascii="Georgia" w:eastAsia="Calibri" w:hAnsi="Georgia"/>
          <w:sz w:val="24"/>
          <w:szCs w:val="24"/>
        </w:rPr>
        <w:t>,</w:t>
      </w:r>
      <w:r w:rsidRPr="003E4C03">
        <w:rPr>
          <w:rFonts w:ascii="Georgia" w:eastAsia="Calibri" w:hAnsi="Georgia"/>
          <w:sz w:val="24"/>
          <w:szCs w:val="24"/>
        </w:rPr>
        <w:t>500</w:t>
      </w:r>
      <w:r w:rsidR="00130AD8" w:rsidRPr="003E4C03">
        <w:rPr>
          <w:rFonts w:ascii="Georgia" w:eastAsia="Calibri" w:hAnsi="Georgia"/>
          <w:sz w:val="24"/>
          <w:szCs w:val="24"/>
        </w:rPr>
        <w:t>,</w:t>
      </w:r>
      <w:r w:rsidRPr="003E4C03">
        <w:rPr>
          <w:rFonts w:ascii="Georgia" w:eastAsia="Calibri" w:hAnsi="Georgia"/>
          <w:sz w:val="24"/>
          <w:szCs w:val="24"/>
        </w:rPr>
        <w:t xml:space="preserve">000 to open access road in 2016/2017 however the project was declined and the management had to </w:t>
      </w:r>
      <w:r w:rsidR="005C1E3C" w:rsidRPr="003E4C03">
        <w:rPr>
          <w:rFonts w:ascii="Georgia" w:eastAsia="Calibri" w:hAnsi="Georgia"/>
          <w:sz w:val="24"/>
          <w:szCs w:val="24"/>
        </w:rPr>
        <w:t>seek</w:t>
      </w:r>
      <w:r w:rsidRPr="003E4C03">
        <w:rPr>
          <w:rFonts w:ascii="Georgia" w:eastAsia="Calibri" w:hAnsi="Georgia"/>
          <w:sz w:val="24"/>
          <w:szCs w:val="24"/>
        </w:rPr>
        <w:t xml:space="preserve"> for re-allocation to construct 2 </w:t>
      </w:r>
      <w:r w:rsidR="005C1E3C" w:rsidRPr="003E4C03">
        <w:rPr>
          <w:rFonts w:ascii="Georgia" w:eastAsia="Calibri" w:hAnsi="Georgia"/>
          <w:sz w:val="24"/>
          <w:szCs w:val="24"/>
        </w:rPr>
        <w:t>classrooms</w:t>
      </w:r>
      <w:r w:rsidRPr="003E4C03">
        <w:rPr>
          <w:rFonts w:ascii="Georgia" w:eastAsia="Calibri" w:hAnsi="Georgia"/>
          <w:sz w:val="24"/>
          <w:szCs w:val="24"/>
        </w:rPr>
        <w:t xml:space="preserve">. The two classrooms were approved </w:t>
      </w:r>
      <w:r w:rsidR="00ED53F2">
        <w:rPr>
          <w:rFonts w:ascii="Georgia" w:eastAsia="Calibri" w:hAnsi="Georgia"/>
          <w:sz w:val="24"/>
          <w:szCs w:val="24"/>
        </w:rPr>
        <w:t>and done to roofing and shattering level. The</w:t>
      </w:r>
      <w:r w:rsidRPr="003E4C03">
        <w:rPr>
          <w:rFonts w:ascii="Georgia" w:eastAsia="Calibri" w:hAnsi="Georgia"/>
          <w:sz w:val="24"/>
          <w:szCs w:val="24"/>
        </w:rPr>
        <w:t xml:space="preserve"> </w:t>
      </w:r>
      <w:r w:rsidR="00D924CD" w:rsidRPr="003E4C03">
        <w:rPr>
          <w:rFonts w:ascii="Georgia" w:eastAsia="Calibri" w:hAnsi="Georgia"/>
          <w:sz w:val="24"/>
          <w:szCs w:val="24"/>
        </w:rPr>
        <w:t>Ksh</w:t>
      </w:r>
      <w:r w:rsidRPr="003E4C03">
        <w:rPr>
          <w:rFonts w:ascii="Georgia" w:eastAsia="Calibri" w:hAnsi="Georgia"/>
          <w:sz w:val="24"/>
          <w:szCs w:val="24"/>
        </w:rPr>
        <w:t xml:space="preserve"> 1</w:t>
      </w:r>
      <w:r w:rsidR="00130AD8" w:rsidRPr="003E4C03">
        <w:rPr>
          <w:rFonts w:ascii="Georgia" w:eastAsia="Calibri" w:hAnsi="Georgia"/>
          <w:sz w:val="24"/>
          <w:szCs w:val="24"/>
        </w:rPr>
        <w:t>,</w:t>
      </w:r>
      <w:r w:rsidRPr="003E4C03">
        <w:rPr>
          <w:rFonts w:ascii="Georgia" w:eastAsia="Calibri" w:hAnsi="Georgia"/>
          <w:sz w:val="24"/>
          <w:szCs w:val="24"/>
        </w:rPr>
        <w:t>5</w:t>
      </w:r>
      <w:r w:rsidR="00130AD8" w:rsidRPr="003E4C03">
        <w:rPr>
          <w:rFonts w:ascii="Georgia" w:eastAsia="Calibri" w:hAnsi="Georgia"/>
          <w:sz w:val="24"/>
          <w:szCs w:val="24"/>
        </w:rPr>
        <w:t>0</w:t>
      </w:r>
      <w:r w:rsidRPr="003E4C03">
        <w:rPr>
          <w:rFonts w:ascii="Georgia" w:eastAsia="Calibri" w:hAnsi="Georgia"/>
          <w:sz w:val="24"/>
          <w:szCs w:val="24"/>
        </w:rPr>
        <w:t>0</w:t>
      </w:r>
      <w:r w:rsidR="00130AD8" w:rsidRPr="003E4C03">
        <w:rPr>
          <w:rFonts w:ascii="Georgia" w:eastAsia="Calibri" w:hAnsi="Georgia"/>
          <w:sz w:val="24"/>
          <w:szCs w:val="24"/>
        </w:rPr>
        <w:t>,</w:t>
      </w:r>
      <w:r w:rsidRPr="003E4C03">
        <w:rPr>
          <w:rFonts w:ascii="Georgia" w:eastAsia="Calibri" w:hAnsi="Georgia"/>
          <w:sz w:val="24"/>
          <w:szCs w:val="24"/>
        </w:rPr>
        <w:t xml:space="preserve">000 was not enough as per Bill of quantity hence additional </w:t>
      </w:r>
      <w:r w:rsidR="00D924CD" w:rsidRPr="003E4C03">
        <w:rPr>
          <w:rFonts w:ascii="Georgia" w:eastAsia="Calibri" w:hAnsi="Georgia"/>
          <w:sz w:val="24"/>
          <w:szCs w:val="24"/>
        </w:rPr>
        <w:t>Ksh</w:t>
      </w:r>
      <w:r w:rsidRPr="003E4C03">
        <w:rPr>
          <w:rFonts w:ascii="Georgia" w:eastAsia="Calibri" w:hAnsi="Georgia"/>
          <w:sz w:val="24"/>
          <w:szCs w:val="24"/>
        </w:rPr>
        <w:t xml:space="preserve"> 300,000 </w:t>
      </w:r>
      <w:r w:rsidR="009B47DC">
        <w:rPr>
          <w:rFonts w:ascii="Georgia" w:eastAsia="Calibri" w:hAnsi="Georgia"/>
          <w:sz w:val="24"/>
          <w:szCs w:val="24"/>
        </w:rPr>
        <w:t xml:space="preserve">required </w:t>
      </w:r>
      <w:r w:rsidRPr="003E4C03">
        <w:rPr>
          <w:rFonts w:ascii="Georgia" w:eastAsia="Calibri" w:hAnsi="Georgia"/>
          <w:sz w:val="24"/>
          <w:szCs w:val="24"/>
        </w:rPr>
        <w:t>to complete the project.</w:t>
      </w:r>
    </w:p>
    <w:p w:rsidR="009C4176" w:rsidRPr="003E4C03" w:rsidRDefault="009C4176"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Georgia" w:eastAsia="Calibri" w:hAnsi="Georgia"/>
          <w:sz w:val="24"/>
          <w:szCs w:val="24"/>
        </w:rPr>
        <w:t xml:space="preserve">Bonde primary </w:t>
      </w:r>
      <w:r w:rsidR="005E729F" w:rsidRPr="003E4C03">
        <w:rPr>
          <w:rFonts w:ascii="Georgia" w:eastAsia="Calibri" w:hAnsi="Georgia"/>
          <w:sz w:val="24"/>
          <w:szCs w:val="24"/>
        </w:rPr>
        <w:t xml:space="preserve">school </w:t>
      </w:r>
      <w:r w:rsidRPr="003E4C03">
        <w:rPr>
          <w:rFonts w:ascii="Georgia" w:eastAsia="Calibri" w:hAnsi="Georgia"/>
          <w:sz w:val="24"/>
          <w:szCs w:val="24"/>
        </w:rPr>
        <w:t xml:space="preserve">was allocated </w:t>
      </w:r>
      <w:r w:rsidR="00D924CD" w:rsidRPr="003E4C03">
        <w:rPr>
          <w:rFonts w:ascii="Georgia" w:eastAsia="Calibri" w:hAnsi="Georgia"/>
          <w:sz w:val="24"/>
          <w:szCs w:val="24"/>
        </w:rPr>
        <w:t>Ksh</w:t>
      </w:r>
      <w:r w:rsidRPr="003E4C03">
        <w:rPr>
          <w:rFonts w:ascii="Georgia" w:eastAsia="Calibri" w:hAnsi="Georgia"/>
          <w:sz w:val="24"/>
          <w:szCs w:val="24"/>
        </w:rPr>
        <w:t xml:space="preserve"> 1</w:t>
      </w:r>
      <w:r w:rsidR="005E729F" w:rsidRPr="003E4C03">
        <w:rPr>
          <w:rFonts w:ascii="Georgia" w:eastAsia="Calibri" w:hAnsi="Georgia"/>
          <w:sz w:val="24"/>
          <w:szCs w:val="24"/>
        </w:rPr>
        <w:t>,</w:t>
      </w:r>
      <w:r w:rsidRPr="003E4C03">
        <w:rPr>
          <w:rFonts w:ascii="Georgia" w:eastAsia="Calibri" w:hAnsi="Georgia"/>
          <w:sz w:val="24"/>
          <w:szCs w:val="24"/>
        </w:rPr>
        <w:t xml:space="preserve">500,000 in 2019/2020 to construct 2 classrooms. The school is situated in a swampy area hence requiring </w:t>
      </w:r>
      <w:r w:rsidR="005E729F" w:rsidRPr="003E4C03">
        <w:rPr>
          <w:rFonts w:ascii="Georgia" w:eastAsia="Calibri" w:hAnsi="Georgia"/>
          <w:sz w:val="24"/>
          <w:szCs w:val="24"/>
        </w:rPr>
        <w:t>a floating</w:t>
      </w:r>
      <w:r w:rsidRPr="003E4C03">
        <w:rPr>
          <w:rFonts w:ascii="Georgia" w:eastAsia="Calibri" w:hAnsi="Georgia"/>
          <w:sz w:val="24"/>
          <w:szCs w:val="24"/>
        </w:rPr>
        <w:t xml:space="preserve"> foundation. The </w:t>
      </w:r>
      <w:r w:rsidR="005E729F" w:rsidRPr="003E4C03">
        <w:rPr>
          <w:rFonts w:ascii="Georgia" w:eastAsia="Calibri" w:hAnsi="Georgia"/>
          <w:sz w:val="24"/>
          <w:szCs w:val="24"/>
        </w:rPr>
        <w:t>actual</w:t>
      </w:r>
      <w:r w:rsidRPr="003E4C03">
        <w:rPr>
          <w:rFonts w:ascii="Georgia" w:eastAsia="Calibri" w:hAnsi="Georgia"/>
          <w:sz w:val="24"/>
          <w:szCs w:val="24"/>
        </w:rPr>
        <w:t xml:space="preserve"> cost as per BQ </w:t>
      </w:r>
      <w:r w:rsidR="005E729F" w:rsidRPr="003E4C03">
        <w:rPr>
          <w:rFonts w:ascii="Georgia" w:eastAsia="Calibri" w:hAnsi="Georgia"/>
          <w:sz w:val="24"/>
          <w:szCs w:val="24"/>
        </w:rPr>
        <w:t>was</w:t>
      </w:r>
      <w:r w:rsidRPr="003E4C03">
        <w:rPr>
          <w:rFonts w:ascii="Georgia" w:eastAsia="Calibri" w:hAnsi="Georgia"/>
          <w:sz w:val="24"/>
          <w:szCs w:val="24"/>
        </w:rPr>
        <w:t xml:space="preserve"> 2.2M. The committee therefore discussed and agreed to add </w:t>
      </w:r>
      <w:r w:rsidR="00D924CD" w:rsidRPr="003E4C03">
        <w:rPr>
          <w:rFonts w:ascii="Georgia" w:eastAsia="Calibri" w:hAnsi="Georgia"/>
          <w:sz w:val="24"/>
          <w:szCs w:val="24"/>
        </w:rPr>
        <w:t>Ksh</w:t>
      </w:r>
      <w:r w:rsidRPr="003E4C03">
        <w:rPr>
          <w:rFonts w:ascii="Georgia" w:eastAsia="Calibri" w:hAnsi="Georgia"/>
          <w:sz w:val="24"/>
          <w:szCs w:val="24"/>
        </w:rPr>
        <w:t xml:space="preserve"> 700,000 to complete it</w:t>
      </w:r>
      <w:r w:rsidR="005E729F" w:rsidRPr="003E4C03">
        <w:rPr>
          <w:rFonts w:ascii="Georgia" w:eastAsia="Calibri" w:hAnsi="Georgia"/>
          <w:sz w:val="24"/>
          <w:szCs w:val="24"/>
        </w:rPr>
        <w:t>.</w:t>
      </w:r>
      <w:r w:rsidR="00ED53F2">
        <w:rPr>
          <w:rFonts w:ascii="Georgia" w:eastAsia="Calibri" w:hAnsi="Georgia"/>
          <w:sz w:val="24"/>
          <w:szCs w:val="24"/>
        </w:rPr>
        <w:t xml:space="preserve"> Remember</w:t>
      </w:r>
      <w:r w:rsidR="009B47DC">
        <w:rPr>
          <w:rFonts w:ascii="Georgia" w:eastAsia="Calibri" w:hAnsi="Georgia"/>
          <w:sz w:val="24"/>
          <w:szCs w:val="24"/>
        </w:rPr>
        <w:t xml:space="preserve"> th</w:t>
      </w:r>
      <w:r w:rsidR="00ED53F2">
        <w:rPr>
          <w:rFonts w:ascii="Georgia" w:eastAsia="Calibri" w:hAnsi="Georgia"/>
          <w:sz w:val="24"/>
          <w:szCs w:val="24"/>
        </w:rPr>
        <w:t>is fund is inclusive of 5% admin</w:t>
      </w:r>
    </w:p>
    <w:p w:rsidR="005E729F" w:rsidRPr="003E4C03" w:rsidRDefault="005E729F"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Times New Roman" w:hAnsi="Times New Roman"/>
          <w:color w:val="000000"/>
          <w:sz w:val="24"/>
          <w:szCs w:val="24"/>
        </w:rPr>
        <w:t xml:space="preserve">St </w:t>
      </w:r>
      <w:r w:rsidR="00B268E0" w:rsidRPr="003E4C03">
        <w:rPr>
          <w:rFonts w:ascii="Times New Roman" w:hAnsi="Times New Roman"/>
          <w:color w:val="000000"/>
          <w:sz w:val="24"/>
          <w:szCs w:val="24"/>
        </w:rPr>
        <w:t>Mary’s</w:t>
      </w:r>
      <w:r w:rsidRPr="003E4C03">
        <w:rPr>
          <w:rFonts w:ascii="Times New Roman" w:hAnsi="Times New Roman"/>
          <w:color w:val="000000"/>
          <w:sz w:val="24"/>
          <w:szCs w:val="24"/>
        </w:rPr>
        <w:t xml:space="preserve"> Ang</w:t>
      </w:r>
      <w:r w:rsidR="00B268E0">
        <w:rPr>
          <w:rFonts w:ascii="Times New Roman" w:hAnsi="Times New Roman"/>
          <w:color w:val="000000"/>
          <w:sz w:val="24"/>
          <w:szCs w:val="24"/>
        </w:rPr>
        <w:t>’</w:t>
      </w:r>
      <w:r w:rsidRPr="003E4C03">
        <w:rPr>
          <w:rFonts w:ascii="Times New Roman" w:hAnsi="Times New Roman"/>
          <w:color w:val="000000"/>
          <w:sz w:val="24"/>
          <w:szCs w:val="24"/>
        </w:rPr>
        <w:t xml:space="preserve">ogo mixed secondary school was allocated </w:t>
      </w:r>
      <w:r w:rsidR="00D924CD" w:rsidRPr="003E4C03">
        <w:rPr>
          <w:rFonts w:ascii="Times New Roman" w:hAnsi="Times New Roman"/>
          <w:color w:val="000000"/>
          <w:sz w:val="24"/>
          <w:szCs w:val="24"/>
        </w:rPr>
        <w:t>Ksh</w:t>
      </w:r>
      <w:r w:rsidRPr="003E4C03">
        <w:rPr>
          <w:rFonts w:ascii="Times New Roman" w:hAnsi="Times New Roman"/>
          <w:color w:val="000000"/>
          <w:sz w:val="24"/>
          <w:szCs w:val="24"/>
        </w:rPr>
        <w:t xml:space="preserve"> 1,000,000 in 2018/2019 financial year to construct one storey modern laboratory. Based on the plan and the design the pl</w:t>
      </w:r>
      <w:r w:rsidR="00ED53F2">
        <w:rPr>
          <w:rFonts w:ascii="Times New Roman" w:hAnsi="Times New Roman"/>
          <w:color w:val="000000"/>
          <w:sz w:val="24"/>
          <w:szCs w:val="24"/>
        </w:rPr>
        <w:t>an has been revised downward to</w:t>
      </w:r>
      <w:r w:rsidRPr="003E4C03">
        <w:rPr>
          <w:rFonts w:ascii="Times New Roman" w:hAnsi="Times New Roman"/>
          <w:color w:val="000000"/>
          <w:sz w:val="24"/>
          <w:szCs w:val="24"/>
        </w:rPr>
        <w:t xml:space="preserve"> construct a normal school laboratory </w:t>
      </w:r>
      <w:r w:rsidR="00ED53F2">
        <w:rPr>
          <w:rFonts w:ascii="Times New Roman" w:hAnsi="Times New Roman"/>
          <w:color w:val="000000"/>
          <w:sz w:val="24"/>
          <w:szCs w:val="24"/>
        </w:rPr>
        <w:t xml:space="preserve">with a capacity of 90 </w:t>
      </w:r>
      <w:r w:rsidR="00B268E0">
        <w:rPr>
          <w:rFonts w:ascii="Times New Roman" w:hAnsi="Times New Roman"/>
          <w:color w:val="000000"/>
          <w:sz w:val="24"/>
          <w:szCs w:val="24"/>
        </w:rPr>
        <w:t>students</w:t>
      </w:r>
      <w:r w:rsidR="00ED53F2">
        <w:rPr>
          <w:rFonts w:ascii="Times New Roman" w:hAnsi="Times New Roman"/>
          <w:color w:val="000000"/>
          <w:sz w:val="24"/>
          <w:szCs w:val="24"/>
        </w:rPr>
        <w:t xml:space="preserve"> at a total</w:t>
      </w:r>
      <w:r w:rsidRPr="003E4C03">
        <w:rPr>
          <w:rFonts w:ascii="Times New Roman" w:hAnsi="Times New Roman"/>
          <w:color w:val="000000"/>
          <w:sz w:val="24"/>
          <w:szCs w:val="24"/>
        </w:rPr>
        <w:t xml:space="preserve"> cost </w:t>
      </w:r>
      <w:r w:rsidR="00ED53F2">
        <w:rPr>
          <w:rFonts w:ascii="Times New Roman" w:hAnsi="Times New Roman"/>
          <w:color w:val="000000"/>
          <w:sz w:val="24"/>
          <w:szCs w:val="24"/>
        </w:rPr>
        <w:t xml:space="preserve">of </w:t>
      </w:r>
      <w:r w:rsidR="00D924CD" w:rsidRPr="003E4C03">
        <w:rPr>
          <w:rFonts w:ascii="Times New Roman" w:hAnsi="Times New Roman"/>
          <w:color w:val="000000"/>
          <w:sz w:val="24"/>
          <w:szCs w:val="24"/>
        </w:rPr>
        <w:t>Ksh</w:t>
      </w:r>
      <w:r w:rsidRPr="003E4C03">
        <w:rPr>
          <w:rFonts w:ascii="Times New Roman" w:hAnsi="Times New Roman"/>
          <w:color w:val="000000"/>
          <w:sz w:val="24"/>
          <w:szCs w:val="24"/>
        </w:rPr>
        <w:t xml:space="preserve"> 3,000,000. Therefore, the committee agreed to add </w:t>
      </w:r>
      <w:r w:rsidR="00D924CD" w:rsidRPr="003E4C03">
        <w:rPr>
          <w:rFonts w:ascii="Times New Roman" w:hAnsi="Times New Roman"/>
          <w:color w:val="000000"/>
          <w:sz w:val="24"/>
          <w:szCs w:val="24"/>
        </w:rPr>
        <w:t>Ksh</w:t>
      </w:r>
      <w:r w:rsidRPr="003E4C03">
        <w:rPr>
          <w:rFonts w:ascii="Times New Roman" w:hAnsi="Times New Roman"/>
          <w:color w:val="000000"/>
          <w:sz w:val="24"/>
          <w:szCs w:val="24"/>
        </w:rPr>
        <w:t xml:space="preserve"> 2,000,000.00</w:t>
      </w:r>
    </w:p>
    <w:p w:rsidR="009C4176" w:rsidRPr="003E4C03" w:rsidRDefault="00130AD8"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Times New Roman" w:hAnsi="Times New Roman"/>
          <w:color w:val="000000"/>
          <w:sz w:val="24"/>
          <w:szCs w:val="24"/>
        </w:rPr>
        <w:t xml:space="preserve">Kogelo mixed sec school. The project was funded in the financial year 2018/2019. In 2019/2020 the project was not funded since the amount allocated in 2018/2016 had not been utilized </w:t>
      </w:r>
      <w:r w:rsidR="00ED53F2">
        <w:rPr>
          <w:rFonts w:ascii="Times New Roman" w:hAnsi="Times New Roman"/>
          <w:color w:val="000000"/>
          <w:sz w:val="24"/>
          <w:szCs w:val="24"/>
        </w:rPr>
        <w:t xml:space="preserve">due to procurement procedures that took time </w:t>
      </w:r>
      <w:r w:rsidRPr="003E4C03">
        <w:rPr>
          <w:rFonts w:ascii="Times New Roman" w:hAnsi="Times New Roman"/>
          <w:color w:val="000000"/>
          <w:sz w:val="24"/>
          <w:szCs w:val="24"/>
        </w:rPr>
        <w:t>therefore the committee in their deliberation decided to allocate 2</w:t>
      </w:r>
      <w:r w:rsidR="00ED53F2">
        <w:rPr>
          <w:rFonts w:ascii="Times New Roman" w:hAnsi="Times New Roman"/>
          <w:color w:val="000000"/>
          <w:sz w:val="24"/>
          <w:szCs w:val="24"/>
        </w:rPr>
        <w:t>,</w:t>
      </w:r>
      <w:r w:rsidRPr="003E4C03">
        <w:rPr>
          <w:rFonts w:ascii="Times New Roman" w:hAnsi="Times New Roman"/>
          <w:color w:val="000000"/>
          <w:sz w:val="24"/>
          <w:szCs w:val="24"/>
        </w:rPr>
        <w:t>600</w:t>
      </w:r>
      <w:r w:rsidR="00ED53F2">
        <w:rPr>
          <w:rFonts w:ascii="Times New Roman" w:hAnsi="Times New Roman"/>
          <w:color w:val="000000"/>
          <w:sz w:val="24"/>
          <w:szCs w:val="24"/>
        </w:rPr>
        <w:t>,</w:t>
      </w:r>
      <w:r w:rsidRPr="003E4C03">
        <w:rPr>
          <w:rFonts w:ascii="Times New Roman" w:hAnsi="Times New Roman"/>
          <w:color w:val="000000"/>
          <w:sz w:val="24"/>
          <w:szCs w:val="24"/>
        </w:rPr>
        <w:t>000 to complete it in the financial year 2020/2021.</w:t>
      </w:r>
    </w:p>
    <w:p w:rsidR="00130AD8" w:rsidRPr="002F7D90" w:rsidRDefault="00130AD8"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Times New Roman" w:hAnsi="Times New Roman"/>
          <w:color w:val="000000"/>
          <w:sz w:val="24"/>
          <w:szCs w:val="24"/>
        </w:rPr>
        <w:t xml:space="preserve">Canon Apindi mixed sec school. The project </w:t>
      </w:r>
      <w:r w:rsidR="00B1265B" w:rsidRPr="003E4C03">
        <w:rPr>
          <w:rFonts w:ascii="Times New Roman" w:hAnsi="Times New Roman"/>
          <w:color w:val="000000"/>
          <w:sz w:val="24"/>
          <w:szCs w:val="24"/>
        </w:rPr>
        <w:t xml:space="preserve">was allocated </w:t>
      </w:r>
      <w:r w:rsidR="00D924CD" w:rsidRPr="003E4C03">
        <w:rPr>
          <w:rFonts w:ascii="Times New Roman" w:hAnsi="Times New Roman"/>
          <w:color w:val="000000"/>
          <w:sz w:val="24"/>
          <w:szCs w:val="24"/>
        </w:rPr>
        <w:t>Ksh</w:t>
      </w:r>
      <w:r w:rsidR="00B1265B" w:rsidRPr="003E4C03">
        <w:rPr>
          <w:rFonts w:ascii="Times New Roman" w:hAnsi="Times New Roman"/>
          <w:color w:val="000000"/>
          <w:sz w:val="24"/>
          <w:szCs w:val="24"/>
        </w:rPr>
        <w:t xml:space="preserve"> </w:t>
      </w:r>
      <w:r w:rsidR="00B268E0" w:rsidRPr="003E4C03">
        <w:rPr>
          <w:rFonts w:ascii="Times New Roman" w:hAnsi="Times New Roman"/>
          <w:color w:val="000000"/>
          <w:sz w:val="24"/>
          <w:szCs w:val="24"/>
        </w:rPr>
        <w:t>400,000 to</w:t>
      </w:r>
      <w:r w:rsidR="00B1265B" w:rsidRPr="003E4C03">
        <w:rPr>
          <w:rFonts w:ascii="Times New Roman" w:hAnsi="Times New Roman"/>
          <w:color w:val="000000"/>
          <w:sz w:val="24"/>
          <w:szCs w:val="24"/>
        </w:rPr>
        <w:t xml:space="preserve"> fence the school in 2017/2018. Fencing did not take place and the fund was re- allocated to construct 1 classroom which could not complete it hence need for completion in 2020/2021.</w:t>
      </w:r>
    </w:p>
    <w:p w:rsidR="002F7D90" w:rsidRPr="003E4C03" w:rsidRDefault="002F7D90" w:rsidP="00740F05">
      <w:pPr>
        <w:pStyle w:val="ListParagraph"/>
        <w:numPr>
          <w:ilvl w:val="0"/>
          <w:numId w:val="5"/>
        </w:numPr>
        <w:tabs>
          <w:tab w:val="left" w:pos="13500"/>
        </w:tabs>
        <w:spacing w:after="0"/>
        <w:ind w:right="799"/>
        <w:jc w:val="both"/>
        <w:rPr>
          <w:rFonts w:ascii="Georgia" w:eastAsia="Calibri" w:hAnsi="Georgia"/>
          <w:sz w:val="24"/>
          <w:szCs w:val="24"/>
        </w:rPr>
      </w:pPr>
      <w:r>
        <w:rPr>
          <w:rFonts w:ascii="Times New Roman" w:hAnsi="Times New Roman"/>
          <w:color w:val="000000"/>
          <w:sz w:val="24"/>
          <w:szCs w:val="24"/>
        </w:rPr>
        <w:lastRenderedPageBreak/>
        <w:t xml:space="preserve">St peters Kodeny mixed sec school is having </w:t>
      </w:r>
      <w:r w:rsidR="00D924CD">
        <w:rPr>
          <w:rFonts w:ascii="Times New Roman" w:hAnsi="Times New Roman"/>
          <w:color w:val="000000"/>
          <w:sz w:val="24"/>
          <w:szCs w:val="24"/>
        </w:rPr>
        <w:t>Ksh</w:t>
      </w:r>
      <w:r>
        <w:rPr>
          <w:rFonts w:ascii="Times New Roman" w:hAnsi="Times New Roman"/>
          <w:color w:val="000000"/>
          <w:sz w:val="24"/>
          <w:szCs w:val="24"/>
        </w:rPr>
        <w:t xml:space="preserve"> </w:t>
      </w:r>
      <w:r w:rsidR="0033656A">
        <w:rPr>
          <w:rFonts w:ascii="Times New Roman" w:hAnsi="Times New Roman"/>
          <w:color w:val="000000"/>
          <w:sz w:val="24"/>
          <w:szCs w:val="24"/>
        </w:rPr>
        <w:t>900</w:t>
      </w:r>
      <w:r>
        <w:rPr>
          <w:rFonts w:ascii="Times New Roman" w:hAnsi="Times New Roman"/>
          <w:color w:val="000000"/>
          <w:sz w:val="24"/>
          <w:szCs w:val="24"/>
        </w:rPr>
        <w:t xml:space="preserve">,000 Which was given to complete 4 classrooms. Through good luck the school management had completed the four classes through school development fund from the ministry. The funds were </w:t>
      </w:r>
      <w:r w:rsidR="00D924CD">
        <w:rPr>
          <w:rFonts w:ascii="Times New Roman" w:hAnsi="Times New Roman"/>
          <w:color w:val="000000"/>
          <w:sz w:val="24"/>
          <w:szCs w:val="24"/>
        </w:rPr>
        <w:t>Ksh</w:t>
      </w:r>
      <w:r>
        <w:rPr>
          <w:rFonts w:ascii="Times New Roman" w:hAnsi="Times New Roman"/>
          <w:color w:val="000000"/>
          <w:sz w:val="24"/>
          <w:szCs w:val="24"/>
        </w:rPr>
        <w:t xml:space="preserve"> 700,000 given in 2019/2020, 200,000 in 2018/20</w:t>
      </w:r>
      <w:r w:rsidR="00EA61A4">
        <w:rPr>
          <w:rFonts w:ascii="Times New Roman" w:hAnsi="Times New Roman"/>
          <w:color w:val="000000"/>
          <w:sz w:val="24"/>
          <w:szCs w:val="24"/>
        </w:rPr>
        <w:t>19.The management have brought the request to re-allocate the 900,000 from completing classrooms to fund the construction of school laboratory to completion.</w:t>
      </w:r>
    </w:p>
    <w:p w:rsidR="00F21DC7" w:rsidRPr="00F21DC7" w:rsidRDefault="00B1265B"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Times New Roman" w:hAnsi="Times New Roman"/>
          <w:color w:val="000000"/>
          <w:sz w:val="24"/>
          <w:szCs w:val="24"/>
        </w:rPr>
        <w:t xml:space="preserve">Kwoyo mixed sec secondary school. The project so far </w:t>
      </w:r>
      <w:r w:rsidR="003E4C03" w:rsidRPr="003E4C03">
        <w:rPr>
          <w:rFonts w:ascii="Times New Roman" w:hAnsi="Times New Roman"/>
          <w:color w:val="000000"/>
          <w:sz w:val="24"/>
          <w:szCs w:val="24"/>
        </w:rPr>
        <w:t>has</w:t>
      </w:r>
      <w:r w:rsidRPr="003E4C03">
        <w:rPr>
          <w:rFonts w:ascii="Times New Roman" w:hAnsi="Times New Roman"/>
          <w:color w:val="000000"/>
          <w:sz w:val="24"/>
          <w:szCs w:val="24"/>
        </w:rPr>
        <w:t xml:space="preserve"> bee</w:t>
      </w:r>
      <w:r w:rsidR="003E4C03" w:rsidRPr="003E4C03">
        <w:rPr>
          <w:rFonts w:ascii="Times New Roman" w:hAnsi="Times New Roman"/>
          <w:color w:val="000000"/>
          <w:sz w:val="24"/>
          <w:szCs w:val="24"/>
        </w:rPr>
        <w:t>n funded in two financial years:</w:t>
      </w:r>
      <w:r w:rsidRPr="003E4C03">
        <w:rPr>
          <w:rFonts w:ascii="Times New Roman" w:hAnsi="Times New Roman"/>
          <w:color w:val="000000"/>
          <w:sz w:val="24"/>
          <w:szCs w:val="24"/>
        </w:rPr>
        <w:t xml:space="preserve"> 20</w:t>
      </w:r>
      <w:r w:rsidR="003E4C03" w:rsidRPr="003E4C03">
        <w:rPr>
          <w:rFonts w:ascii="Times New Roman" w:hAnsi="Times New Roman"/>
          <w:color w:val="000000"/>
          <w:sz w:val="24"/>
          <w:szCs w:val="24"/>
        </w:rPr>
        <w:t xml:space="preserve">17/2019 and 2019/2020 700,000 and 900,000 respectively. The funds allocated was not enough as per BQ which was </w:t>
      </w:r>
      <w:r w:rsidR="0033656A" w:rsidRPr="003E4C03">
        <w:rPr>
          <w:rFonts w:ascii="Times New Roman" w:hAnsi="Times New Roman"/>
          <w:color w:val="000000"/>
          <w:sz w:val="24"/>
          <w:szCs w:val="24"/>
        </w:rPr>
        <w:t>varied</w:t>
      </w:r>
      <w:r w:rsidR="0033656A">
        <w:rPr>
          <w:rFonts w:ascii="Times New Roman" w:hAnsi="Times New Roman"/>
          <w:color w:val="000000"/>
          <w:sz w:val="24"/>
          <w:szCs w:val="24"/>
        </w:rPr>
        <w:t>. The committee have added Ksh 2,000,000 to complete the project.</w:t>
      </w:r>
    </w:p>
    <w:p w:rsidR="00B1265B" w:rsidRPr="00D46D5D" w:rsidRDefault="003E4C03" w:rsidP="00740F05">
      <w:pPr>
        <w:pStyle w:val="ListParagraph"/>
        <w:numPr>
          <w:ilvl w:val="0"/>
          <w:numId w:val="5"/>
        </w:numPr>
        <w:tabs>
          <w:tab w:val="left" w:pos="13500"/>
        </w:tabs>
        <w:spacing w:after="0"/>
        <w:ind w:right="799"/>
        <w:jc w:val="both"/>
        <w:rPr>
          <w:rFonts w:ascii="Georgia" w:eastAsia="Calibri" w:hAnsi="Georgia"/>
          <w:sz w:val="24"/>
          <w:szCs w:val="24"/>
        </w:rPr>
      </w:pPr>
      <w:r w:rsidRPr="003E4C03">
        <w:rPr>
          <w:rFonts w:ascii="Times New Roman" w:hAnsi="Times New Roman"/>
          <w:color w:val="000000"/>
          <w:sz w:val="24"/>
          <w:szCs w:val="24"/>
        </w:rPr>
        <w:t xml:space="preserve"> </w:t>
      </w:r>
      <w:r w:rsidR="00F21DC7" w:rsidRPr="00887A49">
        <w:rPr>
          <w:rFonts w:ascii="Times New Roman" w:hAnsi="Times New Roman"/>
          <w:color w:val="000000"/>
          <w:sz w:val="24"/>
          <w:szCs w:val="24"/>
        </w:rPr>
        <w:t>St Gabriel Siruti secondary school</w:t>
      </w:r>
      <w:r w:rsidR="00F21DC7">
        <w:rPr>
          <w:rFonts w:ascii="Times New Roman" w:hAnsi="Times New Roman"/>
          <w:color w:val="000000"/>
          <w:sz w:val="24"/>
          <w:szCs w:val="24"/>
        </w:rPr>
        <w:t>.</w:t>
      </w:r>
      <w:r w:rsidR="005C1E3C">
        <w:rPr>
          <w:rFonts w:ascii="Times New Roman" w:hAnsi="Times New Roman"/>
          <w:color w:val="000000"/>
          <w:sz w:val="24"/>
          <w:szCs w:val="24"/>
        </w:rPr>
        <w:t xml:space="preserve"> </w:t>
      </w:r>
      <w:r w:rsidR="00F21DC7">
        <w:rPr>
          <w:rFonts w:ascii="Times New Roman" w:hAnsi="Times New Roman"/>
          <w:color w:val="000000"/>
          <w:sz w:val="24"/>
          <w:szCs w:val="24"/>
        </w:rPr>
        <w:t xml:space="preserve">water was drilled outside the school </w:t>
      </w:r>
      <w:r w:rsidR="005C1E3C">
        <w:rPr>
          <w:rFonts w:ascii="Times New Roman" w:hAnsi="Times New Roman"/>
          <w:color w:val="000000"/>
          <w:sz w:val="24"/>
          <w:szCs w:val="24"/>
        </w:rPr>
        <w:t>compound.</w:t>
      </w:r>
      <w:r w:rsidR="00F21DC7">
        <w:rPr>
          <w:rFonts w:ascii="Times New Roman" w:hAnsi="Times New Roman"/>
          <w:color w:val="000000"/>
          <w:sz w:val="24"/>
          <w:szCs w:val="24"/>
        </w:rPr>
        <w:t xml:space="preserve"> The PMC had made the agreement with the land owner who transferred the land ownership</w:t>
      </w:r>
      <w:r w:rsidR="005C1E3C">
        <w:rPr>
          <w:rFonts w:ascii="Times New Roman" w:hAnsi="Times New Roman"/>
          <w:color w:val="000000"/>
          <w:sz w:val="24"/>
          <w:szCs w:val="24"/>
        </w:rPr>
        <w:t xml:space="preserve"> to the school. The letter of consent was tabled before the NG</w:t>
      </w:r>
      <w:r w:rsidR="00B63682">
        <w:rPr>
          <w:rFonts w:ascii="Times New Roman" w:hAnsi="Times New Roman"/>
          <w:color w:val="000000"/>
          <w:sz w:val="24"/>
          <w:szCs w:val="24"/>
        </w:rPr>
        <w:t>-</w:t>
      </w:r>
      <w:r w:rsidR="005C1E3C">
        <w:rPr>
          <w:rFonts w:ascii="Times New Roman" w:hAnsi="Times New Roman"/>
          <w:color w:val="000000"/>
          <w:sz w:val="24"/>
          <w:szCs w:val="24"/>
        </w:rPr>
        <w:t xml:space="preserve">CDFC Awendo as attached. The distance of the water point to the school is 900m. Members of the committee agreed to add </w:t>
      </w:r>
      <w:r w:rsidR="00D924CD">
        <w:rPr>
          <w:rFonts w:ascii="Times New Roman" w:hAnsi="Times New Roman"/>
          <w:color w:val="000000"/>
          <w:sz w:val="24"/>
          <w:szCs w:val="24"/>
        </w:rPr>
        <w:t>Ksh</w:t>
      </w:r>
      <w:r w:rsidR="005C1E3C">
        <w:rPr>
          <w:rFonts w:ascii="Times New Roman" w:hAnsi="Times New Roman"/>
          <w:color w:val="000000"/>
          <w:sz w:val="24"/>
          <w:szCs w:val="24"/>
        </w:rPr>
        <w:t xml:space="preserve"> 2,000,000 to complete the water project and </w:t>
      </w:r>
      <w:r w:rsidR="00D924CD">
        <w:rPr>
          <w:rFonts w:ascii="Times New Roman" w:hAnsi="Times New Roman"/>
          <w:color w:val="000000"/>
          <w:sz w:val="24"/>
          <w:szCs w:val="24"/>
        </w:rPr>
        <w:t>Ksh</w:t>
      </w:r>
      <w:r w:rsidR="005C1E3C">
        <w:rPr>
          <w:rFonts w:ascii="Times New Roman" w:hAnsi="Times New Roman"/>
          <w:color w:val="000000"/>
          <w:sz w:val="24"/>
          <w:szCs w:val="24"/>
        </w:rPr>
        <w:t xml:space="preserve"> 1,000,000 to complete the administration block.</w:t>
      </w:r>
    </w:p>
    <w:p w:rsidR="00D46D5D" w:rsidRPr="009712DD" w:rsidRDefault="00D46D5D" w:rsidP="00740F05">
      <w:pPr>
        <w:pStyle w:val="ListParagraph"/>
        <w:numPr>
          <w:ilvl w:val="0"/>
          <w:numId w:val="5"/>
        </w:numPr>
        <w:tabs>
          <w:tab w:val="left" w:pos="13500"/>
        </w:tabs>
        <w:spacing w:after="0"/>
        <w:ind w:right="799"/>
        <w:jc w:val="both"/>
        <w:rPr>
          <w:rFonts w:ascii="Georgia" w:eastAsia="Calibri" w:hAnsi="Georgia"/>
          <w:sz w:val="24"/>
          <w:szCs w:val="24"/>
        </w:rPr>
      </w:pPr>
      <w:r w:rsidRPr="00887A49">
        <w:rPr>
          <w:rFonts w:ascii="Times New Roman" w:hAnsi="Times New Roman"/>
          <w:color w:val="000000"/>
          <w:sz w:val="24"/>
          <w:szCs w:val="24"/>
        </w:rPr>
        <w:t>Raruowa kadera mixed secondary school</w:t>
      </w:r>
      <w:r>
        <w:rPr>
          <w:rFonts w:ascii="Times New Roman" w:hAnsi="Times New Roman"/>
          <w:color w:val="000000"/>
          <w:sz w:val="24"/>
          <w:szCs w:val="24"/>
        </w:rPr>
        <w:t xml:space="preserve">. Construction of admin block. The school was awarded </w:t>
      </w:r>
      <w:r w:rsidR="00454B8B">
        <w:rPr>
          <w:rFonts w:ascii="Times New Roman" w:hAnsi="Times New Roman"/>
          <w:color w:val="000000"/>
          <w:sz w:val="24"/>
          <w:szCs w:val="24"/>
        </w:rPr>
        <w:t>Ksh</w:t>
      </w:r>
      <w:r>
        <w:rPr>
          <w:rFonts w:ascii="Times New Roman" w:hAnsi="Times New Roman"/>
          <w:color w:val="000000"/>
          <w:sz w:val="24"/>
          <w:szCs w:val="24"/>
        </w:rPr>
        <w:t xml:space="preserve"> 400,000 to fence the school. Currently the fund is still in the account due to problem in boundary between the school and the locals. The management have asked the NG-CDFC to re-allocate the fund to contraction of school admin block. As the CDF is considering the re-allocation, they agreed first to add 1,600,000 so as to be made available to construct the admin project that would now cost </w:t>
      </w:r>
      <w:r w:rsidR="00D924CD">
        <w:rPr>
          <w:rFonts w:ascii="Times New Roman" w:hAnsi="Times New Roman"/>
          <w:color w:val="000000"/>
          <w:sz w:val="24"/>
          <w:szCs w:val="24"/>
        </w:rPr>
        <w:t>Ksh</w:t>
      </w:r>
      <w:r>
        <w:rPr>
          <w:rFonts w:ascii="Times New Roman" w:hAnsi="Times New Roman"/>
          <w:color w:val="000000"/>
          <w:sz w:val="24"/>
          <w:szCs w:val="24"/>
        </w:rPr>
        <w:t xml:space="preserve"> 2,000,000 to completion. </w:t>
      </w:r>
    </w:p>
    <w:p w:rsidR="009712DD" w:rsidRPr="009712DD" w:rsidRDefault="009712DD" w:rsidP="00740F05">
      <w:pPr>
        <w:pStyle w:val="ListParagraph"/>
        <w:numPr>
          <w:ilvl w:val="0"/>
          <w:numId w:val="5"/>
        </w:numPr>
        <w:tabs>
          <w:tab w:val="left" w:pos="13500"/>
        </w:tabs>
        <w:spacing w:after="0"/>
        <w:ind w:right="799"/>
        <w:jc w:val="both"/>
        <w:rPr>
          <w:rFonts w:ascii="Georgia" w:eastAsia="Calibri" w:hAnsi="Georgia"/>
          <w:sz w:val="24"/>
          <w:szCs w:val="24"/>
        </w:rPr>
      </w:pPr>
      <w:r w:rsidRPr="00887A49">
        <w:rPr>
          <w:rFonts w:ascii="Times New Roman" w:hAnsi="Times New Roman"/>
          <w:color w:val="000000"/>
          <w:sz w:val="24"/>
          <w:szCs w:val="24"/>
        </w:rPr>
        <w:t>Awendo chiefs camp</w:t>
      </w:r>
      <w:r>
        <w:rPr>
          <w:rFonts w:ascii="Times New Roman" w:hAnsi="Times New Roman"/>
          <w:color w:val="000000"/>
          <w:sz w:val="24"/>
          <w:szCs w:val="24"/>
        </w:rPr>
        <w:t xml:space="preserve">. The project was first funded with </w:t>
      </w:r>
      <w:r w:rsidR="00D924CD">
        <w:rPr>
          <w:rFonts w:ascii="Times New Roman" w:hAnsi="Times New Roman"/>
          <w:color w:val="000000"/>
          <w:sz w:val="24"/>
          <w:szCs w:val="24"/>
        </w:rPr>
        <w:t>Ksh</w:t>
      </w:r>
      <w:r>
        <w:rPr>
          <w:rFonts w:ascii="Times New Roman" w:hAnsi="Times New Roman"/>
          <w:color w:val="000000"/>
          <w:sz w:val="24"/>
          <w:szCs w:val="24"/>
        </w:rPr>
        <w:t xml:space="preserve"> 400,000 in 2017/2018.Aditional </w:t>
      </w:r>
      <w:r w:rsidR="00D924CD">
        <w:rPr>
          <w:rFonts w:ascii="Times New Roman" w:hAnsi="Times New Roman"/>
          <w:color w:val="000000"/>
          <w:sz w:val="24"/>
          <w:szCs w:val="24"/>
        </w:rPr>
        <w:t>Ksh</w:t>
      </w:r>
      <w:r>
        <w:rPr>
          <w:rFonts w:ascii="Times New Roman" w:hAnsi="Times New Roman"/>
          <w:color w:val="000000"/>
          <w:sz w:val="24"/>
          <w:szCs w:val="24"/>
        </w:rPr>
        <w:t xml:space="preserve"> 1,2</w:t>
      </w:r>
      <w:r w:rsidRPr="00887A49">
        <w:rPr>
          <w:rFonts w:ascii="Times New Roman" w:hAnsi="Times New Roman"/>
          <w:color w:val="000000"/>
          <w:sz w:val="24"/>
          <w:szCs w:val="24"/>
        </w:rPr>
        <w:t>27,041.36</w:t>
      </w:r>
      <w:r>
        <w:rPr>
          <w:rFonts w:ascii="Times New Roman" w:hAnsi="Times New Roman"/>
          <w:color w:val="000000"/>
          <w:sz w:val="24"/>
          <w:szCs w:val="24"/>
        </w:rPr>
        <w:t xml:space="preserve"> in 2018/2019 and </w:t>
      </w:r>
      <w:r w:rsidR="00D924CD">
        <w:rPr>
          <w:rFonts w:ascii="Times New Roman" w:hAnsi="Times New Roman"/>
          <w:color w:val="000000"/>
          <w:sz w:val="24"/>
          <w:szCs w:val="24"/>
        </w:rPr>
        <w:t>Ksh</w:t>
      </w:r>
      <w:r>
        <w:rPr>
          <w:rFonts w:ascii="Times New Roman" w:hAnsi="Times New Roman"/>
          <w:color w:val="000000"/>
          <w:sz w:val="24"/>
          <w:szCs w:val="24"/>
        </w:rPr>
        <w:t xml:space="preserve"> 1,400,000 in 2019/2020. The fund that is now agreed to be added by the committee is enough to complete it as per BQ from the ministry of public works.</w:t>
      </w:r>
    </w:p>
    <w:p w:rsidR="00130AD8" w:rsidRPr="005B7D3E" w:rsidRDefault="009712DD" w:rsidP="00740F05">
      <w:pPr>
        <w:pStyle w:val="ListParagraph"/>
        <w:numPr>
          <w:ilvl w:val="0"/>
          <w:numId w:val="5"/>
        </w:numPr>
        <w:tabs>
          <w:tab w:val="left" w:pos="13500"/>
        </w:tabs>
        <w:spacing w:after="0"/>
        <w:ind w:right="799"/>
        <w:jc w:val="both"/>
        <w:rPr>
          <w:rFonts w:ascii="Georgia" w:eastAsia="Calibri" w:hAnsi="Georgia"/>
          <w:b/>
          <w:sz w:val="24"/>
          <w:szCs w:val="24"/>
        </w:rPr>
      </w:pPr>
      <w:r w:rsidRPr="005B7D3E">
        <w:rPr>
          <w:rFonts w:ascii="Times New Roman" w:hAnsi="Times New Roman"/>
          <w:color w:val="000000"/>
          <w:sz w:val="24"/>
          <w:szCs w:val="24"/>
        </w:rPr>
        <w:t>South sakwa chief’s camp.</w:t>
      </w:r>
      <w:r w:rsidR="009A09F8" w:rsidRPr="005B7D3E">
        <w:rPr>
          <w:rFonts w:ascii="Times New Roman" w:hAnsi="Times New Roman"/>
          <w:color w:val="000000"/>
          <w:sz w:val="24"/>
          <w:szCs w:val="24"/>
        </w:rPr>
        <w:t xml:space="preserve"> The construction of chief’s office was first funded with </w:t>
      </w:r>
      <w:r w:rsidR="00D924CD" w:rsidRPr="005B7D3E">
        <w:rPr>
          <w:rFonts w:ascii="Times New Roman" w:hAnsi="Times New Roman"/>
          <w:color w:val="000000"/>
          <w:sz w:val="24"/>
          <w:szCs w:val="24"/>
        </w:rPr>
        <w:t>Ksh</w:t>
      </w:r>
      <w:r w:rsidR="009A09F8" w:rsidRPr="005B7D3E">
        <w:rPr>
          <w:rFonts w:ascii="Times New Roman" w:hAnsi="Times New Roman"/>
          <w:color w:val="000000"/>
          <w:sz w:val="24"/>
          <w:szCs w:val="24"/>
        </w:rPr>
        <w:t xml:space="preserve"> 400,000 in 2017/2018 and </w:t>
      </w:r>
      <w:r w:rsidR="00D924CD" w:rsidRPr="005B7D3E">
        <w:rPr>
          <w:rFonts w:ascii="Times New Roman" w:hAnsi="Times New Roman"/>
          <w:color w:val="000000"/>
          <w:sz w:val="24"/>
          <w:szCs w:val="24"/>
        </w:rPr>
        <w:t>Ksh</w:t>
      </w:r>
      <w:r w:rsidR="009A09F8" w:rsidRPr="005B7D3E">
        <w:rPr>
          <w:rFonts w:ascii="Times New Roman" w:hAnsi="Times New Roman"/>
          <w:color w:val="000000"/>
          <w:sz w:val="24"/>
          <w:szCs w:val="24"/>
        </w:rPr>
        <w:t xml:space="preserve"> 200,000 added in 2019/2020. However, the project has been varied to include an additional 2 rooms and pit latrine</w:t>
      </w:r>
      <w:r w:rsidR="005B7D3E">
        <w:rPr>
          <w:rFonts w:ascii="Times New Roman" w:hAnsi="Times New Roman"/>
          <w:color w:val="000000"/>
          <w:sz w:val="24"/>
          <w:szCs w:val="24"/>
        </w:rPr>
        <w:t xml:space="preserve"> which makes it move from </w:t>
      </w:r>
      <w:r w:rsidR="00D924CD">
        <w:rPr>
          <w:rFonts w:ascii="Times New Roman" w:hAnsi="Times New Roman"/>
          <w:color w:val="000000"/>
          <w:sz w:val="24"/>
          <w:szCs w:val="24"/>
        </w:rPr>
        <w:t>Ksh</w:t>
      </w:r>
      <w:r w:rsidR="005B7D3E">
        <w:rPr>
          <w:rFonts w:ascii="Times New Roman" w:hAnsi="Times New Roman"/>
          <w:color w:val="000000"/>
          <w:sz w:val="24"/>
          <w:szCs w:val="24"/>
        </w:rPr>
        <w:t xml:space="preserve"> 600,000 to </w:t>
      </w:r>
      <w:r w:rsidR="00D924CD">
        <w:rPr>
          <w:rFonts w:ascii="Times New Roman" w:hAnsi="Times New Roman"/>
          <w:color w:val="000000"/>
          <w:sz w:val="24"/>
          <w:szCs w:val="24"/>
        </w:rPr>
        <w:t>Ksh</w:t>
      </w:r>
      <w:r w:rsidR="005B7D3E">
        <w:rPr>
          <w:rFonts w:ascii="Times New Roman" w:hAnsi="Times New Roman"/>
          <w:color w:val="000000"/>
          <w:sz w:val="24"/>
          <w:szCs w:val="24"/>
        </w:rPr>
        <w:t xml:space="preserve"> </w:t>
      </w:r>
      <w:r w:rsidR="00BE750E">
        <w:rPr>
          <w:rFonts w:ascii="Times New Roman" w:hAnsi="Times New Roman"/>
          <w:color w:val="000000"/>
          <w:sz w:val="24"/>
          <w:szCs w:val="24"/>
        </w:rPr>
        <w:t>1,400,000. This</w:t>
      </w:r>
      <w:r w:rsidR="005B7D3E">
        <w:rPr>
          <w:rFonts w:ascii="Times New Roman" w:hAnsi="Times New Roman"/>
          <w:color w:val="000000"/>
          <w:sz w:val="24"/>
          <w:szCs w:val="24"/>
        </w:rPr>
        <w:t xml:space="preserve"> is what is now approved by the committee.</w:t>
      </w:r>
    </w:p>
    <w:p w:rsidR="005B7D3E" w:rsidRPr="005B7D3E" w:rsidRDefault="00D924CD" w:rsidP="00740F05">
      <w:pPr>
        <w:pStyle w:val="ListParagraph"/>
        <w:numPr>
          <w:ilvl w:val="0"/>
          <w:numId w:val="5"/>
        </w:numPr>
        <w:tabs>
          <w:tab w:val="left" w:pos="13500"/>
        </w:tabs>
        <w:spacing w:after="0"/>
        <w:ind w:right="799"/>
        <w:jc w:val="both"/>
        <w:rPr>
          <w:rFonts w:ascii="Georgia" w:eastAsia="Calibri" w:hAnsi="Georgia"/>
          <w:b/>
          <w:sz w:val="24"/>
          <w:szCs w:val="24"/>
        </w:rPr>
      </w:pPr>
      <w:r>
        <w:rPr>
          <w:rFonts w:ascii="Times New Roman" w:hAnsi="Times New Roman"/>
          <w:color w:val="000000"/>
          <w:sz w:val="24"/>
          <w:szCs w:val="24"/>
        </w:rPr>
        <w:t xml:space="preserve"> </w:t>
      </w:r>
      <w:r w:rsidR="005B7D3E" w:rsidRPr="00887A49">
        <w:rPr>
          <w:rFonts w:ascii="Times New Roman" w:hAnsi="Times New Roman"/>
          <w:color w:val="000000"/>
          <w:sz w:val="24"/>
          <w:szCs w:val="24"/>
        </w:rPr>
        <w:t xml:space="preserve">Angaga Police </w:t>
      </w:r>
      <w:r w:rsidR="009650D7" w:rsidRPr="00887A49">
        <w:rPr>
          <w:rFonts w:ascii="Times New Roman" w:hAnsi="Times New Roman"/>
          <w:color w:val="000000"/>
          <w:sz w:val="24"/>
          <w:szCs w:val="24"/>
        </w:rPr>
        <w:t>post</w:t>
      </w:r>
      <w:r w:rsidR="009650D7">
        <w:rPr>
          <w:rFonts w:ascii="Times New Roman" w:hAnsi="Times New Roman"/>
          <w:color w:val="000000"/>
          <w:sz w:val="24"/>
          <w:szCs w:val="24"/>
        </w:rPr>
        <w:t>. The</w:t>
      </w:r>
      <w:r w:rsidR="005B7D3E">
        <w:rPr>
          <w:rFonts w:ascii="Times New Roman" w:hAnsi="Times New Roman"/>
          <w:color w:val="000000"/>
          <w:sz w:val="24"/>
          <w:szCs w:val="24"/>
        </w:rPr>
        <w:t xml:space="preserve"> project was funded with </w:t>
      </w:r>
      <w:r>
        <w:rPr>
          <w:rFonts w:ascii="Times New Roman" w:hAnsi="Times New Roman"/>
          <w:color w:val="000000"/>
          <w:sz w:val="24"/>
          <w:szCs w:val="24"/>
        </w:rPr>
        <w:t>Ksh</w:t>
      </w:r>
      <w:r w:rsidR="005B7D3E">
        <w:rPr>
          <w:rFonts w:ascii="Times New Roman" w:hAnsi="Times New Roman"/>
          <w:color w:val="000000"/>
          <w:sz w:val="24"/>
          <w:szCs w:val="24"/>
        </w:rPr>
        <w:t xml:space="preserve"> 700</w:t>
      </w:r>
      <w:r w:rsidR="000622E6">
        <w:rPr>
          <w:rFonts w:ascii="Times New Roman" w:hAnsi="Times New Roman"/>
          <w:color w:val="000000"/>
          <w:sz w:val="24"/>
          <w:szCs w:val="24"/>
        </w:rPr>
        <w:t>,</w:t>
      </w:r>
      <w:r w:rsidR="005B7D3E">
        <w:rPr>
          <w:rFonts w:ascii="Times New Roman" w:hAnsi="Times New Roman"/>
          <w:color w:val="000000"/>
          <w:sz w:val="24"/>
          <w:szCs w:val="24"/>
        </w:rPr>
        <w:t>000 in 2017/2018. There were challenges in the formation of PMC</w:t>
      </w:r>
      <w:r w:rsidR="009650D7">
        <w:rPr>
          <w:rFonts w:ascii="Times New Roman" w:hAnsi="Times New Roman"/>
          <w:color w:val="000000"/>
          <w:sz w:val="24"/>
          <w:szCs w:val="24"/>
        </w:rPr>
        <w:t xml:space="preserve"> which cascaded to the delay in implementation. The committee resolved the PMC disagreement and later formed the PMC but again the committee could not fund the project since funds were still in the account. BQ has been done and three quota of the works completed. The committee have committed </w:t>
      </w:r>
      <w:r>
        <w:rPr>
          <w:rFonts w:ascii="Times New Roman" w:hAnsi="Times New Roman"/>
          <w:color w:val="000000"/>
          <w:sz w:val="24"/>
          <w:szCs w:val="24"/>
        </w:rPr>
        <w:t>Ksh</w:t>
      </w:r>
      <w:r w:rsidR="009650D7">
        <w:rPr>
          <w:rFonts w:ascii="Times New Roman" w:hAnsi="Times New Roman"/>
          <w:color w:val="000000"/>
          <w:sz w:val="24"/>
          <w:szCs w:val="24"/>
        </w:rPr>
        <w:t xml:space="preserve"> 300,000 to complete the project in 2020/2021 FY.</w:t>
      </w:r>
      <w:r w:rsidR="008E3182">
        <w:rPr>
          <w:rFonts w:ascii="Times New Roman" w:hAnsi="Times New Roman"/>
          <w:color w:val="000000"/>
          <w:sz w:val="24"/>
          <w:szCs w:val="24"/>
        </w:rPr>
        <w:t xml:space="preserve"> This project being under one roof.</w:t>
      </w:r>
    </w:p>
    <w:p w:rsidR="000D77FD" w:rsidRPr="003A65D9" w:rsidRDefault="000D77FD" w:rsidP="00740F05">
      <w:pPr>
        <w:tabs>
          <w:tab w:val="left" w:pos="13500"/>
        </w:tabs>
        <w:spacing w:after="0"/>
        <w:ind w:right="799"/>
        <w:jc w:val="both"/>
        <w:rPr>
          <w:rFonts w:ascii="Georgia" w:eastAsia="Calibri" w:hAnsi="Georgia"/>
          <w:sz w:val="24"/>
          <w:szCs w:val="24"/>
        </w:rPr>
      </w:pPr>
      <w:r w:rsidRPr="003A65D9">
        <w:rPr>
          <w:rFonts w:ascii="Georgia" w:eastAsia="Calibri" w:hAnsi="Georgia"/>
          <w:b/>
          <w:sz w:val="24"/>
          <w:szCs w:val="24"/>
        </w:rPr>
        <w:t xml:space="preserve">AWENDO </w:t>
      </w:r>
      <w:r w:rsidRPr="003A65D9">
        <w:rPr>
          <w:rFonts w:ascii="Georgia" w:eastAsia="Calibri" w:hAnsi="Georgia"/>
          <w:b/>
          <w:sz w:val="24"/>
          <w:szCs w:val="24"/>
          <w:u w:val="single"/>
        </w:rPr>
        <w:t xml:space="preserve">NG-CDFC </w:t>
      </w:r>
      <w:r>
        <w:rPr>
          <w:rFonts w:ascii="Georgia" w:eastAsia="Calibri" w:hAnsi="Georgia"/>
          <w:b/>
          <w:sz w:val="24"/>
          <w:szCs w:val="24"/>
        </w:rPr>
        <w:t xml:space="preserve"> </w:t>
      </w:r>
      <w:r>
        <w:rPr>
          <w:rFonts w:ascii="Georgia" w:eastAsia="Calibri" w:hAnsi="Georgia"/>
          <w:b/>
          <w:sz w:val="24"/>
          <w:szCs w:val="24"/>
          <w:u w:val="single"/>
        </w:rPr>
        <w:t xml:space="preserve">23/9/1/2020 </w:t>
      </w:r>
      <w:r w:rsidRPr="003A65D9">
        <w:rPr>
          <w:rFonts w:ascii="Georgia" w:eastAsia="Calibri" w:hAnsi="Georgia"/>
          <w:b/>
          <w:sz w:val="24"/>
          <w:szCs w:val="24"/>
          <w:u w:val="single"/>
        </w:rPr>
        <w:t>PAYMENT</w:t>
      </w:r>
      <w:r w:rsidRPr="003A65D9">
        <w:rPr>
          <w:rFonts w:ascii="Georgia" w:eastAsia="Calibri" w:hAnsi="Georgia"/>
          <w:sz w:val="24"/>
          <w:szCs w:val="24"/>
        </w:rPr>
        <w:t>.</w:t>
      </w:r>
    </w:p>
    <w:p w:rsidR="000D77FD" w:rsidRPr="003A65D9" w:rsidRDefault="000D77FD" w:rsidP="00740F05">
      <w:pPr>
        <w:tabs>
          <w:tab w:val="left" w:pos="13500"/>
        </w:tabs>
        <w:spacing w:after="0"/>
        <w:ind w:right="799"/>
        <w:jc w:val="both"/>
        <w:rPr>
          <w:rFonts w:ascii="Georgia" w:eastAsia="Calibri" w:hAnsi="Georgia"/>
          <w:sz w:val="24"/>
          <w:szCs w:val="24"/>
        </w:rPr>
      </w:pPr>
      <w:r w:rsidRPr="003A65D9">
        <w:rPr>
          <w:rFonts w:ascii="Georgia" w:eastAsia="Calibri" w:hAnsi="Georgia"/>
          <w:sz w:val="24"/>
          <w:szCs w:val="24"/>
        </w:rPr>
        <w:lastRenderedPageBreak/>
        <w:t>The committee deliberated on the payment and approved the payment of the following.</w:t>
      </w:r>
    </w:p>
    <w:p w:rsidR="000D77FD" w:rsidRPr="003A65D9" w:rsidRDefault="000D77FD" w:rsidP="00740F05">
      <w:pPr>
        <w:tabs>
          <w:tab w:val="left" w:pos="13500"/>
        </w:tabs>
        <w:spacing w:after="0"/>
        <w:ind w:left="720" w:right="799"/>
        <w:jc w:val="both"/>
        <w:rPr>
          <w:rFonts w:ascii="Georgia" w:eastAsia="Calibri" w:hAnsi="Georgia"/>
          <w:sz w:val="24"/>
          <w:szCs w:val="24"/>
        </w:rPr>
      </w:pPr>
      <w:r w:rsidRPr="003A65D9">
        <w:rPr>
          <w:rFonts w:ascii="Georgia" w:eastAsia="Calibri" w:hAnsi="Georgia"/>
          <w:sz w:val="24"/>
          <w:szCs w:val="24"/>
        </w:rPr>
        <w:t>-Pending Committee allowances.</w:t>
      </w:r>
    </w:p>
    <w:p w:rsidR="000D77FD" w:rsidRPr="003A65D9" w:rsidRDefault="000D77FD" w:rsidP="00740F05">
      <w:pPr>
        <w:tabs>
          <w:tab w:val="left" w:pos="13500"/>
        </w:tabs>
        <w:spacing w:after="0"/>
        <w:ind w:left="720" w:right="799"/>
        <w:jc w:val="both"/>
        <w:rPr>
          <w:rFonts w:ascii="Georgia" w:eastAsia="Calibri" w:hAnsi="Georgia"/>
          <w:sz w:val="24"/>
          <w:szCs w:val="24"/>
        </w:rPr>
      </w:pPr>
      <w:r w:rsidRPr="003A65D9">
        <w:rPr>
          <w:rFonts w:ascii="Georgia" w:eastAsia="Calibri" w:hAnsi="Georgia"/>
          <w:sz w:val="24"/>
          <w:szCs w:val="24"/>
        </w:rPr>
        <w:t>-</w:t>
      </w:r>
      <w:r>
        <w:rPr>
          <w:rFonts w:ascii="Georgia" w:eastAsia="Calibri" w:hAnsi="Georgia"/>
          <w:sz w:val="24"/>
          <w:szCs w:val="24"/>
        </w:rPr>
        <w:t xml:space="preserve"> Committee to </w:t>
      </w:r>
      <w:r w:rsidRPr="003A65D9">
        <w:rPr>
          <w:rFonts w:ascii="Georgia" w:eastAsia="Calibri" w:hAnsi="Georgia"/>
          <w:sz w:val="24"/>
          <w:szCs w:val="24"/>
        </w:rPr>
        <w:t>Payment of ksh 2</w:t>
      </w:r>
      <w:r>
        <w:rPr>
          <w:rFonts w:ascii="Georgia" w:eastAsia="Calibri" w:hAnsi="Georgia"/>
          <w:sz w:val="24"/>
          <w:szCs w:val="24"/>
        </w:rPr>
        <w:t>0</w:t>
      </w:r>
      <w:r w:rsidRPr="003A65D9">
        <w:rPr>
          <w:rFonts w:ascii="Georgia" w:eastAsia="Calibri" w:hAnsi="Georgia"/>
          <w:sz w:val="24"/>
          <w:szCs w:val="24"/>
        </w:rPr>
        <w:t>0,000.00 for fuel used.</w:t>
      </w:r>
    </w:p>
    <w:p w:rsidR="000D77FD" w:rsidRPr="003A65D9" w:rsidRDefault="000D77FD" w:rsidP="00740F05">
      <w:pPr>
        <w:tabs>
          <w:tab w:val="left" w:pos="13500"/>
        </w:tabs>
        <w:spacing w:after="0"/>
        <w:ind w:left="720" w:right="799"/>
        <w:jc w:val="both"/>
        <w:rPr>
          <w:rFonts w:ascii="Georgia" w:eastAsia="Calibri" w:hAnsi="Georgia"/>
          <w:sz w:val="24"/>
          <w:szCs w:val="24"/>
        </w:rPr>
      </w:pPr>
      <w:r w:rsidRPr="003A65D9">
        <w:rPr>
          <w:rFonts w:ascii="Georgia" w:eastAsia="Calibri" w:hAnsi="Georgia"/>
          <w:sz w:val="24"/>
          <w:szCs w:val="24"/>
        </w:rPr>
        <w:t xml:space="preserve">-Budget and pay </w:t>
      </w:r>
      <w:r>
        <w:rPr>
          <w:rFonts w:ascii="Georgia" w:eastAsia="Calibri" w:hAnsi="Georgia"/>
          <w:sz w:val="24"/>
          <w:szCs w:val="24"/>
        </w:rPr>
        <w:t>allowances to committee</w:t>
      </w:r>
      <w:r w:rsidRPr="003A65D9">
        <w:rPr>
          <w:rFonts w:ascii="Georgia" w:eastAsia="Calibri" w:hAnsi="Georgia"/>
          <w:sz w:val="24"/>
          <w:szCs w:val="24"/>
        </w:rPr>
        <w:t xml:space="preserve"> to facilitate Monitoring and evaluation </w:t>
      </w:r>
      <w:r>
        <w:rPr>
          <w:rFonts w:ascii="Georgia" w:eastAsia="Calibri" w:hAnsi="Georgia"/>
          <w:sz w:val="24"/>
          <w:szCs w:val="24"/>
        </w:rPr>
        <w:t xml:space="preserve">(Capacity building </w:t>
      </w:r>
      <w:r w:rsidRPr="003A65D9">
        <w:rPr>
          <w:rFonts w:ascii="Georgia" w:eastAsia="Calibri" w:hAnsi="Georgia"/>
          <w:sz w:val="24"/>
          <w:szCs w:val="24"/>
        </w:rPr>
        <w:t>activities.</w:t>
      </w:r>
    </w:p>
    <w:p w:rsidR="000D77FD" w:rsidRPr="003A65D9" w:rsidRDefault="000D77FD" w:rsidP="00740F05">
      <w:pPr>
        <w:tabs>
          <w:tab w:val="left" w:pos="13500"/>
        </w:tabs>
        <w:spacing w:after="0"/>
        <w:ind w:right="799"/>
        <w:jc w:val="both"/>
        <w:rPr>
          <w:rFonts w:ascii="Georgia" w:eastAsia="Calibri" w:hAnsi="Georgia"/>
          <w:b/>
          <w:sz w:val="24"/>
          <w:szCs w:val="24"/>
        </w:rPr>
      </w:pPr>
      <w:r w:rsidRPr="003A65D9">
        <w:rPr>
          <w:rFonts w:ascii="Georgia" w:eastAsia="Calibri" w:hAnsi="Georgia"/>
          <w:sz w:val="24"/>
          <w:szCs w:val="24"/>
        </w:rPr>
        <w:t xml:space="preserve">     </w:t>
      </w:r>
      <w:r w:rsidRPr="003A65D9">
        <w:rPr>
          <w:rFonts w:ascii="Georgia" w:eastAsia="Calibri" w:hAnsi="Georgia"/>
          <w:b/>
          <w:sz w:val="24"/>
          <w:szCs w:val="24"/>
        </w:rPr>
        <w:t xml:space="preserve">AWENDO </w:t>
      </w:r>
      <w:r w:rsidRPr="003A65D9">
        <w:rPr>
          <w:rFonts w:ascii="Georgia" w:eastAsia="Calibri" w:hAnsi="Georgia"/>
          <w:b/>
          <w:sz w:val="24"/>
          <w:szCs w:val="24"/>
          <w:u w:val="single"/>
        </w:rPr>
        <w:t>NG-CDFC</w:t>
      </w:r>
      <w:r>
        <w:rPr>
          <w:rFonts w:ascii="Georgia" w:eastAsia="Calibri" w:hAnsi="Georgia"/>
          <w:b/>
          <w:sz w:val="24"/>
          <w:szCs w:val="24"/>
        </w:rPr>
        <w:t xml:space="preserve"> </w:t>
      </w:r>
      <w:r>
        <w:rPr>
          <w:rFonts w:ascii="Georgia" w:eastAsia="Calibri" w:hAnsi="Georgia"/>
          <w:b/>
          <w:sz w:val="24"/>
          <w:szCs w:val="24"/>
          <w:u w:val="single"/>
        </w:rPr>
        <w:t xml:space="preserve">24/9/1/2020 </w:t>
      </w:r>
      <w:r w:rsidRPr="003A65D9">
        <w:rPr>
          <w:rFonts w:ascii="Georgia" w:eastAsia="Calibri" w:hAnsi="Georgia"/>
          <w:b/>
          <w:sz w:val="24"/>
          <w:szCs w:val="24"/>
        </w:rPr>
        <w:t>MONITORING AND EVALUATION</w:t>
      </w:r>
    </w:p>
    <w:p w:rsidR="000D77FD" w:rsidRPr="003A65D9" w:rsidRDefault="000D77FD" w:rsidP="00740F05">
      <w:pPr>
        <w:tabs>
          <w:tab w:val="left" w:pos="13500"/>
        </w:tabs>
        <w:spacing w:after="0"/>
        <w:ind w:right="799"/>
        <w:jc w:val="both"/>
        <w:rPr>
          <w:rFonts w:ascii="Georgia" w:eastAsia="Calibri" w:hAnsi="Georgia"/>
          <w:sz w:val="24"/>
          <w:szCs w:val="24"/>
        </w:rPr>
      </w:pPr>
      <w:r w:rsidRPr="003A65D9">
        <w:rPr>
          <w:rFonts w:ascii="Georgia" w:eastAsia="Calibri" w:hAnsi="Georgia"/>
          <w:sz w:val="24"/>
          <w:szCs w:val="24"/>
        </w:rPr>
        <w:t xml:space="preserve">The committee discussed M&amp;E and resolved that the ten committee members will attend the M&amp;E function </w:t>
      </w:r>
      <w:r>
        <w:rPr>
          <w:rFonts w:ascii="Georgia" w:eastAsia="Calibri" w:hAnsi="Georgia"/>
          <w:sz w:val="24"/>
          <w:szCs w:val="24"/>
        </w:rPr>
        <w:t>at barracuda resort. The agreed also that Constituency manager and Personal assistant to Member of parliament to accompany them. The activity was schedule to take 6 days starting from September 12</w:t>
      </w:r>
      <w:r w:rsidRPr="000D77FD">
        <w:rPr>
          <w:rFonts w:ascii="Georgia" w:eastAsia="Calibri" w:hAnsi="Georgia"/>
          <w:sz w:val="24"/>
          <w:szCs w:val="24"/>
          <w:vertAlign w:val="superscript"/>
        </w:rPr>
        <w:t>th</w:t>
      </w:r>
      <w:r>
        <w:rPr>
          <w:rFonts w:ascii="Georgia" w:eastAsia="Calibri" w:hAnsi="Georgia"/>
          <w:sz w:val="24"/>
          <w:szCs w:val="24"/>
        </w:rPr>
        <w:t xml:space="preserve"> 2020.</w:t>
      </w:r>
    </w:p>
    <w:p w:rsidR="000D77FD" w:rsidRPr="003A65D9" w:rsidRDefault="000D77FD" w:rsidP="00740F05">
      <w:pPr>
        <w:tabs>
          <w:tab w:val="left" w:pos="13500"/>
        </w:tabs>
        <w:spacing w:after="0"/>
        <w:ind w:left="270" w:right="799" w:firstLine="360"/>
        <w:jc w:val="both"/>
        <w:rPr>
          <w:rFonts w:ascii="Georgia" w:eastAsia="Calibri" w:hAnsi="Georgia"/>
          <w:sz w:val="24"/>
          <w:szCs w:val="24"/>
        </w:rPr>
      </w:pPr>
    </w:p>
    <w:p w:rsidR="000D77FD" w:rsidRPr="003A65D9" w:rsidRDefault="000D77FD" w:rsidP="00740F05">
      <w:pPr>
        <w:ind w:right="799"/>
        <w:jc w:val="both"/>
        <w:rPr>
          <w:rFonts w:ascii="Georgia" w:eastAsia="Calibri" w:hAnsi="Georgia"/>
          <w:b/>
          <w:sz w:val="24"/>
          <w:szCs w:val="24"/>
          <w:u w:val="single"/>
        </w:rPr>
      </w:pPr>
      <w:r w:rsidRPr="003A65D9">
        <w:rPr>
          <w:rFonts w:ascii="Georgia" w:eastAsia="Calibri" w:hAnsi="Georgia"/>
          <w:b/>
          <w:sz w:val="24"/>
          <w:szCs w:val="24"/>
          <w:u w:val="single"/>
        </w:rPr>
        <w:t xml:space="preserve">AWENDO NG-CDFC </w:t>
      </w:r>
      <w:r>
        <w:rPr>
          <w:rFonts w:ascii="Georgia" w:eastAsia="Calibri" w:hAnsi="Georgia"/>
          <w:b/>
          <w:sz w:val="24"/>
          <w:szCs w:val="24"/>
        </w:rPr>
        <w:t>25</w:t>
      </w:r>
      <w:r>
        <w:rPr>
          <w:rFonts w:ascii="Georgia" w:eastAsia="Calibri" w:hAnsi="Georgia"/>
          <w:b/>
          <w:sz w:val="24"/>
          <w:szCs w:val="24"/>
          <w:u w:val="single"/>
        </w:rPr>
        <w:t xml:space="preserve">/9/1/2020 </w:t>
      </w:r>
      <w:r w:rsidRPr="003A65D9">
        <w:rPr>
          <w:rFonts w:ascii="Georgia" w:eastAsia="Calibri" w:hAnsi="Georgia"/>
          <w:b/>
          <w:sz w:val="24"/>
          <w:szCs w:val="24"/>
          <w:u w:val="single"/>
        </w:rPr>
        <w:t>ADJOURNMENT.</w:t>
      </w:r>
    </w:p>
    <w:p w:rsidR="000D77FD" w:rsidRPr="003A65D9" w:rsidRDefault="000D77FD" w:rsidP="00740F05">
      <w:pPr>
        <w:ind w:right="799"/>
        <w:jc w:val="both"/>
        <w:rPr>
          <w:rFonts w:ascii="Georgia" w:eastAsia="Calibri" w:hAnsi="Georgia"/>
          <w:sz w:val="24"/>
          <w:szCs w:val="24"/>
        </w:rPr>
      </w:pPr>
      <w:r w:rsidRPr="003A65D9">
        <w:rPr>
          <w:rFonts w:ascii="Georgia" w:eastAsia="Calibri" w:hAnsi="Georgia"/>
          <w:sz w:val="24"/>
          <w:szCs w:val="24"/>
        </w:rPr>
        <w:t>There being no any other business to be discussed, the meeting adjourned at around 2:00 PM with a word of prayer from Anne Ochieng and the next committee meeting was scheduled to take place after two weeks.</w:t>
      </w:r>
    </w:p>
    <w:p w:rsidR="005F6D15" w:rsidRDefault="005F6D15"/>
    <w:sectPr w:rsidR="005F6D15" w:rsidSect="00B04626">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66" w:rsidRDefault="00104666" w:rsidP="002801A4">
      <w:pPr>
        <w:spacing w:after="0" w:line="240" w:lineRule="auto"/>
      </w:pPr>
      <w:r>
        <w:separator/>
      </w:r>
    </w:p>
  </w:endnote>
  <w:endnote w:type="continuationSeparator" w:id="0">
    <w:p w:rsidR="00104666" w:rsidRDefault="00104666" w:rsidP="0028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ED" w:rsidRPr="002801A4" w:rsidRDefault="00D305ED" w:rsidP="002801A4">
    <w:pPr>
      <w:tabs>
        <w:tab w:val="center" w:pos="4680"/>
        <w:tab w:val="right" w:pos="9360"/>
      </w:tabs>
      <w:spacing w:after="0" w:line="240" w:lineRule="auto"/>
      <w:rPr>
        <w:rFonts w:asciiTheme="minorHAnsi" w:eastAsiaTheme="minorHAnsi" w:hAnsiTheme="minorHAnsi" w:cstheme="minorBidi"/>
        <w:b/>
        <w:bCs/>
        <w:sz w:val="24"/>
        <w:szCs w:val="24"/>
      </w:rPr>
    </w:pPr>
    <w:r w:rsidRPr="002801A4">
      <w:rPr>
        <w:rFonts w:asciiTheme="minorHAnsi" w:eastAsiaTheme="minorHAnsi" w:hAnsiTheme="minorHAnsi" w:cstheme="minorBidi"/>
        <w:b/>
        <w:bCs/>
        <w:sz w:val="24"/>
        <w:szCs w:val="24"/>
      </w:rPr>
      <w:t>CHAIRMAN…………………………………………… SIGNATURE…………………………. DATE………………………..</w:t>
    </w:r>
  </w:p>
  <w:p w:rsidR="00D305ED" w:rsidRPr="002801A4" w:rsidRDefault="00D305ED" w:rsidP="002801A4">
    <w:pPr>
      <w:tabs>
        <w:tab w:val="center" w:pos="4680"/>
        <w:tab w:val="right" w:pos="9360"/>
      </w:tabs>
      <w:spacing w:after="0" w:line="240" w:lineRule="auto"/>
      <w:rPr>
        <w:rFonts w:asciiTheme="minorHAnsi" w:eastAsiaTheme="minorHAnsi" w:hAnsiTheme="minorHAnsi" w:cstheme="minorBidi"/>
        <w:b/>
        <w:bCs/>
        <w:sz w:val="24"/>
        <w:szCs w:val="24"/>
      </w:rPr>
    </w:pPr>
    <w:r w:rsidRPr="002801A4">
      <w:rPr>
        <w:rFonts w:asciiTheme="minorHAnsi" w:eastAsiaTheme="minorHAnsi" w:hAnsiTheme="minorHAnsi" w:cstheme="minorBidi"/>
        <w:b/>
        <w:bCs/>
        <w:sz w:val="24"/>
        <w:szCs w:val="24"/>
      </w:rPr>
      <w:t>SECRETARY…………………………………………… SIGNATURE…………………………. DATE………………………..</w:t>
    </w:r>
  </w:p>
  <w:p w:rsidR="00D305ED" w:rsidRPr="002801A4" w:rsidRDefault="00D305ED" w:rsidP="002801A4">
    <w:pPr>
      <w:pStyle w:val="Footer"/>
    </w:pPr>
    <w:r w:rsidRPr="002801A4">
      <w:rPr>
        <w:rFonts w:asciiTheme="minorHAnsi" w:eastAsiaTheme="minorHAnsi" w:hAnsiTheme="minorHAnsi" w:cstheme="minorBidi"/>
        <w:b/>
        <w:bCs/>
        <w:sz w:val="24"/>
        <w:szCs w:val="24"/>
      </w:rPr>
      <w:t>FAM……………………………………………………… SIGNATURE………………………….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66" w:rsidRDefault="00104666" w:rsidP="002801A4">
      <w:pPr>
        <w:spacing w:after="0" w:line="240" w:lineRule="auto"/>
      </w:pPr>
      <w:r>
        <w:separator/>
      </w:r>
    </w:p>
  </w:footnote>
  <w:footnote w:type="continuationSeparator" w:id="0">
    <w:p w:rsidR="00104666" w:rsidRDefault="00104666" w:rsidP="00280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731"/>
    <w:multiLevelType w:val="hybridMultilevel"/>
    <w:tmpl w:val="FF3A1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D135D"/>
    <w:multiLevelType w:val="hybridMultilevel"/>
    <w:tmpl w:val="2F42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953E9"/>
    <w:multiLevelType w:val="hybridMultilevel"/>
    <w:tmpl w:val="112AD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470C22"/>
    <w:multiLevelType w:val="hybridMultilevel"/>
    <w:tmpl w:val="C848E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211F5"/>
    <w:multiLevelType w:val="hybridMultilevel"/>
    <w:tmpl w:val="E0A813CC"/>
    <w:lvl w:ilvl="0" w:tplc="176ABAD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2E"/>
    <w:rsid w:val="00002FEB"/>
    <w:rsid w:val="00025A1F"/>
    <w:rsid w:val="0003351C"/>
    <w:rsid w:val="000622E6"/>
    <w:rsid w:val="0007625A"/>
    <w:rsid w:val="000A30D5"/>
    <w:rsid w:val="000C6109"/>
    <w:rsid w:val="000D4845"/>
    <w:rsid w:val="000D77FD"/>
    <w:rsid w:val="000E45FE"/>
    <w:rsid w:val="00103C34"/>
    <w:rsid w:val="00104666"/>
    <w:rsid w:val="00113728"/>
    <w:rsid w:val="0011582D"/>
    <w:rsid w:val="00130AD8"/>
    <w:rsid w:val="00133A03"/>
    <w:rsid w:val="001D69BB"/>
    <w:rsid w:val="00224321"/>
    <w:rsid w:val="00234B3C"/>
    <w:rsid w:val="002503A4"/>
    <w:rsid w:val="002756F5"/>
    <w:rsid w:val="002801A4"/>
    <w:rsid w:val="002F7D90"/>
    <w:rsid w:val="00326E79"/>
    <w:rsid w:val="0033656A"/>
    <w:rsid w:val="003717FA"/>
    <w:rsid w:val="003828D2"/>
    <w:rsid w:val="00385B94"/>
    <w:rsid w:val="003E4C03"/>
    <w:rsid w:val="00423DB2"/>
    <w:rsid w:val="00430BF4"/>
    <w:rsid w:val="00454B8B"/>
    <w:rsid w:val="00457476"/>
    <w:rsid w:val="004870BD"/>
    <w:rsid w:val="004B1CD4"/>
    <w:rsid w:val="004C641F"/>
    <w:rsid w:val="004F3D03"/>
    <w:rsid w:val="004F5E4F"/>
    <w:rsid w:val="0054144A"/>
    <w:rsid w:val="00557F2E"/>
    <w:rsid w:val="005B7D3E"/>
    <w:rsid w:val="005C1E3C"/>
    <w:rsid w:val="005D65DF"/>
    <w:rsid w:val="005E729F"/>
    <w:rsid w:val="005F6D15"/>
    <w:rsid w:val="006447BE"/>
    <w:rsid w:val="00684098"/>
    <w:rsid w:val="006A0B29"/>
    <w:rsid w:val="006B09BC"/>
    <w:rsid w:val="006C3D44"/>
    <w:rsid w:val="006D3D68"/>
    <w:rsid w:val="006F5EE7"/>
    <w:rsid w:val="00703576"/>
    <w:rsid w:val="00705A53"/>
    <w:rsid w:val="0071666A"/>
    <w:rsid w:val="007265DE"/>
    <w:rsid w:val="007351F0"/>
    <w:rsid w:val="00740F05"/>
    <w:rsid w:val="00742A06"/>
    <w:rsid w:val="007535BC"/>
    <w:rsid w:val="00755BC7"/>
    <w:rsid w:val="007A02DD"/>
    <w:rsid w:val="007F3A42"/>
    <w:rsid w:val="007F5643"/>
    <w:rsid w:val="00836B08"/>
    <w:rsid w:val="00836EAE"/>
    <w:rsid w:val="0084331E"/>
    <w:rsid w:val="00863CE3"/>
    <w:rsid w:val="00874726"/>
    <w:rsid w:val="00887A49"/>
    <w:rsid w:val="008C385E"/>
    <w:rsid w:val="008E3182"/>
    <w:rsid w:val="008F0F24"/>
    <w:rsid w:val="00943FA0"/>
    <w:rsid w:val="009650D7"/>
    <w:rsid w:val="009712DD"/>
    <w:rsid w:val="009A09F8"/>
    <w:rsid w:val="009A4C15"/>
    <w:rsid w:val="009B47DC"/>
    <w:rsid w:val="009C4176"/>
    <w:rsid w:val="00A01C80"/>
    <w:rsid w:val="00A04F0B"/>
    <w:rsid w:val="00A0753E"/>
    <w:rsid w:val="00A279FE"/>
    <w:rsid w:val="00A40F19"/>
    <w:rsid w:val="00A83517"/>
    <w:rsid w:val="00A94BAC"/>
    <w:rsid w:val="00AD74E2"/>
    <w:rsid w:val="00B04626"/>
    <w:rsid w:val="00B1265B"/>
    <w:rsid w:val="00B235EE"/>
    <w:rsid w:val="00B268E0"/>
    <w:rsid w:val="00B35686"/>
    <w:rsid w:val="00B63682"/>
    <w:rsid w:val="00BD5D37"/>
    <w:rsid w:val="00BE750E"/>
    <w:rsid w:val="00C70F2E"/>
    <w:rsid w:val="00C758D4"/>
    <w:rsid w:val="00CE352A"/>
    <w:rsid w:val="00CF58E0"/>
    <w:rsid w:val="00D10040"/>
    <w:rsid w:val="00D12DF0"/>
    <w:rsid w:val="00D304A7"/>
    <w:rsid w:val="00D305ED"/>
    <w:rsid w:val="00D46D5D"/>
    <w:rsid w:val="00D75982"/>
    <w:rsid w:val="00D924CD"/>
    <w:rsid w:val="00DE2780"/>
    <w:rsid w:val="00DE3409"/>
    <w:rsid w:val="00E6754D"/>
    <w:rsid w:val="00E8785A"/>
    <w:rsid w:val="00E92D9D"/>
    <w:rsid w:val="00EA55E8"/>
    <w:rsid w:val="00EA61A4"/>
    <w:rsid w:val="00EB1569"/>
    <w:rsid w:val="00ED53F2"/>
    <w:rsid w:val="00EE49A1"/>
    <w:rsid w:val="00F00831"/>
    <w:rsid w:val="00F17100"/>
    <w:rsid w:val="00F21DC7"/>
    <w:rsid w:val="00F274D8"/>
    <w:rsid w:val="00F30523"/>
    <w:rsid w:val="00F8617E"/>
    <w:rsid w:val="00FA1EA9"/>
    <w:rsid w:val="00FB20C4"/>
    <w:rsid w:val="00FC7398"/>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F2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F2E"/>
    <w:rPr>
      <w:color w:val="0000FF" w:themeColor="hyperlink"/>
      <w:u w:val="single"/>
    </w:rPr>
  </w:style>
  <w:style w:type="paragraph" w:styleId="ListParagraph">
    <w:name w:val="List Paragraph"/>
    <w:basedOn w:val="Normal"/>
    <w:uiPriority w:val="34"/>
    <w:qFormat/>
    <w:rsid w:val="00557F2E"/>
    <w:pPr>
      <w:ind w:left="720"/>
      <w:contextualSpacing/>
    </w:pPr>
  </w:style>
  <w:style w:type="paragraph" w:styleId="BalloonText">
    <w:name w:val="Balloon Text"/>
    <w:basedOn w:val="Normal"/>
    <w:link w:val="BalloonTextChar"/>
    <w:uiPriority w:val="99"/>
    <w:semiHidden/>
    <w:unhideWhenUsed/>
    <w:rsid w:val="0055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2E"/>
    <w:rPr>
      <w:rFonts w:ascii="Tahoma" w:eastAsia="Times New Roman" w:hAnsi="Tahoma" w:cs="Tahoma"/>
      <w:sz w:val="16"/>
      <w:szCs w:val="16"/>
    </w:rPr>
  </w:style>
  <w:style w:type="paragraph" w:styleId="Header">
    <w:name w:val="header"/>
    <w:basedOn w:val="Normal"/>
    <w:link w:val="HeaderChar"/>
    <w:uiPriority w:val="99"/>
    <w:unhideWhenUsed/>
    <w:rsid w:val="0028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1A4"/>
    <w:rPr>
      <w:rFonts w:ascii="Calibri" w:eastAsia="Times New Roman" w:hAnsi="Calibri" w:cs="Times New Roman"/>
    </w:rPr>
  </w:style>
  <w:style w:type="paragraph" w:styleId="Footer">
    <w:name w:val="footer"/>
    <w:basedOn w:val="Normal"/>
    <w:link w:val="FooterChar"/>
    <w:uiPriority w:val="99"/>
    <w:unhideWhenUsed/>
    <w:rsid w:val="0028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1A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F2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F2E"/>
    <w:rPr>
      <w:color w:val="0000FF" w:themeColor="hyperlink"/>
      <w:u w:val="single"/>
    </w:rPr>
  </w:style>
  <w:style w:type="paragraph" w:styleId="ListParagraph">
    <w:name w:val="List Paragraph"/>
    <w:basedOn w:val="Normal"/>
    <w:uiPriority w:val="34"/>
    <w:qFormat/>
    <w:rsid w:val="00557F2E"/>
    <w:pPr>
      <w:ind w:left="720"/>
      <w:contextualSpacing/>
    </w:pPr>
  </w:style>
  <w:style w:type="paragraph" w:styleId="BalloonText">
    <w:name w:val="Balloon Text"/>
    <w:basedOn w:val="Normal"/>
    <w:link w:val="BalloonTextChar"/>
    <w:uiPriority w:val="99"/>
    <w:semiHidden/>
    <w:unhideWhenUsed/>
    <w:rsid w:val="0055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2E"/>
    <w:rPr>
      <w:rFonts w:ascii="Tahoma" w:eastAsia="Times New Roman" w:hAnsi="Tahoma" w:cs="Tahoma"/>
      <w:sz w:val="16"/>
      <w:szCs w:val="16"/>
    </w:rPr>
  </w:style>
  <w:style w:type="paragraph" w:styleId="Header">
    <w:name w:val="header"/>
    <w:basedOn w:val="Normal"/>
    <w:link w:val="HeaderChar"/>
    <w:uiPriority w:val="99"/>
    <w:unhideWhenUsed/>
    <w:rsid w:val="0028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1A4"/>
    <w:rPr>
      <w:rFonts w:ascii="Calibri" w:eastAsia="Times New Roman" w:hAnsi="Calibri" w:cs="Times New Roman"/>
    </w:rPr>
  </w:style>
  <w:style w:type="paragraph" w:styleId="Footer">
    <w:name w:val="footer"/>
    <w:basedOn w:val="Normal"/>
    <w:link w:val="FooterChar"/>
    <w:uiPriority w:val="99"/>
    <w:unhideWhenUsed/>
    <w:rsid w:val="0028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1A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8510">
      <w:bodyDiv w:val="1"/>
      <w:marLeft w:val="0"/>
      <w:marRight w:val="0"/>
      <w:marTop w:val="0"/>
      <w:marBottom w:val="0"/>
      <w:divBdr>
        <w:top w:val="none" w:sz="0" w:space="0" w:color="auto"/>
        <w:left w:val="none" w:sz="0" w:space="0" w:color="auto"/>
        <w:bottom w:val="none" w:sz="0" w:space="0" w:color="auto"/>
        <w:right w:val="none" w:sz="0" w:space="0" w:color="auto"/>
      </w:divBdr>
    </w:div>
    <w:div w:id="362171409">
      <w:bodyDiv w:val="1"/>
      <w:marLeft w:val="0"/>
      <w:marRight w:val="0"/>
      <w:marTop w:val="0"/>
      <w:marBottom w:val="0"/>
      <w:divBdr>
        <w:top w:val="none" w:sz="0" w:space="0" w:color="auto"/>
        <w:left w:val="none" w:sz="0" w:space="0" w:color="auto"/>
        <w:bottom w:val="none" w:sz="0" w:space="0" w:color="auto"/>
        <w:right w:val="none" w:sz="0" w:space="0" w:color="auto"/>
      </w:divBdr>
    </w:div>
    <w:div w:id="392774012">
      <w:bodyDiv w:val="1"/>
      <w:marLeft w:val="0"/>
      <w:marRight w:val="0"/>
      <w:marTop w:val="0"/>
      <w:marBottom w:val="0"/>
      <w:divBdr>
        <w:top w:val="none" w:sz="0" w:space="0" w:color="auto"/>
        <w:left w:val="none" w:sz="0" w:space="0" w:color="auto"/>
        <w:bottom w:val="none" w:sz="0" w:space="0" w:color="auto"/>
        <w:right w:val="none" w:sz="0" w:space="0" w:color="auto"/>
      </w:divBdr>
    </w:div>
    <w:div w:id="502932496">
      <w:bodyDiv w:val="1"/>
      <w:marLeft w:val="0"/>
      <w:marRight w:val="0"/>
      <w:marTop w:val="0"/>
      <w:marBottom w:val="0"/>
      <w:divBdr>
        <w:top w:val="none" w:sz="0" w:space="0" w:color="auto"/>
        <w:left w:val="none" w:sz="0" w:space="0" w:color="auto"/>
        <w:bottom w:val="none" w:sz="0" w:space="0" w:color="auto"/>
        <w:right w:val="none" w:sz="0" w:space="0" w:color="auto"/>
      </w:divBdr>
    </w:div>
    <w:div w:id="609707172">
      <w:bodyDiv w:val="1"/>
      <w:marLeft w:val="0"/>
      <w:marRight w:val="0"/>
      <w:marTop w:val="0"/>
      <w:marBottom w:val="0"/>
      <w:divBdr>
        <w:top w:val="none" w:sz="0" w:space="0" w:color="auto"/>
        <w:left w:val="none" w:sz="0" w:space="0" w:color="auto"/>
        <w:bottom w:val="none" w:sz="0" w:space="0" w:color="auto"/>
        <w:right w:val="none" w:sz="0" w:space="0" w:color="auto"/>
      </w:divBdr>
    </w:div>
    <w:div w:id="773749679">
      <w:bodyDiv w:val="1"/>
      <w:marLeft w:val="0"/>
      <w:marRight w:val="0"/>
      <w:marTop w:val="0"/>
      <w:marBottom w:val="0"/>
      <w:divBdr>
        <w:top w:val="none" w:sz="0" w:space="0" w:color="auto"/>
        <w:left w:val="none" w:sz="0" w:space="0" w:color="auto"/>
        <w:bottom w:val="none" w:sz="0" w:space="0" w:color="auto"/>
        <w:right w:val="none" w:sz="0" w:space="0" w:color="auto"/>
      </w:divBdr>
    </w:div>
    <w:div w:id="779836995">
      <w:bodyDiv w:val="1"/>
      <w:marLeft w:val="0"/>
      <w:marRight w:val="0"/>
      <w:marTop w:val="0"/>
      <w:marBottom w:val="0"/>
      <w:divBdr>
        <w:top w:val="none" w:sz="0" w:space="0" w:color="auto"/>
        <w:left w:val="none" w:sz="0" w:space="0" w:color="auto"/>
        <w:bottom w:val="none" w:sz="0" w:space="0" w:color="auto"/>
        <w:right w:val="none" w:sz="0" w:space="0" w:color="auto"/>
      </w:divBdr>
    </w:div>
    <w:div w:id="816461477">
      <w:bodyDiv w:val="1"/>
      <w:marLeft w:val="0"/>
      <w:marRight w:val="0"/>
      <w:marTop w:val="0"/>
      <w:marBottom w:val="0"/>
      <w:divBdr>
        <w:top w:val="none" w:sz="0" w:space="0" w:color="auto"/>
        <w:left w:val="none" w:sz="0" w:space="0" w:color="auto"/>
        <w:bottom w:val="none" w:sz="0" w:space="0" w:color="auto"/>
        <w:right w:val="none" w:sz="0" w:space="0" w:color="auto"/>
      </w:divBdr>
    </w:div>
    <w:div w:id="11326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 MANAGER</dc:creator>
  <cp:lastModifiedBy>FUND MANAGER</cp:lastModifiedBy>
  <cp:revision>3</cp:revision>
  <dcterms:created xsi:type="dcterms:W3CDTF">2020-09-29T08:01:00Z</dcterms:created>
  <dcterms:modified xsi:type="dcterms:W3CDTF">2020-10-05T11:14:00Z</dcterms:modified>
</cp:coreProperties>
</file>