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800"/>
        <w:gridCol w:w="1890"/>
        <w:gridCol w:w="4816"/>
        <w:gridCol w:w="4320"/>
      </w:tblGrid>
      <w:tr w:rsidR="004032D6" w:rsidRPr="00C84AB3" w:rsidTr="00650695">
        <w:tc>
          <w:tcPr>
            <w:tcW w:w="814" w:type="dxa"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AB6E7B">
              <w:rPr>
                <w:rFonts w:ascii="Footlight MT Light" w:eastAsia="Times New Roman" w:hAnsi="Footlight MT Light"/>
                <w:b/>
                <w:sz w:val="24"/>
                <w:szCs w:val="24"/>
              </w:rPr>
              <w:t>No.</w:t>
            </w:r>
          </w:p>
        </w:tc>
        <w:tc>
          <w:tcPr>
            <w:tcW w:w="1800" w:type="dxa"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AB6E7B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890" w:type="dxa"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AB6E7B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 (Kshs.)</w:t>
            </w:r>
          </w:p>
        </w:tc>
        <w:tc>
          <w:tcPr>
            <w:tcW w:w="4816" w:type="dxa"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AB6E7B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Compliance to NG-CDF Act and other guidelines </w:t>
            </w:r>
          </w:p>
        </w:tc>
        <w:tc>
          <w:tcPr>
            <w:tcW w:w="4320" w:type="dxa"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</w:t>
            </w:r>
            <w:r w:rsidRPr="00AB6E7B">
              <w:rPr>
                <w:rFonts w:ascii="Footlight MT Light" w:eastAsia="Times New Roman" w:hAnsi="Footlight MT Light"/>
                <w:b/>
                <w:sz w:val="24"/>
                <w:szCs w:val="24"/>
              </w:rPr>
              <w:t>’s Recommendations</w:t>
            </w:r>
          </w:p>
        </w:tc>
      </w:tr>
      <w:tr w:rsidR="004032D6" w:rsidRPr="00C84AB3" w:rsidTr="00650695">
        <w:tc>
          <w:tcPr>
            <w:tcW w:w="814" w:type="dxa"/>
            <w:vMerge w:val="restart"/>
          </w:tcPr>
          <w:p w:rsidR="004032D6" w:rsidRPr="00AB6E7B" w:rsidRDefault="004032D6" w:rsidP="00403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r w:rsidRPr="00AB6E7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>Central Imenti</w:t>
            </w:r>
          </w:p>
        </w:tc>
        <w:tc>
          <w:tcPr>
            <w:tcW w:w="1890" w:type="dxa"/>
            <w:vMerge w:val="restart"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  <w:r w:rsidRPr="00AB6E7B">
              <w:rPr>
                <w:rFonts w:ascii="Footlight MT Light" w:hAnsi="Footlight MT Light"/>
                <w:b/>
                <w:sz w:val="24"/>
                <w:szCs w:val="24"/>
              </w:rPr>
              <w:t>137,088,879.31</w:t>
            </w:r>
          </w:p>
        </w:tc>
        <w:tc>
          <w:tcPr>
            <w:tcW w:w="4816" w:type="dxa"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4032D6" w:rsidRPr="00C84AB3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i/>
                <w:sz w:val="24"/>
                <w:szCs w:val="24"/>
              </w:rPr>
            </w:pPr>
            <w:r w:rsidRPr="00C84AB3">
              <w:rPr>
                <w:rFonts w:ascii="Footlight MT Light" w:eastAsia="Times New Roman" w:hAnsi="Footlight MT Light"/>
                <w:b/>
                <w:i/>
                <w:sz w:val="24"/>
                <w:szCs w:val="24"/>
              </w:rPr>
              <w:t xml:space="preserve">All projects are pending approval subject to NG-CDFC reviewing the proposal to ensure that the following projects are allocated adequate funds </w:t>
            </w:r>
            <w:r>
              <w:rPr>
                <w:rFonts w:ascii="Footlight MT Light" w:eastAsia="Times New Roman" w:hAnsi="Footlight MT Light"/>
                <w:b/>
                <w:i/>
                <w:sz w:val="24"/>
                <w:szCs w:val="24"/>
              </w:rPr>
              <w:t>for implementation of the projects to completion</w:t>
            </w:r>
          </w:p>
        </w:tc>
      </w:tr>
      <w:tr w:rsidR="004032D6" w:rsidRPr="00AB6E7B" w:rsidTr="00650695">
        <w:tc>
          <w:tcPr>
            <w:tcW w:w="814" w:type="dxa"/>
            <w:vMerge/>
          </w:tcPr>
          <w:p w:rsidR="004032D6" w:rsidRPr="00AB6E7B" w:rsidRDefault="004032D6" w:rsidP="00650695">
            <w:pPr>
              <w:spacing w:after="0" w:line="240" w:lineRule="auto"/>
              <w:ind w:left="360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890" w:type="dxa"/>
            <w:vMerge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sz w:val="24"/>
                <w:szCs w:val="24"/>
                <w:lang w:val="en-GB"/>
              </w:rPr>
            </w:pPr>
          </w:p>
        </w:tc>
        <w:tc>
          <w:tcPr>
            <w:tcW w:w="4816" w:type="dxa"/>
          </w:tcPr>
          <w:p w:rsidR="004032D6" w:rsidRPr="00AB6E7B" w:rsidRDefault="004032D6" w:rsidP="00650695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B6E7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Ntharagwene primary School, Kshs.1,200,000- Construction of two classrooms to roofing level</w:t>
            </w:r>
          </w:p>
        </w:tc>
        <w:tc>
          <w:tcPr>
            <w:tcW w:w="4320" w:type="dxa"/>
            <w:vMerge w:val="restart"/>
          </w:tcPr>
          <w:p w:rsidR="004032D6" w:rsidRPr="00AB6E7B" w:rsidRDefault="004032D6" w:rsidP="00650695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AB6E7B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NG-CDFC to allocate adequate funds to ensure that the classrooms are done to completion </w:t>
            </w:r>
          </w:p>
        </w:tc>
      </w:tr>
      <w:tr w:rsidR="004032D6" w:rsidRPr="00AB6E7B" w:rsidTr="00650695">
        <w:tc>
          <w:tcPr>
            <w:tcW w:w="814" w:type="dxa"/>
            <w:vMerge/>
          </w:tcPr>
          <w:p w:rsidR="004032D6" w:rsidRPr="00AB6E7B" w:rsidRDefault="004032D6" w:rsidP="00650695">
            <w:pPr>
              <w:spacing w:after="0" w:line="240" w:lineRule="auto"/>
              <w:ind w:left="360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890" w:type="dxa"/>
            <w:vMerge/>
          </w:tcPr>
          <w:p w:rsidR="004032D6" w:rsidRPr="00AB6E7B" w:rsidRDefault="004032D6" w:rsidP="00650695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sz w:val="24"/>
                <w:szCs w:val="24"/>
                <w:lang w:val="en-GB"/>
              </w:rPr>
            </w:pPr>
          </w:p>
        </w:tc>
        <w:tc>
          <w:tcPr>
            <w:tcW w:w="4816" w:type="dxa"/>
          </w:tcPr>
          <w:p w:rsidR="004032D6" w:rsidRPr="00AB6E7B" w:rsidRDefault="004032D6" w:rsidP="00650695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B6E7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Ruiga girls secondary School, Kshs.1,000,000- Construction of two classrooms to roofing level</w:t>
            </w:r>
          </w:p>
        </w:tc>
        <w:tc>
          <w:tcPr>
            <w:tcW w:w="4320" w:type="dxa"/>
            <w:vMerge/>
          </w:tcPr>
          <w:p w:rsidR="004032D6" w:rsidRPr="00AB6E7B" w:rsidRDefault="004032D6" w:rsidP="00650695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</w:pPr>
          </w:p>
        </w:tc>
      </w:tr>
    </w:tbl>
    <w:p w:rsidR="00C01CA4" w:rsidRDefault="00C01CA4"/>
    <w:sectPr w:rsidR="00C01CA4" w:rsidSect="00403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63EA"/>
    <w:multiLevelType w:val="hybridMultilevel"/>
    <w:tmpl w:val="36B6486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032D6"/>
    <w:rsid w:val="000C7EDB"/>
    <w:rsid w:val="003C1195"/>
    <w:rsid w:val="004032D6"/>
    <w:rsid w:val="00C0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4032D6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4032D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dcterms:created xsi:type="dcterms:W3CDTF">2021-04-24T08:06:00Z</dcterms:created>
  <dcterms:modified xsi:type="dcterms:W3CDTF">2021-04-24T08:06:00Z</dcterms:modified>
</cp:coreProperties>
</file>