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68B" w:rsidRDefault="008D068B" w:rsidP="008D068B">
      <w:pPr>
        <w:spacing w:after="200" w:line="240" w:lineRule="auto"/>
        <w:ind w:left="11520"/>
        <w:jc w:val="both"/>
        <w:rPr>
          <w:rFonts w:ascii="Footlight MT Light" w:eastAsia="Times New Roman" w:hAnsi="Footlight MT Light" w:cs="Times New Roman"/>
          <w:b/>
          <w:i/>
          <w:sz w:val="24"/>
          <w:szCs w:val="24"/>
          <w:lang w:val="en-US"/>
        </w:rPr>
      </w:pPr>
      <w:r w:rsidRPr="003052AE">
        <w:rPr>
          <w:rFonts w:ascii="Footlight MT Light" w:eastAsia="Times New Roman" w:hAnsi="Footlight MT Light" w:cs="Times New Roman"/>
          <w:b/>
          <w:i/>
          <w:sz w:val="24"/>
          <w:szCs w:val="24"/>
          <w:lang w:val="en-US"/>
        </w:rPr>
        <w:t>Annex I</w:t>
      </w:r>
      <w:r>
        <w:rPr>
          <w:rFonts w:ascii="Footlight MT Light" w:eastAsia="Times New Roman" w:hAnsi="Footlight MT Light" w:cs="Times New Roman"/>
          <w:b/>
          <w:i/>
          <w:sz w:val="24"/>
          <w:szCs w:val="24"/>
          <w:lang w:val="en-US"/>
        </w:rPr>
        <w:t>I</w:t>
      </w:r>
    </w:p>
    <w:p w:rsidR="008D068B" w:rsidRPr="003E6123" w:rsidRDefault="008D068B" w:rsidP="008D068B">
      <w:pPr>
        <w:spacing w:after="200" w:line="240" w:lineRule="auto"/>
        <w:jc w:val="both"/>
        <w:rPr>
          <w:rFonts w:ascii="Footlight MT Light" w:eastAsia="Times New Roman" w:hAnsi="Footlight MT Light" w:cs="Times New Roman"/>
          <w:b/>
          <w:sz w:val="24"/>
          <w:szCs w:val="24"/>
          <w:lang w:val="en-US"/>
        </w:rPr>
      </w:pPr>
      <w:r w:rsidRPr="003E6123">
        <w:rPr>
          <w:rFonts w:ascii="Footlight MT Light" w:eastAsia="Times New Roman" w:hAnsi="Footlight MT Light" w:cs="Times New Roman"/>
          <w:b/>
          <w:sz w:val="24"/>
          <w:szCs w:val="24"/>
          <w:lang w:val="en-US"/>
        </w:rPr>
        <w:t>PROJECT PROPOSALS FOR 2019/2020 FINANCIAL YEAR</w:t>
      </w:r>
    </w:p>
    <w:p w:rsidR="008D068B" w:rsidRDefault="008D068B" w:rsidP="008D068B">
      <w:pPr>
        <w:spacing w:after="200" w:line="240" w:lineRule="auto"/>
        <w:jc w:val="both"/>
        <w:rPr>
          <w:rFonts w:ascii="Footlight MT Light" w:eastAsia="Times New Roman" w:hAnsi="Footlight MT Light" w:cs="Times New Roman"/>
          <w:b/>
          <w:i/>
          <w:sz w:val="24"/>
          <w:szCs w:val="24"/>
          <w:lang w:val="en-US"/>
        </w:rPr>
      </w:pPr>
    </w:p>
    <w:tbl>
      <w:tblPr>
        <w:tblW w:w="136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4"/>
        <w:gridCol w:w="1800"/>
        <w:gridCol w:w="1890"/>
        <w:gridCol w:w="4816"/>
        <w:gridCol w:w="4320"/>
      </w:tblGrid>
      <w:tr w:rsidR="008D068B" w:rsidRPr="00302C30" w:rsidTr="00CC2414">
        <w:trPr>
          <w:tblHeader/>
        </w:trPr>
        <w:tc>
          <w:tcPr>
            <w:tcW w:w="814" w:type="dxa"/>
          </w:tcPr>
          <w:p w:rsidR="008D068B" w:rsidRPr="00302C30" w:rsidRDefault="008D068B" w:rsidP="00CC2414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US"/>
              </w:rPr>
            </w:pPr>
            <w:r w:rsidRPr="00302C30"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US"/>
              </w:rPr>
              <w:t>No.</w:t>
            </w:r>
          </w:p>
        </w:tc>
        <w:tc>
          <w:tcPr>
            <w:tcW w:w="1800" w:type="dxa"/>
          </w:tcPr>
          <w:p w:rsidR="008D068B" w:rsidRPr="00302C30" w:rsidRDefault="008D068B" w:rsidP="00CC2414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US"/>
              </w:rPr>
            </w:pPr>
            <w:r w:rsidRPr="00302C30"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US"/>
              </w:rPr>
              <w:t xml:space="preserve">Constituency name  </w:t>
            </w:r>
          </w:p>
        </w:tc>
        <w:tc>
          <w:tcPr>
            <w:tcW w:w="1890" w:type="dxa"/>
          </w:tcPr>
          <w:p w:rsidR="008D068B" w:rsidRPr="00302C30" w:rsidRDefault="008D068B" w:rsidP="00CC2414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US"/>
              </w:rPr>
            </w:pPr>
            <w:r w:rsidRPr="00302C30"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US"/>
              </w:rPr>
              <w:t>Allocation (Kshs.)</w:t>
            </w:r>
          </w:p>
        </w:tc>
        <w:tc>
          <w:tcPr>
            <w:tcW w:w="4816" w:type="dxa"/>
          </w:tcPr>
          <w:p w:rsidR="008D068B" w:rsidRPr="00302C30" w:rsidRDefault="008D068B" w:rsidP="00CC2414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US"/>
              </w:rPr>
            </w:pPr>
            <w:r w:rsidRPr="00302C30"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US"/>
              </w:rPr>
              <w:t xml:space="preserve">Compliance to NG-CDF Act and other guidelines </w:t>
            </w:r>
          </w:p>
        </w:tc>
        <w:tc>
          <w:tcPr>
            <w:tcW w:w="4320" w:type="dxa"/>
          </w:tcPr>
          <w:p w:rsidR="008D068B" w:rsidRPr="00302C30" w:rsidRDefault="008D068B" w:rsidP="00CC2414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US"/>
              </w:rPr>
              <w:t>Committee</w:t>
            </w:r>
            <w:r w:rsidRPr="00302C30"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US"/>
              </w:rPr>
              <w:t>’s Re</w:t>
            </w:r>
            <w:r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US"/>
              </w:rPr>
              <w:t>commendations</w:t>
            </w:r>
          </w:p>
        </w:tc>
      </w:tr>
      <w:tr w:rsidR="008D068B" w:rsidRPr="00302C30" w:rsidTr="00CC2414">
        <w:tc>
          <w:tcPr>
            <w:tcW w:w="814" w:type="dxa"/>
            <w:vMerge w:val="restart"/>
          </w:tcPr>
          <w:p w:rsidR="008D068B" w:rsidRPr="00302C30" w:rsidRDefault="008D068B" w:rsidP="008D068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vMerge w:val="restart"/>
          </w:tcPr>
          <w:p w:rsidR="008D068B" w:rsidRPr="00302C30" w:rsidRDefault="008D068B" w:rsidP="00CC2414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02C30"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US"/>
              </w:rPr>
              <w:t>Isiolo</w:t>
            </w:r>
            <w:proofErr w:type="spellEnd"/>
            <w:r w:rsidRPr="00302C30"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US"/>
              </w:rPr>
              <w:t xml:space="preserve"> South</w:t>
            </w:r>
          </w:p>
        </w:tc>
        <w:tc>
          <w:tcPr>
            <w:tcW w:w="1890" w:type="dxa"/>
            <w:vMerge w:val="restart"/>
          </w:tcPr>
          <w:p w:rsidR="008D068B" w:rsidRPr="00302C30" w:rsidRDefault="008D068B" w:rsidP="00CC2414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sz w:val="24"/>
                <w:szCs w:val="24"/>
                <w:lang w:val="en-US"/>
              </w:rPr>
            </w:pPr>
            <w:r w:rsidRPr="00302C30">
              <w:rPr>
                <w:rFonts w:ascii="Footlight MT Light" w:eastAsia="Calibri" w:hAnsi="Footlight MT Light" w:cs="Times New Roman"/>
                <w:sz w:val="24"/>
                <w:szCs w:val="24"/>
                <w:lang w:val="en-US"/>
              </w:rPr>
              <w:t>137,367,724.14</w:t>
            </w:r>
          </w:p>
        </w:tc>
        <w:tc>
          <w:tcPr>
            <w:tcW w:w="4816" w:type="dxa"/>
          </w:tcPr>
          <w:p w:rsidR="008D068B" w:rsidRPr="00302C30" w:rsidRDefault="008D068B" w:rsidP="00CC2414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US"/>
              </w:rPr>
            </w:pPr>
            <w:r w:rsidRPr="00EF46D7"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US"/>
              </w:rPr>
              <w:t>All other projects complied apart from the following:-</w:t>
            </w:r>
          </w:p>
        </w:tc>
        <w:tc>
          <w:tcPr>
            <w:tcW w:w="4320" w:type="dxa"/>
          </w:tcPr>
          <w:p w:rsidR="008D068B" w:rsidRPr="00302C30" w:rsidRDefault="008D068B" w:rsidP="00CC2414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US"/>
              </w:rPr>
            </w:pPr>
            <w:r w:rsidRPr="00302C30"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US"/>
              </w:rPr>
              <w:t>All projects</w:t>
            </w:r>
            <w:r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US"/>
              </w:rPr>
              <w:t xml:space="preserve"> are recommended for approval </w:t>
            </w:r>
            <w:r w:rsidRPr="00302C30"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US"/>
              </w:rPr>
              <w:t>apart from the following</w:t>
            </w:r>
            <w:r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US"/>
              </w:rPr>
              <w:t>;</w:t>
            </w:r>
          </w:p>
        </w:tc>
      </w:tr>
      <w:tr w:rsidR="008D068B" w:rsidRPr="00302C30" w:rsidTr="00CC2414">
        <w:tc>
          <w:tcPr>
            <w:tcW w:w="814" w:type="dxa"/>
            <w:vMerge/>
          </w:tcPr>
          <w:p w:rsidR="008D068B" w:rsidRPr="00302C30" w:rsidRDefault="008D068B" w:rsidP="00CC2414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vMerge/>
          </w:tcPr>
          <w:p w:rsidR="008D068B" w:rsidRPr="00302C30" w:rsidRDefault="008D068B" w:rsidP="00CC2414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  <w:vMerge/>
          </w:tcPr>
          <w:p w:rsidR="008D068B" w:rsidRPr="00302C30" w:rsidRDefault="008D068B" w:rsidP="00CC2414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sz w:val="24"/>
                <w:szCs w:val="24"/>
                <w:lang w:val="en-US"/>
              </w:rPr>
            </w:pPr>
          </w:p>
        </w:tc>
        <w:tc>
          <w:tcPr>
            <w:tcW w:w="4816" w:type="dxa"/>
          </w:tcPr>
          <w:p w:rsidR="008D068B" w:rsidRPr="00302C30" w:rsidRDefault="008D068B" w:rsidP="00CC2414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02C30">
              <w:rPr>
                <w:rFonts w:ascii="Footlight MT Light" w:eastAsia="Calibri" w:hAnsi="Footlight MT Light" w:cs="Times New Roman"/>
                <w:color w:val="000000"/>
                <w:sz w:val="24"/>
                <w:szCs w:val="24"/>
                <w:lang w:eastAsia="en-GB"/>
              </w:rPr>
              <w:t>Algani</w:t>
            </w:r>
            <w:proofErr w:type="spellEnd"/>
            <w:r w:rsidRPr="00302C30">
              <w:rPr>
                <w:rFonts w:ascii="Footlight MT Light" w:eastAsia="Calibri" w:hAnsi="Footlight MT Light" w:cs="Times New Roman"/>
                <w:color w:val="000000"/>
                <w:sz w:val="24"/>
                <w:szCs w:val="24"/>
                <w:lang w:eastAsia="en-GB"/>
              </w:rPr>
              <w:t xml:space="preserve"> Day Secondary School, Kshs.</w:t>
            </w:r>
            <w:r>
              <w:rPr>
                <w:rFonts w:ascii="Footlight MT Light" w:eastAsia="Calibri" w:hAnsi="Footlight MT Light" w:cs="Times New Roman"/>
                <w:color w:val="000000"/>
                <w:sz w:val="24"/>
                <w:szCs w:val="24"/>
                <w:lang w:eastAsia="en-GB"/>
              </w:rPr>
              <w:t>1</w:t>
            </w:r>
            <w:r w:rsidRPr="00302C30">
              <w:rPr>
                <w:rFonts w:ascii="Footlight MT Light" w:eastAsia="Calibri" w:hAnsi="Footlight MT Light" w:cs="Times New Roman"/>
                <w:color w:val="000000"/>
                <w:sz w:val="24"/>
                <w:szCs w:val="24"/>
                <w:lang w:eastAsia="en-GB"/>
              </w:rPr>
              <w:t>,000,000-</w:t>
            </w:r>
            <w:r w:rsidRPr="00302C30">
              <w:rPr>
                <w:rFonts w:ascii="Footlight MT Light" w:eastAsia="Calibri" w:hAnsi="Footlight MT Light" w:cs="Times New Roman"/>
                <w:color w:val="000000"/>
                <w:sz w:val="24"/>
                <w:szCs w:val="24"/>
                <w:lang w:val="en-US"/>
              </w:rPr>
              <w:t xml:space="preserve"> Construction of 2 blocks 2 door pit latrines 1,000,000</w:t>
            </w:r>
          </w:p>
        </w:tc>
        <w:tc>
          <w:tcPr>
            <w:tcW w:w="4320" w:type="dxa"/>
          </w:tcPr>
          <w:p w:rsidR="008D068B" w:rsidRPr="00302C30" w:rsidRDefault="008D068B" w:rsidP="00CC2414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US"/>
              </w:rPr>
              <w:t>Recommended for conditional approval</w:t>
            </w:r>
          </w:p>
          <w:p w:rsidR="008D068B" w:rsidRPr="00302C30" w:rsidRDefault="008D068B" w:rsidP="00CC2414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US"/>
              </w:rPr>
            </w:pPr>
          </w:p>
          <w:p w:rsidR="008D068B" w:rsidRPr="00302C30" w:rsidRDefault="008D068B" w:rsidP="00CC2414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</w:pPr>
            <w:r>
              <w:rPr>
                <w:rFonts w:ascii="Footlight MT Light" w:eastAsia="Calibri" w:hAnsi="Footlight MT Light" w:cs="Times New Roman"/>
                <w:sz w:val="24"/>
                <w:szCs w:val="24"/>
                <w:lang w:val="en-US"/>
              </w:rPr>
              <w:t xml:space="preserve">NG-CDFC to clarify on the disparity in cost for similar projects. From the proposal, a 2 door toilet costs Kshs.400,000 </w:t>
            </w:r>
          </w:p>
        </w:tc>
      </w:tr>
      <w:tr w:rsidR="008D068B" w:rsidRPr="00302C30" w:rsidTr="00CC2414">
        <w:tc>
          <w:tcPr>
            <w:tcW w:w="814" w:type="dxa"/>
            <w:vMerge/>
          </w:tcPr>
          <w:p w:rsidR="008D068B" w:rsidRPr="00302C30" w:rsidRDefault="008D068B" w:rsidP="00CC2414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vMerge/>
          </w:tcPr>
          <w:p w:rsidR="008D068B" w:rsidRPr="00302C30" w:rsidRDefault="008D068B" w:rsidP="00CC2414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  <w:vMerge/>
          </w:tcPr>
          <w:p w:rsidR="008D068B" w:rsidRPr="00302C30" w:rsidRDefault="008D068B" w:rsidP="00CC2414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sz w:val="24"/>
                <w:szCs w:val="24"/>
                <w:lang w:val="en-US"/>
              </w:rPr>
            </w:pPr>
          </w:p>
        </w:tc>
        <w:tc>
          <w:tcPr>
            <w:tcW w:w="4816" w:type="dxa"/>
          </w:tcPr>
          <w:p w:rsidR="008D068B" w:rsidRPr="00302C30" w:rsidRDefault="008D068B" w:rsidP="00CC2414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02C30">
              <w:rPr>
                <w:rFonts w:ascii="Footlight MT Light" w:eastAsia="Calibri" w:hAnsi="Footlight MT Light" w:cs="Times New Roman"/>
                <w:color w:val="000000"/>
                <w:sz w:val="24"/>
                <w:szCs w:val="24"/>
                <w:lang w:eastAsia="en-GB"/>
              </w:rPr>
              <w:t>Gafarsa</w:t>
            </w:r>
            <w:proofErr w:type="spellEnd"/>
            <w:r w:rsidRPr="00302C30">
              <w:rPr>
                <w:rFonts w:ascii="Footlight MT Light" w:eastAsia="Calibri" w:hAnsi="Footlight MT Light" w:cs="Times New Roman"/>
                <w:color w:val="000000"/>
                <w:sz w:val="24"/>
                <w:szCs w:val="24"/>
                <w:lang w:eastAsia="en-GB"/>
              </w:rPr>
              <w:t xml:space="preserve"> Day Secondary School, Kshs.</w:t>
            </w:r>
            <w:r>
              <w:rPr>
                <w:rFonts w:ascii="Footlight MT Light" w:eastAsia="Calibri" w:hAnsi="Footlight MT Light" w:cs="Times New Roman"/>
                <w:color w:val="000000"/>
                <w:sz w:val="24"/>
                <w:szCs w:val="24"/>
                <w:lang w:eastAsia="en-GB"/>
              </w:rPr>
              <w:t>1</w:t>
            </w:r>
            <w:r w:rsidRPr="00302C30">
              <w:rPr>
                <w:rFonts w:ascii="Footlight MT Light" w:eastAsia="Calibri" w:hAnsi="Footlight MT Light" w:cs="Times New Roman"/>
                <w:color w:val="000000"/>
                <w:sz w:val="24"/>
                <w:szCs w:val="24"/>
                <w:lang w:eastAsia="en-GB"/>
              </w:rPr>
              <w:t>,000,000-</w:t>
            </w:r>
            <w:r w:rsidRPr="00302C30">
              <w:rPr>
                <w:rFonts w:ascii="Footlight MT Light" w:eastAsia="Calibri" w:hAnsi="Footlight MT Light" w:cs="Times New Roman"/>
                <w:color w:val="000000"/>
                <w:sz w:val="24"/>
                <w:szCs w:val="24"/>
                <w:lang w:val="en-US"/>
              </w:rPr>
              <w:t xml:space="preserve"> Construction of 2 blocks 2 door pit latrines 1,000,000</w:t>
            </w:r>
          </w:p>
          <w:p w:rsidR="008D068B" w:rsidRPr="00302C30" w:rsidRDefault="008D068B" w:rsidP="00CC2414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320" w:type="dxa"/>
          </w:tcPr>
          <w:p w:rsidR="008D068B" w:rsidRPr="00302C30" w:rsidRDefault="008D068B" w:rsidP="00CC2414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US"/>
              </w:rPr>
              <w:t>Recommended for conditional approval</w:t>
            </w:r>
          </w:p>
          <w:p w:rsidR="008D068B" w:rsidRPr="00302C30" w:rsidRDefault="008D068B" w:rsidP="00CC2414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US"/>
              </w:rPr>
            </w:pPr>
          </w:p>
          <w:p w:rsidR="008D068B" w:rsidRPr="00302C30" w:rsidRDefault="008D068B" w:rsidP="00CC2414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</w:pPr>
            <w:r>
              <w:rPr>
                <w:rFonts w:ascii="Footlight MT Light" w:eastAsia="Calibri" w:hAnsi="Footlight MT Light" w:cs="Times New Roman"/>
                <w:sz w:val="24"/>
                <w:szCs w:val="24"/>
                <w:lang w:val="en-US"/>
              </w:rPr>
              <w:t>NG-CDFC to clarify on the disparity in cost for similar projects. From the proposal, a 2 door toilet costs Kshs.400,000</w:t>
            </w:r>
          </w:p>
        </w:tc>
      </w:tr>
      <w:tr w:rsidR="008D068B" w:rsidRPr="00302C30" w:rsidTr="00CC2414">
        <w:tc>
          <w:tcPr>
            <w:tcW w:w="814" w:type="dxa"/>
            <w:vMerge/>
          </w:tcPr>
          <w:p w:rsidR="008D068B" w:rsidRPr="00302C30" w:rsidRDefault="008D068B" w:rsidP="00CC2414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vMerge/>
          </w:tcPr>
          <w:p w:rsidR="008D068B" w:rsidRPr="00302C30" w:rsidRDefault="008D068B" w:rsidP="00CC2414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  <w:vMerge/>
          </w:tcPr>
          <w:p w:rsidR="008D068B" w:rsidRPr="00302C30" w:rsidRDefault="008D068B" w:rsidP="00CC2414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sz w:val="24"/>
                <w:szCs w:val="24"/>
                <w:lang w:val="en-US"/>
              </w:rPr>
            </w:pPr>
          </w:p>
        </w:tc>
        <w:tc>
          <w:tcPr>
            <w:tcW w:w="4816" w:type="dxa"/>
          </w:tcPr>
          <w:p w:rsidR="008D068B" w:rsidRPr="00302C30" w:rsidRDefault="008D068B" w:rsidP="00CC2414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02C30">
              <w:rPr>
                <w:rFonts w:ascii="Footlight MT Light" w:eastAsia="Calibri" w:hAnsi="Footlight MT Light" w:cs="Times New Roman"/>
                <w:color w:val="000000"/>
                <w:sz w:val="24"/>
                <w:szCs w:val="24"/>
                <w:lang w:eastAsia="en-GB"/>
              </w:rPr>
              <w:t>Sericho</w:t>
            </w:r>
            <w:proofErr w:type="spellEnd"/>
            <w:r w:rsidRPr="00302C30">
              <w:rPr>
                <w:rFonts w:ascii="Footlight MT Light" w:eastAsia="Calibri" w:hAnsi="Footlight MT Light" w:cs="Times New Roman"/>
                <w:color w:val="000000"/>
                <w:sz w:val="24"/>
                <w:szCs w:val="24"/>
                <w:lang w:eastAsia="en-GB"/>
              </w:rPr>
              <w:t xml:space="preserve"> secondary school, Kshs.</w:t>
            </w:r>
            <w:r w:rsidRPr="00302C30">
              <w:rPr>
                <w:rFonts w:ascii="Footlight MT Light" w:eastAsia="Calibri" w:hAnsi="Footlight MT Light" w:cs="Times New Roman"/>
                <w:color w:val="000000"/>
                <w:sz w:val="24"/>
                <w:szCs w:val="24"/>
                <w:lang w:val="en-US"/>
              </w:rPr>
              <w:t>3,006,388- Construction of dormitory with a capacity to accommodate 100 students-flo</w:t>
            </w:r>
            <w:r>
              <w:rPr>
                <w:rFonts w:ascii="Footlight MT Light" w:eastAsia="Calibri" w:hAnsi="Footlight MT Light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02C30">
              <w:rPr>
                <w:rFonts w:ascii="Footlight MT Light" w:eastAsia="Calibri" w:hAnsi="Footlight MT Light" w:cs="Times New Roman"/>
                <w:color w:val="000000"/>
                <w:sz w:val="24"/>
                <w:szCs w:val="24"/>
                <w:lang w:val="en-US"/>
              </w:rPr>
              <w:t xml:space="preserve">ring and walling up to lintel </w:t>
            </w:r>
            <w:proofErr w:type="spellStart"/>
            <w:r w:rsidRPr="00302C30">
              <w:rPr>
                <w:rFonts w:ascii="Footlight MT Light" w:eastAsia="Calibri" w:hAnsi="Footlight MT Light" w:cs="Times New Roman"/>
                <w:color w:val="000000"/>
                <w:sz w:val="24"/>
                <w:szCs w:val="24"/>
                <w:lang w:val="en-US"/>
              </w:rPr>
              <w:t>level.The</w:t>
            </w:r>
            <w:proofErr w:type="spellEnd"/>
            <w:r w:rsidRPr="00302C30">
              <w:rPr>
                <w:rFonts w:ascii="Footlight MT Light" w:eastAsia="Calibri" w:hAnsi="Footlight MT Light" w:cs="Times New Roman"/>
                <w:color w:val="000000"/>
                <w:sz w:val="24"/>
                <w:szCs w:val="24"/>
                <w:lang w:val="en-US"/>
              </w:rPr>
              <w:t xml:space="preserve"> Original cost of the dormitory is indicated as Kshs</w:t>
            </w:r>
            <w:r>
              <w:rPr>
                <w:rFonts w:ascii="Footlight MT Light" w:eastAsia="Calibri" w:hAnsi="Footlight MT Light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302C30">
              <w:rPr>
                <w:rFonts w:ascii="Footlight MT Light" w:eastAsia="Calibri" w:hAnsi="Footlight MT Light" w:cs="Times New Roman"/>
                <w:color w:val="000000"/>
                <w:sz w:val="24"/>
                <w:szCs w:val="24"/>
                <w:lang w:val="en-US"/>
              </w:rPr>
              <w:t>9,000,000</w:t>
            </w:r>
          </w:p>
        </w:tc>
        <w:tc>
          <w:tcPr>
            <w:tcW w:w="4320" w:type="dxa"/>
          </w:tcPr>
          <w:p w:rsidR="008D068B" w:rsidRPr="00302C30" w:rsidRDefault="008D068B" w:rsidP="00CC2414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US"/>
              </w:rPr>
              <w:t>Recommended for conditional approval</w:t>
            </w:r>
          </w:p>
          <w:p w:rsidR="008D068B" w:rsidRPr="00302C30" w:rsidRDefault="008D068B" w:rsidP="00CC2414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US"/>
              </w:rPr>
            </w:pPr>
          </w:p>
          <w:p w:rsidR="008D068B" w:rsidRPr="00302C30" w:rsidRDefault="008D068B" w:rsidP="00CC2414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</w:pPr>
            <w:r w:rsidRPr="00302C30">
              <w:rPr>
                <w:rFonts w:ascii="Footlight MT Light" w:eastAsia="Calibri" w:hAnsi="Footlight MT Light" w:cs="Times New Roman"/>
                <w:sz w:val="24"/>
                <w:szCs w:val="24"/>
                <w:lang w:val="en-US"/>
              </w:rPr>
              <w:t xml:space="preserve">NG-CDFC to submit </w:t>
            </w:r>
            <w:proofErr w:type="spellStart"/>
            <w:r w:rsidRPr="00302C30">
              <w:rPr>
                <w:rFonts w:ascii="Footlight MT Light" w:eastAsia="Calibri" w:hAnsi="Footlight MT Light" w:cs="Times New Roman"/>
                <w:sz w:val="24"/>
                <w:szCs w:val="24"/>
                <w:lang w:val="en-US"/>
              </w:rPr>
              <w:t>BoQs</w:t>
            </w:r>
            <w:proofErr w:type="spellEnd"/>
            <w:r w:rsidRPr="00302C30">
              <w:rPr>
                <w:rFonts w:ascii="Footlight MT Light" w:eastAsia="Calibri" w:hAnsi="Footlight MT Light" w:cs="Times New Roman"/>
                <w:sz w:val="24"/>
                <w:szCs w:val="24"/>
                <w:lang w:val="en-US"/>
              </w:rPr>
              <w:t xml:space="preserve"> for the project</w:t>
            </w:r>
            <w:r>
              <w:rPr>
                <w:rFonts w:ascii="Footlight MT Light" w:eastAsia="Calibri" w:hAnsi="Footlight MT Light" w:cs="Times New Roman"/>
                <w:sz w:val="24"/>
                <w:szCs w:val="24"/>
                <w:lang w:val="en-US"/>
              </w:rPr>
              <w:t xml:space="preserve"> and give clear description of the activities to be undertaken  </w:t>
            </w:r>
          </w:p>
        </w:tc>
      </w:tr>
    </w:tbl>
    <w:p w:rsidR="00FC4DB5" w:rsidRDefault="00FC4DB5"/>
    <w:sectPr w:rsidR="00FC4DB5" w:rsidSect="008D068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2867"/>
    <w:multiLevelType w:val="hybridMultilevel"/>
    <w:tmpl w:val="C0FC3910"/>
    <w:lvl w:ilvl="0" w:tplc="6A4C617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D068B"/>
    <w:rsid w:val="008D068B"/>
    <w:rsid w:val="00FC4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68B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1</cp:revision>
  <dcterms:created xsi:type="dcterms:W3CDTF">2020-05-28T12:36:00Z</dcterms:created>
  <dcterms:modified xsi:type="dcterms:W3CDTF">2020-05-28T12:37:00Z</dcterms:modified>
</cp:coreProperties>
</file>