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B2" w:rsidRDefault="001E54B1">
      <w:r>
        <w:t>LAND OWNE</w:t>
      </w:r>
      <w:bookmarkStart w:id="0" w:name="_GoBack"/>
      <w:bookmarkEnd w:id="0"/>
      <w:r>
        <w:t xml:space="preserve">RSHIP DOCUMENT FOR </w:t>
      </w:r>
      <w:proofErr w:type="spellStart"/>
      <w:r>
        <w:t>Madaraka</w:t>
      </w:r>
      <w:proofErr w:type="spellEnd"/>
      <w:r>
        <w:t xml:space="preserve"> Primary School</w:t>
      </w:r>
    </w:p>
    <w:sectPr w:rsidR="0059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B1"/>
    <w:rsid w:val="001E54B1"/>
    <w:rsid w:val="005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8632"/>
  <w15:chartTrackingRefBased/>
  <w15:docId w15:val="{33F6058D-C6A1-4D8D-A7B2-DBC3F076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CDF</dc:creator>
  <cp:keywords/>
  <dc:description/>
  <cp:lastModifiedBy>CDF</cp:lastModifiedBy>
  <cp:revision>1</cp:revision>
  <dcterms:created xsi:type="dcterms:W3CDTF">2018-02-15T13:00:00Z</dcterms:created>
  <dcterms:modified xsi:type="dcterms:W3CDTF">2018-02-15T13:01:00Z</dcterms:modified>
</cp:coreProperties>
</file>