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96"/>
        <w:tblW w:w="10505" w:type="dxa"/>
        <w:tblLook w:val="04A0"/>
      </w:tblPr>
      <w:tblGrid>
        <w:gridCol w:w="3510"/>
        <w:gridCol w:w="6995"/>
      </w:tblGrid>
      <w:tr w:rsidR="00164C13" w:rsidRPr="00CA2E5E" w:rsidTr="005646AC">
        <w:trPr>
          <w:trHeight w:val="2220"/>
        </w:trPr>
        <w:tc>
          <w:tcPr>
            <w:tcW w:w="3510" w:type="dxa"/>
            <w:shd w:val="clear" w:color="auto" w:fill="auto"/>
          </w:tcPr>
          <w:p w:rsidR="006D27FD" w:rsidRPr="00CA2E5E" w:rsidRDefault="006D27FD" w:rsidP="005646AC">
            <w:pPr>
              <w:jc w:val="both"/>
              <w:rPr>
                <w:rFonts w:ascii="Footlight MT Light" w:hAnsi="Footlight MT Light"/>
                <w:b/>
              </w:rPr>
            </w:pPr>
            <w:r w:rsidRPr="00CA2E5E">
              <w:rPr>
                <w:rFonts w:ascii="Footlight MT Light" w:hAnsi="Footlight MT Light"/>
                <w:noProof/>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14500" cy="1162050"/>
                          </a:xfrm>
                          <a:prstGeom prst="rect">
                            <a:avLst/>
                          </a:prstGeom>
                          <a:noFill/>
                          <a:ln>
                            <a:noFill/>
                          </a:ln>
                        </pic:spPr>
                      </pic:pic>
                    </a:graphicData>
                  </a:graphic>
                </wp:inline>
              </w:drawing>
            </w:r>
          </w:p>
          <w:p w:rsidR="006D27FD" w:rsidRPr="00CA2E5E" w:rsidRDefault="006D27FD" w:rsidP="005646AC">
            <w:pPr>
              <w:jc w:val="both"/>
              <w:rPr>
                <w:rFonts w:ascii="Footlight MT Light" w:hAnsi="Footlight MT Light"/>
                <w:b/>
              </w:rPr>
            </w:pPr>
            <w:r w:rsidRPr="00CA2E5E">
              <w:rPr>
                <w:rFonts w:ascii="Footlight MT Light" w:hAnsi="Footlight MT Light"/>
                <w:b/>
              </w:rPr>
              <w:t xml:space="preserve">NG-CDF </w:t>
            </w:r>
          </w:p>
        </w:tc>
        <w:tc>
          <w:tcPr>
            <w:tcW w:w="6995" w:type="dxa"/>
            <w:shd w:val="clear" w:color="auto" w:fill="auto"/>
          </w:tcPr>
          <w:p w:rsidR="006D27FD" w:rsidRPr="00CA2E5E" w:rsidRDefault="006D27FD" w:rsidP="005646AC">
            <w:pPr>
              <w:jc w:val="both"/>
              <w:rPr>
                <w:rFonts w:ascii="Footlight MT Light" w:hAnsi="Footlight MT Light"/>
                <w:b/>
              </w:rPr>
            </w:pP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 xml:space="preserve">National Government Constituencies Development Fund </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Laikipia West Constituency</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NG-CDF BUILDING</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NEXT TO D.C.C NYAHURURU OFFICE</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P.O Box 2084-20300</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rPr>
              <w:t>Nyahururu.</w:t>
            </w:r>
          </w:p>
          <w:p w:rsidR="006D27FD" w:rsidRPr="00CA2E5E" w:rsidRDefault="006D27FD" w:rsidP="005646AC">
            <w:pPr>
              <w:spacing w:after="0"/>
              <w:jc w:val="right"/>
              <w:rPr>
                <w:rFonts w:ascii="Footlight MT Light" w:hAnsi="Footlight MT Light"/>
                <w:b/>
                <w:bCs/>
              </w:rPr>
            </w:pPr>
            <w:r w:rsidRPr="00CA2E5E">
              <w:rPr>
                <w:rFonts w:ascii="Footlight MT Light" w:hAnsi="Footlight MT Light"/>
                <w:b/>
                <w:bCs/>
              </w:rPr>
              <w:t xml:space="preserve">Tel: - </w:t>
            </w:r>
          </w:p>
          <w:p w:rsidR="006D27FD" w:rsidRPr="00CA2E5E" w:rsidRDefault="006D27FD" w:rsidP="005646AC">
            <w:pPr>
              <w:spacing w:after="0"/>
              <w:jc w:val="right"/>
              <w:rPr>
                <w:rFonts w:ascii="Footlight MT Light" w:hAnsi="Footlight MT Light"/>
                <w:b/>
              </w:rPr>
            </w:pPr>
            <w:r w:rsidRPr="00CA2E5E">
              <w:rPr>
                <w:rFonts w:ascii="Footlight MT Light" w:hAnsi="Footlight MT Light"/>
                <w:b/>
                <w:bCs/>
              </w:rPr>
              <w:t>Email: cdflaikipiawest@ngcdf.go.ke</w:t>
            </w:r>
          </w:p>
        </w:tc>
      </w:tr>
    </w:tbl>
    <w:p w:rsidR="007A28AC" w:rsidRPr="00CA2E5E" w:rsidRDefault="00213110" w:rsidP="003F7FC5">
      <w:pPr>
        <w:jc w:val="both"/>
        <w:rPr>
          <w:rFonts w:ascii="Footlight MT Light" w:hAnsi="Footlight MT Light"/>
        </w:rPr>
      </w:pPr>
      <w:r w:rsidRPr="00213110">
        <w:rPr>
          <w:rFonts w:ascii="Footlight MT Light" w:hAnsi="Footlight MT Light"/>
          <w:b/>
          <w:bCs/>
          <w:noProof/>
          <w:sz w:val="28"/>
          <w:szCs w:val="24"/>
        </w:rPr>
        <w:pict>
          <v:line id="Straight Connector 5" o:spid="_x0000_s1026" style="position:absolute;left:0;text-align:left;z-index:251659264;visibility:visible;mso-wrap-distance-top:-1e-4mm;mso-wrap-distance-bottom:-1e-4mm;mso-position-horizontal:center;mso-position-horizontal-relative:page;mso-position-vertical-relative:text" from="0,140.9pt" to="571.5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" strokeweight="4.5pt">
            <v:stroke linestyle="thinThick"/>
            <w10:wrap anchorx="page"/>
          </v:line>
        </w:pic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MINUTES OF LAIKIPIA WEST NG-</w:t>
      </w:r>
      <w:r w:rsidR="000B1EDC" w:rsidRPr="00CA2E5E">
        <w:rPr>
          <w:rFonts w:ascii="Footlight MT Light" w:hAnsi="Footlight MT Light"/>
          <w:b/>
          <w:sz w:val="24"/>
          <w:szCs w:val="24"/>
          <w:u w:val="single"/>
        </w:rPr>
        <w:t>CDFCMEETING HE</w:t>
      </w:r>
      <w:r w:rsidR="00AC2C7C">
        <w:rPr>
          <w:rFonts w:ascii="Footlight MT Light" w:hAnsi="Footlight MT Light"/>
          <w:b/>
          <w:sz w:val="24"/>
          <w:szCs w:val="24"/>
          <w:u w:val="single"/>
        </w:rPr>
        <w:t>LD ON 9/09/2021</w:t>
      </w:r>
      <w:r w:rsidRPr="00CA2E5E">
        <w:rPr>
          <w:rFonts w:ascii="Footlight MT Light" w:hAnsi="Footlight MT Light"/>
          <w:b/>
          <w:sz w:val="24"/>
          <w:szCs w:val="24"/>
          <w:u w:val="single"/>
        </w:rPr>
        <w:t xml:space="preserve"> AT THE NGCDF OFFICE BOARDROOM AT 10:00AM.</w:t>
      </w:r>
    </w:p>
    <w:p w:rsidR="0006512A" w:rsidRPr="00CA2E5E" w:rsidRDefault="0006512A" w:rsidP="00E42439">
      <w:pPr>
        <w:jc w:val="both"/>
        <w:rPr>
          <w:rFonts w:ascii="Footlight MT Light" w:hAnsi="Footlight MT Light"/>
          <w:b/>
          <w:sz w:val="24"/>
          <w:szCs w:val="24"/>
          <w:u w:val="single"/>
        </w:rPr>
      </w:pPr>
      <w:r w:rsidRPr="00CA2E5E">
        <w:rPr>
          <w:rFonts w:ascii="Footlight MT Light" w:hAnsi="Footlight MT Light"/>
          <w:b/>
          <w:sz w:val="24"/>
          <w:szCs w:val="24"/>
          <w:u w:val="single"/>
        </w:rPr>
        <w:t>MEMBERS PRESENT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Patrick </w:t>
      </w:r>
      <w:r w:rsidR="00DB6C22" w:rsidRPr="00CA2E5E">
        <w:rPr>
          <w:rFonts w:ascii="Footlight MT Light" w:hAnsi="Footlight MT Light"/>
          <w:sz w:val="24"/>
          <w:szCs w:val="24"/>
        </w:rPr>
        <w:t>Muriithi…</w:t>
      </w:r>
      <w:r w:rsidR="00C70A66" w:rsidRPr="00CA2E5E">
        <w:rPr>
          <w:rFonts w:ascii="Footlight MT Light" w:hAnsi="Footlight MT Light"/>
          <w:sz w:val="24"/>
          <w:szCs w:val="24"/>
        </w:rPr>
        <w:t>………………………………………</w:t>
      </w:r>
      <w:r w:rsidR="00CA4744">
        <w:rPr>
          <w:rFonts w:ascii="Footlight MT Light" w:hAnsi="Footlight MT Light"/>
          <w:sz w:val="24"/>
          <w:szCs w:val="24"/>
        </w:rPr>
        <w:t>……………</w:t>
      </w:r>
      <w:r w:rsidR="00DB6C22" w:rsidRPr="00CA2E5E">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Chairman</w:t>
      </w:r>
      <w:r w:rsidR="00EC68CE" w:rsidRPr="00CA2E5E">
        <w:rPr>
          <w:rFonts w:ascii="Footlight MT Light" w:hAnsi="Footlight MT Light"/>
          <w:sz w:val="24"/>
          <w:szCs w:val="24"/>
        </w:rPr>
        <w:t>.</w:t>
      </w:r>
    </w:p>
    <w:p w:rsidR="0006512A" w:rsidRPr="00CA2E5E" w:rsidRDefault="00DB6C22"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PriscahNjeri…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00E97C03" w:rsidRPr="00CA2E5E">
        <w:rPr>
          <w:rFonts w:ascii="Footlight MT Light" w:hAnsi="Footlight MT Light"/>
          <w:sz w:val="24"/>
          <w:szCs w:val="24"/>
        </w:rPr>
        <w:t>.</w:t>
      </w:r>
      <w:r w:rsidR="00C70A66" w:rsidRPr="00CA2E5E">
        <w:rPr>
          <w:rFonts w:ascii="Footlight MT Light" w:hAnsi="Footlight MT Light"/>
          <w:sz w:val="24"/>
          <w:szCs w:val="24"/>
        </w:rPr>
        <w:t>…...</w:t>
      </w:r>
      <w:r w:rsidR="0006512A" w:rsidRPr="00CA2E5E">
        <w:rPr>
          <w:rFonts w:ascii="Footlight MT Light" w:hAnsi="Footlight MT Light"/>
          <w:sz w:val="24"/>
          <w:szCs w:val="24"/>
        </w:rPr>
        <w:t>Secretary</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Erik </w:t>
      </w:r>
      <w:r w:rsidR="00DB6C22" w:rsidRPr="00CA2E5E">
        <w:rPr>
          <w:rFonts w:ascii="Footlight MT Light" w:hAnsi="Footlight MT Light"/>
          <w:sz w:val="24"/>
          <w:szCs w:val="24"/>
        </w:rPr>
        <w:t>Gitonga…</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Lucy </w:t>
      </w:r>
      <w:r w:rsidR="00DB6C22" w:rsidRPr="00CA2E5E">
        <w:rPr>
          <w:rFonts w:ascii="Footlight MT Light" w:hAnsi="Footlight MT Light"/>
          <w:sz w:val="24"/>
          <w:szCs w:val="24"/>
        </w:rPr>
        <w:t>Njeri…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Paul Kiptarus</w:t>
      </w:r>
      <w:r w:rsidR="00DB6C22" w:rsidRPr="00CA2E5E">
        <w:rPr>
          <w:rFonts w:ascii="Footlight MT Light" w:hAnsi="Footlight MT Light"/>
          <w:sz w:val="24"/>
          <w:szCs w:val="24"/>
        </w:rPr>
        <w:tab/>
        <w:t>…</w:t>
      </w:r>
      <w:r w:rsidR="00EC68CE" w:rsidRPr="00CA2E5E">
        <w:rPr>
          <w:rFonts w:ascii="Footlight MT Light" w:hAnsi="Footlight MT Light"/>
          <w:sz w:val="24"/>
          <w:szCs w:val="24"/>
        </w:rPr>
        <w:t>………………………………………</w:t>
      </w:r>
      <w:r w:rsidR="00CA4744">
        <w:rPr>
          <w:rFonts w:ascii="Footlight MT Light" w:hAnsi="Footlight MT Light"/>
          <w:sz w:val="24"/>
          <w:szCs w:val="24"/>
        </w:rPr>
        <w:t>……………</w:t>
      </w:r>
      <w:r w:rsidR="00EC68CE"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r w:rsidRPr="00CA2E5E">
        <w:rPr>
          <w:rFonts w:ascii="Footlight MT Light" w:hAnsi="Footlight MT Light"/>
          <w:sz w:val="24"/>
          <w:szCs w:val="24"/>
        </w:rPr>
        <w:tab/>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Francis </w:t>
      </w:r>
      <w:r w:rsidR="00DB6C22" w:rsidRPr="00CA2E5E">
        <w:rPr>
          <w:rFonts w:ascii="Footlight MT Light" w:hAnsi="Footlight MT Light"/>
          <w:sz w:val="24"/>
          <w:szCs w:val="24"/>
        </w:rPr>
        <w:t>Njega</w:t>
      </w:r>
      <w:r w:rsidR="00CA4744" w:rsidRPr="00CA2E5E">
        <w:rPr>
          <w:rFonts w:ascii="Footlight MT Light" w:hAnsi="Footlight MT Light"/>
          <w:sz w:val="24"/>
          <w:szCs w:val="24"/>
        </w:rPr>
        <w:t>…</w:t>
      </w:r>
      <w:r w:rsidR="00CA4744">
        <w:rPr>
          <w:rFonts w:ascii="Footlight MT Light" w:hAnsi="Footlight MT Light"/>
          <w:sz w:val="24"/>
          <w:szCs w:val="24"/>
        </w:rPr>
        <w:t>……………………………………………………………</w:t>
      </w:r>
      <w:r w:rsidR="00CA4744"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u w:val="single"/>
        </w:rPr>
      </w:pPr>
      <w:r w:rsidRPr="00CA2E5E">
        <w:rPr>
          <w:rFonts w:ascii="Footlight MT Light" w:hAnsi="Footlight MT Light"/>
          <w:sz w:val="24"/>
          <w:szCs w:val="24"/>
        </w:rPr>
        <w:t xml:space="preserve">Winnie </w:t>
      </w:r>
      <w:r w:rsidR="00DB6C22" w:rsidRPr="00CA2E5E">
        <w:rPr>
          <w:rFonts w:ascii="Footlight MT Light" w:hAnsi="Footlight MT Light"/>
          <w:sz w:val="24"/>
          <w:szCs w:val="24"/>
        </w:rPr>
        <w:t>Wanjiku…</w:t>
      </w:r>
      <w:r w:rsidR="00E97C03" w:rsidRPr="00CA2E5E">
        <w:rPr>
          <w:rFonts w:ascii="Footlight MT Light" w:hAnsi="Footlight MT Light"/>
          <w:sz w:val="24"/>
          <w:szCs w:val="24"/>
        </w:rPr>
        <w:t>…………….……………………</w:t>
      </w:r>
      <w:r w:rsidR="00CA4744">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Member</w:t>
      </w:r>
      <w:r w:rsidR="00EC68CE" w:rsidRPr="00CA2E5E">
        <w:rPr>
          <w:rFonts w:ascii="Footlight MT Light" w:hAnsi="Footlight MT Light"/>
          <w:sz w:val="24"/>
          <w:szCs w:val="24"/>
        </w:rPr>
        <w:t>.</w:t>
      </w:r>
    </w:p>
    <w:p w:rsidR="0006512A" w:rsidRPr="00CA2E5E" w:rsidRDefault="0006512A"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Samuel </w:t>
      </w:r>
      <w:r w:rsidR="00DB6C22" w:rsidRPr="00CA2E5E">
        <w:rPr>
          <w:rFonts w:ascii="Footlight MT Light" w:hAnsi="Footlight MT Light"/>
          <w:sz w:val="24"/>
          <w:szCs w:val="24"/>
        </w:rPr>
        <w:t>Mwangi…</w:t>
      </w:r>
      <w:r w:rsidR="00C70A66" w:rsidRPr="00CA2E5E">
        <w:rPr>
          <w:rFonts w:ascii="Footlight MT Light" w:hAnsi="Footlight MT Light"/>
          <w:sz w:val="24"/>
          <w:szCs w:val="24"/>
        </w:rPr>
        <w:t>………….….……………………</w:t>
      </w:r>
      <w:r w:rsidR="00CA4744">
        <w:rPr>
          <w:rFonts w:ascii="Footlight MT Light" w:hAnsi="Footlight MT Light"/>
          <w:sz w:val="24"/>
          <w:szCs w:val="24"/>
        </w:rPr>
        <w:t>……….……</w:t>
      </w:r>
      <w:r w:rsidR="00C70A66" w:rsidRPr="00CA2E5E">
        <w:rPr>
          <w:rFonts w:ascii="Footlight MT Light" w:hAnsi="Footlight MT Light"/>
          <w:sz w:val="24"/>
          <w:szCs w:val="24"/>
        </w:rPr>
        <w:t>…</w:t>
      </w:r>
      <w:r w:rsidR="00E97C03" w:rsidRPr="00CA2E5E">
        <w:rPr>
          <w:rFonts w:ascii="Footlight MT Light" w:hAnsi="Footlight MT Light"/>
          <w:sz w:val="24"/>
          <w:szCs w:val="24"/>
        </w:rPr>
        <w:t>….</w:t>
      </w:r>
      <w:r w:rsidR="00C70A66" w:rsidRPr="00CA2E5E">
        <w:rPr>
          <w:rFonts w:ascii="Footlight MT Light" w:hAnsi="Footlight MT Light"/>
          <w:sz w:val="24"/>
          <w:szCs w:val="24"/>
        </w:rPr>
        <w:t>…</w:t>
      </w:r>
      <w:r w:rsidR="00DB6C22" w:rsidRPr="00CA2E5E">
        <w:rPr>
          <w:rFonts w:ascii="Footlight MT Light" w:hAnsi="Footlight MT Light"/>
          <w:sz w:val="24"/>
          <w:szCs w:val="24"/>
        </w:rPr>
        <w:t>...</w:t>
      </w:r>
      <w:r w:rsidRPr="00CA2E5E">
        <w:rPr>
          <w:rFonts w:ascii="Footlight MT Light" w:hAnsi="Footlight MT Light"/>
          <w:sz w:val="24"/>
          <w:szCs w:val="24"/>
        </w:rPr>
        <w:t>F</w:t>
      </w:r>
      <w:r w:rsidR="00EC68CE" w:rsidRPr="00CA2E5E">
        <w:rPr>
          <w:rFonts w:ascii="Footlight MT Light" w:hAnsi="Footlight MT Light"/>
          <w:sz w:val="24"/>
          <w:szCs w:val="24"/>
        </w:rPr>
        <w:t>.</w:t>
      </w:r>
      <w:r w:rsidR="00C70A66" w:rsidRPr="00CA2E5E">
        <w:rPr>
          <w:rFonts w:ascii="Footlight MT Light" w:hAnsi="Footlight MT Light"/>
          <w:sz w:val="24"/>
          <w:szCs w:val="24"/>
        </w:rPr>
        <w:t>A</w:t>
      </w:r>
      <w:r w:rsidR="00EC68CE" w:rsidRPr="00CA2E5E">
        <w:rPr>
          <w:rFonts w:ascii="Footlight MT Light" w:hAnsi="Footlight MT Light"/>
          <w:sz w:val="24"/>
          <w:szCs w:val="24"/>
        </w:rPr>
        <w:t>.</w:t>
      </w:r>
      <w:r w:rsidR="00C70A66" w:rsidRPr="00CA2E5E">
        <w:rPr>
          <w:rFonts w:ascii="Footlight MT Light" w:hAnsi="Footlight MT Light"/>
          <w:sz w:val="24"/>
          <w:szCs w:val="24"/>
        </w:rPr>
        <w:t>M</w:t>
      </w:r>
      <w:r w:rsidR="00EC68CE" w:rsidRPr="00CA2E5E">
        <w:rPr>
          <w:rFonts w:ascii="Footlight MT Light" w:hAnsi="Footlight MT Light"/>
          <w:sz w:val="24"/>
          <w:szCs w:val="24"/>
        </w:rPr>
        <w:t>.</w:t>
      </w:r>
    </w:p>
    <w:p w:rsidR="0006512A" w:rsidRPr="00CA2E5E" w:rsidRDefault="000F60CB" w:rsidP="003F7FC5">
      <w:pPr>
        <w:pStyle w:val="ListParagraph"/>
        <w:numPr>
          <w:ilvl w:val="0"/>
          <w:numId w:val="2"/>
        </w:numPr>
        <w:spacing w:after="0"/>
        <w:ind w:left="810"/>
        <w:jc w:val="both"/>
        <w:rPr>
          <w:rFonts w:ascii="Footlight MT Light" w:hAnsi="Footlight MT Light"/>
          <w:sz w:val="24"/>
          <w:szCs w:val="24"/>
        </w:rPr>
      </w:pPr>
      <w:r w:rsidRPr="00CA2E5E">
        <w:rPr>
          <w:rFonts w:ascii="Footlight MT Light" w:hAnsi="Footlight MT Light"/>
          <w:sz w:val="24"/>
          <w:szCs w:val="24"/>
        </w:rPr>
        <w:t xml:space="preserve">Benedict </w:t>
      </w:r>
      <w:r w:rsidR="00EC68CE" w:rsidRPr="00CA2E5E">
        <w:rPr>
          <w:rFonts w:ascii="Footlight MT Light" w:hAnsi="Footlight MT Light"/>
          <w:sz w:val="24"/>
          <w:szCs w:val="24"/>
        </w:rPr>
        <w:t>M</w:t>
      </w:r>
      <w:r w:rsidR="00DB6C22" w:rsidRPr="00CA2E5E">
        <w:rPr>
          <w:rFonts w:ascii="Footlight MT Light" w:hAnsi="Footlight MT Light"/>
          <w:sz w:val="24"/>
          <w:szCs w:val="24"/>
        </w:rPr>
        <w:t>unyoki…</w:t>
      </w:r>
      <w:r w:rsidR="00C70A66" w:rsidRPr="00CA2E5E">
        <w:rPr>
          <w:rFonts w:ascii="Footlight MT Light" w:hAnsi="Footlight MT Light"/>
          <w:sz w:val="24"/>
          <w:szCs w:val="24"/>
        </w:rPr>
        <w:t>………………</w:t>
      </w:r>
      <w:r w:rsidRPr="00CA2E5E">
        <w:rPr>
          <w:rFonts w:ascii="Footlight MT Light" w:hAnsi="Footlight MT Light"/>
          <w:sz w:val="24"/>
          <w:szCs w:val="24"/>
        </w:rPr>
        <w:t>….……………</w:t>
      </w:r>
      <w:r w:rsidR="00CA4744">
        <w:rPr>
          <w:rFonts w:ascii="Footlight MT Light" w:hAnsi="Footlight MT Light"/>
          <w:sz w:val="24"/>
          <w:szCs w:val="24"/>
        </w:rPr>
        <w:t>……………</w:t>
      </w:r>
      <w:r w:rsidR="00E97C03" w:rsidRPr="00CA2E5E">
        <w:rPr>
          <w:rFonts w:ascii="Footlight MT Light" w:hAnsi="Footlight MT Light"/>
          <w:sz w:val="24"/>
          <w:szCs w:val="24"/>
        </w:rPr>
        <w:t>.</w:t>
      </w:r>
      <w:r w:rsidRPr="00CA2E5E">
        <w:rPr>
          <w:rFonts w:ascii="Footlight MT Light" w:hAnsi="Footlight MT Light"/>
          <w:sz w:val="24"/>
          <w:szCs w:val="24"/>
        </w:rPr>
        <w:t>…</w:t>
      </w:r>
      <w:r w:rsidR="00DB6C22" w:rsidRPr="00CA2E5E">
        <w:rPr>
          <w:rFonts w:ascii="Footlight MT Light" w:hAnsi="Footlight MT Light"/>
          <w:sz w:val="24"/>
          <w:szCs w:val="24"/>
        </w:rPr>
        <w:t>…...…. D</w:t>
      </w:r>
      <w:r w:rsidR="00EC68CE" w:rsidRPr="00CA2E5E">
        <w:rPr>
          <w:rFonts w:ascii="Footlight MT Light" w:hAnsi="Footlight MT Light"/>
          <w:sz w:val="24"/>
          <w:szCs w:val="24"/>
        </w:rPr>
        <w:t>.</w:t>
      </w:r>
      <w:r w:rsidR="00DB6C22" w:rsidRPr="00CA2E5E">
        <w:rPr>
          <w:rFonts w:ascii="Footlight MT Light" w:hAnsi="Footlight MT Light"/>
          <w:sz w:val="24"/>
          <w:szCs w:val="24"/>
        </w:rPr>
        <w:t>C</w:t>
      </w:r>
      <w:r w:rsidR="00EC68CE" w:rsidRPr="00CA2E5E">
        <w:rPr>
          <w:rFonts w:ascii="Footlight MT Light" w:hAnsi="Footlight MT Light"/>
          <w:sz w:val="24"/>
          <w:szCs w:val="24"/>
        </w:rPr>
        <w:t>.</w:t>
      </w:r>
      <w:r w:rsidR="00DB6C22" w:rsidRPr="00CA2E5E">
        <w:rPr>
          <w:rFonts w:ascii="Footlight MT Light" w:hAnsi="Footlight MT Light"/>
          <w:sz w:val="24"/>
          <w:szCs w:val="24"/>
        </w:rPr>
        <w:t>C</w:t>
      </w:r>
      <w:r w:rsidR="00EC68CE" w:rsidRPr="00CA2E5E">
        <w:rPr>
          <w:rFonts w:ascii="Footlight MT Light" w:hAnsi="Footlight MT Light"/>
          <w:sz w:val="24"/>
          <w:szCs w:val="24"/>
        </w:rPr>
        <w:t>.</w:t>
      </w:r>
    </w:p>
    <w:p w:rsidR="0006512A" w:rsidRPr="00CA2E5E" w:rsidRDefault="0006512A" w:rsidP="003F7FC5">
      <w:pPr>
        <w:spacing w:after="0"/>
        <w:jc w:val="both"/>
        <w:rPr>
          <w:rFonts w:ascii="Footlight MT Light" w:hAnsi="Footlight MT Light"/>
          <w:sz w:val="24"/>
          <w:szCs w:val="24"/>
        </w:rPr>
      </w:pP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AGENDA</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Prayers</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Reading and confirmation of previous minutes</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Matters arising</w:t>
      </w:r>
    </w:p>
    <w:p w:rsidR="0006512A" w:rsidRPr="00CA2E5E" w:rsidRDefault="0006512A" w:rsidP="003F7FC5">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Proje</w:t>
      </w:r>
      <w:r w:rsidR="00BC6EB8" w:rsidRPr="00CA2E5E">
        <w:rPr>
          <w:rFonts w:ascii="Footlight MT Light" w:hAnsi="Footlight MT Light"/>
          <w:sz w:val="24"/>
          <w:szCs w:val="24"/>
        </w:rPr>
        <w:t>cts proposal financial year 2020/2021</w:t>
      </w:r>
    </w:p>
    <w:p w:rsidR="0006512A" w:rsidRPr="00CA2E5E" w:rsidRDefault="0006512A" w:rsidP="00E42439">
      <w:pPr>
        <w:pStyle w:val="ListParagraph"/>
        <w:numPr>
          <w:ilvl w:val="0"/>
          <w:numId w:val="1"/>
        </w:numPr>
        <w:spacing w:before="120" w:after="0"/>
        <w:ind w:right="-331"/>
        <w:jc w:val="both"/>
        <w:rPr>
          <w:rFonts w:ascii="Footlight MT Light" w:hAnsi="Footlight MT Light"/>
          <w:sz w:val="24"/>
          <w:szCs w:val="24"/>
        </w:rPr>
      </w:pPr>
      <w:r w:rsidRPr="00CA2E5E">
        <w:rPr>
          <w:rFonts w:ascii="Footlight MT Light" w:hAnsi="Footlight MT Light"/>
          <w:sz w:val="24"/>
          <w:szCs w:val="24"/>
        </w:rPr>
        <w:t>A.O.B</w: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 xml:space="preserve">MIN 1/NGCDFC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PRAYERS</w:t>
      </w:r>
    </w:p>
    <w:p w:rsidR="00E97C03"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The chairman called the meeting to order at 10:</w:t>
      </w:r>
      <w:r w:rsidR="003D31F7" w:rsidRPr="00CA2E5E">
        <w:rPr>
          <w:rFonts w:ascii="Footlight MT Light" w:hAnsi="Footlight MT Light"/>
          <w:sz w:val="24"/>
          <w:szCs w:val="24"/>
        </w:rPr>
        <w:t>35</w:t>
      </w:r>
      <w:r w:rsidRPr="00CA2E5E">
        <w:rPr>
          <w:rFonts w:ascii="Footlight MT Light" w:hAnsi="Footlight MT Light"/>
          <w:sz w:val="24"/>
          <w:szCs w:val="24"/>
        </w:rPr>
        <w:t xml:space="preserve"> Am and requested PriscahNjeri to open the meeting with a word of prayer. He welcomed all members and thanked them for being punctual, and he urged members to give priorities to the needy cases in the constituency when considering the projects to be forwarded to the NGCDF Board. He thanked the members sincerely for their commitment</w:t>
      </w:r>
      <w:r w:rsidR="00E97C03" w:rsidRPr="00CA2E5E">
        <w:rPr>
          <w:rFonts w:ascii="Footlight MT Light" w:hAnsi="Footlight MT Light"/>
          <w:sz w:val="24"/>
          <w:szCs w:val="24"/>
        </w:rPr>
        <w:t xml:space="preserve"> during the year </w:t>
      </w:r>
      <w:r w:rsidR="00AC2C7C">
        <w:rPr>
          <w:rFonts w:ascii="Footlight MT Light" w:hAnsi="Footlight MT Light"/>
          <w:sz w:val="24"/>
          <w:szCs w:val="24"/>
        </w:rPr>
        <w:t>2020-2021</w:t>
      </w:r>
      <w:r w:rsidR="00E97C03" w:rsidRPr="00CA2E5E">
        <w:rPr>
          <w:rFonts w:ascii="Footlight MT Light" w:hAnsi="Footlight MT Light"/>
          <w:sz w:val="24"/>
          <w:szCs w:val="24"/>
        </w:rPr>
        <w:t xml:space="preserve"> and the way they have paid impromptu visits to the projects and how valuable were the </w:t>
      </w:r>
      <w:r w:rsidR="00EC68CE" w:rsidRPr="00CA2E5E">
        <w:rPr>
          <w:rFonts w:ascii="Footlight MT Light" w:hAnsi="Footlight MT Light"/>
          <w:sz w:val="24"/>
          <w:szCs w:val="24"/>
        </w:rPr>
        <w:t xml:space="preserve">feedback towards improving the quality of works. </w:t>
      </w:r>
    </w:p>
    <w:p w:rsidR="0006512A" w:rsidRPr="00CA2E5E" w:rsidRDefault="00EC68CE" w:rsidP="003F7FC5">
      <w:pPr>
        <w:jc w:val="both"/>
        <w:rPr>
          <w:rFonts w:ascii="Footlight MT Light" w:hAnsi="Footlight MT Light"/>
          <w:b/>
          <w:sz w:val="24"/>
          <w:szCs w:val="24"/>
          <w:u w:val="single"/>
        </w:rPr>
      </w:pPr>
      <w:r w:rsidRPr="00CA2E5E">
        <w:rPr>
          <w:rFonts w:ascii="Footlight MT Light" w:hAnsi="Footlight MT Light"/>
          <w:b/>
          <w:sz w:val="24"/>
          <w:szCs w:val="24"/>
          <w:u w:val="single"/>
        </w:rPr>
        <w:t>M</w:t>
      </w:r>
      <w:r w:rsidR="0006512A" w:rsidRPr="00CA2E5E">
        <w:rPr>
          <w:rFonts w:ascii="Footlight MT Light" w:hAnsi="Footlight MT Light"/>
          <w:b/>
          <w:sz w:val="24"/>
          <w:szCs w:val="24"/>
          <w:u w:val="single"/>
        </w:rPr>
        <w:t xml:space="preserve">IN 2/NGCDFC </w:t>
      </w:r>
      <w:r w:rsidR="00AC2C7C">
        <w:rPr>
          <w:rFonts w:ascii="Footlight MT Light" w:hAnsi="Footlight MT Light"/>
          <w:b/>
          <w:sz w:val="24"/>
          <w:szCs w:val="24"/>
          <w:u w:val="single"/>
        </w:rPr>
        <w:t>9/09/2021</w:t>
      </w:r>
      <w:r w:rsidR="0006512A" w:rsidRPr="00CA2E5E">
        <w:rPr>
          <w:rFonts w:ascii="Footlight MT Light" w:hAnsi="Footlight MT Light"/>
          <w:b/>
          <w:sz w:val="24"/>
          <w:szCs w:val="24"/>
          <w:u w:val="single"/>
        </w:rPr>
        <w:t>: READING AND CONFRIMATION OF PREVIOUS MINUTES</w:t>
      </w:r>
    </w:p>
    <w:p w:rsidR="0006512A"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 xml:space="preserve">The Secretary read through the minutes of the previous meeting. The minutes were confirmed to be the true copy of the deliberations by Erik Gitonga who was </w:t>
      </w:r>
      <w:r w:rsidR="00ED22C1" w:rsidRPr="00CA2E5E">
        <w:rPr>
          <w:rFonts w:ascii="Footlight MT Light" w:hAnsi="Footlight MT Light"/>
          <w:sz w:val="24"/>
          <w:szCs w:val="24"/>
        </w:rPr>
        <w:t>seconded</w:t>
      </w:r>
      <w:r w:rsidRPr="00CA2E5E">
        <w:rPr>
          <w:rFonts w:ascii="Footlight MT Light" w:hAnsi="Footlight MT Light"/>
          <w:sz w:val="24"/>
          <w:szCs w:val="24"/>
        </w:rPr>
        <w:t xml:space="preserve"> by Winnie Wanjiku.</w:t>
      </w:r>
    </w:p>
    <w:p w:rsidR="0006512A" w:rsidRPr="00CA2E5E" w:rsidRDefault="0006512A" w:rsidP="003F7FC5">
      <w:pPr>
        <w:jc w:val="both"/>
        <w:rPr>
          <w:rFonts w:ascii="Footlight MT Light" w:hAnsi="Footlight MT Light"/>
          <w:b/>
          <w:sz w:val="24"/>
          <w:szCs w:val="24"/>
          <w:u w:val="single"/>
        </w:rPr>
      </w:pPr>
      <w:r w:rsidRPr="00CA2E5E">
        <w:rPr>
          <w:rFonts w:ascii="Footlight MT Light" w:hAnsi="Footlight MT Light"/>
          <w:b/>
          <w:sz w:val="24"/>
          <w:szCs w:val="24"/>
          <w:u w:val="single"/>
        </w:rPr>
        <w:t xml:space="preserve">MIN 3/NGCDFC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MATTERS ARISING</w:t>
      </w:r>
    </w:p>
    <w:p w:rsidR="00ED22C1" w:rsidRPr="00CA2E5E" w:rsidRDefault="0006512A" w:rsidP="003F7FC5">
      <w:pPr>
        <w:jc w:val="both"/>
        <w:rPr>
          <w:rFonts w:ascii="Footlight MT Light" w:hAnsi="Footlight MT Light"/>
          <w:sz w:val="24"/>
          <w:szCs w:val="24"/>
        </w:rPr>
      </w:pPr>
      <w:r w:rsidRPr="00CA2E5E">
        <w:rPr>
          <w:rFonts w:ascii="Footlight MT Light" w:hAnsi="Footlight MT Light"/>
          <w:sz w:val="24"/>
          <w:szCs w:val="24"/>
        </w:rPr>
        <w:t>There were no matters ari</w:t>
      </w:r>
      <w:r w:rsidR="00ED22C1" w:rsidRPr="00CA2E5E">
        <w:rPr>
          <w:rFonts w:ascii="Footlight MT Light" w:hAnsi="Footlight MT Light"/>
          <w:sz w:val="24"/>
          <w:szCs w:val="24"/>
        </w:rPr>
        <w:t>sing from the previous minutes.</w:t>
      </w:r>
    </w:p>
    <w:p w:rsidR="0006512A" w:rsidRPr="00CA2E5E" w:rsidRDefault="0006512A" w:rsidP="003F7FC5">
      <w:pPr>
        <w:jc w:val="both"/>
        <w:rPr>
          <w:rFonts w:ascii="Footlight MT Light" w:hAnsi="Footlight MT Light"/>
          <w:sz w:val="24"/>
          <w:szCs w:val="24"/>
        </w:rPr>
      </w:pPr>
      <w:r w:rsidRPr="00CA2E5E">
        <w:rPr>
          <w:rFonts w:ascii="Footlight MT Light" w:hAnsi="Footlight MT Light"/>
          <w:b/>
          <w:sz w:val="24"/>
          <w:szCs w:val="24"/>
          <w:u w:val="single"/>
        </w:rPr>
        <w:lastRenderedPageBreak/>
        <w:t xml:space="preserve">MIN 4/NGCDFC </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PROJE</w:t>
      </w:r>
      <w:r w:rsidR="00936C80" w:rsidRPr="00CA2E5E">
        <w:rPr>
          <w:rFonts w:ascii="Footlight MT Light" w:hAnsi="Footlight MT Light"/>
          <w:b/>
          <w:sz w:val="24"/>
          <w:szCs w:val="24"/>
          <w:u w:val="single"/>
        </w:rPr>
        <w:t>CTS PROPOSAL FINANCIAL YEAR 2020</w:t>
      </w:r>
      <w:r w:rsidRPr="00CA2E5E">
        <w:rPr>
          <w:rFonts w:ascii="Footlight MT Light" w:hAnsi="Footlight MT Light"/>
          <w:b/>
          <w:sz w:val="24"/>
          <w:szCs w:val="24"/>
          <w:u w:val="single"/>
        </w:rPr>
        <w:t>/202</w:t>
      </w:r>
      <w:r w:rsidR="00936C80" w:rsidRPr="00CA2E5E">
        <w:rPr>
          <w:rFonts w:ascii="Footlight MT Light" w:hAnsi="Footlight MT Light"/>
          <w:b/>
          <w:sz w:val="24"/>
          <w:szCs w:val="24"/>
          <w:u w:val="single"/>
        </w:rPr>
        <w:t>1</w:t>
      </w:r>
    </w:p>
    <w:p w:rsidR="006D27FD" w:rsidRPr="00CA2E5E" w:rsidRDefault="00ED22C1" w:rsidP="003F7FC5">
      <w:pPr>
        <w:jc w:val="both"/>
        <w:rPr>
          <w:rFonts w:ascii="Footlight MT Light" w:hAnsi="Footlight MT Light"/>
          <w:b/>
          <w:sz w:val="24"/>
          <w:szCs w:val="24"/>
          <w:u w:val="single"/>
        </w:rPr>
      </w:pPr>
      <w:r w:rsidRPr="00CA2E5E">
        <w:rPr>
          <w:rFonts w:ascii="Footlight MT Light" w:hAnsi="Footlight MT Light"/>
          <w:sz w:val="24"/>
          <w:szCs w:val="24"/>
        </w:rPr>
        <w:t xml:space="preserve">In line with the Ward reports, Strategic plan and the NG-CDF Board circular referenced </w:t>
      </w:r>
      <w:r w:rsidR="00F279C3" w:rsidRPr="00213C19">
        <w:rPr>
          <w:rFonts w:ascii="Footlight MT Light" w:hAnsi="Footlight MT Light"/>
          <w:sz w:val="24"/>
          <w:szCs w:val="24"/>
        </w:rPr>
        <w:t>NG-CDFB/CEO/BOARD CIRCULARS VOL.II(030) dated 26</w:t>
      </w:r>
      <w:r w:rsidR="00F279C3" w:rsidRPr="00213C19">
        <w:rPr>
          <w:rFonts w:ascii="Footlight MT Light" w:hAnsi="Footlight MT Light"/>
          <w:sz w:val="24"/>
          <w:szCs w:val="24"/>
          <w:vertAlign w:val="superscript"/>
        </w:rPr>
        <w:t>th</w:t>
      </w:r>
      <w:r w:rsidR="00F279C3" w:rsidRPr="00213C19">
        <w:rPr>
          <w:rFonts w:ascii="Footlight MT Light" w:hAnsi="Footlight MT Light"/>
          <w:sz w:val="24"/>
          <w:szCs w:val="24"/>
        </w:rPr>
        <w:t xml:space="preserve"> august,</w:t>
      </w:r>
      <w:r w:rsidR="0062678F" w:rsidRPr="00213C19">
        <w:rPr>
          <w:rFonts w:ascii="Footlight MT Light" w:hAnsi="Footlight MT Light"/>
          <w:sz w:val="24"/>
          <w:szCs w:val="24"/>
        </w:rPr>
        <w:t xml:space="preserve">2021, </w:t>
      </w:r>
      <w:r w:rsidR="0062678F" w:rsidRPr="00CA2E5E">
        <w:rPr>
          <w:rFonts w:ascii="Footlight MT Light" w:hAnsi="Footlight MT Light"/>
          <w:sz w:val="24"/>
          <w:szCs w:val="24"/>
        </w:rPr>
        <w:t>the</w:t>
      </w:r>
      <w:r w:rsidRPr="00CA2E5E">
        <w:rPr>
          <w:rFonts w:ascii="Footlight MT Light" w:hAnsi="Footlight MT Light"/>
          <w:sz w:val="24"/>
          <w:szCs w:val="24"/>
        </w:rPr>
        <w:t xml:space="preserve"> committee discussed the projects and this the final approved list as tabulated below:</w:t>
      </w:r>
    </w:p>
    <w:p w:rsidR="0006512A" w:rsidRPr="00CA2E5E" w:rsidRDefault="0006512A" w:rsidP="003F7FC5">
      <w:pPr>
        <w:jc w:val="both"/>
        <w:rPr>
          <w:rFonts w:ascii="Footlight MT Light" w:hAnsi="Footlight MT Light"/>
          <w:b/>
        </w:rPr>
      </w:pPr>
      <w:r w:rsidRPr="00CA2E5E">
        <w:rPr>
          <w:rFonts w:ascii="Footlight MT Light" w:hAnsi="Footlight MT Light"/>
          <w:b/>
        </w:rPr>
        <w:t>SUMMARY PER VOTES</w:t>
      </w:r>
      <w:r w:rsidR="008F2647" w:rsidRPr="00CA2E5E">
        <w:rPr>
          <w:rFonts w:ascii="Footlight MT Light" w:hAnsi="Footlight MT Light"/>
          <w:b/>
        </w:rPr>
        <w:t>:</w:t>
      </w:r>
    </w:p>
    <w:tbl>
      <w:tblPr>
        <w:tblW w:w="9915" w:type="dxa"/>
        <w:tblInd w:w="93" w:type="dxa"/>
        <w:tblLook w:val="04A0"/>
      </w:tblPr>
      <w:tblGrid>
        <w:gridCol w:w="2175"/>
        <w:gridCol w:w="5220"/>
        <w:gridCol w:w="2520"/>
      </w:tblGrid>
      <w:tr w:rsidR="00164C13" w:rsidRPr="00CA2E5E" w:rsidTr="00E42439">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sz w:val="24"/>
                <w:szCs w:val="24"/>
              </w:rPr>
            </w:pPr>
            <w:r w:rsidRPr="00CA2E5E">
              <w:rPr>
                <w:rFonts w:ascii="Footlight MT Light" w:hAnsi="Footlight MT Light"/>
                <w:b/>
                <w:sz w:val="24"/>
                <w:szCs w:val="24"/>
              </w:rPr>
              <w:t xml:space="preserve">Serial </w:t>
            </w:r>
          </w:p>
        </w:tc>
        <w:tc>
          <w:tcPr>
            <w:tcW w:w="5220" w:type="dxa"/>
            <w:tcBorders>
              <w:top w:val="single" w:sz="8" w:space="0" w:color="000000"/>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sz w:val="24"/>
                <w:szCs w:val="24"/>
              </w:rPr>
            </w:pPr>
            <w:r w:rsidRPr="00CA2E5E">
              <w:rPr>
                <w:rFonts w:ascii="Footlight MT Light" w:hAnsi="Footlight MT Light"/>
                <w:b/>
                <w:sz w:val="24"/>
                <w:szCs w:val="24"/>
              </w:rPr>
              <w:t>Name of project</w:t>
            </w:r>
          </w:p>
        </w:tc>
        <w:tc>
          <w:tcPr>
            <w:tcW w:w="2520" w:type="dxa"/>
            <w:tcBorders>
              <w:top w:val="single" w:sz="8" w:space="0" w:color="000000"/>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jc w:val="right"/>
              <w:rPr>
                <w:rFonts w:ascii="Footlight MT Light" w:hAnsi="Footlight MT Light"/>
                <w:b/>
                <w:sz w:val="24"/>
                <w:szCs w:val="24"/>
              </w:rPr>
            </w:pPr>
            <w:r w:rsidRPr="00CA2E5E">
              <w:rPr>
                <w:rFonts w:ascii="Footlight MT Light" w:hAnsi="Footlight MT Light"/>
                <w:b/>
                <w:sz w:val="24"/>
                <w:szCs w:val="24"/>
              </w:rPr>
              <w:t>Amount allocated</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E86D36" w:rsidP="003D31F7">
            <w:pPr>
              <w:spacing w:after="0" w:line="360" w:lineRule="auto"/>
              <w:rPr>
                <w:rFonts w:ascii="Footlight MT Light" w:hAnsi="Footlight MT Light"/>
                <w:sz w:val="24"/>
                <w:szCs w:val="24"/>
              </w:rPr>
            </w:pPr>
            <w:r w:rsidRPr="00CA2E5E">
              <w:rPr>
                <w:rFonts w:ascii="Footlight MT Light" w:hAnsi="Footlight MT Light"/>
                <w:sz w:val="24"/>
                <w:szCs w:val="24"/>
              </w:rPr>
              <w:t>163/AP1</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DB6C22" w:rsidP="003D31F7">
            <w:pPr>
              <w:spacing w:after="0" w:line="360" w:lineRule="auto"/>
              <w:rPr>
                <w:rFonts w:ascii="Footlight MT Light" w:hAnsi="Footlight MT Light"/>
                <w:sz w:val="24"/>
                <w:szCs w:val="24"/>
              </w:rPr>
            </w:pPr>
            <w:r w:rsidRPr="00CA2E5E">
              <w:rPr>
                <w:rFonts w:ascii="Footlight MT Light" w:hAnsi="Footlight MT Light"/>
                <w:sz w:val="24"/>
                <w:szCs w:val="24"/>
              </w:rPr>
              <w:t>Administration</w:t>
            </w:r>
            <w:r w:rsidR="000B1EDC" w:rsidRPr="00CA2E5E">
              <w:rPr>
                <w:rFonts w:ascii="Footlight MT Light" w:hAnsi="Footlight MT Light"/>
                <w:sz w:val="24"/>
                <w:szCs w:val="24"/>
              </w:rPr>
              <w:t>/recurrent</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9F6DF4">
            <w:pPr>
              <w:spacing w:line="360" w:lineRule="auto"/>
              <w:jc w:val="right"/>
              <w:rPr>
                <w:rFonts w:ascii="Footlight MT Light" w:hAnsi="Footlight MT Light"/>
                <w:bCs/>
                <w:sz w:val="24"/>
                <w:szCs w:val="24"/>
              </w:rPr>
            </w:pPr>
            <w:r>
              <w:rPr>
                <w:rFonts w:ascii="Footlight MT Light" w:hAnsi="Footlight MT Light"/>
                <w:bCs/>
                <w:sz w:val="24"/>
                <w:szCs w:val="24"/>
              </w:rPr>
              <w:t>7</w:t>
            </w:r>
            <w:r w:rsidR="009F6DF4">
              <w:rPr>
                <w:rFonts w:ascii="Footlight MT Light" w:hAnsi="Footlight MT Light"/>
                <w:bCs/>
                <w:sz w:val="24"/>
                <w:szCs w:val="24"/>
              </w:rPr>
              <w:t>,</w:t>
            </w:r>
            <w:r>
              <w:rPr>
                <w:rFonts w:ascii="Footlight MT Light" w:hAnsi="Footlight MT Light"/>
                <w:bCs/>
                <w:sz w:val="24"/>
                <w:szCs w:val="24"/>
              </w:rPr>
              <w:t>87</w:t>
            </w:r>
            <w:r w:rsidR="000B1EDC" w:rsidRPr="00CA2E5E">
              <w:rPr>
                <w:rFonts w:ascii="Footlight MT Light" w:hAnsi="Footlight MT Light"/>
                <w:bCs/>
                <w:sz w:val="24"/>
                <w:szCs w:val="24"/>
              </w:rPr>
              <w:t>5,</w:t>
            </w:r>
            <w:r w:rsidR="009F6DF4">
              <w:rPr>
                <w:rFonts w:ascii="Footlight MT Light" w:hAnsi="Footlight MT Light"/>
                <w:bCs/>
                <w:sz w:val="24"/>
                <w:szCs w:val="24"/>
              </w:rPr>
              <w:t>332.74</w:t>
            </w:r>
          </w:p>
        </w:tc>
      </w:tr>
      <w:tr w:rsidR="00164C13" w:rsidRPr="00CA2E5E" w:rsidTr="00E86D36">
        <w:trPr>
          <w:trHeight w:val="382"/>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E86D36" w:rsidP="003D31F7">
            <w:pPr>
              <w:spacing w:after="0" w:line="360" w:lineRule="auto"/>
              <w:rPr>
                <w:rFonts w:ascii="Footlight MT Light" w:hAnsi="Footlight MT Light"/>
                <w:sz w:val="24"/>
                <w:szCs w:val="24"/>
              </w:rPr>
            </w:pPr>
            <w:r w:rsidRPr="00CA2E5E">
              <w:rPr>
                <w:rFonts w:ascii="Footlight MT Light" w:hAnsi="Footlight MT Light"/>
                <w:sz w:val="24"/>
                <w:szCs w:val="24"/>
              </w:rPr>
              <w:t>163/AP2</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Monitoring and evaluation/capacity building</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3,</w:t>
            </w:r>
            <w:r w:rsidR="00E8334B">
              <w:rPr>
                <w:rFonts w:ascii="Footlight MT Light" w:hAnsi="Footlight MT Light"/>
                <w:bCs/>
                <w:sz w:val="24"/>
                <w:szCs w:val="24"/>
              </w:rPr>
              <w:t>4</w:t>
            </w:r>
            <w:r>
              <w:rPr>
                <w:rFonts w:ascii="Footlight MT Light" w:hAnsi="Footlight MT Light"/>
                <w:bCs/>
                <w:sz w:val="24"/>
                <w:szCs w:val="24"/>
              </w:rPr>
              <w:t>12,666.37</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163/2640200</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Emergency reserve</w:t>
            </w:r>
          </w:p>
        </w:tc>
        <w:tc>
          <w:tcPr>
            <w:tcW w:w="2520" w:type="dxa"/>
            <w:tcBorders>
              <w:top w:val="nil"/>
              <w:left w:val="nil"/>
              <w:bottom w:val="single" w:sz="8" w:space="0" w:color="000000"/>
              <w:right w:val="single" w:sz="8" w:space="0" w:color="000000"/>
            </w:tcBorders>
            <w:shd w:val="clear" w:color="auto" w:fill="auto"/>
            <w:vAlign w:val="bottom"/>
          </w:tcPr>
          <w:p w:rsidR="000B1EDC" w:rsidRPr="00CA2E5E" w:rsidRDefault="000B1EDC" w:rsidP="003D31F7">
            <w:pPr>
              <w:spacing w:line="360" w:lineRule="auto"/>
              <w:jc w:val="right"/>
              <w:rPr>
                <w:rFonts w:ascii="Footlight MT Light" w:hAnsi="Footlight MT Light"/>
                <w:bCs/>
                <w:sz w:val="24"/>
                <w:szCs w:val="24"/>
              </w:rPr>
            </w:pPr>
            <w:r w:rsidRPr="00CA2E5E">
              <w:rPr>
                <w:rFonts w:ascii="Footlight MT Light" w:hAnsi="Footlight MT Light"/>
                <w:bCs/>
                <w:sz w:val="24"/>
                <w:szCs w:val="24"/>
              </w:rPr>
              <w:t>7,192,206.90</w:t>
            </w:r>
          </w:p>
        </w:tc>
      </w:tr>
      <w:tr w:rsidR="00164C13" w:rsidRPr="00CA2E5E" w:rsidTr="00EA058C">
        <w:trPr>
          <w:trHeight w:val="328"/>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163/2640100</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 xml:space="preserve">Bursary </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bCs/>
                <w:sz w:val="24"/>
                <w:szCs w:val="24"/>
              </w:rPr>
            </w:pPr>
            <w:r>
              <w:rPr>
                <w:rFonts w:ascii="Footlight MT Light" w:hAnsi="Footlight MT Light"/>
                <w:bCs/>
                <w:sz w:val="24"/>
                <w:szCs w:val="24"/>
              </w:rPr>
              <w:t>35,</w:t>
            </w:r>
            <w:r w:rsidR="00E8334B">
              <w:rPr>
                <w:rFonts w:ascii="Footlight MT Light" w:hAnsi="Footlight MT Light"/>
                <w:bCs/>
                <w:sz w:val="24"/>
                <w:szCs w:val="24"/>
              </w:rPr>
              <w:t>1</w:t>
            </w:r>
            <w:r>
              <w:rPr>
                <w:rFonts w:ascii="Footlight MT Light" w:hAnsi="Footlight MT Light"/>
                <w:bCs/>
                <w:sz w:val="24"/>
                <w:szCs w:val="24"/>
              </w:rPr>
              <w:t>10,</w:t>
            </w:r>
            <w:r w:rsidR="00E8334B">
              <w:rPr>
                <w:rFonts w:ascii="Footlight MT Light" w:hAnsi="Footlight MT Light"/>
                <w:bCs/>
                <w:sz w:val="24"/>
                <w:szCs w:val="24"/>
              </w:rPr>
              <w:t>00</w:t>
            </w:r>
            <w:r>
              <w:rPr>
                <w:rFonts w:ascii="Footlight MT Light" w:hAnsi="Footlight MT Light"/>
                <w:bCs/>
                <w:sz w:val="24"/>
                <w:szCs w:val="24"/>
              </w:rPr>
              <w:t>0.89</w:t>
            </w:r>
          </w:p>
        </w:tc>
      </w:tr>
      <w:tr w:rsidR="00164C13" w:rsidRPr="00CA2E5E" w:rsidTr="00EA058C">
        <w:trPr>
          <w:trHeight w:val="292"/>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163/2630204</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3D31F7" w:rsidP="003D31F7">
            <w:pPr>
              <w:spacing w:after="0" w:line="360" w:lineRule="auto"/>
              <w:rPr>
                <w:rFonts w:ascii="Footlight MT Light" w:hAnsi="Footlight MT Light"/>
                <w:sz w:val="24"/>
                <w:szCs w:val="24"/>
              </w:rPr>
            </w:pPr>
            <w:r w:rsidRPr="00CA2E5E">
              <w:rPr>
                <w:rFonts w:ascii="Footlight MT Light" w:hAnsi="Footlight MT Light"/>
                <w:sz w:val="24"/>
                <w:szCs w:val="24"/>
              </w:rPr>
              <w:t>Primary School</w:t>
            </w:r>
            <w:r w:rsidR="000B1EDC" w:rsidRPr="00CA2E5E">
              <w:rPr>
                <w:rFonts w:ascii="Footlight MT Light" w:hAnsi="Footlight MT Light"/>
                <w:sz w:val="24"/>
                <w:szCs w:val="24"/>
              </w:rPr>
              <w:t xml:space="preserve">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bCs/>
                <w:sz w:val="24"/>
                <w:szCs w:val="24"/>
              </w:rPr>
            </w:pPr>
            <w:r>
              <w:rPr>
                <w:rFonts w:ascii="Footlight MT Light" w:hAnsi="Footlight MT Light"/>
                <w:bCs/>
                <w:sz w:val="24"/>
                <w:szCs w:val="24"/>
              </w:rPr>
              <w:t>3</w:t>
            </w:r>
            <w:r w:rsidR="00E8334B">
              <w:rPr>
                <w:rFonts w:ascii="Footlight MT Light" w:hAnsi="Footlight MT Light"/>
                <w:bCs/>
                <w:sz w:val="24"/>
                <w:szCs w:val="24"/>
              </w:rPr>
              <w:t>7</w:t>
            </w:r>
            <w:r>
              <w:rPr>
                <w:rFonts w:ascii="Footlight MT Light" w:hAnsi="Footlight MT Light"/>
                <w:bCs/>
                <w:sz w:val="24"/>
                <w:szCs w:val="24"/>
              </w:rPr>
              <w:t>,</w:t>
            </w:r>
            <w:r w:rsidR="00E8334B">
              <w:rPr>
                <w:rFonts w:ascii="Footlight MT Light" w:hAnsi="Footlight MT Light"/>
                <w:bCs/>
                <w:sz w:val="24"/>
                <w:szCs w:val="24"/>
              </w:rPr>
              <w:t>0</w:t>
            </w:r>
            <w:r>
              <w:rPr>
                <w:rFonts w:ascii="Footlight MT Light" w:hAnsi="Footlight MT Light"/>
                <w:bCs/>
                <w:sz w:val="24"/>
                <w:szCs w:val="24"/>
              </w:rPr>
              <w:t>27,922.00</w:t>
            </w:r>
          </w:p>
        </w:tc>
      </w:tr>
      <w:tr w:rsidR="00164C13" w:rsidRPr="00CA2E5E" w:rsidTr="003D31F7">
        <w:trPr>
          <w:trHeight w:val="40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163/2630205</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3D31F7" w:rsidP="003D31F7">
            <w:pPr>
              <w:spacing w:after="0" w:line="360" w:lineRule="auto"/>
              <w:rPr>
                <w:rFonts w:ascii="Footlight MT Light" w:hAnsi="Footlight MT Light"/>
                <w:sz w:val="24"/>
                <w:szCs w:val="24"/>
              </w:rPr>
            </w:pPr>
            <w:r w:rsidRPr="00CA2E5E">
              <w:rPr>
                <w:rFonts w:ascii="Footlight MT Light" w:hAnsi="Footlight MT Light"/>
                <w:sz w:val="24"/>
                <w:szCs w:val="24"/>
              </w:rPr>
              <w:t xml:space="preserve">Secondary School </w:t>
            </w:r>
            <w:r w:rsidR="000B1EDC" w:rsidRPr="00CA2E5E">
              <w:rPr>
                <w:rFonts w:ascii="Footlight MT Light" w:hAnsi="Footlight MT Light"/>
                <w:sz w:val="24"/>
                <w:szCs w:val="24"/>
              </w:rPr>
              <w:t>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line="360" w:lineRule="auto"/>
              <w:jc w:val="right"/>
              <w:rPr>
                <w:rFonts w:ascii="Footlight MT Light" w:hAnsi="Footlight MT Light"/>
                <w:sz w:val="24"/>
                <w:szCs w:val="24"/>
              </w:rPr>
            </w:pPr>
            <w:r>
              <w:rPr>
                <w:rFonts w:ascii="Footlight MT Light" w:hAnsi="Footlight MT Light"/>
                <w:sz w:val="24"/>
                <w:szCs w:val="24"/>
              </w:rPr>
              <w:t>3</w:t>
            </w:r>
            <w:r w:rsidR="00E8334B">
              <w:rPr>
                <w:rFonts w:ascii="Footlight MT Light" w:hAnsi="Footlight MT Light"/>
                <w:sz w:val="24"/>
                <w:szCs w:val="24"/>
              </w:rPr>
              <w:t>4</w:t>
            </w:r>
            <w:r>
              <w:rPr>
                <w:rFonts w:ascii="Footlight MT Light" w:hAnsi="Footlight MT Light"/>
                <w:sz w:val="24"/>
                <w:szCs w:val="24"/>
              </w:rPr>
              <w:t>,</w:t>
            </w:r>
            <w:r w:rsidR="00E8334B">
              <w:rPr>
                <w:rFonts w:ascii="Footlight MT Light" w:hAnsi="Footlight MT Light"/>
                <w:sz w:val="24"/>
                <w:szCs w:val="24"/>
              </w:rPr>
              <w:t>96</w:t>
            </w:r>
            <w:r>
              <w:rPr>
                <w:rFonts w:ascii="Footlight MT Light" w:hAnsi="Footlight MT Light"/>
                <w:sz w:val="24"/>
                <w:szCs w:val="24"/>
              </w:rPr>
              <w:t>0,</w:t>
            </w:r>
            <w:r w:rsidR="00E8334B">
              <w:rPr>
                <w:rFonts w:ascii="Footlight MT Light" w:hAnsi="Footlight MT Light"/>
                <w:sz w:val="24"/>
                <w:szCs w:val="24"/>
              </w:rPr>
              <w:t>75</w:t>
            </w:r>
            <w:r>
              <w:rPr>
                <w:rFonts w:ascii="Footlight MT Light" w:hAnsi="Footlight MT Light"/>
                <w:sz w:val="24"/>
                <w:szCs w:val="24"/>
              </w:rPr>
              <w:t>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163/2640509</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Sports activities</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3D31F7">
            <w:pPr>
              <w:spacing w:after="0" w:line="360" w:lineRule="auto"/>
              <w:jc w:val="right"/>
              <w:rPr>
                <w:rFonts w:ascii="Footlight MT Light" w:hAnsi="Footlight MT Light"/>
                <w:bCs/>
                <w:sz w:val="24"/>
                <w:szCs w:val="24"/>
              </w:rPr>
            </w:pPr>
            <w:r>
              <w:rPr>
                <w:rFonts w:ascii="Footlight MT Light" w:hAnsi="Footlight MT Light"/>
                <w:bCs/>
                <w:sz w:val="24"/>
                <w:szCs w:val="24"/>
              </w:rPr>
              <w:t>5</w:t>
            </w:r>
            <w:r w:rsidR="000B1EDC" w:rsidRPr="00CA2E5E">
              <w:rPr>
                <w:rFonts w:ascii="Footlight MT Light" w:hAnsi="Footlight MT Light"/>
                <w:bCs/>
                <w:sz w:val="24"/>
                <w:szCs w:val="24"/>
              </w:rPr>
              <w:t>00,000.00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163/2640507</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C1477B" w:rsidP="003D31F7">
            <w:pPr>
              <w:spacing w:after="0" w:line="360" w:lineRule="auto"/>
              <w:rPr>
                <w:rFonts w:ascii="Footlight MT Light" w:hAnsi="Footlight MT Light"/>
                <w:sz w:val="24"/>
                <w:szCs w:val="24"/>
              </w:rPr>
            </w:pPr>
            <w:r w:rsidRPr="00CA2E5E">
              <w:rPr>
                <w:rFonts w:ascii="Footlight MT Light" w:hAnsi="Footlight MT Light"/>
                <w:sz w:val="24"/>
                <w:szCs w:val="24"/>
              </w:rPr>
              <w:t>Security</w:t>
            </w:r>
            <w:r w:rsidR="000B1EDC" w:rsidRPr="00CA2E5E">
              <w:rPr>
                <w:rFonts w:ascii="Footlight MT Light" w:hAnsi="Footlight MT Light"/>
                <w:sz w:val="24"/>
                <w:szCs w:val="24"/>
              </w:rPr>
              <w:t xml:space="preserve">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8,170,000.00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163/3110504</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Environment  activities</w:t>
            </w:r>
          </w:p>
        </w:tc>
        <w:tc>
          <w:tcPr>
            <w:tcW w:w="2520" w:type="dxa"/>
            <w:tcBorders>
              <w:top w:val="nil"/>
              <w:left w:val="nil"/>
              <w:bottom w:val="single" w:sz="8" w:space="0" w:color="000000"/>
              <w:right w:val="single" w:sz="8" w:space="0" w:color="000000"/>
            </w:tcBorders>
            <w:shd w:val="clear" w:color="auto" w:fill="auto"/>
          </w:tcPr>
          <w:p w:rsidR="000B1EDC" w:rsidRPr="00CA2E5E" w:rsidRDefault="009F6DF4" w:rsidP="003D31F7">
            <w:pPr>
              <w:spacing w:after="0" w:line="360" w:lineRule="auto"/>
              <w:jc w:val="right"/>
              <w:rPr>
                <w:rFonts w:ascii="Footlight MT Light" w:hAnsi="Footlight MT Light"/>
                <w:bCs/>
                <w:sz w:val="24"/>
                <w:szCs w:val="24"/>
              </w:rPr>
            </w:pPr>
            <w:r>
              <w:rPr>
                <w:rFonts w:ascii="Footlight MT Light" w:hAnsi="Footlight MT Light"/>
                <w:bCs/>
                <w:sz w:val="24"/>
                <w:szCs w:val="24"/>
              </w:rPr>
              <w:t>2,150,000.00</w:t>
            </w:r>
          </w:p>
        </w:tc>
      </w:tr>
      <w:tr w:rsidR="00164C13" w:rsidRPr="00CA2E5E" w:rsidTr="00E42439">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163/3111403</w:t>
            </w:r>
          </w:p>
        </w:tc>
        <w:tc>
          <w:tcPr>
            <w:tcW w:w="5220" w:type="dxa"/>
            <w:tcBorders>
              <w:top w:val="nil"/>
              <w:left w:val="nil"/>
              <w:bottom w:val="single" w:sz="8" w:space="0" w:color="000000"/>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sz w:val="24"/>
                <w:szCs w:val="24"/>
              </w:rPr>
            </w:pPr>
            <w:r w:rsidRPr="00CA2E5E">
              <w:rPr>
                <w:rFonts w:ascii="Footlight MT Light" w:hAnsi="Footlight MT Light"/>
                <w:sz w:val="24"/>
                <w:szCs w:val="24"/>
              </w:rPr>
              <w:t>Other projects</w:t>
            </w:r>
          </w:p>
        </w:tc>
        <w:tc>
          <w:tcPr>
            <w:tcW w:w="2520" w:type="dxa"/>
            <w:tcBorders>
              <w:top w:val="nil"/>
              <w:left w:val="nil"/>
              <w:bottom w:val="single" w:sz="8" w:space="0" w:color="000000"/>
              <w:right w:val="single" w:sz="8" w:space="0" w:color="000000"/>
            </w:tcBorders>
            <w:shd w:val="clear" w:color="auto" w:fill="auto"/>
          </w:tcPr>
          <w:p w:rsidR="000B1EDC" w:rsidRPr="00CA2E5E" w:rsidRDefault="00E8334B" w:rsidP="003D31F7">
            <w:pPr>
              <w:spacing w:after="0" w:line="360" w:lineRule="auto"/>
              <w:jc w:val="right"/>
              <w:rPr>
                <w:rFonts w:ascii="Footlight MT Light" w:hAnsi="Footlight MT Light"/>
                <w:sz w:val="24"/>
                <w:szCs w:val="24"/>
              </w:rPr>
            </w:pPr>
            <w:r>
              <w:rPr>
                <w:rFonts w:ascii="Footlight MT Light" w:hAnsi="Footlight MT Light"/>
                <w:sz w:val="24"/>
                <w:szCs w:val="24"/>
              </w:rPr>
              <w:t>6</w:t>
            </w:r>
            <w:r w:rsidR="009F6DF4">
              <w:rPr>
                <w:rFonts w:ascii="Footlight MT Light" w:hAnsi="Footlight MT Light"/>
                <w:sz w:val="24"/>
                <w:szCs w:val="24"/>
              </w:rPr>
              <w:t>50,000.00</w:t>
            </w:r>
          </w:p>
        </w:tc>
      </w:tr>
      <w:tr w:rsidR="00164C13" w:rsidRPr="00CA2E5E" w:rsidTr="00E42439">
        <w:trPr>
          <w:trHeight w:val="405"/>
        </w:trPr>
        <w:tc>
          <w:tcPr>
            <w:tcW w:w="7395"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B1EDC" w:rsidRPr="00CA2E5E" w:rsidRDefault="000B1EDC" w:rsidP="003D31F7">
            <w:pPr>
              <w:spacing w:after="0" w:line="360" w:lineRule="auto"/>
              <w:rPr>
                <w:rFonts w:ascii="Footlight MT Light" w:hAnsi="Footlight MT Light"/>
                <w:b/>
                <w:bCs/>
                <w:sz w:val="24"/>
                <w:szCs w:val="24"/>
              </w:rPr>
            </w:pPr>
            <w:r w:rsidRPr="00CA2E5E">
              <w:rPr>
                <w:rFonts w:ascii="Footlight MT Light" w:hAnsi="Footlight MT Light"/>
                <w:b/>
                <w:bCs/>
                <w:sz w:val="24"/>
                <w:szCs w:val="24"/>
              </w:rPr>
              <w:t>Total</w:t>
            </w:r>
          </w:p>
        </w:tc>
        <w:tc>
          <w:tcPr>
            <w:tcW w:w="2520" w:type="dxa"/>
            <w:tcBorders>
              <w:top w:val="nil"/>
              <w:left w:val="nil"/>
              <w:bottom w:val="single" w:sz="4" w:space="0" w:color="auto"/>
              <w:right w:val="single" w:sz="8" w:space="0" w:color="000000"/>
            </w:tcBorders>
            <w:shd w:val="clear" w:color="auto" w:fill="auto"/>
          </w:tcPr>
          <w:p w:rsidR="000B1EDC" w:rsidRPr="00CA2E5E" w:rsidRDefault="00213110" w:rsidP="003D31F7">
            <w:pPr>
              <w:spacing w:line="360" w:lineRule="auto"/>
              <w:jc w:val="right"/>
              <w:rPr>
                <w:rFonts w:ascii="Footlight MT Light" w:hAnsi="Footlight MT Light"/>
                <w:b/>
                <w:bCs/>
                <w:sz w:val="24"/>
                <w:szCs w:val="24"/>
              </w:rPr>
            </w:pPr>
            <w:r>
              <w:rPr>
                <w:rFonts w:ascii="Footlight MT Light" w:hAnsi="Footlight MT Light"/>
                <w:b/>
                <w:bCs/>
                <w:sz w:val="24"/>
                <w:szCs w:val="24"/>
              </w:rPr>
              <w:fldChar w:fldCharType="begin"/>
            </w:r>
            <w:r w:rsidR="009F6DF4">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sidR="009F6DF4">
              <w:rPr>
                <w:rFonts w:ascii="Footlight MT Light" w:hAnsi="Footlight MT Light"/>
                <w:b/>
                <w:bCs/>
                <w:noProof/>
                <w:sz w:val="24"/>
                <w:szCs w:val="24"/>
              </w:rPr>
              <w:t>137,088,878.9</w:t>
            </w:r>
            <w:r>
              <w:rPr>
                <w:rFonts w:ascii="Footlight MT Light" w:hAnsi="Footlight MT Light"/>
                <w:b/>
                <w:bCs/>
                <w:sz w:val="24"/>
                <w:szCs w:val="24"/>
              </w:rPr>
              <w:fldChar w:fldCharType="end"/>
            </w:r>
          </w:p>
        </w:tc>
      </w:tr>
    </w:tbl>
    <w:p w:rsidR="00A82927" w:rsidRDefault="00A82927" w:rsidP="00A82927">
      <w:pPr>
        <w:jc w:val="both"/>
        <w:rPr>
          <w:rFonts w:ascii="Footlight MT Light" w:hAnsi="Footlight MT Light"/>
        </w:rPr>
      </w:pPr>
    </w:p>
    <w:p w:rsidR="00A82927" w:rsidRDefault="00A82927" w:rsidP="00A82927">
      <w:pPr>
        <w:pStyle w:val="ListParagraph"/>
        <w:numPr>
          <w:ilvl w:val="0"/>
          <w:numId w:val="36"/>
        </w:numPr>
        <w:jc w:val="both"/>
        <w:rPr>
          <w:rFonts w:ascii="Footlight MT Light" w:hAnsi="Footlight MT Light"/>
        </w:rPr>
      </w:pPr>
      <w:r w:rsidRPr="00A82927">
        <w:rPr>
          <w:rFonts w:ascii="Footlight MT Light" w:hAnsi="Footlight MT Light"/>
        </w:rPr>
        <w:t>The committee noted that the initial estimated cost of Rumuruti police station changed because some acti</w:t>
      </w:r>
      <w:r w:rsidR="00565108">
        <w:rPr>
          <w:rFonts w:ascii="Footlight MT Light" w:hAnsi="Footlight MT Light"/>
        </w:rPr>
        <w:t>vities were changed. Septic tank</w:t>
      </w:r>
      <w:r w:rsidRPr="00A82927">
        <w:rPr>
          <w:rFonts w:ascii="Footlight MT Light" w:hAnsi="Footlight MT Light"/>
        </w:rPr>
        <w:t>, exhibit store and waiting bay were removed.</w:t>
      </w:r>
    </w:p>
    <w:p w:rsidR="00A82927" w:rsidRPr="00A82927" w:rsidRDefault="00A82927" w:rsidP="00A82927">
      <w:pPr>
        <w:pStyle w:val="ListParagraph"/>
        <w:numPr>
          <w:ilvl w:val="0"/>
          <w:numId w:val="36"/>
        </w:numPr>
        <w:jc w:val="both"/>
        <w:rPr>
          <w:rFonts w:ascii="Footlight MT Light" w:hAnsi="Footlight MT Light"/>
        </w:rPr>
      </w:pPr>
      <w:r>
        <w:rPr>
          <w:rFonts w:ascii="Footlight MT Light" w:hAnsi="Footlight MT Light"/>
        </w:rPr>
        <w:t xml:space="preserve">The initial estimated cost for the motor bike was less than the government </w:t>
      </w:r>
      <w:r w:rsidR="005E6C00">
        <w:rPr>
          <w:rFonts w:ascii="Footlight MT Light" w:hAnsi="Footlight MT Light"/>
        </w:rPr>
        <w:t>circular. Hence it was not enough. The committee therefore recommended additional funds to the same.</w:t>
      </w:r>
    </w:p>
    <w:p w:rsidR="00C1477B" w:rsidRPr="00CA2E5E" w:rsidRDefault="00C1477B" w:rsidP="003F7FC5">
      <w:pPr>
        <w:jc w:val="both"/>
        <w:rPr>
          <w:rFonts w:ascii="Footlight MT Light" w:hAnsi="Footlight MT Light"/>
          <w:b/>
        </w:rPr>
      </w:pPr>
    </w:p>
    <w:p w:rsidR="00C1477B" w:rsidRPr="00CA2E5E" w:rsidRDefault="005E6C00" w:rsidP="003F7FC5">
      <w:pPr>
        <w:jc w:val="both"/>
        <w:rPr>
          <w:rFonts w:ascii="Footlight MT Light" w:hAnsi="Footlight MT Light"/>
          <w:b/>
        </w:rPr>
        <w:sectPr w:rsidR="00C1477B" w:rsidRPr="00CA2E5E" w:rsidSect="00223264">
          <w:headerReference w:type="even" r:id="rId9"/>
          <w:headerReference w:type="default" r:id="rId10"/>
          <w:footerReference w:type="default" r:id="rId11"/>
          <w:headerReference w:type="first" r:id="rId12"/>
          <w:pgSz w:w="12240" w:h="15840"/>
          <w:pgMar w:top="390" w:right="900" w:bottom="810" w:left="1440" w:header="360" w:footer="120" w:gutter="0"/>
          <w:cols w:space="720"/>
          <w:docGrid w:linePitch="360"/>
        </w:sectPr>
      </w:pPr>
      <w:r>
        <w:rPr>
          <w:rFonts w:ascii="Footlight MT Light" w:hAnsi="Footlight MT Light"/>
          <w:b/>
        </w:rPr>
        <w:t>Below is the codelis</w:t>
      </w:r>
      <w:r w:rsidR="00F279C3">
        <w:rPr>
          <w:rFonts w:ascii="Footlight MT Light" w:hAnsi="Footlight MT Light"/>
          <w:b/>
        </w:rPr>
        <w:t>t</w:t>
      </w:r>
      <w:r>
        <w:rPr>
          <w:rFonts w:ascii="Footlight MT Light" w:hAnsi="Footlight MT Light"/>
          <w:b/>
        </w:rPr>
        <w:t xml:space="preserve"> for the agreed projects for the financial year 2021-2022 as to be forwarded to </w:t>
      </w:r>
      <w:r w:rsidR="00F279C3">
        <w:rPr>
          <w:rFonts w:ascii="Footlight MT Light" w:hAnsi="Footlight MT Light"/>
          <w:b/>
        </w:rPr>
        <w:t>the Board</w:t>
      </w:r>
      <w:r>
        <w:rPr>
          <w:rFonts w:ascii="Footlight MT Light" w:hAnsi="Footlight MT Light"/>
          <w:b/>
        </w:rPr>
        <w:t>:</w:t>
      </w:r>
    </w:p>
    <w:tbl>
      <w:tblPr>
        <w:tblW w:w="14499" w:type="dxa"/>
        <w:tblInd w:w="98" w:type="dxa"/>
        <w:tblLook w:val="04A0"/>
      </w:tblPr>
      <w:tblGrid>
        <w:gridCol w:w="2845"/>
        <w:gridCol w:w="1715"/>
        <w:gridCol w:w="1582"/>
        <w:gridCol w:w="4885"/>
        <w:gridCol w:w="1849"/>
        <w:gridCol w:w="1623"/>
      </w:tblGrid>
      <w:tr w:rsidR="00CD133D" w:rsidRPr="00CD133D" w:rsidTr="00B10200">
        <w:trPr>
          <w:trHeight w:val="610"/>
        </w:trPr>
        <w:tc>
          <w:tcPr>
            <w:tcW w:w="2845" w:type="dxa"/>
            <w:tcBorders>
              <w:top w:val="single" w:sz="8" w:space="0" w:color="auto"/>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lastRenderedPageBreak/>
              <w:t>Project</w:t>
            </w:r>
          </w:p>
        </w:tc>
        <w:tc>
          <w:tcPr>
            <w:tcW w:w="171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Original cost</w:t>
            </w:r>
          </w:p>
        </w:tc>
        <w:tc>
          <w:tcPr>
            <w:tcW w:w="1582"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Cumulative cost</w:t>
            </w:r>
          </w:p>
        </w:tc>
        <w:tc>
          <w:tcPr>
            <w:tcW w:w="488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Activity</w:t>
            </w:r>
          </w:p>
        </w:tc>
        <w:tc>
          <w:tcPr>
            <w:tcW w:w="1849"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Amount allocated (ksh)</w:t>
            </w:r>
          </w:p>
        </w:tc>
        <w:tc>
          <w:tcPr>
            <w:tcW w:w="1623"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center"/>
              <w:rPr>
                <w:rFonts w:ascii="Footlight MT Light" w:hAnsi="Footlight MT Light" w:cs="Calibri"/>
                <w:b/>
                <w:bCs/>
                <w:sz w:val="24"/>
                <w:szCs w:val="24"/>
              </w:rPr>
            </w:pPr>
            <w:r w:rsidRPr="00CD133D">
              <w:rPr>
                <w:rFonts w:ascii="Footlight MT Light" w:hAnsi="Footlight MT Light" w:cs="Calibri"/>
                <w:b/>
                <w:bCs/>
                <w:sz w:val="24"/>
                <w:szCs w:val="24"/>
              </w:rPr>
              <w:t>Status</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Employees’ salaries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4,200,000.00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staff salaries Ksh 3,484,495 and Gratuity ksh 715,505.</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Goods and services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2,432,303.74</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fuel, repairs and maintenance, printing, office equipment, computers, furniture, stationery, telephone, travel and subsistence, office tea.</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2,432,303.74</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NSSF</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NSSF deductions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Committee allowances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1,143,029.00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committee sitting allowances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1,143,029.00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F279C3" w:rsidP="00CD133D">
            <w:pPr>
              <w:spacing w:after="0" w:line="240" w:lineRule="auto"/>
              <w:rPr>
                <w:rFonts w:ascii="Footlight MT Light" w:hAnsi="Footlight MT Light" w:cs="Calibri"/>
                <w:b/>
                <w:bCs/>
                <w:sz w:val="24"/>
                <w:szCs w:val="24"/>
              </w:rPr>
            </w:pPr>
            <w:r>
              <w:rPr>
                <w:rFonts w:ascii="Footlight MT Light" w:hAnsi="Footlight MT Light" w:cs="Calibri"/>
                <w:b/>
                <w:bCs/>
                <w:sz w:val="24"/>
                <w:szCs w:val="24"/>
              </w:rPr>
              <w:t>Monitoring and E</w:t>
            </w:r>
            <w:r w:rsidR="00CD133D" w:rsidRPr="00CD133D">
              <w:rPr>
                <w:rFonts w:ascii="Footlight MT Light" w:hAnsi="Footlight MT Light" w:cs="Calibri"/>
                <w:b/>
                <w:bCs/>
                <w:sz w:val="24"/>
                <w:szCs w:val="24"/>
              </w:rPr>
              <w:t>valuation</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Goods and services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fuel, repairs and maintenance, printing, stationery, airtime, travel and subsistence.</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Committee allowances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committee sitting allowances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Cdfc/pmc capacity building</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1,312,666.37</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Undertake training of the PMCS/CDFCS ON NG-CDF related issues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1,312,666.37</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509"/>
        </w:trPr>
        <w:tc>
          <w:tcPr>
            <w:tcW w:w="284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Emergency</w:t>
            </w:r>
          </w:p>
        </w:tc>
        <w:tc>
          <w:tcPr>
            <w:tcW w:w="171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7,192,207.00</w:t>
            </w:r>
          </w:p>
        </w:tc>
        <w:tc>
          <w:tcPr>
            <w:tcW w:w="1582"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To cater for any unforeseen occurrences in the constituency during the financial year</w:t>
            </w:r>
          </w:p>
        </w:tc>
        <w:tc>
          <w:tcPr>
            <w:tcW w:w="1849"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7,192,207.00</w:t>
            </w:r>
          </w:p>
        </w:tc>
        <w:tc>
          <w:tcPr>
            <w:tcW w:w="1623" w:type="dxa"/>
            <w:vMerge w:val="restart"/>
            <w:tcBorders>
              <w:top w:val="nil"/>
              <w:left w:val="single" w:sz="8" w:space="0" w:color="auto"/>
              <w:bottom w:val="single" w:sz="8" w:space="0" w:color="000000"/>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253"/>
        </w:trPr>
        <w:tc>
          <w:tcPr>
            <w:tcW w:w="284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rPr>
                <w:rFonts w:ascii="Footlight MT Light" w:hAnsi="Footlight MT Light" w:cs="Calibri"/>
                <w:b/>
                <w:bCs/>
                <w:sz w:val="24"/>
                <w:szCs w:val="24"/>
              </w:rPr>
            </w:pPr>
          </w:p>
        </w:tc>
        <w:tc>
          <w:tcPr>
            <w:tcW w:w="171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rPr>
                <w:rFonts w:ascii="Footlight MT Light" w:hAnsi="Footlight MT Light" w:cs="Calibri"/>
                <w:sz w:val="24"/>
                <w:szCs w:val="24"/>
              </w:rPr>
            </w:pPr>
          </w:p>
        </w:tc>
        <w:tc>
          <w:tcPr>
            <w:tcW w:w="1849"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623" w:type="dxa"/>
            <w:vMerge/>
            <w:tcBorders>
              <w:top w:val="nil"/>
              <w:left w:val="single" w:sz="8" w:space="0" w:color="auto"/>
              <w:bottom w:val="single" w:sz="8" w:space="0" w:color="000000"/>
              <w:right w:val="single" w:sz="8" w:space="0" w:color="auto"/>
            </w:tcBorders>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Bursary</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Secondary Schools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22,000,000.89</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in secondary schools.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22,000,000.89</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Special Schools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in special schools.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Bursary tertiary Institutions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11,650,000.00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Payment of bursary to needy students to university and tertiary institutions.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11,650,000.00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 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Environment</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Marura primary</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munyu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Bustani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five unit door pit latrine with  one door  PWD compliant</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Mahianyo police post</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Purchase of a 10,000 lts plastic water tank appr. 90,000 base 60,000 and </w:t>
            </w:r>
            <w:r w:rsidR="00796290" w:rsidRPr="00CD133D">
              <w:rPr>
                <w:rFonts w:ascii="Footlight MT Light" w:hAnsi="Footlight MT Light" w:cs="Calibri"/>
                <w:sz w:val="24"/>
                <w:szCs w:val="24"/>
              </w:rPr>
              <w:t>guttering</w:t>
            </w:r>
            <w:r w:rsidRPr="00CD133D">
              <w:rPr>
                <w:rFonts w:ascii="Footlight MT Light" w:hAnsi="Footlight MT Light" w:cs="Calibri"/>
                <w:sz w:val="24"/>
                <w:szCs w:val="24"/>
              </w:rPr>
              <w:t xml:space="preserve"> for water harvesting appr 50,000.</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Sports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Sports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D67" w:rsidRDefault="00CD1D67" w:rsidP="00CD133D">
            <w:pPr>
              <w:spacing w:after="0" w:line="240" w:lineRule="auto"/>
              <w:rPr>
                <w:rFonts w:ascii="Footlight MT Light" w:hAnsi="Footlight MT Light" w:cs="Calibri"/>
                <w:sz w:val="24"/>
                <w:szCs w:val="24"/>
              </w:rPr>
            </w:pPr>
            <w:r w:rsidRPr="00CD1D67">
              <w:rPr>
                <w:rFonts w:ascii="Footlight MT Light" w:hAnsi="Footlight MT Light"/>
                <w:sz w:val="24"/>
                <w:szCs w:val="24"/>
              </w:rPr>
              <w:t>Carry out constituency sports tournament and the winning teams/schools to be awarded with trophies, balls and games kits.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Others</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NGCDF Office Purchase of a motor cycle</w:t>
            </w:r>
          </w:p>
        </w:tc>
        <w:tc>
          <w:tcPr>
            <w:tcW w:w="171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350,000.00</w:t>
            </w:r>
          </w:p>
        </w:tc>
        <w:tc>
          <w:tcPr>
            <w:tcW w:w="1582"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150 cc motorcycle</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Ministry of education -Rumuruti</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10,000 litres  plastic water tank @ksh 90,000 with a concrete base @ksh 60,000, entire office block wiring @ksh 150,000 and Kenya power  connection cost @100,000 &amp; verandah 50,000</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Primary schools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Shamanei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five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914192" w:rsidRDefault="00CD133D" w:rsidP="00CD133D">
            <w:pPr>
              <w:spacing w:after="0" w:line="240" w:lineRule="auto"/>
              <w:rPr>
                <w:rFonts w:ascii="Footlight MT Light" w:hAnsi="Footlight MT Light" w:cs="Calibri"/>
                <w:color w:val="FF0000"/>
                <w:sz w:val="24"/>
                <w:szCs w:val="24"/>
              </w:rPr>
            </w:pPr>
            <w:r w:rsidRPr="00914192">
              <w:rPr>
                <w:rFonts w:ascii="Footlight MT Light" w:hAnsi="Footlight MT Light" w:cs="Calibri"/>
                <w:color w:val="FF0000"/>
                <w:sz w:val="24"/>
                <w:szCs w:val="24"/>
              </w:rPr>
              <w:t>Nyahururu D.E.B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987434"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7,45</w:t>
            </w:r>
            <w:r w:rsidR="00CD133D" w:rsidRPr="00CD133D">
              <w:rPr>
                <w:rFonts w:ascii="Footlight MT Light" w:hAnsi="Footlight MT Light" w:cs="Calibri"/>
                <w:sz w:val="24"/>
                <w:szCs w:val="24"/>
              </w:rPr>
              <w:t>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7,000,000.00</w:t>
            </w:r>
          </w:p>
        </w:tc>
        <w:tc>
          <w:tcPr>
            <w:tcW w:w="4885" w:type="dxa"/>
            <w:tcBorders>
              <w:top w:val="nil"/>
              <w:left w:val="nil"/>
              <w:bottom w:val="single" w:sz="8" w:space="0" w:color="auto"/>
              <w:right w:val="single" w:sz="8" w:space="0" w:color="auto"/>
            </w:tcBorders>
            <w:shd w:val="clear" w:color="auto" w:fill="auto"/>
            <w:hideMark/>
          </w:tcPr>
          <w:p w:rsidR="00CD133D" w:rsidRDefault="00987434" w:rsidP="00CD133D">
            <w:pPr>
              <w:spacing w:after="0" w:line="240" w:lineRule="auto"/>
              <w:rPr>
                <w:rFonts w:ascii="Footlight MT Light" w:hAnsi="Footlight MT Light" w:cs="Calibri"/>
                <w:sz w:val="24"/>
                <w:szCs w:val="24"/>
              </w:rPr>
            </w:pPr>
            <w:r>
              <w:rPr>
                <w:rFonts w:ascii="Footlight MT Light" w:hAnsi="Footlight MT Light" w:cs="Calibri"/>
                <w:sz w:val="24"/>
                <w:szCs w:val="24"/>
              </w:rPr>
              <w:t>C</w:t>
            </w:r>
            <w:r w:rsidR="00CD133D" w:rsidRPr="00CD133D">
              <w:rPr>
                <w:rFonts w:ascii="Footlight MT Light" w:hAnsi="Footlight MT Light" w:cs="Calibri"/>
                <w:sz w:val="24"/>
                <w:szCs w:val="24"/>
              </w:rPr>
              <w:t xml:space="preserve">ompletion of multipurpose hall </w:t>
            </w:r>
            <w:r w:rsidR="0062678F" w:rsidRPr="00CD133D">
              <w:rPr>
                <w:rFonts w:ascii="Footlight MT Light" w:hAnsi="Footlight MT Light" w:cs="Calibri"/>
                <w:sz w:val="24"/>
                <w:szCs w:val="24"/>
              </w:rPr>
              <w:t>block</w:t>
            </w:r>
            <w:r w:rsidR="0062678F">
              <w:rPr>
                <w:rFonts w:ascii="Footlight MT Light" w:hAnsi="Footlight MT Light" w:cs="Calibri"/>
                <w:sz w:val="24"/>
                <w:szCs w:val="24"/>
              </w:rPr>
              <w:t xml:space="preserve"> holding </w:t>
            </w:r>
            <w:r w:rsidR="0062678F" w:rsidRPr="0062678F">
              <w:rPr>
                <w:rFonts w:ascii="Footlight MT Light" w:hAnsi="Footlight MT Light" w:cs="Calibri"/>
                <w:color w:val="FF0000"/>
                <w:sz w:val="24"/>
                <w:szCs w:val="24"/>
              </w:rPr>
              <w:t xml:space="preserve">350 pupils. </w:t>
            </w:r>
            <w:r w:rsidR="0062678F" w:rsidRPr="00CD133D">
              <w:rPr>
                <w:rFonts w:ascii="Footlight MT Light" w:hAnsi="Footlight MT Light" w:cs="Calibri"/>
                <w:sz w:val="24"/>
                <w:szCs w:val="24"/>
              </w:rPr>
              <w:t>(</w:t>
            </w:r>
            <w:r w:rsidR="0062678F">
              <w:rPr>
                <w:rFonts w:ascii="Footlight MT Light" w:hAnsi="Footlight MT Light" w:cs="Calibri"/>
                <w:sz w:val="24"/>
                <w:szCs w:val="24"/>
              </w:rPr>
              <w:t>ramp</w:t>
            </w:r>
            <w:r w:rsidR="00CD133D" w:rsidRPr="00CD133D">
              <w:rPr>
                <w:rFonts w:ascii="Footlight MT Light" w:hAnsi="Footlight MT Light" w:cs="Calibri"/>
                <w:sz w:val="24"/>
                <w:szCs w:val="24"/>
              </w:rPr>
              <w:t xml:space="preserve">, safety grillage, floor </w:t>
            </w:r>
            <w:r w:rsidR="0062678F" w:rsidRPr="00CD133D">
              <w:rPr>
                <w:rFonts w:ascii="Footlight MT Light" w:hAnsi="Footlight MT Light" w:cs="Calibri"/>
                <w:sz w:val="24"/>
                <w:szCs w:val="24"/>
              </w:rPr>
              <w:t>tiling)</w:t>
            </w:r>
          </w:p>
          <w:p w:rsidR="00796290" w:rsidRDefault="00796290" w:rsidP="00CD133D">
            <w:pPr>
              <w:spacing w:after="0" w:line="240" w:lineRule="auto"/>
              <w:rPr>
                <w:rFonts w:ascii="Footlight MT Light" w:hAnsi="Footlight MT Light" w:cs="Calibri"/>
                <w:sz w:val="24"/>
                <w:szCs w:val="24"/>
              </w:rPr>
            </w:pPr>
          </w:p>
          <w:p w:rsidR="00796290" w:rsidRPr="00963350" w:rsidRDefault="00963350" w:rsidP="00CD133D">
            <w:pPr>
              <w:spacing w:after="0" w:line="240" w:lineRule="auto"/>
              <w:rPr>
                <w:rFonts w:ascii="Footlight MT Light" w:hAnsi="Footlight MT Light" w:cs="Calibri"/>
                <w:color w:val="FF0000"/>
                <w:sz w:val="24"/>
                <w:szCs w:val="24"/>
              </w:rPr>
            </w:pPr>
            <w:r w:rsidRPr="00963350">
              <w:rPr>
                <w:rFonts w:ascii="Footlight MT Light" w:hAnsi="Footlight MT Light" w:cs="Calibri"/>
                <w:color w:val="FF0000"/>
                <w:sz w:val="24"/>
                <w:szCs w:val="24"/>
              </w:rPr>
              <w:t>Capacity</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Munanda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1,280,000.00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Milimani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five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1,700,000.00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Manyatta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ten units in one number latrine block (roofing, doors, internal finishes,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Maina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2,650,000.00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six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1,850,000.00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Kundarilla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3,400,000.00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four classrooms (plastering, roofing , flooring, doors, windows, guttering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1,900,000.00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Kiriko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Kiamariga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(internal &amp;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Karaba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Variations to completion of administration block  (lavatory mechanicals, tiling , external rendering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GG kinamba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4,900,000.00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renovation to six classrooms (plastering, roofing , flooring, doors, windows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DEB Rumuruti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Completion </w:t>
            </w:r>
            <w:r w:rsidR="004940E5" w:rsidRPr="00CD133D">
              <w:rPr>
                <w:rFonts w:ascii="Footlight MT Light" w:hAnsi="Footlight MT Light" w:cs="Calibri"/>
                <w:sz w:val="24"/>
                <w:szCs w:val="24"/>
              </w:rPr>
              <w:t>of administration</w:t>
            </w:r>
            <w:r w:rsidRPr="00CD133D">
              <w:rPr>
                <w:rFonts w:ascii="Footlight MT Light" w:hAnsi="Footlight MT Light" w:cs="Calibri"/>
                <w:sz w:val="24"/>
                <w:szCs w:val="24"/>
              </w:rPr>
              <w:t xml:space="preserve"> block (seven roomed and a lobby) that include internal plastering, doors and windows, ceiling, external finishes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2,467,922.00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Thama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Renovation of floor to three roomed administration block  ( Casting slab &amp; floor finish)</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Ol ngarua special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4940E5"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764"/>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Ngarachi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AC2C7C" w:rsidRDefault="00CD133D" w:rsidP="00CD133D">
            <w:pPr>
              <w:spacing w:after="0" w:line="240" w:lineRule="auto"/>
              <w:rPr>
                <w:rFonts w:ascii="Footlight MT Light" w:hAnsi="Footlight MT Light" w:cs="Calibri"/>
                <w:color w:val="FF0000"/>
                <w:sz w:val="24"/>
                <w:szCs w:val="24"/>
              </w:rPr>
            </w:pPr>
            <w:r w:rsidRPr="00CD133D">
              <w:rPr>
                <w:rFonts w:ascii="Footlight MT Light" w:hAnsi="Footlight MT Light" w:cs="Calibri"/>
                <w:sz w:val="24"/>
                <w:szCs w:val="24"/>
              </w:rPr>
              <w:t>Renovation of three classrooms (Roof change, fixing windows, internal plastering, external finishes, partially casting floor slab &amp; floor finishes</w:t>
            </w:r>
            <w:r w:rsidR="00AC2C7C" w:rsidRPr="00CD133D">
              <w:rPr>
                <w:rFonts w:ascii="Footlight MT Light" w:hAnsi="Footlight MT Light" w:cs="Calibri"/>
                <w:sz w:val="24"/>
                <w:szCs w:val="24"/>
              </w:rPr>
              <w:t>)</w:t>
            </w:r>
            <w:r w:rsidR="00AC2C7C">
              <w:rPr>
                <w:rFonts w:ascii="Footlight MT Light" w:hAnsi="Footlight MT Light" w:cs="Calibri"/>
                <w:sz w:val="24"/>
                <w:szCs w:val="24"/>
              </w:rPr>
              <w:t xml:space="preserve"> KSH 1,500,000.00</w:t>
            </w:r>
            <w:r w:rsidRPr="00CD133D">
              <w:rPr>
                <w:rFonts w:ascii="Footlight MT Light" w:hAnsi="Footlight MT Light" w:cs="Calibri"/>
                <w:sz w:val="24"/>
                <w:szCs w:val="24"/>
              </w:rPr>
              <w:t xml:space="preserve"> and construction of a two wall co-joined classroom block to </w:t>
            </w:r>
            <w:r w:rsidR="004940E5" w:rsidRPr="00CD133D">
              <w:rPr>
                <w:rFonts w:ascii="Footlight MT Light" w:hAnsi="Footlight MT Light" w:cs="Calibri"/>
                <w:sz w:val="24"/>
                <w:szCs w:val="24"/>
              </w:rPr>
              <w:t>completion.</w:t>
            </w:r>
            <w:r w:rsidR="00AC2C7C" w:rsidRPr="00AC2C7C">
              <w:rPr>
                <w:rFonts w:ascii="Footlight MT Light" w:hAnsi="Footlight MT Light" w:cs="Calibri"/>
                <w:sz w:val="24"/>
                <w:szCs w:val="24"/>
              </w:rPr>
              <w:t xml:space="preserve">KSH </w:t>
            </w:r>
            <w:r w:rsidR="00AC2C7C">
              <w:rPr>
                <w:rFonts w:ascii="Footlight MT Light" w:hAnsi="Footlight MT Light" w:cs="Calibri"/>
                <w:sz w:val="24"/>
                <w:szCs w:val="24"/>
              </w:rPr>
              <w:t>8</w:t>
            </w:r>
            <w:r w:rsidR="00AC2C7C" w:rsidRPr="00AC2C7C">
              <w:rPr>
                <w:rFonts w:ascii="Footlight MT Light" w:hAnsi="Footlight MT Light" w:cs="Calibri"/>
                <w:sz w:val="24"/>
                <w:szCs w:val="24"/>
              </w:rPr>
              <w:t>00,000.00</w:t>
            </w:r>
          </w:p>
          <w:p w:rsidR="00CD133D" w:rsidRPr="00CD133D" w:rsidRDefault="00CD133D" w:rsidP="00CD133D">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Ndaragwiti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AC2C7C"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Mutara primary</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one classroom to </w:t>
            </w:r>
            <w:r w:rsidR="00AC2C7C" w:rsidRPr="00CD133D">
              <w:rPr>
                <w:rFonts w:ascii="Footlight MT Light" w:hAnsi="Footlight MT Light" w:cs="Calibri"/>
                <w:sz w:val="24"/>
                <w:szCs w:val="24"/>
              </w:rPr>
              <w:t>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2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Murichu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administration block comprising of head teachers, deputy head teacher, bursar, staffroom, secretary’s office and a store i.e. Foundation, walling and roof covering excluding both internal and external finishes ,windows and doors is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Mungetho Primary School</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Miteta Primary School</w:t>
            </w:r>
          </w:p>
        </w:tc>
        <w:tc>
          <w:tcPr>
            <w:tcW w:w="1715" w:type="dxa"/>
            <w:tcBorders>
              <w:top w:val="nil"/>
              <w:left w:val="nil"/>
              <w:bottom w:val="nil"/>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Matigari boarding Primary School</w:t>
            </w:r>
          </w:p>
        </w:tc>
        <w:tc>
          <w:tcPr>
            <w:tcW w:w="1715" w:type="dxa"/>
            <w:tcBorders>
              <w:top w:val="single" w:sz="8" w:space="0" w:color="auto"/>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Makutano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Mairo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Kinguka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Kiheo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Kaharati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Kagaa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Gatirima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Gatami Primary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Secondary schools</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Thigio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322013"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Completion of six </w:t>
            </w:r>
            <w:r w:rsidR="0062678F" w:rsidRPr="00CD133D">
              <w:rPr>
                <w:rFonts w:ascii="Footlight MT Light" w:hAnsi="Footlight MT Light" w:cs="Calibri"/>
                <w:sz w:val="24"/>
                <w:szCs w:val="24"/>
              </w:rPr>
              <w:t>roomed administration</w:t>
            </w:r>
            <w:r w:rsidRPr="00CD133D">
              <w:rPr>
                <w:rFonts w:ascii="Footlight MT Light" w:hAnsi="Footlight MT Light" w:cs="Calibri"/>
                <w:sz w:val="24"/>
                <w:szCs w:val="24"/>
              </w:rPr>
              <w:t xml:space="preserve"> block (internal </w:t>
            </w:r>
            <w:r w:rsidR="0062678F" w:rsidRPr="00CD133D">
              <w:rPr>
                <w:rFonts w:ascii="Footlight MT Light" w:hAnsi="Footlight MT Light" w:cs="Calibri"/>
                <w:sz w:val="24"/>
                <w:szCs w:val="24"/>
              </w:rPr>
              <w:t>doors,</w:t>
            </w:r>
            <w:r w:rsidRPr="00CD133D">
              <w:rPr>
                <w:rFonts w:ascii="Footlight MT Light" w:hAnsi="Footlight MT Light" w:cs="Calibri"/>
                <w:sz w:val="24"/>
                <w:szCs w:val="24"/>
              </w:rPr>
              <w:t xml:space="preserve"> internal finishes, external finishes &amp; painting)</w:t>
            </w:r>
          </w:p>
          <w:p w:rsidR="00B57B01" w:rsidRPr="00B57B01" w:rsidRDefault="00B57B01" w:rsidP="00CD133D">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910"/>
        </w:trPr>
        <w:tc>
          <w:tcPr>
            <w:tcW w:w="2845" w:type="dxa"/>
            <w:tcBorders>
              <w:top w:val="single" w:sz="4" w:space="0" w:color="auto"/>
              <w:left w:val="single" w:sz="4" w:space="0" w:color="auto"/>
              <w:bottom w:val="nil"/>
              <w:right w:val="single" w:sz="4"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Muhotetu Girls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3,980,075.00</w:t>
            </w:r>
          </w:p>
        </w:tc>
        <w:tc>
          <w:tcPr>
            <w:tcW w:w="4885" w:type="dxa"/>
            <w:tcBorders>
              <w:top w:val="single" w:sz="4" w:space="0" w:color="auto"/>
              <w:left w:val="single" w:sz="4" w:space="0" w:color="auto"/>
              <w:bottom w:val="nil"/>
              <w:right w:val="single" w:sz="4"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8 roomed administration block of principals and deputy principal’s office , staffroom, secretary’s  office and a store to roofing level excluding windows , doors and finishes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1,480,750.00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single" w:sz="8" w:space="0" w:color="auto"/>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Munyaka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1,150,000.00</w:t>
            </w:r>
          </w:p>
        </w:tc>
        <w:tc>
          <w:tcPr>
            <w:tcW w:w="4885" w:type="dxa"/>
            <w:tcBorders>
              <w:top w:val="single" w:sz="8" w:space="0" w:color="auto"/>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Completions of a classroom block (flooring, external finishes &amp;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705"/>
        </w:trPr>
        <w:tc>
          <w:tcPr>
            <w:tcW w:w="2845" w:type="dxa"/>
            <w:tcBorders>
              <w:top w:val="nil"/>
              <w:left w:val="single" w:sz="8" w:space="0" w:color="auto"/>
              <w:bottom w:val="single" w:sz="8" w:space="0" w:color="auto"/>
              <w:right w:val="single" w:sz="8" w:space="0" w:color="auto"/>
            </w:tcBorders>
            <w:shd w:val="clear" w:color="auto" w:fill="auto"/>
            <w:hideMark/>
          </w:tcPr>
          <w:p w:rsidR="00CD133D" w:rsidRPr="00914192" w:rsidRDefault="00CD133D" w:rsidP="00CD133D">
            <w:pPr>
              <w:spacing w:after="0" w:line="240" w:lineRule="auto"/>
              <w:rPr>
                <w:rFonts w:ascii="Footlight MT Light" w:hAnsi="Footlight MT Light" w:cs="Calibri"/>
                <w:sz w:val="24"/>
                <w:szCs w:val="24"/>
              </w:rPr>
            </w:pPr>
            <w:r w:rsidRPr="00914192">
              <w:rPr>
                <w:rFonts w:ascii="Footlight MT Light" w:hAnsi="Footlight MT Light" w:cs="Calibri"/>
                <w:sz w:val="24"/>
                <w:szCs w:val="24"/>
              </w:rPr>
              <w:t>Kiwanja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4,800,000.00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963350" w:rsidRPr="00CD133D" w:rsidRDefault="00CD133D" w:rsidP="0091419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seven roomed administration block that include superstructure walling, doors and windows, internal &amp; external finishes and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3,800,000.00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Gatero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4885" w:type="dxa"/>
            <w:tcBorders>
              <w:top w:val="nil"/>
              <w:left w:val="nil"/>
              <w:bottom w:val="single" w:sz="8" w:space="0" w:color="auto"/>
              <w:right w:val="single" w:sz="8" w:space="0" w:color="auto"/>
            </w:tcBorders>
            <w:shd w:val="clear" w:color="auto" w:fill="auto"/>
            <w:hideMark/>
          </w:tcPr>
          <w:p w:rsidR="003F777E" w:rsidRDefault="00CD133D" w:rsidP="00963350">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administration block to eight rooms that include first floor internal plastering, doors and windows.</w:t>
            </w:r>
          </w:p>
          <w:p w:rsidR="00963350" w:rsidRDefault="00963350" w:rsidP="00963350">
            <w:pPr>
              <w:spacing w:after="0" w:line="240" w:lineRule="auto"/>
              <w:rPr>
                <w:rFonts w:ascii="Footlight MT Light" w:hAnsi="Footlight MT Light" w:cs="Calibri"/>
                <w:sz w:val="24"/>
                <w:szCs w:val="24"/>
              </w:rPr>
            </w:pPr>
          </w:p>
          <w:p w:rsidR="00963350" w:rsidRPr="00CD133D" w:rsidRDefault="00963350" w:rsidP="00963350">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Ndururi secondary school</w:t>
            </w:r>
          </w:p>
        </w:tc>
        <w:tc>
          <w:tcPr>
            <w:tcW w:w="1715" w:type="dxa"/>
            <w:tcBorders>
              <w:top w:val="nil"/>
              <w:left w:val="nil"/>
              <w:bottom w:val="single" w:sz="8" w:space="0" w:color="auto"/>
              <w:right w:val="nil"/>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2,905,000.00</w:t>
            </w:r>
          </w:p>
        </w:tc>
        <w:tc>
          <w:tcPr>
            <w:tcW w:w="1582"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2,775,000.00</w:t>
            </w:r>
          </w:p>
        </w:tc>
        <w:tc>
          <w:tcPr>
            <w:tcW w:w="4885" w:type="dxa"/>
            <w:tcBorders>
              <w:top w:val="nil"/>
              <w:left w:val="nil"/>
              <w:bottom w:val="single" w:sz="8" w:space="0" w:color="auto"/>
              <w:right w:val="single" w:sz="8" w:space="0" w:color="auto"/>
            </w:tcBorders>
            <w:shd w:val="clear" w:color="auto" w:fill="auto"/>
            <w:hideMark/>
          </w:tcPr>
          <w:p w:rsidR="00CD133D" w:rsidRPr="0062678F" w:rsidRDefault="0062678F" w:rsidP="00CD133D">
            <w:pPr>
              <w:spacing w:after="0" w:line="240" w:lineRule="auto"/>
              <w:rPr>
                <w:rFonts w:ascii="Footlight MT Light" w:hAnsi="Footlight MT Light" w:cs="Calibri"/>
                <w:color w:val="FF0000"/>
                <w:sz w:val="24"/>
                <w:szCs w:val="24"/>
              </w:rPr>
            </w:pPr>
            <w:r>
              <w:rPr>
                <w:rFonts w:ascii="Footlight MT Light" w:hAnsi="Footlight MT Light" w:cs="Calibri"/>
                <w:sz w:val="24"/>
                <w:szCs w:val="24"/>
              </w:rPr>
              <w:t>Completion of the</w:t>
            </w:r>
            <w:r w:rsidR="00CD133D" w:rsidRPr="00CD133D">
              <w:rPr>
                <w:rFonts w:ascii="Footlight MT Light" w:hAnsi="Footlight MT Light" w:cs="Calibri"/>
                <w:sz w:val="24"/>
                <w:szCs w:val="24"/>
              </w:rPr>
              <w:t xml:space="preserve"> laboratory structure measuring 8.5 x 11.5 holding 40 students.</w:t>
            </w:r>
            <w:r>
              <w:rPr>
                <w:rFonts w:ascii="Footlight MT Light" w:hAnsi="Footlight MT Light" w:cs="Calibri"/>
                <w:sz w:val="24"/>
                <w:szCs w:val="24"/>
              </w:rPr>
              <w:t xml:space="preserve"> (</w:t>
            </w:r>
            <w:r w:rsidRPr="0062678F">
              <w:rPr>
                <w:rFonts w:ascii="Footlight MT Light" w:hAnsi="Footlight MT Light" w:cs="Calibri"/>
                <w:color w:val="FF0000"/>
                <w:sz w:val="24"/>
                <w:szCs w:val="24"/>
              </w:rPr>
              <w:t>keying, painting, provision of elevated ramp)</w:t>
            </w:r>
          </w:p>
          <w:p w:rsidR="008E6FD2" w:rsidRPr="0062678F" w:rsidRDefault="008E6FD2" w:rsidP="00CD133D">
            <w:pPr>
              <w:spacing w:after="0" w:line="240" w:lineRule="auto"/>
              <w:rPr>
                <w:rFonts w:ascii="Footlight MT Light" w:hAnsi="Footlight MT Light" w:cs="Calibri"/>
                <w:color w:val="FF0000"/>
                <w:sz w:val="24"/>
                <w:szCs w:val="24"/>
              </w:rPr>
            </w:pPr>
          </w:p>
          <w:p w:rsidR="008E6FD2" w:rsidRPr="00CD133D" w:rsidRDefault="008E6FD2" w:rsidP="00CD133D">
            <w:pPr>
              <w:spacing w:after="0" w:line="240" w:lineRule="auto"/>
              <w:rPr>
                <w:rFonts w:ascii="Footlight MT Light" w:hAnsi="Footlight MT Light" w:cs="Calibri"/>
                <w:sz w:val="24"/>
                <w:szCs w:val="24"/>
              </w:rPr>
            </w:pPr>
            <w:r w:rsidRPr="008E6FD2">
              <w:rPr>
                <w:rFonts w:ascii="Footlight MT Light" w:hAnsi="Footlight MT Light" w:cs="Calibri"/>
                <w:color w:val="FF0000"/>
                <w:sz w:val="24"/>
                <w:szCs w:val="24"/>
              </w:rPr>
              <w:t>Indicate the varied works</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Uaso Narok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1,500,000.00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Thiru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47A8B" w:rsidRPr="00ED3E88" w:rsidRDefault="00CD133D" w:rsidP="0091419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 funding a 51 seater school bus project with the PTA &amp; NG-CDF.</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Tandare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Shamanei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Pesi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a hall holding 80 students measuring 8.3 m by 20m.</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2,900,000.00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Ol Ngarua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Ol arinyiro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Njorua High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Ngarachi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to completion of laboratory structure measuring 8.5 x 11.5 holding 40 students. (</w:t>
            </w:r>
            <w:r w:rsidR="00F279C3" w:rsidRPr="00CD133D">
              <w:rPr>
                <w:rFonts w:ascii="Footlight MT Light" w:hAnsi="Footlight MT Light" w:cs="Calibri"/>
                <w:sz w:val="24"/>
                <w:szCs w:val="24"/>
              </w:rPr>
              <w:t>Foundation</w:t>
            </w:r>
            <w:r w:rsidRPr="00CD133D">
              <w:rPr>
                <w:rFonts w:ascii="Footlight MT Light" w:hAnsi="Footlight MT Light" w:cs="Calibri"/>
                <w:sz w:val="24"/>
                <w:szCs w:val="24"/>
              </w:rPr>
              <w:t>, walling, roofing, internal and external finishes, rainwater harvesting, painting and decoration).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Ndindika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FFFFFF" w:themeFill="background1"/>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Naiborom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Millimani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62678F">
        <w:trPr>
          <w:trHeight w:val="1482"/>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Lariak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FFFFFF" w:themeFill="background1"/>
            <w:hideMark/>
          </w:tcPr>
          <w:p w:rsidR="008E6FD2" w:rsidRPr="00CD133D" w:rsidRDefault="00CD133D" w:rsidP="0091419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Construction of administration block comprising of head teachers, deputy head teacher, bursar, staffroom, secretary’ office and a store i.e. roof </w:t>
            </w:r>
            <w:r w:rsidR="00ED3E88" w:rsidRPr="00CD133D">
              <w:rPr>
                <w:rFonts w:ascii="Footlight MT Light" w:hAnsi="Footlight MT Light" w:cs="Calibri"/>
                <w:sz w:val="24"/>
                <w:szCs w:val="24"/>
              </w:rPr>
              <w:t>covering, windows</w:t>
            </w:r>
            <w:r w:rsidRPr="00CD133D">
              <w:rPr>
                <w:rFonts w:ascii="Footlight MT Light" w:hAnsi="Footlight MT Light" w:cs="Calibri"/>
                <w:sz w:val="24"/>
                <w:szCs w:val="24"/>
              </w:rPr>
              <w:t>&amp;</w:t>
            </w:r>
            <w:r w:rsidR="00AC2C7C" w:rsidRPr="00CD133D">
              <w:rPr>
                <w:rFonts w:ascii="Footlight MT Light" w:hAnsi="Footlight MT Light" w:cs="Calibri"/>
                <w:sz w:val="24"/>
                <w:szCs w:val="24"/>
              </w:rPr>
              <w:t>doors,plastering, floor</w:t>
            </w:r>
            <w:r w:rsidRPr="00CD133D">
              <w:rPr>
                <w:rFonts w:ascii="Footlight MT Light" w:hAnsi="Footlight MT Light" w:cs="Calibri"/>
                <w:sz w:val="24"/>
                <w:szCs w:val="24"/>
              </w:rPr>
              <w:t xml:space="preserve"> and painting.</w:t>
            </w:r>
            <w:r w:rsidR="00AC2C7C">
              <w:rPr>
                <w:rFonts w:ascii="Footlight MT Light" w:hAnsi="Footlight MT Light" w:cs="Calibri"/>
                <w:sz w:val="24"/>
                <w:szCs w:val="24"/>
              </w:rPr>
              <w:t xml:space="preserve"> Co funded by the P.T.A.</w:t>
            </w:r>
            <w:bookmarkStart w:id="0" w:name="_GoBack"/>
            <w:bookmarkEnd w:id="0"/>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Huhoini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Gituamba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two classrooms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2,300,000.00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132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lastRenderedPageBreak/>
              <w:t>Emgwen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laboratory structure measuring 8.5 x 11.5 holding 40 students. I.e. Foundation, walling and roof covering excluding both internal and exter</w:t>
            </w:r>
            <w:r w:rsidR="00AC2C7C">
              <w:rPr>
                <w:rFonts w:ascii="Footlight MT Light" w:hAnsi="Footlight MT Light" w:cs="Calibri"/>
                <w:sz w:val="24"/>
                <w:szCs w:val="24"/>
              </w:rPr>
              <w:t xml:space="preserve">nal </w:t>
            </w:r>
            <w:r w:rsidR="00F279C3">
              <w:rPr>
                <w:rFonts w:ascii="Footlight MT Light" w:hAnsi="Footlight MT Light" w:cs="Calibri"/>
                <w:sz w:val="24"/>
                <w:szCs w:val="24"/>
              </w:rPr>
              <w:t>finishes</w:t>
            </w:r>
            <w:r w:rsidR="00AC2C7C">
              <w:rPr>
                <w:rFonts w:ascii="Footlight MT Light" w:hAnsi="Footlight MT Light" w:cs="Calibri"/>
                <w:sz w:val="24"/>
                <w:szCs w:val="24"/>
              </w:rPr>
              <w:t xml:space="preserve"> windows and doors Co funded by P.T.A.</w:t>
            </w:r>
          </w:p>
          <w:p w:rsidR="008E6FD2" w:rsidRDefault="008E6FD2" w:rsidP="00CD133D">
            <w:pPr>
              <w:spacing w:after="0" w:line="240" w:lineRule="auto"/>
              <w:rPr>
                <w:rFonts w:ascii="Footlight MT Light" w:hAnsi="Footlight MT Light" w:cs="Calibri"/>
                <w:sz w:val="24"/>
                <w:szCs w:val="24"/>
              </w:rPr>
            </w:pPr>
          </w:p>
          <w:p w:rsidR="008E6FD2" w:rsidRPr="00CD133D" w:rsidRDefault="008E6FD2" w:rsidP="008E6FD2">
            <w:pPr>
              <w:spacing w:after="0" w:line="240" w:lineRule="auto"/>
              <w:rPr>
                <w:rFonts w:ascii="Footlight MT Light" w:hAnsi="Footlight MT Light" w:cs="Calibri"/>
                <w:sz w:val="24"/>
                <w:szCs w:val="24"/>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Chereta Day Secondary School</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one classroom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Security</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cs="Calibri"/>
              </w:rPr>
            </w:pP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cs="Calibri"/>
              </w:rPr>
            </w:pP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Sipili chief’s office block</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1,240,000.00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 three roomed chief's office block (internal finishes, external finishes &amp; painting)</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140,000.00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DCC Rumuruti</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AC2C7C"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w:t>
            </w:r>
            <w:r w:rsidR="00CD133D" w:rsidRPr="00CD133D">
              <w:rPr>
                <w:rFonts w:ascii="Footlight MT Light" w:hAnsi="Footlight MT Light" w:cs="Calibri"/>
                <w:sz w:val="24"/>
                <w:szCs w:val="24"/>
              </w:rPr>
              <w:t xml:space="preserve"> of two executive tables @ ksh 80,000 and four executive chairs @30,000.</w:t>
            </w:r>
          </w:p>
        </w:tc>
        <w:tc>
          <w:tcPr>
            <w:tcW w:w="1849"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280,000.00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p>
        </w:tc>
      </w:tr>
      <w:tr w:rsidR="00CD133D" w:rsidRPr="00CD133D" w:rsidTr="00B10200">
        <w:trPr>
          <w:trHeight w:val="15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Rumuruti police station</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7,200,000.00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1,700,000.00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8E6FD2">
            <w:pPr>
              <w:spacing w:after="0" w:line="240" w:lineRule="auto"/>
              <w:rPr>
                <w:rFonts w:ascii="Footlight MT Light" w:hAnsi="Footlight MT Light" w:cs="Calibri"/>
                <w:sz w:val="24"/>
                <w:szCs w:val="24"/>
              </w:rPr>
            </w:pPr>
            <w:r w:rsidRPr="00CD133D">
              <w:rPr>
                <w:rFonts w:ascii="Footlight MT Light" w:hAnsi="Footlight MT Light" w:cs="Calibri"/>
                <w:sz w:val="24"/>
                <w:szCs w:val="24"/>
              </w:rPr>
              <w:t xml:space="preserve">Completion of administration block comprising of male, female &amp; juvenile cells, O.B. </w:t>
            </w:r>
            <w:r w:rsidR="00AC2C7C" w:rsidRPr="00CD133D">
              <w:rPr>
                <w:rFonts w:ascii="Footlight MT Light" w:hAnsi="Footlight MT Light" w:cs="Calibri"/>
                <w:sz w:val="24"/>
                <w:szCs w:val="24"/>
              </w:rPr>
              <w:t>Amory</w:t>
            </w:r>
            <w:r w:rsidRPr="00CD133D">
              <w:rPr>
                <w:rFonts w:ascii="Footlight MT Light" w:hAnsi="Footlight MT Light" w:cs="Calibri"/>
                <w:sz w:val="24"/>
                <w:szCs w:val="24"/>
              </w:rPr>
              <w:t>, OCS, OCPD, secretary, D/ OCPD offices and other three general offices (roofing, shuttering to cells &amp;</w:t>
            </w:r>
            <w:r w:rsidR="00AC2C7C" w:rsidRPr="00CD133D">
              <w:rPr>
                <w:rFonts w:ascii="Footlight MT Light" w:hAnsi="Footlight MT Light" w:cs="Calibri"/>
                <w:sz w:val="24"/>
                <w:szCs w:val="24"/>
              </w:rPr>
              <w:t>armory</w:t>
            </w:r>
            <w:r w:rsidRPr="00CD133D">
              <w:rPr>
                <w:rFonts w:ascii="Footlight MT Light" w:hAnsi="Footlight MT Light" w:cs="Calibri"/>
                <w:sz w:val="24"/>
                <w:szCs w:val="24"/>
              </w:rPr>
              <w:t>, internal and external finishes, doors &amp; windows,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5,200,000.00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B10200"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B10200" w:rsidRPr="00CD133D" w:rsidRDefault="00B10200" w:rsidP="00CD133D">
            <w:pPr>
              <w:spacing w:after="0" w:line="240" w:lineRule="auto"/>
              <w:rPr>
                <w:rFonts w:ascii="Footlight MT Light" w:hAnsi="Footlight MT Light" w:cs="Calibri"/>
                <w:sz w:val="24"/>
                <w:szCs w:val="24"/>
              </w:rPr>
            </w:pPr>
            <w:r>
              <w:rPr>
                <w:rFonts w:ascii="Footlight MT Light" w:hAnsi="Footlight MT Light" w:cs="Calibri"/>
                <w:sz w:val="24"/>
                <w:szCs w:val="24"/>
              </w:rPr>
              <w:t xml:space="preserve">Losogwa </w:t>
            </w:r>
            <w:r w:rsidRPr="00CD133D">
              <w:rPr>
                <w:rFonts w:ascii="Footlight MT Light" w:hAnsi="Footlight MT Light" w:cs="Calibri"/>
                <w:sz w:val="24"/>
                <w:szCs w:val="24"/>
              </w:rPr>
              <w:t xml:space="preserve"> police station</w:t>
            </w:r>
          </w:p>
        </w:tc>
        <w:tc>
          <w:tcPr>
            <w:tcW w:w="1715"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w:t>
            </w:r>
            <w:r w:rsidRPr="00CD133D">
              <w:rPr>
                <w:rFonts w:ascii="Footlight MT Light" w:hAnsi="Footlight MT Light" w:cs="Calibri"/>
                <w:sz w:val="24"/>
                <w:szCs w:val="24"/>
              </w:rPr>
              <w:t>00,000.00</w:t>
            </w:r>
          </w:p>
        </w:tc>
        <w:tc>
          <w:tcPr>
            <w:tcW w:w="1582"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10200" w:rsidRPr="00CD133D" w:rsidRDefault="00B10200" w:rsidP="00963350">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10,000 lts plastic water tank appr. 90,000 base 60,000 and guttering for water harvesting appr 50,000.</w:t>
            </w:r>
          </w:p>
        </w:tc>
        <w:tc>
          <w:tcPr>
            <w:tcW w:w="1849"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w:t>
            </w:r>
            <w:r w:rsidRPr="00CD133D">
              <w:rPr>
                <w:rFonts w:ascii="Footlight MT Light" w:hAnsi="Footlight MT Light" w:cs="Calibri"/>
                <w:sz w:val="24"/>
                <w:szCs w:val="24"/>
              </w:rPr>
              <w:t>00,000.00</w:t>
            </w:r>
          </w:p>
        </w:tc>
        <w:tc>
          <w:tcPr>
            <w:tcW w:w="1623" w:type="dxa"/>
            <w:tcBorders>
              <w:top w:val="nil"/>
              <w:left w:val="nil"/>
              <w:bottom w:val="single" w:sz="8" w:space="0" w:color="auto"/>
              <w:right w:val="single" w:sz="8" w:space="0" w:color="auto"/>
            </w:tcBorders>
            <w:shd w:val="clear" w:color="auto" w:fill="auto"/>
            <w:hideMark/>
          </w:tcPr>
          <w:p w:rsidR="00B10200" w:rsidRPr="00CD133D" w:rsidRDefault="00B10200"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B10200" w:rsidRPr="00CD133D" w:rsidTr="00B10200">
        <w:trPr>
          <w:trHeight w:val="910"/>
        </w:trPr>
        <w:tc>
          <w:tcPr>
            <w:tcW w:w="2845" w:type="dxa"/>
            <w:tcBorders>
              <w:top w:val="nil"/>
              <w:left w:val="single" w:sz="8" w:space="0" w:color="auto"/>
              <w:bottom w:val="single" w:sz="8" w:space="0" w:color="auto"/>
              <w:right w:val="single" w:sz="8" w:space="0" w:color="auto"/>
            </w:tcBorders>
            <w:shd w:val="clear" w:color="auto" w:fill="auto"/>
            <w:hideMark/>
          </w:tcPr>
          <w:p w:rsidR="00B10200" w:rsidRPr="00CD133D" w:rsidRDefault="00B10200" w:rsidP="00CD133D">
            <w:pPr>
              <w:spacing w:after="0" w:line="240" w:lineRule="auto"/>
              <w:rPr>
                <w:rFonts w:ascii="Footlight MT Light" w:hAnsi="Footlight MT Light" w:cs="Calibri"/>
                <w:sz w:val="24"/>
                <w:szCs w:val="24"/>
              </w:rPr>
            </w:pPr>
            <w:r>
              <w:rPr>
                <w:rFonts w:ascii="Footlight MT Light" w:hAnsi="Footlight MT Light" w:cs="Calibri"/>
                <w:sz w:val="24"/>
                <w:szCs w:val="24"/>
              </w:rPr>
              <w:t>Silale Patrol Base</w:t>
            </w:r>
          </w:p>
        </w:tc>
        <w:tc>
          <w:tcPr>
            <w:tcW w:w="1715"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200,000.00</w:t>
            </w:r>
          </w:p>
        </w:tc>
        <w:tc>
          <w:tcPr>
            <w:tcW w:w="1582"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B10200" w:rsidRPr="00CD133D" w:rsidRDefault="00B10200" w:rsidP="00963350">
            <w:pPr>
              <w:spacing w:after="0" w:line="240" w:lineRule="auto"/>
              <w:rPr>
                <w:rFonts w:ascii="Footlight MT Light" w:hAnsi="Footlight MT Light" w:cs="Calibri"/>
                <w:sz w:val="24"/>
                <w:szCs w:val="24"/>
              </w:rPr>
            </w:pPr>
            <w:r w:rsidRPr="00CD133D">
              <w:rPr>
                <w:rFonts w:ascii="Footlight MT Light" w:hAnsi="Footlight MT Light" w:cs="Calibri"/>
                <w:sz w:val="24"/>
                <w:szCs w:val="24"/>
              </w:rPr>
              <w:t>Purchase of a 10,000 lts plastic water tank appr. 90,000 base 60,000 and guttering for water harvesting appr 50,000.</w:t>
            </w:r>
          </w:p>
        </w:tc>
        <w:tc>
          <w:tcPr>
            <w:tcW w:w="1849" w:type="dxa"/>
            <w:tcBorders>
              <w:top w:val="nil"/>
              <w:left w:val="nil"/>
              <w:bottom w:val="single" w:sz="8" w:space="0" w:color="auto"/>
              <w:right w:val="single" w:sz="8" w:space="0" w:color="auto"/>
            </w:tcBorders>
            <w:shd w:val="clear" w:color="auto" w:fill="auto"/>
            <w:noWrap/>
            <w:hideMark/>
          </w:tcPr>
          <w:p w:rsidR="00B10200" w:rsidRPr="00CD133D" w:rsidRDefault="00B10200" w:rsidP="00CD133D">
            <w:pPr>
              <w:spacing w:after="0" w:line="240" w:lineRule="auto"/>
              <w:jc w:val="right"/>
              <w:rPr>
                <w:rFonts w:ascii="Footlight MT Light" w:hAnsi="Footlight MT Light" w:cs="Calibri"/>
                <w:sz w:val="24"/>
                <w:szCs w:val="24"/>
              </w:rPr>
            </w:pPr>
            <w:r>
              <w:rPr>
                <w:rFonts w:ascii="Footlight MT Light" w:hAnsi="Footlight MT Light" w:cs="Calibri"/>
                <w:sz w:val="24"/>
                <w:szCs w:val="24"/>
              </w:rPr>
              <w:t>200,000.00</w:t>
            </w:r>
          </w:p>
        </w:tc>
        <w:tc>
          <w:tcPr>
            <w:tcW w:w="1623" w:type="dxa"/>
            <w:tcBorders>
              <w:top w:val="nil"/>
              <w:left w:val="nil"/>
              <w:bottom w:val="single" w:sz="8" w:space="0" w:color="auto"/>
              <w:right w:val="single" w:sz="8" w:space="0" w:color="auto"/>
            </w:tcBorders>
            <w:shd w:val="clear" w:color="auto" w:fill="auto"/>
            <w:hideMark/>
          </w:tcPr>
          <w:p w:rsidR="00B10200" w:rsidRPr="00CD133D" w:rsidRDefault="00B10200" w:rsidP="00CD133D">
            <w:pPr>
              <w:spacing w:after="0" w:line="240" w:lineRule="auto"/>
              <w:jc w:val="right"/>
              <w:rPr>
                <w:rFonts w:ascii="Footlight MT Light" w:hAnsi="Footlight MT Light" w:cs="Calibri"/>
                <w:sz w:val="24"/>
                <w:szCs w:val="24"/>
              </w:rPr>
            </w:pPr>
          </w:p>
        </w:tc>
      </w:tr>
      <w:tr w:rsidR="00CD133D" w:rsidRPr="00CD133D" w:rsidTr="00B10200">
        <w:trPr>
          <w:trHeight w:val="3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Mithiga chief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Construction of a three roomed chief’s office to completion.</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1,100,000.00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New</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Matuiku assistant chief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1,300,000.00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500,000.00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Completion of a three roomed assistant chief's office block (roofing, doors, internal finishes, external finishes &amp;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800,000.00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610"/>
        </w:trPr>
        <w:tc>
          <w:tcPr>
            <w:tcW w:w="2845" w:type="dxa"/>
            <w:tcBorders>
              <w:top w:val="nil"/>
              <w:left w:val="single" w:sz="8" w:space="0" w:color="auto"/>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Kinamba chief's office</w:t>
            </w:r>
          </w:p>
        </w:tc>
        <w:tc>
          <w:tcPr>
            <w:tcW w:w="1715"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650,000.00</w:t>
            </w: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400,000.00</w:t>
            </w:r>
          </w:p>
        </w:tc>
        <w:tc>
          <w:tcPr>
            <w:tcW w:w="4885"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rPr>
                <w:rFonts w:ascii="Footlight MT Light" w:hAnsi="Footlight MT Light" w:cs="Calibri"/>
                <w:sz w:val="24"/>
                <w:szCs w:val="24"/>
              </w:rPr>
            </w:pPr>
            <w:r w:rsidRPr="00CD133D">
              <w:rPr>
                <w:rFonts w:ascii="Footlight MT Light" w:hAnsi="Footlight MT Light" w:cs="Calibri"/>
                <w:sz w:val="24"/>
                <w:szCs w:val="24"/>
              </w:rPr>
              <w:t>Renovation of a three roomed chief’s office to completion. (floor tiling, ceiling, external rendering and painting)</w:t>
            </w:r>
          </w:p>
        </w:tc>
        <w:tc>
          <w:tcPr>
            <w:tcW w:w="1849"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250,000.00</w:t>
            </w:r>
          </w:p>
        </w:tc>
        <w:tc>
          <w:tcPr>
            <w:tcW w:w="1623" w:type="dxa"/>
            <w:tcBorders>
              <w:top w:val="nil"/>
              <w:left w:val="nil"/>
              <w:bottom w:val="single" w:sz="8" w:space="0" w:color="auto"/>
              <w:right w:val="single" w:sz="8" w:space="0" w:color="auto"/>
            </w:tcBorders>
            <w:shd w:val="clear" w:color="auto" w:fill="auto"/>
            <w:hideMark/>
          </w:tcPr>
          <w:p w:rsidR="00CD133D" w:rsidRPr="00CD133D" w:rsidRDefault="00CD133D" w:rsidP="00CD133D">
            <w:pPr>
              <w:spacing w:after="0" w:line="240" w:lineRule="auto"/>
              <w:jc w:val="right"/>
              <w:rPr>
                <w:rFonts w:ascii="Footlight MT Light" w:hAnsi="Footlight MT Light" w:cs="Calibri"/>
                <w:sz w:val="24"/>
                <w:szCs w:val="24"/>
              </w:rPr>
            </w:pPr>
            <w:r w:rsidRPr="00CD133D">
              <w:rPr>
                <w:rFonts w:ascii="Footlight MT Light" w:hAnsi="Footlight MT Light" w:cs="Calibri"/>
                <w:sz w:val="24"/>
                <w:szCs w:val="24"/>
              </w:rPr>
              <w:t>Ongoing</w:t>
            </w:r>
          </w:p>
        </w:tc>
      </w:tr>
      <w:tr w:rsidR="00CD133D" w:rsidRPr="00CD133D" w:rsidTr="00B10200">
        <w:trPr>
          <w:trHeight w:val="465"/>
        </w:trPr>
        <w:tc>
          <w:tcPr>
            <w:tcW w:w="2845" w:type="dxa"/>
            <w:tcBorders>
              <w:top w:val="nil"/>
              <w:left w:val="single" w:sz="8" w:space="0" w:color="auto"/>
              <w:bottom w:val="single" w:sz="8" w:space="0" w:color="auto"/>
              <w:right w:val="nil"/>
            </w:tcBorders>
            <w:shd w:val="clear" w:color="auto" w:fill="auto"/>
            <w:noWrap/>
            <w:hideMark/>
          </w:tcPr>
          <w:p w:rsidR="00CD133D" w:rsidRPr="00CD133D" w:rsidRDefault="00CD133D" w:rsidP="00CD133D">
            <w:pPr>
              <w:spacing w:after="0" w:line="240" w:lineRule="auto"/>
              <w:rPr>
                <w:rFonts w:ascii="Footlight MT Light" w:hAnsi="Footlight MT Light" w:cs="Calibri"/>
                <w:b/>
                <w:bCs/>
                <w:sz w:val="24"/>
                <w:szCs w:val="24"/>
              </w:rPr>
            </w:pPr>
            <w:r w:rsidRPr="00CD133D">
              <w:rPr>
                <w:rFonts w:ascii="Footlight MT Light" w:hAnsi="Footlight MT Light" w:cs="Calibri"/>
                <w:b/>
                <w:bCs/>
                <w:sz w:val="24"/>
                <w:szCs w:val="24"/>
              </w:rPr>
              <w:t>Total</w:t>
            </w:r>
          </w:p>
        </w:tc>
        <w:tc>
          <w:tcPr>
            <w:tcW w:w="1715" w:type="dxa"/>
            <w:tcBorders>
              <w:top w:val="nil"/>
              <w:left w:val="nil"/>
              <w:bottom w:val="single" w:sz="8" w:space="0" w:color="auto"/>
              <w:right w:val="nil"/>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p>
        </w:tc>
        <w:tc>
          <w:tcPr>
            <w:tcW w:w="1582"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p>
        </w:tc>
        <w:tc>
          <w:tcPr>
            <w:tcW w:w="4885" w:type="dxa"/>
            <w:tcBorders>
              <w:top w:val="nil"/>
              <w:left w:val="nil"/>
              <w:bottom w:val="single" w:sz="8" w:space="0" w:color="auto"/>
              <w:right w:val="nil"/>
            </w:tcBorders>
            <w:shd w:val="clear" w:color="auto" w:fill="auto"/>
            <w:noWrap/>
            <w:hideMark/>
          </w:tcPr>
          <w:p w:rsidR="00CD133D" w:rsidRPr="00CD133D" w:rsidRDefault="00CD133D" w:rsidP="00CD133D">
            <w:pPr>
              <w:spacing w:after="0" w:line="240" w:lineRule="auto"/>
              <w:rPr>
                <w:rFonts w:ascii="Footlight MT Light" w:hAnsi="Footlight MT Light" w:cs="Calibri"/>
                <w:b/>
                <w:bCs/>
                <w:sz w:val="24"/>
                <w:szCs w:val="24"/>
              </w:rPr>
            </w:pPr>
          </w:p>
        </w:tc>
        <w:tc>
          <w:tcPr>
            <w:tcW w:w="1849" w:type="dxa"/>
            <w:tcBorders>
              <w:top w:val="nil"/>
              <w:left w:val="single" w:sz="8" w:space="0" w:color="auto"/>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ascii="Footlight MT Light" w:hAnsi="Footlight MT Light" w:cs="Calibri"/>
                <w:b/>
                <w:bCs/>
                <w:sz w:val="24"/>
                <w:szCs w:val="24"/>
              </w:rPr>
            </w:pPr>
            <w:r w:rsidRPr="00CD133D">
              <w:rPr>
                <w:rFonts w:ascii="Footlight MT Light" w:hAnsi="Footlight MT Light" w:cs="Calibri"/>
                <w:b/>
                <w:bCs/>
                <w:sz w:val="24"/>
                <w:szCs w:val="24"/>
              </w:rPr>
              <w:t>137,088,879.00</w:t>
            </w:r>
          </w:p>
        </w:tc>
        <w:tc>
          <w:tcPr>
            <w:tcW w:w="1623" w:type="dxa"/>
            <w:tcBorders>
              <w:top w:val="nil"/>
              <w:left w:val="nil"/>
              <w:bottom w:val="single" w:sz="8" w:space="0" w:color="auto"/>
              <w:right w:val="single" w:sz="8" w:space="0" w:color="auto"/>
            </w:tcBorders>
            <w:shd w:val="clear" w:color="auto" w:fill="auto"/>
            <w:noWrap/>
            <w:hideMark/>
          </w:tcPr>
          <w:p w:rsidR="00CD133D" w:rsidRPr="00CD133D" w:rsidRDefault="00CD133D" w:rsidP="00CD133D">
            <w:pPr>
              <w:spacing w:after="0" w:line="240" w:lineRule="auto"/>
              <w:jc w:val="right"/>
              <w:rPr>
                <w:rFonts w:cs="Calibri"/>
              </w:rPr>
            </w:pPr>
          </w:p>
        </w:tc>
      </w:tr>
    </w:tbl>
    <w:p w:rsidR="00C1477B" w:rsidRPr="00CA2E5E" w:rsidRDefault="00C1477B" w:rsidP="00C1477B">
      <w:pPr>
        <w:jc w:val="both"/>
        <w:rPr>
          <w:rFonts w:ascii="Footlight MT Light" w:hAnsi="Footlight MT Light"/>
          <w:b/>
        </w:rPr>
      </w:pPr>
    </w:p>
    <w:p w:rsidR="00C1477B" w:rsidRPr="00CA2E5E" w:rsidRDefault="00C1477B" w:rsidP="00C1477B">
      <w:pPr>
        <w:jc w:val="both"/>
        <w:rPr>
          <w:rFonts w:ascii="Footlight MT Light" w:hAnsi="Footlight MT Light"/>
          <w:b/>
          <w:sz w:val="24"/>
          <w:szCs w:val="24"/>
          <w:u w:val="single"/>
        </w:rPr>
      </w:pPr>
      <w:r w:rsidRPr="00CA2E5E">
        <w:rPr>
          <w:rFonts w:ascii="Footlight MT Light" w:hAnsi="Footlight MT Light"/>
          <w:b/>
          <w:sz w:val="24"/>
          <w:szCs w:val="24"/>
          <w:u w:val="single"/>
        </w:rPr>
        <w:lastRenderedPageBreak/>
        <w:t>MIN 5/NGCDFC/</w:t>
      </w:r>
      <w:r w:rsidR="00AC2C7C">
        <w:rPr>
          <w:rFonts w:ascii="Footlight MT Light" w:hAnsi="Footlight MT Light"/>
          <w:b/>
          <w:sz w:val="24"/>
          <w:szCs w:val="24"/>
          <w:u w:val="single"/>
        </w:rPr>
        <w:t>9/09/2021</w:t>
      </w:r>
      <w:r w:rsidRPr="00CA2E5E">
        <w:rPr>
          <w:rFonts w:ascii="Footlight MT Light" w:hAnsi="Footlight MT Light"/>
          <w:b/>
          <w:sz w:val="24"/>
          <w:szCs w:val="24"/>
          <w:u w:val="single"/>
        </w:rPr>
        <w:t xml:space="preserve">: A.O.B </w:t>
      </w: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There being no other busines</w:t>
      </w:r>
      <w:r w:rsidR="00CC26CD" w:rsidRPr="00CA2E5E">
        <w:rPr>
          <w:rFonts w:ascii="Footlight MT Light" w:hAnsi="Footlight MT Light"/>
          <w:sz w:val="24"/>
          <w:szCs w:val="24"/>
        </w:rPr>
        <w:t xml:space="preserve">s the meeting was adjourned at 4:30 </w:t>
      </w:r>
      <w:r w:rsidR="00F279C3" w:rsidRPr="00CA2E5E">
        <w:rPr>
          <w:rFonts w:ascii="Footlight MT Light" w:hAnsi="Footlight MT Light"/>
          <w:sz w:val="24"/>
          <w:szCs w:val="24"/>
        </w:rPr>
        <w:t xml:space="preserve">P.M </w:t>
      </w:r>
      <w:r w:rsidRPr="00CA2E5E">
        <w:rPr>
          <w:rFonts w:ascii="Footlight MT Light" w:hAnsi="Footlight MT Light"/>
          <w:sz w:val="24"/>
          <w:szCs w:val="24"/>
        </w:rPr>
        <w:t>with a word of prayer from Mrs. Lucy Kanyira.</w:t>
      </w:r>
    </w:p>
    <w:p w:rsidR="00C1477B" w:rsidRPr="00CA2E5E" w:rsidRDefault="00C1477B" w:rsidP="00C1477B">
      <w:pPr>
        <w:spacing w:after="0"/>
        <w:jc w:val="both"/>
        <w:rPr>
          <w:rFonts w:ascii="Footlight MT Light" w:hAnsi="Footlight MT Light"/>
          <w:b/>
          <w:sz w:val="24"/>
          <w:szCs w:val="24"/>
        </w:rPr>
      </w:pPr>
      <w:r w:rsidRPr="00CA2E5E">
        <w:rPr>
          <w:rFonts w:ascii="Footlight MT Light" w:hAnsi="Footlight MT Light"/>
          <w:b/>
          <w:sz w:val="24"/>
          <w:szCs w:val="24"/>
        </w:rPr>
        <w:t>MINUTES CONFIRMED BY:</w:t>
      </w:r>
    </w:p>
    <w:p w:rsidR="00C1477B" w:rsidRPr="00CA2E5E" w:rsidRDefault="00C1477B" w:rsidP="00C1477B">
      <w:pPr>
        <w:spacing w:after="0"/>
        <w:jc w:val="both"/>
        <w:rPr>
          <w:rFonts w:ascii="Footlight MT Light" w:hAnsi="Footlight MT Light"/>
          <w:sz w:val="24"/>
          <w:szCs w:val="24"/>
        </w:rPr>
      </w:pP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Chairman</w:t>
      </w:r>
      <w:r w:rsidR="007A14D1" w:rsidRPr="00CA2E5E">
        <w:rPr>
          <w:rFonts w:ascii="Footlight MT Light" w:hAnsi="Footlight MT Light"/>
          <w:sz w:val="24"/>
          <w:szCs w:val="24"/>
        </w:rPr>
        <w:t>:</w:t>
      </w:r>
      <w:r w:rsidRPr="00CA2E5E">
        <w:rPr>
          <w:rFonts w:ascii="Footlight MT Light" w:hAnsi="Footlight MT Light"/>
          <w:sz w:val="24"/>
          <w:szCs w:val="24"/>
        </w:rPr>
        <w:t xml:space="preserve"> NGCDFC:  Patrick Muriithi    Signature …………………………….</w:t>
      </w:r>
    </w:p>
    <w:p w:rsidR="00C1477B" w:rsidRPr="00CA2E5E" w:rsidRDefault="00C1477B" w:rsidP="00C1477B">
      <w:pPr>
        <w:jc w:val="both"/>
        <w:rPr>
          <w:rFonts w:ascii="Footlight MT Light" w:hAnsi="Footlight MT Light"/>
          <w:sz w:val="24"/>
          <w:szCs w:val="24"/>
        </w:rPr>
      </w:pPr>
    </w:p>
    <w:p w:rsidR="00C1477B" w:rsidRPr="00CA2E5E" w:rsidRDefault="00C1477B" w:rsidP="00C1477B">
      <w:pPr>
        <w:jc w:val="both"/>
        <w:rPr>
          <w:rFonts w:ascii="Footlight MT Light" w:hAnsi="Footlight MT Light"/>
          <w:sz w:val="24"/>
          <w:szCs w:val="24"/>
        </w:rPr>
      </w:pPr>
      <w:r w:rsidRPr="00CA2E5E">
        <w:rPr>
          <w:rFonts w:ascii="Footlight MT Light" w:hAnsi="Footlight MT Light"/>
          <w:sz w:val="24"/>
          <w:szCs w:val="24"/>
        </w:rPr>
        <w:t>Secretary</w:t>
      </w:r>
      <w:r w:rsidR="007A14D1" w:rsidRPr="00CA2E5E">
        <w:rPr>
          <w:rFonts w:ascii="Footlight MT Light" w:hAnsi="Footlight MT Light"/>
          <w:sz w:val="24"/>
          <w:szCs w:val="24"/>
        </w:rPr>
        <w:t>:</w:t>
      </w:r>
      <w:r w:rsidRPr="00CA2E5E">
        <w:rPr>
          <w:rFonts w:ascii="Footlight MT Light" w:hAnsi="Footlight MT Light"/>
          <w:sz w:val="24"/>
          <w:szCs w:val="24"/>
        </w:rPr>
        <w:t xml:space="preserve"> NGCDFC: PriscahNjeri</w:t>
      </w:r>
      <w:r w:rsidRPr="00CA2E5E">
        <w:rPr>
          <w:rFonts w:ascii="Footlight MT Light" w:hAnsi="Footlight MT Light"/>
          <w:sz w:val="24"/>
          <w:szCs w:val="24"/>
        </w:rPr>
        <w:tab/>
        <w:t xml:space="preserve">                     Signature ……………………………</w:t>
      </w:r>
    </w:p>
    <w:p w:rsidR="00C1477B" w:rsidRPr="00CA2E5E" w:rsidRDefault="00C1477B" w:rsidP="00C1477B">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p w:rsidR="00A73A80" w:rsidRPr="00CA2E5E" w:rsidRDefault="00A73A80" w:rsidP="003F7FC5">
      <w:pPr>
        <w:jc w:val="both"/>
        <w:rPr>
          <w:rFonts w:ascii="Footlight MT Light" w:hAnsi="Footlight MT Light"/>
          <w:sz w:val="24"/>
          <w:szCs w:val="24"/>
        </w:rPr>
      </w:pPr>
    </w:p>
    <w:sectPr w:rsidR="00A73A80" w:rsidRPr="00CA2E5E" w:rsidSect="005E6C00">
      <w:headerReference w:type="default" r:id="rId13"/>
      <w:headerReference w:type="first" r:id="rId14"/>
      <w:pgSz w:w="15840" w:h="12240" w:orient="landscape"/>
      <w:pgMar w:top="568" w:right="390" w:bottom="900" w:left="810" w:header="36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D20" w:rsidRDefault="00F15D20" w:rsidP="006D27FD">
      <w:pPr>
        <w:spacing w:after="0" w:line="240" w:lineRule="auto"/>
      </w:pPr>
      <w:r>
        <w:separator/>
      </w:r>
    </w:p>
  </w:endnote>
  <w:endnote w:type="continuationSeparator" w:id="1">
    <w:p w:rsidR="00F15D20" w:rsidRDefault="00F15D20" w:rsidP="006D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405459"/>
      <w:docPartObj>
        <w:docPartGallery w:val="Page Numbers (Bottom of Page)"/>
        <w:docPartUnique/>
      </w:docPartObj>
    </w:sdtPr>
    <w:sdtContent>
      <w:sdt>
        <w:sdtPr>
          <w:id w:val="-1793352022"/>
          <w:docPartObj>
            <w:docPartGallery w:val="Page Numbers (Top of Page)"/>
            <w:docPartUnique/>
          </w:docPartObj>
        </w:sdtPr>
        <w:sdtContent>
          <w:p w:rsidR="00963350" w:rsidRPr="009821FE" w:rsidRDefault="00963350" w:rsidP="003064E8">
            <w:pPr>
              <w:autoSpaceDE w:val="0"/>
              <w:autoSpaceDN w:val="0"/>
              <w:adjustRightInd w:val="0"/>
              <w:spacing w:after="0" w:line="360" w:lineRule="auto"/>
              <w:ind w:left="-284"/>
              <w:jc w:val="center"/>
              <w:rPr>
                <w:rFonts w:ascii="Footlight MT Light" w:eastAsia="Calibri" w:hAnsi="Footlight MT Light"/>
                <w:bCs/>
                <w:sz w:val="24"/>
                <w:szCs w:val="24"/>
              </w:rPr>
            </w:pPr>
            <w:r>
              <w:rPr>
                <w:rFonts w:ascii="Footlight MT Light" w:hAnsi="Footlight MT Light"/>
                <w:sz w:val="24"/>
                <w:szCs w:val="24"/>
              </w:rPr>
              <w:t>V</w:t>
            </w:r>
            <w:r w:rsidRPr="009821FE">
              <w:rPr>
                <w:rFonts w:ascii="Footlight MT Light" w:hAnsi="Footlight MT Light"/>
                <w:sz w:val="24"/>
                <w:szCs w:val="24"/>
              </w:rPr>
              <w:t xml:space="preserve">ision: </w:t>
            </w:r>
            <w:r>
              <w:rPr>
                <w:rFonts w:ascii="Footlight MT Light" w:hAnsi="Footlight MT Light"/>
                <w:sz w:val="24"/>
                <w:szCs w:val="24"/>
              </w:rPr>
              <w:t>A</w:t>
            </w:r>
            <w:r w:rsidRPr="009821FE">
              <w:rPr>
                <w:rFonts w:ascii="Footlight MT Light" w:eastAsia="Calibri" w:hAnsi="Footlight MT Light"/>
                <w:bCs/>
                <w:sz w:val="24"/>
                <w:szCs w:val="24"/>
              </w:rPr>
              <w:t xml:space="preserve">n educated, prosperous, </w:t>
            </w:r>
            <w:r>
              <w:rPr>
                <w:rFonts w:ascii="Footlight MT Light" w:eastAsia="Calibri" w:hAnsi="Footlight MT Light"/>
                <w:bCs/>
                <w:sz w:val="24"/>
                <w:szCs w:val="24"/>
              </w:rPr>
              <w:t>sec</w:t>
            </w:r>
            <w:r w:rsidRPr="009821FE">
              <w:rPr>
                <w:rFonts w:ascii="Footlight MT Light" w:eastAsia="Calibri" w:hAnsi="Footlight MT Light"/>
                <w:bCs/>
                <w:sz w:val="24"/>
                <w:szCs w:val="24"/>
              </w:rPr>
              <w:t>ure and socially cohesive laikipia west constituency</w:t>
            </w:r>
          </w:p>
          <w:p w:rsidR="00963350" w:rsidRDefault="00963350">
            <w:pPr>
              <w:pStyle w:val="Footer"/>
              <w:jc w:val="right"/>
            </w:pPr>
            <w:r>
              <w:t xml:space="preserve">Page </w:t>
            </w:r>
            <w:r w:rsidR="00213110">
              <w:rPr>
                <w:b/>
                <w:sz w:val="24"/>
                <w:szCs w:val="24"/>
              </w:rPr>
              <w:fldChar w:fldCharType="begin"/>
            </w:r>
            <w:r>
              <w:rPr>
                <w:b/>
              </w:rPr>
              <w:instrText xml:space="preserve"> PAGE </w:instrText>
            </w:r>
            <w:r w:rsidR="00213110">
              <w:rPr>
                <w:b/>
                <w:sz w:val="24"/>
                <w:szCs w:val="24"/>
              </w:rPr>
              <w:fldChar w:fldCharType="separate"/>
            </w:r>
            <w:r w:rsidR="00CD1D67">
              <w:rPr>
                <w:b/>
                <w:noProof/>
              </w:rPr>
              <w:t>4</w:t>
            </w:r>
            <w:r w:rsidR="00213110">
              <w:rPr>
                <w:b/>
                <w:sz w:val="24"/>
                <w:szCs w:val="24"/>
              </w:rPr>
              <w:fldChar w:fldCharType="end"/>
            </w:r>
            <w:r>
              <w:t xml:space="preserve"> of </w:t>
            </w:r>
            <w:r w:rsidR="00213110">
              <w:rPr>
                <w:b/>
                <w:sz w:val="24"/>
                <w:szCs w:val="24"/>
              </w:rPr>
              <w:fldChar w:fldCharType="begin"/>
            </w:r>
            <w:r>
              <w:rPr>
                <w:b/>
              </w:rPr>
              <w:instrText xml:space="preserve"> NUMPAGES  </w:instrText>
            </w:r>
            <w:r w:rsidR="00213110">
              <w:rPr>
                <w:b/>
                <w:sz w:val="24"/>
                <w:szCs w:val="24"/>
              </w:rPr>
              <w:fldChar w:fldCharType="separate"/>
            </w:r>
            <w:r w:rsidR="00CD1D67">
              <w:rPr>
                <w:b/>
                <w:noProof/>
              </w:rPr>
              <w:t>9</w:t>
            </w:r>
            <w:r w:rsidR="00213110">
              <w:rPr>
                <w:b/>
                <w:sz w:val="24"/>
                <w:szCs w:val="24"/>
              </w:rPr>
              <w:fldChar w:fldCharType="end"/>
            </w:r>
          </w:p>
        </w:sdtContent>
      </w:sdt>
    </w:sdtContent>
  </w:sdt>
  <w:p w:rsidR="00963350" w:rsidRDefault="00963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D20" w:rsidRDefault="00F15D20" w:rsidP="006D27FD">
      <w:pPr>
        <w:spacing w:after="0" w:line="240" w:lineRule="auto"/>
      </w:pPr>
      <w:r>
        <w:separator/>
      </w:r>
    </w:p>
  </w:footnote>
  <w:footnote w:type="continuationSeparator" w:id="1">
    <w:p w:rsidR="00F15D20" w:rsidRDefault="00F15D20" w:rsidP="006D2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0" w:rsidRDefault="00213110">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7" o:spid="_x0000_s2053" type="#_x0000_t75" style="position:absolute;left:0;text-align:left;margin-left:0;margin-top:0;width:467.9pt;height:433.8pt;z-index:-251657216;mso-position-horizontal:center;mso-position-horizontal-relative:margin;mso-position-vertical:center;mso-position-vertical-relative:margin" o:allowincell="f">
          <v:imagedata r:id="rId1" o:title="lo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0" w:rsidRDefault="00213110">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8" o:spid="_x0000_s2054" type="#_x0000_t75" style="position:absolute;left:0;text-align:left;margin-left:0;margin-top:0;width:467.9pt;height:433.8pt;z-index:-251656192;mso-position-horizontal:center;mso-position-horizontal-relative:margin;mso-position-vertical:center;mso-position-vertical-relative:margin" o:allowincell="f">
          <v:imagedata r:id="rId1" o:title="lo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0" w:rsidRDefault="00213110">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6" o:spid="_x0000_s2052" type="#_x0000_t75" style="position:absolute;left:0;text-align:left;margin-left:0;margin-top:0;width:467.9pt;height:433.8pt;z-index:-251658240;mso-position-horizontal:center;mso-position-horizontal-relative:margin;mso-position-vertical:center;mso-position-vertical-relative:margin" o:allowincell="f">
          <v:imagedata r:id="rId1" o:title="log"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0" w:rsidRDefault="00963350" w:rsidP="00E97C03">
    <w:r>
      <w:rPr>
        <w:noProof/>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42330" cy="5509260"/>
          <wp:effectExtent l="0" t="0" r="0" b="0"/>
          <wp:wrapNone/>
          <wp:docPr id="20" name="Picture 20"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2330" cy="5509260"/>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0" w:rsidRPr="009821FE" w:rsidRDefault="00963350"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LAIKIPIA WEST NATIONAL GOVERNMENT CONSTITUENCY DEVELOPMENT FUND</w:t>
    </w:r>
  </w:p>
  <w:p w:rsidR="00963350" w:rsidRPr="009821FE" w:rsidRDefault="00963350" w:rsidP="0043291B">
    <w:pPr>
      <w:spacing w:after="0" w:line="240" w:lineRule="auto"/>
      <w:jc w:val="center"/>
      <w:rPr>
        <w:rFonts w:ascii="Footlight MT Light" w:hAnsi="Footlight MT Light"/>
        <w:b/>
        <w:sz w:val="24"/>
        <w:szCs w:val="24"/>
      </w:rPr>
    </w:pPr>
    <w:r w:rsidRPr="009821FE">
      <w:rPr>
        <w:rFonts w:ascii="Footlight MT Light" w:hAnsi="Footlight MT Light"/>
        <w:b/>
        <w:sz w:val="24"/>
        <w:szCs w:val="24"/>
      </w:rPr>
      <w:t>PROJECT PROPOSAL 2020/2021 FINANCIAL YEAR</w:t>
    </w:r>
  </w:p>
  <w:p w:rsidR="00963350" w:rsidRPr="009821FE" w:rsidRDefault="00963350" w:rsidP="0043291B">
    <w:pPr>
      <w:pBdr>
        <w:bottom w:val="thickThinSmallGap" w:sz="24" w:space="1" w:color="auto"/>
      </w:pBdr>
      <w:spacing w:after="0" w:line="240" w:lineRule="auto"/>
      <w:jc w:val="center"/>
      <w:rPr>
        <w:rFonts w:ascii="Footlight MT Light" w:hAnsi="Footlight MT Light"/>
        <w:b/>
        <w:sz w:val="24"/>
        <w:szCs w:val="24"/>
      </w:rPr>
    </w:pPr>
    <w:r w:rsidRPr="009821FE">
      <w:rPr>
        <w:rFonts w:ascii="Footlight MT Light" w:hAnsi="Footlight MT Light"/>
        <w:b/>
        <w:sz w:val="24"/>
        <w:szCs w:val="24"/>
      </w:rPr>
      <w:t>CODE LIST</w:t>
    </w:r>
  </w:p>
  <w:p w:rsidR="00963350" w:rsidRPr="00E97C03" w:rsidRDefault="00963350" w:rsidP="00E97C03">
    <w:pPr>
      <w:jc w:val="center"/>
      <w:rPr>
        <w:rFonts w:ascii="Footlight MT Light" w:hAnsi="Footlight MT Light"/>
        <w:b/>
        <w:sz w:val="24"/>
        <w:szCs w:val="24"/>
        <w:lang w:val="en-GB"/>
      </w:rPr>
    </w:pPr>
    <w:bookmarkStart w:id="1" w:name="OLE_LINK3"/>
    <w:r w:rsidRPr="009821FE">
      <w:rPr>
        <w:rFonts w:ascii="Footlight MT Light" w:eastAsia="Calibri" w:hAnsi="Footlight MT Light"/>
        <w:b/>
        <w:sz w:val="24"/>
        <w:szCs w:val="24"/>
      </w:rPr>
      <w:t>FINANCIAL YEAR:</w:t>
    </w:r>
    <w:r w:rsidRPr="009821FE">
      <w:rPr>
        <w:rFonts w:ascii="Footlight MT Light" w:hAnsi="Footlight MT Light"/>
        <w:b/>
        <w:sz w:val="24"/>
        <w:szCs w:val="24"/>
      </w:rPr>
      <w:t xml:space="preserve"> 2020 </w:t>
    </w:r>
    <w:r w:rsidRPr="009821FE">
      <w:rPr>
        <w:rFonts w:ascii="Footlight MT Light" w:eastAsia="Calibri" w:hAnsi="Footlight MT Light"/>
        <w:b/>
        <w:sz w:val="24"/>
        <w:szCs w:val="24"/>
      </w:rPr>
      <w:t>1</w:t>
    </w:r>
    <w:r w:rsidRPr="009821FE">
      <w:rPr>
        <w:rFonts w:ascii="Footlight MT Light" w:eastAsia="Calibri" w:hAnsi="Footlight MT Light"/>
        <w:b/>
        <w:sz w:val="24"/>
        <w:szCs w:val="24"/>
        <w:vertAlign w:val="superscript"/>
      </w:rPr>
      <w:t>ST</w:t>
    </w:r>
    <w:r w:rsidRPr="009821FE">
      <w:rPr>
        <w:rFonts w:ascii="Footlight MT Light" w:eastAsia="Calibri" w:hAnsi="Footlight MT Light"/>
        <w:b/>
        <w:sz w:val="24"/>
        <w:szCs w:val="24"/>
      </w:rPr>
      <w:t xml:space="preserve"> JULY TO 30</w:t>
    </w:r>
    <w:r w:rsidRPr="009821FE">
      <w:rPr>
        <w:rFonts w:ascii="Footlight MT Light" w:eastAsia="Calibri" w:hAnsi="Footlight MT Light"/>
        <w:b/>
        <w:sz w:val="24"/>
        <w:szCs w:val="24"/>
        <w:vertAlign w:val="superscript"/>
      </w:rPr>
      <w:t>TH</w:t>
    </w:r>
    <w:r w:rsidRPr="009821FE">
      <w:rPr>
        <w:rFonts w:ascii="Footlight MT Light" w:eastAsia="Calibri" w:hAnsi="Footlight MT Light"/>
        <w:b/>
        <w:sz w:val="24"/>
        <w:szCs w:val="24"/>
      </w:rPr>
      <w:t xml:space="preserve"> JUNE </w:t>
    </w:r>
    <w:r w:rsidRPr="009821FE">
      <w:rPr>
        <w:rFonts w:ascii="Footlight MT Light" w:hAnsi="Footlight MT Light"/>
        <w:b/>
        <w:sz w:val="24"/>
        <w:szCs w:val="24"/>
      </w:rPr>
      <w:t>2021</w:t>
    </w:r>
    <w:bookmarkEnd w:id="1"/>
    <w:r>
      <w:rPr>
        <w:noProof/>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942330" cy="5509260"/>
          <wp:effectExtent l="0" t="0" r="0" b="0"/>
          <wp:wrapNone/>
          <wp:docPr id="21" name="Picture 2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2330" cy="55092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542"/>
    <w:multiLevelType w:val="hybridMultilevel"/>
    <w:tmpl w:val="CFDCB2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C8746D5"/>
    <w:multiLevelType w:val="hybridMultilevel"/>
    <w:tmpl w:val="34A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2474"/>
    <w:multiLevelType w:val="multilevel"/>
    <w:tmpl w:val="97D69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74179A"/>
    <w:multiLevelType w:val="hybridMultilevel"/>
    <w:tmpl w:val="4318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63661"/>
    <w:multiLevelType w:val="hybridMultilevel"/>
    <w:tmpl w:val="97504B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E136E"/>
    <w:multiLevelType w:val="hybridMultilevel"/>
    <w:tmpl w:val="3262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47A11"/>
    <w:multiLevelType w:val="hybridMultilevel"/>
    <w:tmpl w:val="5B00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97DA4"/>
    <w:multiLevelType w:val="multilevel"/>
    <w:tmpl w:val="993ABE22"/>
    <w:lvl w:ilvl="0">
      <w:start w:val="4"/>
      <w:numFmt w:val="decimal"/>
      <w:lvlText w:val="%1.0"/>
      <w:lvlJc w:val="left"/>
      <w:pPr>
        <w:ind w:left="109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nsid w:val="29986E35"/>
    <w:multiLevelType w:val="hybridMultilevel"/>
    <w:tmpl w:val="B1441DBA"/>
    <w:lvl w:ilvl="0" w:tplc="DFDC85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5786F"/>
    <w:multiLevelType w:val="hybridMultilevel"/>
    <w:tmpl w:val="1A2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FB0"/>
    <w:multiLevelType w:val="multilevel"/>
    <w:tmpl w:val="7F72BFA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4"/>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066FC"/>
    <w:multiLevelType w:val="hybridMultilevel"/>
    <w:tmpl w:val="500A0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DEF2D31"/>
    <w:multiLevelType w:val="hybridMultilevel"/>
    <w:tmpl w:val="B7DC2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57B4874"/>
    <w:multiLevelType w:val="hybridMultilevel"/>
    <w:tmpl w:val="8ADA6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F1748D"/>
    <w:multiLevelType w:val="hybridMultilevel"/>
    <w:tmpl w:val="0F72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93757"/>
    <w:multiLevelType w:val="hybridMultilevel"/>
    <w:tmpl w:val="9E9A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A2C79"/>
    <w:multiLevelType w:val="hybridMultilevel"/>
    <w:tmpl w:val="8ECE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52A71"/>
    <w:multiLevelType w:val="hybridMultilevel"/>
    <w:tmpl w:val="F976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E6706"/>
    <w:multiLevelType w:val="hybridMultilevel"/>
    <w:tmpl w:val="3A96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96178"/>
    <w:multiLevelType w:val="multilevel"/>
    <w:tmpl w:val="E318ADEC"/>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EA33D7"/>
    <w:multiLevelType w:val="hybridMultilevel"/>
    <w:tmpl w:val="0026156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A727D94"/>
    <w:multiLevelType w:val="hybridMultilevel"/>
    <w:tmpl w:val="B50C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55BB9"/>
    <w:multiLevelType w:val="multilevel"/>
    <w:tmpl w:val="124410CC"/>
    <w:lvl w:ilvl="0">
      <w:start w:val="3"/>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FC2179"/>
    <w:multiLevelType w:val="multilevel"/>
    <w:tmpl w:val="BEEAAC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9616ED"/>
    <w:multiLevelType w:val="hybridMultilevel"/>
    <w:tmpl w:val="7138C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651B9"/>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A41D72"/>
    <w:multiLevelType w:val="hybridMultilevel"/>
    <w:tmpl w:val="B756E83C"/>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10B1299"/>
    <w:multiLevelType w:val="hybridMultilevel"/>
    <w:tmpl w:val="70447B36"/>
    <w:lvl w:ilvl="0" w:tplc="304678F0">
      <w:start w:val="3"/>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69291A"/>
    <w:multiLevelType w:val="hybridMultilevel"/>
    <w:tmpl w:val="F7D672A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B65E2"/>
    <w:multiLevelType w:val="hybridMultilevel"/>
    <w:tmpl w:val="9C14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5F04D8"/>
    <w:multiLevelType w:val="hybridMultilevel"/>
    <w:tmpl w:val="1AA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16"/>
  </w:num>
  <w:num w:numId="4">
    <w:abstractNumId w:val="13"/>
  </w:num>
  <w:num w:numId="5">
    <w:abstractNumId w:val="11"/>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8"/>
  </w:num>
  <w:num w:numId="11">
    <w:abstractNumId w:val="25"/>
  </w:num>
  <w:num w:numId="12">
    <w:abstractNumId w:val="33"/>
  </w:num>
  <w:num w:numId="13">
    <w:abstractNumId w:val="10"/>
  </w:num>
  <w:num w:numId="14">
    <w:abstractNumId w:val="8"/>
  </w:num>
  <w:num w:numId="15">
    <w:abstractNumId w:val="20"/>
  </w:num>
  <w:num w:numId="16">
    <w:abstractNumId w:val="34"/>
  </w:num>
  <w:num w:numId="17">
    <w:abstractNumId w:val="28"/>
  </w:num>
  <w:num w:numId="18">
    <w:abstractNumId w:val="26"/>
  </w:num>
  <w:num w:numId="19">
    <w:abstractNumId w:val="22"/>
  </w:num>
  <w:num w:numId="20">
    <w:abstractNumId w:val="9"/>
  </w:num>
  <w:num w:numId="21">
    <w:abstractNumId w:val="19"/>
  </w:num>
  <w:num w:numId="22">
    <w:abstractNumId w:val="12"/>
  </w:num>
  <w:num w:numId="23">
    <w:abstractNumId w:val="21"/>
  </w:num>
  <w:num w:numId="24">
    <w:abstractNumId w:val="24"/>
  </w:num>
  <w:num w:numId="25">
    <w:abstractNumId w:val="17"/>
  </w:num>
  <w:num w:numId="26">
    <w:abstractNumId w:val="29"/>
  </w:num>
  <w:num w:numId="27">
    <w:abstractNumId w:val="1"/>
  </w:num>
  <w:num w:numId="28">
    <w:abstractNumId w:val="6"/>
  </w:num>
  <w:num w:numId="29">
    <w:abstractNumId w:val="27"/>
  </w:num>
  <w:num w:numId="30">
    <w:abstractNumId w:val="4"/>
  </w:num>
  <w:num w:numId="31">
    <w:abstractNumId w:val="2"/>
  </w:num>
  <w:num w:numId="32">
    <w:abstractNumId w:val="7"/>
  </w:num>
  <w:num w:numId="33">
    <w:abstractNumId w:val="14"/>
  </w:num>
  <w:num w:numId="34">
    <w:abstractNumId w:val="0"/>
  </w:num>
  <w:num w:numId="35">
    <w:abstractNumId w:val="3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D27FD"/>
    <w:rsid w:val="00007BB0"/>
    <w:rsid w:val="000143ED"/>
    <w:rsid w:val="000164F6"/>
    <w:rsid w:val="0003665C"/>
    <w:rsid w:val="00053EDE"/>
    <w:rsid w:val="00054623"/>
    <w:rsid w:val="00055A41"/>
    <w:rsid w:val="00057E0F"/>
    <w:rsid w:val="0006512A"/>
    <w:rsid w:val="000753B1"/>
    <w:rsid w:val="00080C8B"/>
    <w:rsid w:val="00082288"/>
    <w:rsid w:val="000926B6"/>
    <w:rsid w:val="000A2DE6"/>
    <w:rsid w:val="000A4002"/>
    <w:rsid w:val="000B1EDC"/>
    <w:rsid w:val="000B435C"/>
    <w:rsid w:val="000C1388"/>
    <w:rsid w:val="000D7631"/>
    <w:rsid w:val="000E6544"/>
    <w:rsid w:val="000F60CB"/>
    <w:rsid w:val="00102258"/>
    <w:rsid w:val="0012468A"/>
    <w:rsid w:val="00141E11"/>
    <w:rsid w:val="00150855"/>
    <w:rsid w:val="00160683"/>
    <w:rsid w:val="00164C13"/>
    <w:rsid w:val="0016756C"/>
    <w:rsid w:val="001721FA"/>
    <w:rsid w:val="00181337"/>
    <w:rsid w:val="00181A5D"/>
    <w:rsid w:val="001872C3"/>
    <w:rsid w:val="001A22D9"/>
    <w:rsid w:val="001B00BD"/>
    <w:rsid w:val="001B645A"/>
    <w:rsid w:val="001D3EC6"/>
    <w:rsid w:val="00204651"/>
    <w:rsid w:val="00213110"/>
    <w:rsid w:val="00222503"/>
    <w:rsid w:val="00223264"/>
    <w:rsid w:val="002829DB"/>
    <w:rsid w:val="002A0627"/>
    <w:rsid w:val="002B27C8"/>
    <w:rsid w:val="002D2EF4"/>
    <w:rsid w:val="002D7361"/>
    <w:rsid w:val="002E028A"/>
    <w:rsid w:val="002F1FCD"/>
    <w:rsid w:val="0030227B"/>
    <w:rsid w:val="003064E8"/>
    <w:rsid w:val="00322013"/>
    <w:rsid w:val="003569D0"/>
    <w:rsid w:val="00382CF3"/>
    <w:rsid w:val="003A047D"/>
    <w:rsid w:val="003C2D35"/>
    <w:rsid w:val="003C4759"/>
    <w:rsid w:val="003D31F7"/>
    <w:rsid w:val="003F3073"/>
    <w:rsid w:val="003F40E0"/>
    <w:rsid w:val="003F4D03"/>
    <w:rsid w:val="003F777E"/>
    <w:rsid w:val="003F7FC5"/>
    <w:rsid w:val="00413BEC"/>
    <w:rsid w:val="00423921"/>
    <w:rsid w:val="0043291B"/>
    <w:rsid w:val="0043300F"/>
    <w:rsid w:val="004505D8"/>
    <w:rsid w:val="004513DA"/>
    <w:rsid w:val="004514B7"/>
    <w:rsid w:val="004524E2"/>
    <w:rsid w:val="004607AC"/>
    <w:rsid w:val="00462C32"/>
    <w:rsid w:val="00470307"/>
    <w:rsid w:val="00475248"/>
    <w:rsid w:val="00483B42"/>
    <w:rsid w:val="004940E5"/>
    <w:rsid w:val="004B1A95"/>
    <w:rsid w:val="004D5D10"/>
    <w:rsid w:val="004E64F1"/>
    <w:rsid w:val="0050271D"/>
    <w:rsid w:val="00502FC7"/>
    <w:rsid w:val="00533B08"/>
    <w:rsid w:val="00540557"/>
    <w:rsid w:val="00540A20"/>
    <w:rsid w:val="005414B8"/>
    <w:rsid w:val="00562450"/>
    <w:rsid w:val="005646AC"/>
    <w:rsid w:val="00565108"/>
    <w:rsid w:val="00566FCE"/>
    <w:rsid w:val="00577799"/>
    <w:rsid w:val="005832A6"/>
    <w:rsid w:val="005B03EB"/>
    <w:rsid w:val="005B1922"/>
    <w:rsid w:val="005B28C7"/>
    <w:rsid w:val="005B473E"/>
    <w:rsid w:val="005B59F4"/>
    <w:rsid w:val="005B699D"/>
    <w:rsid w:val="005D6EEF"/>
    <w:rsid w:val="005E6C00"/>
    <w:rsid w:val="00601306"/>
    <w:rsid w:val="00616DD8"/>
    <w:rsid w:val="0062678F"/>
    <w:rsid w:val="00632264"/>
    <w:rsid w:val="00635E9F"/>
    <w:rsid w:val="00637A84"/>
    <w:rsid w:val="006654A6"/>
    <w:rsid w:val="00670E8E"/>
    <w:rsid w:val="0067412D"/>
    <w:rsid w:val="00674326"/>
    <w:rsid w:val="006A377B"/>
    <w:rsid w:val="006C37AE"/>
    <w:rsid w:val="006D27FD"/>
    <w:rsid w:val="006E74D4"/>
    <w:rsid w:val="006E7D67"/>
    <w:rsid w:val="0071034D"/>
    <w:rsid w:val="00713FF8"/>
    <w:rsid w:val="00746C63"/>
    <w:rsid w:val="007711D3"/>
    <w:rsid w:val="00771E55"/>
    <w:rsid w:val="007836A9"/>
    <w:rsid w:val="007866F8"/>
    <w:rsid w:val="00790485"/>
    <w:rsid w:val="00791FB3"/>
    <w:rsid w:val="00796290"/>
    <w:rsid w:val="00797889"/>
    <w:rsid w:val="007A14D1"/>
    <w:rsid w:val="007A28AC"/>
    <w:rsid w:val="007B7971"/>
    <w:rsid w:val="007B7B5C"/>
    <w:rsid w:val="007C0713"/>
    <w:rsid w:val="007C7B59"/>
    <w:rsid w:val="007D090F"/>
    <w:rsid w:val="007E7F05"/>
    <w:rsid w:val="00800306"/>
    <w:rsid w:val="00815FED"/>
    <w:rsid w:val="00854839"/>
    <w:rsid w:val="0086263E"/>
    <w:rsid w:val="00863218"/>
    <w:rsid w:val="008856B8"/>
    <w:rsid w:val="008925AF"/>
    <w:rsid w:val="00897F64"/>
    <w:rsid w:val="008A0069"/>
    <w:rsid w:val="008A35DA"/>
    <w:rsid w:val="008E4883"/>
    <w:rsid w:val="008E6DA3"/>
    <w:rsid w:val="008E6FD2"/>
    <w:rsid w:val="008F01C3"/>
    <w:rsid w:val="008F1060"/>
    <w:rsid w:val="008F2647"/>
    <w:rsid w:val="008F5AF3"/>
    <w:rsid w:val="00906801"/>
    <w:rsid w:val="00913DFC"/>
    <w:rsid w:val="00914192"/>
    <w:rsid w:val="00921DFA"/>
    <w:rsid w:val="00927B41"/>
    <w:rsid w:val="0093598B"/>
    <w:rsid w:val="00936AFB"/>
    <w:rsid w:val="00936C80"/>
    <w:rsid w:val="009535A9"/>
    <w:rsid w:val="00963350"/>
    <w:rsid w:val="00967D43"/>
    <w:rsid w:val="00972369"/>
    <w:rsid w:val="009802A4"/>
    <w:rsid w:val="00983ADE"/>
    <w:rsid w:val="00987434"/>
    <w:rsid w:val="00991C30"/>
    <w:rsid w:val="009A0A3F"/>
    <w:rsid w:val="009A44E4"/>
    <w:rsid w:val="009B6D2A"/>
    <w:rsid w:val="009C648F"/>
    <w:rsid w:val="009D3029"/>
    <w:rsid w:val="009F6DF4"/>
    <w:rsid w:val="00A3128B"/>
    <w:rsid w:val="00A348A9"/>
    <w:rsid w:val="00A4619F"/>
    <w:rsid w:val="00A534C7"/>
    <w:rsid w:val="00A63F69"/>
    <w:rsid w:val="00A73A80"/>
    <w:rsid w:val="00A81F2A"/>
    <w:rsid w:val="00A82927"/>
    <w:rsid w:val="00AA0351"/>
    <w:rsid w:val="00AA69B2"/>
    <w:rsid w:val="00AB7BA6"/>
    <w:rsid w:val="00AC2C7C"/>
    <w:rsid w:val="00AD28BA"/>
    <w:rsid w:val="00AE10DE"/>
    <w:rsid w:val="00AF44E2"/>
    <w:rsid w:val="00B07113"/>
    <w:rsid w:val="00B10200"/>
    <w:rsid w:val="00B13C34"/>
    <w:rsid w:val="00B24CC7"/>
    <w:rsid w:val="00B25430"/>
    <w:rsid w:val="00B31208"/>
    <w:rsid w:val="00B44E35"/>
    <w:rsid w:val="00B47A8B"/>
    <w:rsid w:val="00B55454"/>
    <w:rsid w:val="00B57B01"/>
    <w:rsid w:val="00B57D63"/>
    <w:rsid w:val="00B57E0B"/>
    <w:rsid w:val="00B80501"/>
    <w:rsid w:val="00B84C2A"/>
    <w:rsid w:val="00B90976"/>
    <w:rsid w:val="00B97F21"/>
    <w:rsid w:val="00BC3CA1"/>
    <w:rsid w:val="00BC682E"/>
    <w:rsid w:val="00BC6EB8"/>
    <w:rsid w:val="00C108E5"/>
    <w:rsid w:val="00C1477B"/>
    <w:rsid w:val="00C70A66"/>
    <w:rsid w:val="00C80436"/>
    <w:rsid w:val="00C916FD"/>
    <w:rsid w:val="00CA122E"/>
    <w:rsid w:val="00CA2E5E"/>
    <w:rsid w:val="00CA4744"/>
    <w:rsid w:val="00CA7E07"/>
    <w:rsid w:val="00CB1195"/>
    <w:rsid w:val="00CC26CD"/>
    <w:rsid w:val="00CD133D"/>
    <w:rsid w:val="00CD1D67"/>
    <w:rsid w:val="00CD4D32"/>
    <w:rsid w:val="00CD7E29"/>
    <w:rsid w:val="00D01254"/>
    <w:rsid w:val="00D12CF1"/>
    <w:rsid w:val="00D13CE5"/>
    <w:rsid w:val="00D1724D"/>
    <w:rsid w:val="00D3344E"/>
    <w:rsid w:val="00D36A5D"/>
    <w:rsid w:val="00D41001"/>
    <w:rsid w:val="00D7165C"/>
    <w:rsid w:val="00D71B2F"/>
    <w:rsid w:val="00D728A7"/>
    <w:rsid w:val="00D75B14"/>
    <w:rsid w:val="00D9048F"/>
    <w:rsid w:val="00D9079E"/>
    <w:rsid w:val="00D93856"/>
    <w:rsid w:val="00DA527E"/>
    <w:rsid w:val="00DB0248"/>
    <w:rsid w:val="00DB6C22"/>
    <w:rsid w:val="00DD092A"/>
    <w:rsid w:val="00E008CD"/>
    <w:rsid w:val="00E02609"/>
    <w:rsid w:val="00E110DD"/>
    <w:rsid w:val="00E13771"/>
    <w:rsid w:val="00E16BC7"/>
    <w:rsid w:val="00E210D1"/>
    <w:rsid w:val="00E21889"/>
    <w:rsid w:val="00E2293D"/>
    <w:rsid w:val="00E309C1"/>
    <w:rsid w:val="00E338FB"/>
    <w:rsid w:val="00E37B64"/>
    <w:rsid w:val="00E42439"/>
    <w:rsid w:val="00E44E81"/>
    <w:rsid w:val="00E46910"/>
    <w:rsid w:val="00E47863"/>
    <w:rsid w:val="00E52E1D"/>
    <w:rsid w:val="00E63E30"/>
    <w:rsid w:val="00E73A98"/>
    <w:rsid w:val="00E8334B"/>
    <w:rsid w:val="00E86D36"/>
    <w:rsid w:val="00E97C03"/>
    <w:rsid w:val="00EA058C"/>
    <w:rsid w:val="00EB073A"/>
    <w:rsid w:val="00EC0A1B"/>
    <w:rsid w:val="00EC4712"/>
    <w:rsid w:val="00EC5B6F"/>
    <w:rsid w:val="00EC68CE"/>
    <w:rsid w:val="00ED22C1"/>
    <w:rsid w:val="00ED3E88"/>
    <w:rsid w:val="00EE08D1"/>
    <w:rsid w:val="00EE5283"/>
    <w:rsid w:val="00EF29C0"/>
    <w:rsid w:val="00EF7AB8"/>
    <w:rsid w:val="00EF7F18"/>
    <w:rsid w:val="00F0317D"/>
    <w:rsid w:val="00F15D20"/>
    <w:rsid w:val="00F2170C"/>
    <w:rsid w:val="00F22B21"/>
    <w:rsid w:val="00F279C3"/>
    <w:rsid w:val="00F50500"/>
    <w:rsid w:val="00F561D1"/>
    <w:rsid w:val="00F56C65"/>
    <w:rsid w:val="00F65577"/>
    <w:rsid w:val="00F93636"/>
    <w:rsid w:val="00F95505"/>
    <w:rsid w:val="00FA0B81"/>
    <w:rsid w:val="00FD1227"/>
    <w:rsid w:val="00FE4670"/>
    <w:rsid w:val="00FE47C3"/>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paragraph" w:styleId="Heading1">
    <w:name w:val="heading 1"/>
    <w:basedOn w:val="Normal"/>
    <w:next w:val="Normal"/>
    <w:link w:val="Heading1Char"/>
    <w:uiPriority w:val="9"/>
    <w:qFormat/>
    <w:rsid w:val="00C1477B"/>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329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C1477B"/>
    <w:pPr>
      <w:keepNext/>
      <w:spacing w:after="0" w:line="240" w:lineRule="auto"/>
      <w:jc w:val="center"/>
      <w:outlineLvl w:val="5"/>
    </w:pPr>
    <w:rPr>
      <w:rFonts w:ascii="Tahoma" w:hAnsi="Tahoma"/>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 w:type="paragraph" w:styleId="Header">
    <w:name w:val="header"/>
    <w:basedOn w:val="Normal"/>
    <w:link w:val="HeaderChar"/>
    <w:uiPriority w:val="99"/>
    <w:unhideWhenUsed/>
    <w:rsid w:val="0022326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23264"/>
    <w:rPr>
      <w:rFonts w:eastAsiaTheme="minorEastAsia"/>
    </w:rPr>
  </w:style>
  <w:style w:type="paragraph" w:styleId="Footer">
    <w:name w:val="footer"/>
    <w:basedOn w:val="Normal"/>
    <w:link w:val="FooterChar"/>
    <w:uiPriority w:val="99"/>
    <w:unhideWhenUsed/>
    <w:rsid w:val="00D0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54"/>
    <w:rPr>
      <w:rFonts w:ascii="Calibri" w:eastAsia="Times New Roman" w:hAnsi="Calibri" w:cs="Times New Roman"/>
    </w:rPr>
  </w:style>
  <w:style w:type="character" w:customStyle="1" w:styleId="Heading1Char">
    <w:name w:val="Heading 1 Char"/>
    <w:basedOn w:val="DefaultParagraphFont"/>
    <w:link w:val="Heading1"/>
    <w:uiPriority w:val="9"/>
    <w:rsid w:val="00C1477B"/>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C1477B"/>
    <w:rPr>
      <w:rFonts w:ascii="Tahoma" w:eastAsia="Times New Roman" w:hAnsi="Tahoma" w:cs="Times New Roman"/>
      <w:b/>
      <w:bCs/>
      <w:sz w:val="24"/>
      <w:szCs w:val="24"/>
      <w:lang w:val="en-GB"/>
    </w:rPr>
  </w:style>
  <w:style w:type="table" w:styleId="TableGrid">
    <w:name w:val="Table Grid"/>
    <w:basedOn w:val="TableNormal"/>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1477B"/>
  </w:style>
  <w:style w:type="table" w:customStyle="1" w:styleId="TableGrid1">
    <w:name w:val="Table Grid1"/>
    <w:basedOn w:val="TableNormal"/>
    <w:next w:val="TableGrid"/>
    <w:uiPriority w:val="59"/>
    <w:rsid w:val="00C1477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1477B"/>
    <w:rPr>
      <w:color w:val="0000FF"/>
      <w:u w:val="single"/>
    </w:rPr>
  </w:style>
  <w:style w:type="table" w:styleId="ColorfulShading-Accent6">
    <w:name w:val="Colorful Shading Accent 6"/>
    <w:basedOn w:val="TableNormal"/>
    <w:uiPriority w:val="71"/>
    <w:rsid w:val="00C1477B"/>
    <w:pPr>
      <w:spacing w:after="0" w:line="240" w:lineRule="auto"/>
    </w:pPr>
    <w:rPr>
      <w:rFonts w:ascii="Calibri" w:eastAsia="Calibri" w:hAnsi="Calibri" w:cs="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NoSpacing">
    <w:name w:val="No Spacing"/>
    <w:uiPriority w:val="1"/>
    <w:qFormat/>
    <w:rsid w:val="00C1477B"/>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semiHidden/>
    <w:rsid w:val="0043291B"/>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48000692">
      <w:bodyDiv w:val="1"/>
      <w:marLeft w:val="0"/>
      <w:marRight w:val="0"/>
      <w:marTop w:val="0"/>
      <w:marBottom w:val="0"/>
      <w:divBdr>
        <w:top w:val="none" w:sz="0" w:space="0" w:color="auto"/>
        <w:left w:val="none" w:sz="0" w:space="0" w:color="auto"/>
        <w:bottom w:val="none" w:sz="0" w:space="0" w:color="auto"/>
        <w:right w:val="none" w:sz="0" w:space="0" w:color="auto"/>
      </w:divBdr>
    </w:div>
    <w:div w:id="299309205">
      <w:bodyDiv w:val="1"/>
      <w:marLeft w:val="0"/>
      <w:marRight w:val="0"/>
      <w:marTop w:val="0"/>
      <w:marBottom w:val="0"/>
      <w:divBdr>
        <w:top w:val="none" w:sz="0" w:space="0" w:color="auto"/>
        <w:left w:val="none" w:sz="0" w:space="0" w:color="auto"/>
        <w:bottom w:val="none" w:sz="0" w:space="0" w:color="auto"/>
        <w:right w:val="none" w:sz="0" w:space="0" w:color="auto"/>
      </w:divBdr>
    </w:div>
    <w:div w:id="17559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4E657-A0F9-4242-A865-F5BD98A8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2020-09-28T10:52:00Z</cp:lastPrinted>
  <dcterms:created xsi:type="dcterms:W3CDTF">2021-10-19T09:54:00Z</dcterms:created>
  <dcterms:modified xsi:type="dcterms:W3CDTF">2022-06-03T08:05:00Z</dcterms:modified>
</cp:coreProperties>
</file>