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MINUTES OF THE KIBWEZI</w:t>
      </w:r>
      <w:r w:rsidR="00502BA4">
        <w:rPr>
          <w:rFonts w:ascii="Footlight MT Light" w:eastAsia="Times New Roman" w:hAnsi="Footlight MT Light" w:cs="Times New Roman"/>
          <w:b/>
          <w:sz w:val="24"/>
          <w:szCs w:val="24"/>
          <w:u w:val="single"/>
        </w:rPr>
        <w:t xml:space="preserve"> WEST NG-CDFC MEETING HELD ON 15</w:t>
      </w:r>
      <w:r w:rsidRPr="008B232F">
        <w:rPr>
          <w:rFonts w:ascii="Footlight MT Light" w:eastAsia="Times New Roman" w:hAnsi="Footlight MT Light" w:cs="Times New Roman"/>
          <w:b/>
          <w:sz w:val="24"/>
          <w:szCs w:val="24"/>
          <w:u w:val="single"/>
          <w:vertAlign w:val="superscript"/>
        </w:rPr>
        <w:t>TH</w:t>
      </w:r>
      <w:r w:rsidR="00502BA4">
        <w:rPr>
          <w:rFonts w:ascii="Footlight MT Light" w:eastAsia="Times New Roman" w:hAnsi="Footlight MT Light" w:cs="Times New Roman"/>
          <w:b/>
          <w:sz w:val="24"/>
          <w:szCs w:val="24"/>
          <w:u w:val="single"/>
        </w:rPr>
        <w:t xml:space="preserve"> FEBR</w:t>
      </w:r>
      <w:r w:rsidR="00566FD2">
        <w:rPr>
          <w:rFonts w:ascii="Footlight MT Light" w:eastAsia="Times New Roman" w:hAnsi="Footlight MT Light" w:cs="Times New Roman"/>
          <w:b/>
          <w:sz w:val="24"/>
          <w:szCs w:val="24"/>
          <w:u w:val="single"/>
        </w:rPr>
        <w:t>UA</w:t>
      </w:r>
      <w:r w:rsidRPr="008B232F">
        <w:rPr>
          <w:rFonts w:ascii="Footlight MT Light" w:eastAsia="Times New Roman" w:hAnsi="Footlight MT Light" w:cs="Times New Roman"/>
          <w:b/>
          <w:sz w:val="24"/>
          <w:szCs w:val="24"/>
          <w:u w:val="single"/>
        </w:rPr>
        <w:t>R</w:t>
      </w:r>
      <w:r w:rsidR="00566FD2">
        <w:rPr>
          <w:rFonts w:ascii="Footlight MT Light" w:eastAsia="Times New Roman" w:hAnsi="Footlight MT Light" w:cs="Times New Roman"/>
          <w:b/>
          <w:sz w:val="24"/>
          <w:szCs w:val="24"/>
          <w:u w:val="single"/>
        </w:rPr>
        <w:t>Y, 2019</w:t>
      </w:r>
      <w:r w:rsidRPr="008B232F">
        <w:rPr>
          <w:rFonts w:ascii="Footlight MT Light" w:eastAsia="Times New Roman" w:hAnsi="Footlight MT Light" w:cs="Times New Roman"/>
          <w:b/>
          <w:sz w:val="24"/>
          <w:szCs w:val="24"/>
          <w:u w:val="single"/>
        </w:rPr>
        <w:t xml:space="preserve"> AT THE KIBWEZI</w:t>
      </w:r>
      <w:r w:rsidR="00566FD2">
        <w:rPr>
          <w:rFonts w:ascii="Footlight MT Light" w:eastAsia="Times New Roman" w:hAnsi="Footlight MT Light" w:cs="Times New Roman"/>
          <w:b/>
          <w:sz w:val="24"/>
          <w:szCs w:val="24"/>
          <w:u w:val="single"/>
        </w:rPr>
        <w:t xml:space="preserve"> WEST NG-CDF OFFICE MAKINDU AT 10.00.A</w:t>
      </w:r>
      <w:r w:rsidRPr="008B232F">
        <w:rPr>
          <w:rFonts w:ascii="Footlight MT Light" w:eastAsia="Times New Roman" w:hAnsi="Footlight MT Light" w:cs="Times New Roman"/>
          <w:b/>
          <w:sz w:val="24"/>
          <w:szCs w:val="24"/>
          <w:u w:val="single"/>
        </w:rPr>
        <w:t>.M</w:t>
      </w:r>
    </w:p>
    <w:p w:rsidR="0005741E" w:rsidRPr="008B232F"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sz w:val="24"/>
          <w:szCs w:val="24"/>
        </w:rPr>
        <w:t>MEMBERS PRESENT</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Mr. Simon Kyalo </w:t>
      </w:r>
      <w:r w:rsidR="007754ED">
        <w:rPr>
          <w:rFonts w:ascii="Footlight MT Light" w:eastAsia="Times New Roman" w:hAnsi="Footlight MT Light" w:cs="Times New Roman"/>
          <w:sz w:val="24"/>
          <w:szCs w:val="24"/>
        </w:rPr>
        <w:t xml:space="preserve">Kioko                        </w:t>
      </w:r>
      <w:r w:rsidRPr="008B232F">
        <w:rPr>
          <w:rFonts w:ascii="Footlight MT Light" w:eastAsia="Times New Roman" w:hAnsi="Footlight MT Light" w:cs="Times New Roman"/>
          <w:sz w:val="24"/>
          <w:szCs w:val="24"/>
        </w:rPr>
        <w:t xml:space="preserve"> Chairman</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Ms. Fauzia Hussein  </w:t>
      </w:r>
      <w:r w:rsidR="007754ED">
        <w:rPr>
          <w:rFonts w:ascii="Footlight MT Light" w:eastAsia="Times New Roman" w:hAnsi="Footlight MT Light" w:cs="Times New Roman"/>
          <w:sz w:val="24"/>
          <w:szCs w:val="24"/>
        </w:rPr>
        <w:t xml:space="preserve">                             </w:t>
      </w:r>
      <w:r w:rsidRPr="008B232F">
        <w:rPr>
          <w:rFonts w:ascii="Footlight MT Light" w:eastAsia="Times New Roman" w:hAnsi="Footlight MT Light" w:cs="Times New Roman"/>
          <w:sz w:val="24"/>
          <w:szCs w:val="24"/>
        </w:rPr>
        <w:t xml:space="preserve"> Secretary  </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David Kab</w:t>
      </w:r>
      <w:r w:rsidR="007754ED">
        <w:rPr>
          <w:rFonts w:ascii="Footlight MT Light" w:eastAsia="Times New Roman" w:hAnsi="Footlight MT Light" w:cs="Times New Roman"/>
          <w:sz w:val="24"/>
          <w:szCs w:val="24"/>
        </w:rPr>
        <w:t xml:space="preserve">eria Murungi                 </w:t>
      </w:r>
      <w:r w:rsidRPr="008B232F">
        <w:rPr>
          <w:rFonts w:ascii="Footlight MT Light" w:eastAsia="Times New Roman" w:hAnsi="Footlight MT Light" w:cs="Times New Roman"/>
          <w:sz w:val="24"/>
          <w:szCs w:val="24"/>
        </w:rPr>
        <w:t>FAM</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 Mr. Nalyanya Wan</w:t>
      </w:r>
      <w:r w:rsidR="00AC60D6">
        <w:rPr>
          <w:rFonts w:ascii="Footlight MT Light" w:eastAsia="Times New Roman" w:hAnsi="Footlight MT Light" w:cs="Times New Roman"/>
          <w:sz w:val="24"/>
          <w:szCs w:val="24"/>
        </w:rPr>
        <w:t xml:space="preserve">yonyi                     </w:t>
      </w:r>
      <w:r w:rsidRPr="008B232F">
        <w:rPr>
          <w:rFonts w:ascii="Footlight MT Light" w:eastAsia="Times New Roman" w:hAnsi="Footlight MT Light" w:cs="Times New Roman"/>
          <w:sz w:val="24"/>
          <w:szCs w:val="24"/>
        </w:rPr>
        <w:t xml:space="preserve">DCC    </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Mrs. Martin</w:t>
      </w:r>
      <w:r w:rsidR="00AC60D6">
        <w:rPr>
          <w:rFonts w:ascii="Footlight MT Light" w:eastAsia="Times New Roman" w:hAnsi="Footlight MT Light" w:cs="Times New Roman"/>
          <w:sz w:val="24"/>
          <w:szCs w:val="24"/>
        </w:rPr>
        <w:t xml:space="preserve">a Ndinda Mbithuka          </w:t>
      </w:r>
      <w:r w:rsidRPr="008B232F">
        <w:rPr>
          <w:rFonts w:ascii="Footlight MT Light" w:eastAsia="Times New Roman" w:hAnsi="Footlight MT Light" w:cs="Times New Roman"/>
          <w:sz w:val="24"/>
          <w:szCs w:val="24"/>
        </w:rPr>
        <w:t xml:space="preserve"> 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Haston</w:t>
      </w:r>
      <w:r w:rsidR="00AC60D6">
        <w:rPr>
          <w:rFonts w:ascii="Footlight MT Light" w:eastAsia="Times New Roman" w:hAnsi="Footlight MT Light" w:cs="Times New Roman"/>
          <w:sz w:val="24"/>
          <w:szCs w:val="24"/>
        </w:rPr>
        <w:t xml:space="preserve"> Mutunga Musyoki             </w:t>
      </w:r>
      <w:r w:rsidRPr="008B232F">
        <w:rPr>
          <w:rFonts w:ascii="Footlight MT Light" w:eastAsia="Times New Roman" w:hAnsi="Footlight MT Light" w:cs="Times New Roman"/>
          <w:sz w:val="24"/>
          <w:szCs w:val="24"/>
        </w:rPr>
        <w:t>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Mr. Julius Kioko </w:t>
      </w:r>
      <w:r w:rsidR="00AC60D6">
        <w:rPr>
          <w:rFonts w:ascii="Footlight MT Light" w:eastAsia="Times New Roman" w:hAnsi="Footlight MT Light" w:cs="Times New Roman"/>
          <w:sz w:val="24"/>
          <w:szCs w:val="24"/>
        </w:rPr>
        <w:t xml:space="preserve">Mbatha                       </w:t>
      </w:r>
      <w:r w:rsidRPr="008B232F">
        <w:rPr>
          <w:rFonts w:ascii="Footlight MT Light" w:eastAsia="Times New Roman" w:hAnsi="Footlight MT Light" w:cs="Times New Roman"/>
          <w:sz w:val="24"/>
          <w:szCs w:val="24"/>
        </w:rPr>
        <w:t>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Ms. Imma</w:t>
      </w:r>
      <w:r w:rsidR="00AC60D6">
        <w:rPr>
          <w:rFonts w:ascii="Footlight MT Light" w:eastAsia="Times New Roman" w:hAnsi="Footlight MT Light" w:cs="Times New Roman"/>
          <w:sz w:val="24"/>
          <w:szCs w:val="24"/>
        </w:rPr>
        <w:t xml:space="preserve">culate Ndanu Musembi         </w:t>
      </w:r>
      <w:r w:rsidRPr="008B232F">
        <w:rPr>
          <w:rFonts w:ascii="Footlight MT Light" w:eastAsia="Times New Roman" w:hAnsi="Footlight MT Light" w:cs="Times New Roman"/>
          <w:sz w:val="24"/>
          <w:szCs w:val="24"/>
        </w:rPr>
        <w:t>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Danish Odero Rayola                      Member</w:t>
      </w:r>
    </w:p>
    <w:p w:rsidR="0005741E" w:rsidRPr="008B232F" w:rsidRDefault="00DD2312" w:rsidP="0005741E">
      <w:pPr>
        <w:numPr>
          <w:ilvl w:val="0"/>
          <w:numId w:val="1"/>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Mr.</w:t>
      </w:r>
      <w:r w:rsidRPr="008B232F">
        <w:rPr>
          <w:rFonts w:ascii="Footlight MT Light" w:eastAsia="Times New Roman" w:hAnsi="Footlight MT Light" w:cs="Times New Roman"/>
          <w:sz w:val="24"/>
          <w:szCs w:val="24"/>
        </w:rPr>
        <w:t xml:space="preserve"> Moses</w:t>
      </w:r>
      <w:r w:rsidR="0005741E" w:rsidRPr="008B232F">
        <w:rPr>
          <w:rFonts w:ascii="Footlight MT Light" w:eastAsia="Times New Roman" w:hAnsi="Footlight MT Light" w:cs="Times New Roman"/>
          <w:sz w:val="24"/>
          <w:szCs w:val="24"/>
        </w:rPr>
        <w:t xml:space="preserve"> Kyalo Nzomo</w:t>
      </w:r>
      <w:r>
        <w:rPr>
          <w:rFonts w:ascii="Footlight MT Light" w:eastAsia="Times New Roman" w:hAnsi="Footlight MT Light" w:cs="Times New Roman"/>
          <w:sz w:val="24"/>
          <w:szCs w:val="24"/>
        </w:rPr>
        <w:t xml:space="preserve">                       </w:t>
      </w:r>
      <w:r w:rsidR="0005741E" w:rsidRPr="008B232F">
        <w:rPr>
          <w:rFonts w:ascii="Footlight MT Light" w:eastAsia="Times New Roman" w:hAnsi="Footlight MT Light" w:cs="Times New Roman"/>
          <w:sz w:val="24"/>
          <w:szCs w:val="24"/>
        </w:rPr>
        <w:t xml:space="preserve"> Member</w:t>
      </w:r>
    </w:p>
    <w:p w:rsidR="0005741E" w:rsidRDefault="0005741E" w:rsidP="001D05CC">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IN ATTENDANCE</w:t>
      </w:r>
    </w:p>
    <w:p w:rsidR="001D05CC" w:rsidRDefault="001D05CC" w:rsidP="00140717">
      <w:pPr>
        <w:pStyle w:val="ListParagraph"/>
        <w:numPr>
          <w:ilvl w:val="0"/>
          <w:numId w:val="2"/>
        </w:numPr>
        <w:spacing w:line="240" w:lineRule="auto"/>
        <w:rPr>
          <w:rFonts w:ascii="Times New Roman" w:hAnsi="Times New Roman" w:cs="Times New Roman"/>
        </w:rPr>
      </w:pPr>
      <w:r w:rsidRPr="00CA214C">
        <w:rPr>
          <w:rFonts w:ascii="Times New Roman" w:hAnsi="Times New Roman" w:cs="Times New Roman"/>
        </w:rPr>
        <w:t>Mr. Anto</w:t>
      </w:r>
      <w:r>
        <w:rPr>
          <w:rFonts w:ascii="Times New Roman" w:hAnsi="Times New Roman" w:cs="Times New Roman"/>
        </w:rPr>
        <w:t xml:space="preserve">ny Somba                   </w:t>
      </w:r>
      <w:r w:rsidRPr="00CA214C">
        <w:rPr>
          <w:rFonts w:ascii="Times New Roman" w:hAnsi="Times New Roman" w:cs="Times New Roman"/>
        </w:rPr>
        <w:t xml:space="preserve">  Oversight member</w:t>
      </w:r>
      <w:r w:rsidRPr="00871DC9">
        <w:rPr>
          <w:rFonts w:ascii="Times New Roman" w:hAnsi="Times New Roman" w:cs="Times New Roman"/>
        </w:rPr>
        <w:t xml:space="preserve"> </w:t>
      </w:r>
    </w:p>
    <w:p w:rsidR="001D05CC" w:rsidRPr="008B232F" w:rsidRDefault="001D05CC" w:rsidP="00140717">
      <w:pPr>
        <w:numPr>
          <w:ilvl w:val="0"/>
          <w:numId w:val="2"/>
        </w:numPr>
        <w:spacing w:line="240" w:lineRule="auto"/>
        <w:contextualSpacing/>
        <w:rPr>
          <w:rFonts w:ascii="Footlight MT Light" w:eastAsia="Times New Roman" w:hAnsi="Footlight MT Light" w:cs="Times New Roman"/>
          <w:sz w:val="24"/>
          <w:szCs w:val="24"/>
        </w:rPr>
      </w:pPr>
      <w:r>
        <w:rPr>
          <w:rFonts w:ascii="Times New Roman" w:hAnsi="Times New Roman" w:cs="Times New Roman"/>
        </w:rPr>
        <w:t>Mr. Amos Kasyoka                     Sub county Accountant</w:t>
      </w:r>
    </w:p>
    <w:p w:rsidR="0005741E" w:rsidRPr="008B232F" w:rsidRDefault="0005741E" w:rsidP="00566FD2">
      <w:pPr>
        <w:contextualSpacing/>
        <w:rPr>
          <w:rFonts w:ascii="Footlight MT Light" w:eastAsia="Times New Roman" w:hAnsi="Footlight MT Light" w:cs="Times New Roman"/>
          <w:sz w:val="24"/>
          <w:szCs w:val="24"/>
        </w:rPr>
      </w:pP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Agenda</w:t>
      </w:r>
    </w:p>
    <w:p w:rsidR="0005741E" w:rsidRPr="008B232F"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Opening Prayers.</w:t>
      </w:r>
    </w:p>
    <w:p w:rsidR="0005741E" w:rsidRPr="008B232F"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Reading and confirmation of previous minutes</w:t>
      </w:r>
    </w:p>
    <w:p w:rsidR="0005741E"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Matters arising.</w:t>
      </w:r>
    </w:p>
    <w:p w:rsidR="00566FD2" w:rsidRDefault="00AD7C5A" w:rsidP="00566FD2">
      <w:pPr>
        <w:numPr>
          <w:ilvl w:val="0"/>
          <w:numId w:val="14"/>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Resubmission of declined projects FY 2018/2019</w:t>
      </w:r>
      <w:r w:rsidR="00173D3C">
        <w:rPr>
          <w:rFonts w:ascii="Footlight MT Light" w:eastAsia="Times New Roman" w:hAnsi="Footlight MT Light" w:cs="Times New Roman"/>
          <w:sz w:val="24"/>
          <w:szCs w:val="24"/>
        </w:rPr>
        <w:t>.</w:t>
      </w:r>
    </w:p>
    <w:p w:rsidR="00566FD2" w:rsidRDefault="00AD7C5A" w:rsidP="00566FD2">
      <w:pPr>
        <w:numPr>
          <w:ilvl w:val="0"/>
          <w:numId w:val="14"/>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Reallocation of projects FY 2017/2018 –Kibwezi police station staff house</w:t>
      </w:r>
      <w:r w:rsidR="00173D3C">
        <w:rPr>
          <w:rFonts w:ascii="Footlight MT Light" w:eastAsia="Times New Roman" w:hAnsi="Footlight MT Light" w:cs="Times New Roman"/>
          <w:sz w:val="24"/>
          <w:szCs w:val="24"/>
        </w:rPr>
        <w:t>.</w:t>
      </w:r>
    </w:p>
    <w:p w:rsidR="00566FD2" w:rsidRDefault="00AD7C5A" w:rsidP="00566FD2">
      <w:pPr>
        <w:numPr>
          <w:ilvl w:val="0"/>
          <w:numId w:val="14"/>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Capacity building of Kibwezi west contractors.</w:t>
      </w:r>
    </w:p>
    <w:p w:rsidR="0005741E" w:rsidRPr="00AD7C5A" w:rsidRDefault="00AD7C5A" w:rsidP="00AD7C5A">
      <w:pPr>
        <w:numPr>
          <w:ilvl w:val="0"/>
          <w:numId w:val="14"/>
        </w:num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Construction of the </w:t>
      </w:r>
      <w:r w:rsidR="00AC60D6">
        <w:rPr>
          <w:rFonts w:ascii="Footlight MT Light" w:eastAsia="Times New Roman" w:hAnsi="Footlight MT Light" w:cs="Times New Roman"/>
          <w:sz w:val="24"/>
          <w:szCs w:val="24"/>
        </w:rPr>
        <w:t xml:space="preserve">office </w:t>
      </w:r>
      <w:r>
        <w:rPr>
          <w:rFonts w:ascii="Footlight MT Light" w:eastAsia="Times New Roman" w:hAnsi="Footlight MT Light" w:cs="Times New Roman"/>
          <w:sz w:val="24"/>
          <w:szCs w:val="24"/>
        </w:rPr>
        <w:t>car park</w:t>
      </w:r>
      <w:r w:rsidR="00173D3C" w:rsidRPr="00AD7C5A">
        <w:rPr>
          <w:rFonts w:ascii="Footlight MT Light" w:eastAsia="Times New Roman" w:hAnsi="Footlight MT Light" w:cs="Times New Roman"/>
          <w:sz w:val="24"/>
          <w:szCs w:val="24"/>
        </w:rPr>
        <w:t>.</w:t>
      </w:r>
    </w:p>
    <w:p w:rsidR="0005741E"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A.O.B</w:t>
      </w:r>
    </w:p>
    <w:p w:rsidR="001D05CC" w:rsidRPr="008B232F" w:rsidRDefault="001D05CC" w:rsidP="001D05CC">
      <w:pPr>
        <w:ind w:left="720"/>
        <w:contextualSpacing/>
        <w:rPr>
          <w:rFonts w:ascii="Footlight MT Light" w:eastAsia="Times New Roman" w:hAnsi="Footlight MT Light" w:cs="Times New Roman"/>
          <w:sz w:val="24"/>
          <w:szCs w:val="24"/>
        </w:rPr>
      </w:pPr>
    </w:p>
    <w:p w:rsidR="0005741E" w:rsidRPr="008B232F" w:rsidRDefault="00DA4D05" w:rsidP="0005741E">
      <w:pPr>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1: 15/2</w:t>
      </w:r>
      <w:r w:rsidR="0075002D">
        <w:rPr>
          <w:rFonts w:ascii="Footlight MT Light" w:eastAsia="Times New Roman" w:hAnsi="Footlight MT Light" w:cs="Times New Roman"/>
          <w:b/>
          <w:sz w:val="24"/>
          <w:szCs w:val="24"/>
          <w:u w:val="single"/>
        </w:rPr>
        <w:t>/2019</w:t>
      </w:r>
      <w:r w:rsidR="0005741E" w:rsidRPr="008B232F">
        <w:rPr>
          <w:rFonts w:ascii="Footlight MT Light" w:eastAsia="Times New Roman" w:hAnsi="Footlight MT Light" w:cs="Times New Roman"/>
          <w:b/>
          <w:sz w:val="24"/>
          <w:szCs w:val="24"/>
          <w:u w:val="single"/>
        </w:rPr>
        <w:t>. Opening prayers/Opening remarks.</w:t>
      </w:r>
    </w:p>
    <w:p w:rsidR="00AD7C5A"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The </w:t>
      </w:r>
      <w:r w:rsidR="00B63916">
        <w:rPr>
          <w:rFonts w:ascii="Footlight MT Light" w:eastAsia="Times New Roman" w:hAnsi="Footlight MT Light" w:cs="Times New Roman"/>
          <w:sz w:val="24"/>
          <w:szCs w:val="24"/>
        </w:rPr>
        <w:t>meeting was called to order at 10.15 A</w:t>
      </w:r>
      <w:r w:rsidRPr="008B232F">
        <w:rPr>
          <w:rFonts w:ascii="Footlight MT Light" w:eastAsia="Times New Roman" w:hAnsi="Footlight MT Light" w:cs="Times New Roman"/>
          <w:sz w:val="24"/>
          <w:szCs w:val="24"/>
        </w:rPr>
        <w:t>M by the chairman; the opening prayer was led by Mr. Julius Mbatha</w:t>
      </w:r>
      <w:r w:rsidR="00584517">
        <w:rPr>
          <w:rFonts w:ascii="Footlight MT Light" w:eastAsia="Times New Roman" w:hAnsi="Footlight MT Light" w:cs="Times New Roman"/>
          <w:sz w:val="24"/>
          <w:szCs w:val="24"/>
        </w:rPr>
        <w:t>.</w:t>
      </w:r>
      <w:r w:rsidRPr="008B232F">
        <w:rPr>
          <w:rFonts w:ascii="Footlight MT Light" w:eastAsia="Times New Roman" w:hAnsi="Footlight MT Light" w:cs="Times New Roman"/>
          <w:sz w:val="24"/>
          <w:szCs w:val="24"/>
        </w:rPr>
        <w:t xml:space="preserve"> He welcomed the members and tha</w:t>
      </w:r>
      <w:r w:rsidR="001D05CC">
        <w:rPr>
          <w:rFonts w:ascii="Footlight MT Light" w:eastAsia="Times New Roman" w:hAnsi="Footlight MT Light" w:cs="Times New Roman"/>
          <w:sz w:val="24"/>
          <w:szCs w:val="24"/>
        </w:rPr>
        <w:t>nked them attending the meeting.</w:t>
      </w:r>
      <w:r w:rsidR="00B63916">
        <w:rPr>
          <w:rFonts w:ascii="Footlight MT Light" w:eastAsia="Times New Roman" w:hAnsi="Footlight MT Light" w:cs="Times New Roman"/>
          <w:sz w:val="24"/>
          <w:szCs w:val="24"/>
        </w:rPr>
        <w:t xml:space="preserve"> </w:t>
      </w:r>
    </w:p>
    <w:p w:rsidR="00AD7C5A" w:rsidRDefault="00AD7C5A" w:rsidP="0005741E">
      <w:pPr>
        <w:rPr>
          <w:rFonts w:ascii="Footlight MT Light" w:eastAsia="Times New Roman" w:hAnsi="Footlight MT Light" w:cs="Times New Roman"/>
          <w:sz w:val="24"/>
          <w:szCs w:val="24"/>
        </w:rPr>
      </w:pPr>
    </w:p>
    <w:p w:rsidR="00AD7C5A" w:rsidRPr="008B232F" w:rsidRDefault="00AD7C5A" w:rsidP="0005741E">
      <w:pPr>
        <w:rPr>
          <w:rFonts w:ascii="Footlight MT Light" w:eastAsia="Times New Roman" w:hAnsi="Footlight MT Light" w:cs="Times New Roman"/>
          <w:sz w:val="24"/>
          <w:szCs w:val="24"/>
        </w:rPr>
      </w:pP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lastRenderedPageBreak/>
        <w:t xml:space="preserve">MIN 2: </w:t>
      </w:r>
      <w:r w:rsidR="001D05CC">
        <w:rPr>
          <w:rFonts w:ascii="Footlight MT Light" w:eastAsia="Times New Roman" w:hAnsi="Footlight MT Light" w:cs="Times New Roman"/>
          <w:b/>
          <w:sz w:val="24"/>
          <w:szCs w:val="24"/>
          <w:u w:val="single"/>
        </w:rPr>
        <w:t>15/2</w:t>
      </w:r>
      <w:r w:rsidR="0075002D">
        <w:rPr>
          <w:rFonts w:ascii="Footlight MT Light" w:eastAsia="Times New Roman" w:hAnsi="Footlight MT Light" w:cs="Times New Roman"/>
          <w:b/>
          <w:sz w:val="24"/>
          <w:szCs w:val="24"/>
          <w:u w:val="single"/>
        </w:rPr>
        <w:t>/2019</w:t>
      </w:r>
      <w:r w:rsidRPr="008B232F">
        <w:rPr>
          <w:rFonts w:ascii="Footlight MT Light" w:eastAsia="Times New Roman" w:hAnsi="Footlight MT Light" w:cs="Times New Roman"/>
          <w:b/>
          <w:sz w:val="24"/>
          <w:szCs w:val="24"/>
          <w:u w:val="single"/>
        </w:rPr>
        <w:t>. Reading and confirmation of previous minutes</w:t>
      </w:r>
    </w:p>
    <w:p w:rsidR="004F3E1A"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The minutes of the previous meeting were </w:t>
      </w:r>
      <w:r w:rsidR="005262DE">
        <w:rPr>
          <w:rFonts w:ascii="Footlight MT Light" w:eastAsia="Times New Roman" w:hAnsi="Footlight MT Light" w:cs="Times New Roman"/>
          <w:sz w:val="24"/>
          <w:szCs w:val="24"/>
        </w:rPr>
        <w:t>read and proposed by Ms. Emmaculate Ndanu</w:t>
      </w:r>
      <w:r w:rsidR="001D05CC">
        <w:rPr>
          <w:rFonts w:ascii="Footlight MT Light" w:eastAsia="Times New Roman" w:hAnsi="Footlight MT Light" w:cs="Times New Roman"/>
          <w:sz w:val="24"/>
          <w:szCs w:val="24"/>
        </w:rPr>
        <w:t xml:space="preserve"> and seconded by Mr. Julius Mbatha</w:t>
      </w:r>
      <w:r w:rsidR="005262DE">
        <w:rPr>
          <w:rFonts w:ascii="Footlight MT Light" w:eastAsia="Times New Roman" w:hAnsi="Footlight MT Light" w:cs="Times New Roman"/>
          <w:sz w:val="24"/>
          <w:szCs w:val="24"/>
        </w:rPr>
        <w:t xml:space="preserve"> as</w:t>
      </w:r>
      <w:r w:rsidRPr="008B232F">
        <w:rPr>
          <w:rFonts w:ascii="Footlight MT Light" w:eastAsia="Times New Roman" w:hAnsi="Footlight MT Light" w:cs="Times New Roman"/>
          <w:sz w:val="24"/>
          <w:szCs w:val="24"/>
        </w:rPr>
        <w:t xml:space="preserve"> a true deliberation of the day. </w:t>
      </w: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 xml:space="preserve">MIN 3: </w:t>
      </w:r>
      <w:r w:rsidR="001D05CC">
        <w:rPr>
          <w:rFonts w:ascii="Footlight MT Light" w:eastAsia="Times New Roman" w:hAnsi="Footlight MT Light" w:cs="Times New Roman"/>
          <w:b/>
          <w:sz w:val="24"/>
          <w:szCs w:val="24"/>
          <w:u w:val="single"/>
        </w:rPr>
        <w:t>15/2</w:t>
      </w:r>
      <w:r w:rsidR="0075002D">
        <w:rPr>
          <w:rFonts w:ascii="Footlight MT Light" w:eastAsia="Times New Roman" w:hAnsi="Footlight MT Light" w:cs="Times New Roman"/>
          <w:b/>
          <w:sz w:val="24"/>
          <w:szCs w:val="24"/>
          <w:u w:val="single"/>
        </w:rPr>
        <w:t>/2019</w:t>
      </w:r>
      <w:r w:rsidRPr="008B232F">
        <w:rPr>
          <w:rFonts w:ascii="Footlight MT Light" w:eastAsia="Times New Roman" w:hAnsi="Footlight MT Light" w:cs="Times New Roman"/>
          <w:b/>
          <w:sz w:val="24"/>
          <w:szCs w:val="24"/>
          <w:u w:val="single"/>
        </w:rPr>
        <w:t>. Matters arising.</w:t>
      </w:r>
    </w:p>
    <w:p w:rsidR="0005741E" w:rsidRPr="008B232F" w:rsidRDefault="005262D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t>
      </w:r>
      <w:r w:rsidR="00AB67A5">
        <w:rPr>
          <w:rFonts w:ascii="Footlight MT Light" w:eastAsia="Times New Roman" w:hAnsi="Footlight MT Light" w:cs="Times New Roman"/>
          <w:sz w:val="24"/>
          <w:szCs w:val="24"/>
        </w:rPr>
        <w:t xml:space="preserve"> were informed that the Kyanginywa secondary contractor was paid as agreed. It was reported that the bursary cheques were drawn and most of them collected by the beneficiary. The meeting with the strategic plan consultant was very successful. It was agreed that the emerging needy cases for bursary be addressed with balances for every ward.</w:t>
      </w:r>
    </w:p>
    <w:p w:rsidR="00A97943" w:rsidRPr="00A97943" w:rsidRDefault="0075002D" w:rsidP="00A97943">
      <w:pPr>
        <w:contextualSpacing/>
        <w:rPr>
          <w:rFonts w:ascii="Footlight MT Light" w:eastAsia="Times New Roman" w:hAnsi="Footlight MT Light" w:cs="Times New Roman"/>
          <w:b/>
          <w:sz w:val="24"/>
          <w:szCs w:val="24"/>
          <w:u w:val="single"/>
        </w:rPr>
      </w:pPr>
      <w:r w:rsidRPr="00A97943">
        <w:rPr>
          <w:rFonts w:ascii="Footlight MT Light" w:eastAsia="Times New Roman" w:hAnsi="Footlight MT Light" w:cs="Times New Roman"/>
          <w:b/>
          <w:sz w:val="24"/>
          <w:szCs w:val="24"/>
          <w:u w:val="single"/>
        </w:rPr>
        <w:t>MIN 4</w:t>
      </w:r>
      <w:r w:rsidR="001D05CC">
        <w:rPr>
          <w:rFonts w:ascii="Footlight MT Light" w:eastAsia="Times New Roman" w:hAnsi="Footlight MT Light" w:cs="Times New Roman"/>
          <w:b/>
          <w:sz w:val="24"/>
          <w:szCs w:val="24"/>
          <w:u w:val="single"/>
        </w:rPr>
        <w:t>: 15/2</w:t>
      </w:r>
      <w:r w:rsidR="00173D3C" w:rsidRPr="00A97943">
        <w:rPr>
          <w:rFonts w:ascii="Footlight MT Light" w:eastAsia="Times New Roman" w:hAnsi="Footlight MT Light" w:cs="Times New Roman"/>
          <w:b/>
          <w:sz w:val="24"/>
          <w:szCs w:val="24"/>
          <w:u w:val="single"/>
        </w:rPr>
        <w:t>/2019</w:t>
      </w:r>
      <w:r w:rsidR="0005741E" w:rsidRPr="00A97943">
        <w:rPr>
          <w:rFonts w:ascii="Footlight MT Light" w:eastAsia="Times New Roman" w:hAnsi="Footlight MT Light" w:cs="Times New Roman"/>
          <w:b/>
          <w:sz w:val="24"/>
          <w:szCs w:val="24"/>
          <w:u w:val="single"/>
        </w:rPr>
        <w:t xml:space="preserve">. </w:t>
      </w:r>
      <w:r w:rsidR="00A97943" w:rsidRPr="00A97943">
        <w:rPr>
          <w:rFonts w:ascii="Footlight MT Light" w:eastAsia="Times New Roman" w:hAnsi="Footlight MT Light" w:cs="Times New Roman"/>
          <w:b/>
          <w:sz w:val="24"/>
          <w:szCs w:val="24"/>
          <w:u w:val="single"/>
        </w:rPr>
        <w:t>Resubmission of declined projects FY 2018/2019.</w:t>
      </w:r>
    </w:p>
    <w:p w:rsidR="0084232D" w:rsidRDefault="0005741E" w:rsidP="0005741E">
      <w:p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w:t>
      </w:r>
      <w:r w:rsidR="00173D3C" w:rsidRPr="008B232F">
        <w:rPr>
          <w:rFonts w:ascii="Footlight MT Light" w:eastAsia="Times New Roman" w:hAnsi="Footlight MT Light" w:cs="Times New Roman"/>
          <w:sz w:val="24"/>
          <w:szCs w:val="24"/>
        </w:rPr>
        <w:t xml:space="preserve">that </w:t>
      </w:r>
      <w:r w:rsidR="00B1223F">
        <w:rPr>
          <w:rFonts w:ascii="Footlight MT Light" w:eastAsia="Times New Roman" w:hAnsi="Footlight MT Light" w:cs="Times New Roman"/>
          <w:sz w:val="24"/>
          <w:szCs w:val="24"/>
        </w:rPr>
        <w:t>some projects for the FY 2018/2019 were declined hence need to be resubmitted to the NGCDF Board. It was noted that most of the declined were as a result of government directive on police service housing scheme, where the officers will be paid allowance to hire their own houses.</w:t>
      </w:r>
    </w:p>
    <w:p w:rsidR="00B1223F" w:rsidRDefault="00B1223F" w:rsidP="0005741E">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Members noted that the funds allocated for the strategic plan in the FY 2017/2018 was not enough to cater for all the expenses incurred in the preparation of the strategic plan.  It was noted that we had a deficit for validation cost, printing and launching of the strategic plan. The members unanimously approved the allocation of Kshs. 1,500,000 </w:t>
      </w:r>
      <w:r w:rsidR="00AB67A5">
        <w:rPr>
          <w:rFonts w:ascii="Footlight MT Light" w:eastAsia="Times New Roman" w:hAnsi="Footlight MT Light" w:cs="Times New Roman"/>
          <w:sz w:val="24"/>
          <w:szCs w:val="24"/>
        </w:rPr>
        <w:t>to cater for the cost. The following projects activities were approved for funding.</w:t>
      </w:r>
    </w:p>
    <w:tbl>
      <w:tblPr>
        <w:tblW w:w="9355" w:type="dxa"/>
        <w:tblLook w:val="04A0" w:firstRow="1" w:lastRow="0" w:firstColumn="1" w:lastColumn="0" w:noHBand="0" w:noVBand="1"/>
      </w:tblPr>
      <w:tblGrid>
        <w:gridCol w:w="560"/>
        <w:gridCol w:w="1463"/>
        <w:gridCol w:w="4360"/>
        <w:gridCol w:w="1582"/>
        <w:gridCol w:w="1390"/>
      </w:tblGrid>
      <w:tr w:rsidR="00D75443" w:rsidRPr="00D75443" w:rsidTr="00A9310B">
        <w:trPr>
          <w:trHeight w:val="5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443" w:rsidRPr="00D75443" w:rsidRDefault="00D75443" w:rsidP="00D75443">
            <w:pPr>
              <w:spacing w:after="0" w:line="240" w:lineRule="auto"/>
              <w:rPr>
                <w:rFonts w:ascii="Calibri" w:eastAsia="Times New Roman" w:hAnsi="Calibri" w:cs="Calibri"/>
                <w:b/>
                <w:bCs/>
                <w:color w:val="000000"/>
              </w:rPr>
            </w:pPr>
            <w:r w:rsidRPr="00D75443">
              <w:rPr>
                <w:rFonts w:ascii="Calibri" w:eastAsia="Times New Roman" w:hAnsi="Calibri" w:cs="Calibri"/>
                <w:b/>
                <w:bCs/>
                <w:color w:val="000000"/>
              </w:rPr>
              <w:t> </w:t>
            </w:r>
          </w:p>
        </w:tc>
        <w:tc>
          <w:tcPr>
            <w:tcW w:w="1463" w:type="dxa"/>
            <w:tcBorders>
              <w:top w:val="single" w:sz="4" w:space="0" w:color="auto"/>
              <w:left w:val="nil"/>
              <w:bottom w:val="single" w:sz="4" w:space="0" w:color="auto"/>
              <w:right w:val="single" w:sz="4" w:space="0" w:color="auto"/>
            </w:tcBorders>
            <w:shd w:val="clear" w:color="auto" w:fill="auto"/>
            <w:hideMark/>
          </w:tcPr>
          <w:p w:rsidR="00D75443" w:rsidRPr="00D75443" w:rsidRDefault="00D75443" w:rsidP="00D75443">
            <w:pPr>
              <w:spacing w:after="0" w:line="240" w:lineRule="auto"/>
              <w:rPr>
                <w:rFonts w:ascii="Footlight MT Light" w:eastAsia="Times New Roman" w:hAnsi="Footlight MT Light" w:cs="Calibri"/>
                <w:b/>
                <w:bCs/>
                <w:color w:val="000000"/>
              </w:rPr>
            </w:pPr>
            <w:r w:rsidRPr="00D75443">
              <w:rPr>
                <w:rFonts w:ascii="Footlight MT Light" w:eastAsia="Times New Roman" w:hAnsi="Footlight MT Light" w:cs="Calibri"/>
                <w:b/>
                <w:bCs/>
                <w:color w:val="000000"/>
              </w:rPr>
              <w:t xml:space="preserve">Project Name </w:t>
            </w:r>
          </w:p>
        </w:tc>
        <w:tc>
          <w:tcPr>
            <w:tcW w:w="4632" w:type="dxa"/>
            <w:tcBorders>
              <w:top w:val="single" w:sz="4" w:space="0" w:color="auto"/>
              <w:left w:val="nil"/>
              <w:bottom w:val="single" w:sz="4" w:space="0" w:color="auto"/>
              <w:right w:val="single" w:sz="4" w:space="0" w:color="auto"/>
            </w:tcBorders>
            <w:shd w:val="clear" w:color="auto" w:fill="auto"/>
            <w:hideMark/>
          </w:tcPr>
          <w:p w:rsidR="00D75443" w:rsidRPr="00D75443" w:rsidRDefault="00D75443" w:rsidP="00D75443">
            <w:pPr>
              <w:spacing w:after="0" w:line="240" w:lineRule="auto"/>
              <w:rPr>
                <w:rFonts w:ascii="Footlight MT Light" w:eastAsia="Times New Roman" w:hAnsi="Footlight MT Light" w:cs="Calibri"/>
                <w:b/>
                <w:bCs/>
                <w:color w:val="000000"/>
              </w:rPr>
            </w:pPr>
            <w:r w:rsidRPr="00D75443">
              <w:rPr>
                <w:rFonts w:ascii="Footlight MT Light" w:eastAsia="Times New Roman" w:hAnsi="Footlight MT Light" w:cs="Calibri"/>
                <w:b/>
                <w:bCs/>
                <w:color w:val="000000"/>
              </w:rPr>
              <w:t xml:space="preserve">Project activity </w:t>
            </w:r>
          </w:p>
        </w:tc>
        <w:tc>
          <w:tcPr>
            <w:tcW w:w="1260" w:type="dxa"/>
            <w:tcBorders>
              <w:top w:val="single" w:sz="4" w:space="0" w:color="auto"/>
              <w:left w:val="nil"/>
              <w:bottom w:val="single" w:sz="4" w:space="0" w:color="auto"/>
              <w:right w:val="single" w:sz="4" w:space="0" w:color="auto"/>
            </w:tcBorders>
            <w:shd w:val="clear" w:color="auto" w:fill="auto"/>
            <w:hideMark/>
          </w:tcPr>
          <w:p w:rsidR="00D75443" w:rsidRPr="00D75443" w:rsidRDefault="00D75443" w:rsidP="00D75443">
            <w:pPr>
              <w:spacing w:after="0" w:line="240" w:lineRule="auto"/>
              <w:jc w:val="right"/>
              <w:rPr>
                <w:rFonts w:ascii="Footlight MT Light" w:eastAsia="Times New Roman" w:hAnsi="Footlight MT Light" w:cs="Calibri"/>
                <w:b/>
                <w:bCs/>
                <w:color w:val="000000"/>
              </w:rPr>
            </w:pPr>
            <w:r w:rsidRPr="00D75443">
              <w:rPr>
                <w:rFonts w:ascii="Footlight MT Light" w:eastAsia="Times New Roman" w:hAnsi="Footlight MT Light" w:cs="Calibri"/>
                <w:b/>
                <w:bCs/>
                <w:color w:val="000000"/>
              </w:rPr>
              <w:t>Amount Allocated</w:t>
            </w:r>
          </w:p>
        </w:tc>
        <w:tc>
          <w:tcPr>
            <w:tcW w:w="1440" w:type="dxa"/>
            <w:tcBorders>
              <w:top w:val="single" w:sz="4" w:space="0" w:color="auto"/>
              <w:left w:val="nil"/>
              <w:bottom w:val="single" w:sz="4" w:space="0" w:color="auto"/>
              <w:right w:val="single" w:sz="4" w:space="0" w:color="auto"/>
            </w:tcBorders>
            <w:shd w:val="clear" w:color="auto" w:fill="auto"/>
            <w:hideMark/>
          </w:tcPr>
          <w:p w:rsidR="00D75443" w:rsidRPr="00D75443" w:rsidRDefault="00D75443" w:rsidP="00D75443">
            <w:pPr>
              <w:spacing w:after="0" w:line="240" w:lineRule="auto"/>
              <w:rPr>
                <w:rFonts w:ascii="Footlight MT Light" w:eastAsia="Times New Roman" w:hAnsi="Footlight MT Light" w:cs="Calibri"/>
                <w:b/>
                <w:bCs/>
                <w:color w:val="000000"/>
              </w:rPr>
            </w:pPr>
            <w:r w:rsidRPr="00D75443">
              <w:rPr>
                <w:rFonts w:ascii="Footlight MT Light" w:eastAsia="Times New Roman" w:hAnsi="Footlight MT Light" w:cs="Calibri"/>
                <w:b/>
                <w:bCs/>
                <w:color w:val="000000"/>
              </w:rPr>
              <w:t xml:space="preserve">Current Status </w:t>
            </w:r>
          </w:p>
        </w:tc>
      </w:tr>
      <w:tr w:rsidR="00D75443" w:rsidRPr="00D75443" w:rsidTr="00A9310B">
        <w:trPr>
          <w:trHeight w:val="147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Calibri" w:eastAsia="Times New Roman" w:hAnsi="Calibri" w:cs="Calibri"/>
                <w:color w:val="000000"/>
              </w:rPr>
            </w:pPr>
            <w:r w:rsidRPr="00D75443">
              <w:rPr>
                <w:rFonts w:ascii="Calibri" w:eastAsia="Times New Roman" w:hAnsi="Calibri" w:cs="Calibri"/>
                <w:color w:val="000000"/>
              </w:rPr>
              <w:t>1</w:t>
            </w:r>
          </w:p>
        </w:tc>
        <w:tc>
          <w:tcPr>
            <w:tcW w:w="1463" w:type="dxa"/>
            <w:tcBorders>
              <w:top w:val="nil"/>
              <w:left w:val="nil"/>
              <w:bottom w:val="single" w:sz="4" w:space="0" w:color="auto"/>
              <w:right w:val="single" w:sz="4" w:space="0" w:color="auto"/>
            </w:tcBorders>
            <w:shd w:val="clear" w:color="auto" w:fill="auto"/>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Masumba AP Post</w:t>
            </w:r>
          </w:p>
        </w:tc>
        <w:tc>
          <w:tcPr>
            <w:tcW w:w="4632" w:type="dxa"/>
            <w:tcBorders>
              <w:top w:val="nil"/>
              <w:left w:val="nil"/>
              <w:bottom w:val="single" w:sz="4" w:space="0" w:color="auto"/>
              <w:right w:val="single" w:sz="4" w:space="0" w:color="auto"/>
            </w:tcBorders>
            <w:shd w:val="clear" w:color="auto" w:fill="auto"/>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xml:space="preserve">Construction of   4 doors toilets </w:t>
            </w:r>
            <w:r w:rsidR="00140717" w:rsidRPr="00D75443">
              <w:rPr>
                <w:rFonts w:ascii="Footlight MT Light" w:eastAsia="Times New Roman" w:hAnsi="Footlight MT Light" w:cs="Calibri"/>
                <w:color w:val="000000"/>
              </w:rPr>
              <w:t>Kshs. 300,000</w:t>
            </w:r>
            <w:r w:rsidRPr="00D75443">
              <w:rPr>
                <w:rFonts w:ascii="Footlight MT Light" w:eastAsia="Times New Roman" w:hAnsi="Footlight MT Light" w:cs="Calibri"/>
                <w:color w:val="000000"/>
              </w:rPr>
              <w:t xml:space="preserve">. Fencing of the compound with </w:t>
            </w:r>
            <w:r w:rsidR="00140717" w:rsidRPr="00D75443">
              <w:rPr>
                <w:rFonts w:ascii="Footlight MT Light" w:eastAsia="Times New Roman" w:hAnsi="Footlight MT Light" w:cs="Calibri"/>
                <w:color w:val="000000"/>
              </w:rPr>
              <w:t>concrete</w:t>
            </w:r>
            <w:r w:rsidRPr="00D75443">
              <w:rPr>
                <w:rFonts w:ascii="Footlight MT Light" w:eastAsia="Times New Roman" w:hAnsi="Footlight MT Light" w:cs="Calibri"/>
                <w:color w:val="000000"/>
              </w:rPr>
              <w:t xml:space="preserve"> posts and chain link </w:t>
            </w:r>
            <w:r w:rsidR="00140717" w:rsidRPr="00D75443">
              <w:rPr>
                <w:rFonts w:ascii="Footlight MT Light" w:eastAsia="Times New Roman" w:hAnsi="Footlight MT Light" w:cs="Calibri"/>
                <w:color w:val="000000"/>
              </w:rPr>
              <w:t>Kshs. 400,000</w:t>
            </w:r>
            <w:r w:rsidRPr="00D75443">
              <w:rPr>
                <w:rFonts w:ascii="Footlight MT Light" w:eastAsia="Times New Roman" w:hAnsi="Footlight MT Light" w:cs="Calibri"/>
                <w:color w:val="000000"/>
              </w:rPr>
              <w:t>. Renovation of the ACC office (repair of floor, walls, painting, repair of windows and doors) Kshs. 500,000</w:t>
            </w:r>
          </w:p>
        </w:tc>
        <w:tc>
          <w:tcPr>
            <w:tcW w:w="126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Footlight MT Light" w:eastAsia="Times New Roman" w:hAnsi="Footlight MT Light" w:cs="Calibri"/>
                <w:color w:val="000000"/>
                <w:sz w:val="24"/>
                <w:szCs w:val="24"/>
              </w:rPr>
            </w:pPr>
            <w:r w:rsidRPr="00D75443">
              <w:rPr>
                <w:rFonts w:ascii="Footlight MT Light" w:eastAsia="Times New Roman" w:hAnsi="Footlight MT Light" w:cs="Calibri"/>
                <w:color w:val="000000"/>
                <w:sz w:val="24"/>
                <w:szCs w:val="24"/>
              </w:rPr>
              <w:t>1,200,000.00</w:t>
            </w:r>
          </w:p>
        </w:tc>
        <w:tc>
          <w:tcPr>
            <w:tcW w:w="144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D75443" w:rsidRPr="00D75443" w:rsidTr="00A9310B">
        <w:trPr>
          <w:trHeight w:val="71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Calibri" w:eastAsia="Times New Roman" w:hAnsi="Calibri" w:cs="Calibri"/>
                <w:color w:val="000000"/>
              </w:rPr>
            </w:pPr>
            <w:r w:rsidRPr="00D75443">
              <w:rPr>
                <w:rFonts w:ascii="Calibri" w:eastAsia="Times New Roman" w:hAnsi="Calibri" w:cs="Calibri"/>
                <w:color w:val="000000"/>
              </w:rPr>
              <w:t>2</w:t>
            </w:r>
          </w:p>
        </w:tc>
        <w:tc>
          <w:tcPr>
            <w:tcW w:w="1463" w:type="dxa"/>
            <w:tcBorders>
              <w:top w:val="nil"/>
              <w:left w:val="nil"/>
              <w:bottom w:val="single" w:sz="4" w:space="0" w:color="auto"/>
              <w:right w:val="single" w:sz="4" w:space="0" w:color="auto"/>
            </w:tcBorders>
            <w:shd w:val="clear" w:color="auto" w:fill="auto"/>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xml:space="preserve">Mithumoni Ass. Chief </w:t>
            </w:r>
          </w:p>
        </w:tc>
        <w:tc>
          <w:tcPr>
            <w:tcW w:w="4632" w:type="dxa"/>
            <w:tcBorders>
              <w:top w:val="nil"/>
              <w:left w:val="nil"/>
              <w:bottom w:val="single" w:sz="4" w:space="0" w:color="auto"/>
              <w:right w:val="single" w:sz="4" w:space="0" w:color="auto"/>
            </w:tcBorders>
            <w:shd w:val="clear" w:color="auto" w:fill="auto"/>
            <w:hideMark/>
          </w:tcPr>
          <w:p w:rsidR="00D75443" w:rsidRPr="00D75443" w:rsidRDefault="00791E91" w:rsidP="00D7544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Renovation of the Ass. Chiefs </w:t>
            </w:r>
            <w:r w:rsidR="00D75443" w:rsidRPr="00D75443">
              <w:rPr>
                <w:rFonts w:ascii="Footlight MT Light" w:eastAsia="Times New Roman" w:hAnsi="Footlight MT Light" w:cs="Calibri"/>
                <w:color w:val="000000"/>
              </w:rPr>
              <w:t>office (repair of floor, walls, painting, repair of windows and doors) Kshs. 300,000</w:t>
            </w:r>
          </w:p>
        </w:tc>
        <w:tc>
          <w:tcPr>
            <w:tcW w:w="126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Footlight MT Light" w:eastAsia="Times New Roman" w:hAnsi="Footlight MT Light" w:cs="Calibri"/>
                <w:color w:val="000000"/>
                <w:sz w:val="24"/>
                <w:szCs w:val="24"/>
              </w:rPr>
            </w:pPr>
            <w:r w:rsidRPr="00D75443">
              <w:rPr>
                <w:rFonts w:ascii="Footlight MT Light" w:eastAsia="Times New Roman" w:hAnsi="Footlight MT Light" w:cs="Calibri"/>
                <w:color w:val="000000"/>
                <w:sz w:val="24"/>
                <w:szCs w:val="24"/>
              </w:rPr>
              <w:t>300,000.00</w:t>
            </w:r>
          </w:p>
        </w:tc>
        <w:tc>
          <w:tcPr>
            <w:tcW w:w="144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D75443" w:rsidRPr="00D75443" w:rsidTr="00C934DF">
        <w:trPr>
          <w:trHeight w:val="107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Calibri" w:eastAsia="Times New Roman" w:hAnsi="Calibri" w:cs="Calibri"/>
                <w:color w:val="000000"/>
              </w:rPr>
            </w:pPr>
            <w:r w:rsidRPr="00D75443">
              <w:rPr>
                <w:rFonts w:ascii="Calibri" w:eastAsia="Times New Roman" w:hAnsi="Calibri" w:cs="Calibri"/>
                <w:color w:val="000000"/>
              </w:rPr>
              <w:t>3</w:t>
            </w:r>
          </w:p>
        </w:tc>
        <w:tc>
          <w:tcPr>
            <w:tcW w:w="1463" w:type="dxa"/>
            <w:tcBorders>
              <w:top w:val="nil"/>
              <w:left w:val="nil"/>
              <w:bottom w:val="single" w:sz="4" w:space="0" w:color="auto"/>
              <w:right w:val="single" w:sz="4" w:space="0" w:color="auto"/>
            </w:tcBorders>
            <w:shd w:val="clear" w:color="auto" w:fill="auto"/>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Kiboko Ass. Chief office</w:t>
            </w:r>
          </w:p>
        </w:tc>
        <w:tc>
          <w:tcPr>
            <w:tcW w:w="4632" w:type="dxa"/>
            <w:tcBorders>
              <w:top w:val="nil"/>
              <w:left w:val="nil"/>
              <w:bottom w:val="single" w:sz="4" w:space="0" w:color="auto"/>
              <w:right w:val="single" w:sz="4" w:space="0" w:color="auto"/>
            </w:tcBorders>
            <w:shd w:val="clear" w:color="auto" w:fill="auto"/>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xml:space="preserve">Construction of   4 doors toilets </w:t>
            </w:r>
            <w:r w:rsidR="00140717" w:rsidRPr="00D75443">
              <w:rPr>
                <w:rFonts w:ascii="Footlight MT Light" w:eastAsia="Times New Roman" w:hAnsi="Footlight MT Light" w:cs="Calibri"/>
                <w:color w:val="000000"/>
              </w:rPr>
              <w:t>Kshs. 300,000</w:t>
            </w:r>
            <w:r w:rsidRPr="00D75443">
              <w:rPr>
                <w:rFonts w:ascii="Footlight MT Light" w:eastAsia="Times New Roman" w:hAnsi="Footlight MT Light" w:cs="Calibri"/>
                <w:color w:val="000000"/>
              </w:rPr>
              <w:t xml:space="preserve">. Installation of </w:t>
            </w:r>
            <w:r w:rsidR="00140717" w:rsidRPr="00D75443">
              <w:rPr>
                <w:rFonts w:ascii="Footlight MT Light" w:eastAsia="Times New Roman" w:hAnsi="Footlight MT Light" w:cs="Calibri"/>
                <w:color w:val="000000"/>
              </w:rPr>
              <w:t>electricity</w:t>
            </w:r>
            <w:r w:rsidRPr="00D75443">
              <w:rPr>
                <w:rFonts w:ascii="Footlight MT Light" w:eastAsia="Times New Roman" w:hAnsi="Footlight MT Light" w:cs="Calibri"/>
                <w:color w:val="000000"/>
              </w:rPr>
              <w:t xml:space="preserve"> </w:t>
            </w:r>
            <w:r w:rsidR="00140717" w:rsidRPr="00D75443">
              <w:rPr>
                <w:rFonts w:ascii="Footlight MT Light" w:eastAsia="Times New Roman" w:hAnsi="Footlight MT Light" w:cs="Calibri"/>
                <w:color w:val="000000"/>
              </w:rPr>
              <w:t>power Kshs</w:t>
            </w:r>
            <w:r w:rsidRPr="00D75443">
              <w:rPr>
                <w:rFonts w:ascii="Footlight MT Light" w:eastAsia="Times New Roman" w:hAnsi="Footlight MT Light" w:cs="Calibri"/>
                <w:color w:val="000000"/>
              </w:rPr>
              <w:t xml:space="preserve"> 200,000. Purchase of </w:t>
            </w:r>
            <w:r w:rsidR="00140717" w:rsidRPr="00D75443">
              <w:rPr>
                <w:rFonts w:ascii="Footlight MT Light" w:eastAsia="Times New Roman" w:hAnsi="Footlight MT Light" w:cs="Calibri"/>
                <w:color w:val="000000"/>
              </w:rPr>
              <w:t>furniture’s</w:t>
            </w:r>
            <w:r w:rsidRPr="00D75443">
              <w:rPr>
                <w:rFonts w:ascii="Footlight MT Light" w:eastAsia="Times New Roman" w:hAnsi="Footlight MT Light" w:cs="Calibri"/>
                <w:color w:val="000000"/>
              </w:rPr>
              <w:t xml:space="preserve"> (</w:t>
            </w:r>
            <w:r w:rsidR="00140717" w:rsidRPr="00D75443">
              <w:rPr>
                <w:rFonts w:ascii="Footlight MT Light" w:eastAsia="Times New Roman" w:hAnsi="Footlight MT Light" w:cs="Calibri"/>
                <w:color w:val="000000"/>
              </w:rPr>
              <w:t>tables and</w:t>
            </w:r>
            <w:r w:rsidRPr="00D75443">
              <w:rPr>
                <w:rFonts w:ascii="Footlight MT Light" w:eastAsia="Times New Roman" w:hAnsi="Footlight MT Light" w:cs="Calibri"/>
                <w:color w:val="000000"/>
              </w:rPr>
              <w:t xml:space="preserve"> </w:t>
            </w:r>
            <w:r w:rsidR="00140717" w:rsidRPr="00D75443">
              <w:rPr>
                <w:rFonts w:ascii="Footlight MT Light" w:eastAsia="Times New Roman" w:hAnsi="Footlight MT Light" w:cs="Calibri"/>
                <w:color w:val="000000"/>
              </w:rPr>
              <w:t>chairs) Kshs</w:t>
            </w:r>
            <w:r w:rsidRPr="00D75443">
              <w:rPr>
                <w:rFonts w:ascii="Footlight MT Light" w:eastAsia="Times New Roman" w:hAnsi="Footlight MT Light" w:cs="Calibri"/>
                <w:color w:val="000000"/>
              </w:rPr>
              <w:t>. 100,000</w:t>
            </w:r>
          </w:p>
        </w:tc>
        <w:tc>
          <w:tcPr>
            <w:tcW w:w="126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Footlight MT Light" w:eastAsia="Times New Roman" w:hAnsi="Footlight MT Light" w:cs="Calibri"/>
                <w:color w:val="000000"/>
                <w:sz w:val="24"/>
                <w:szCs w:val="24"/>
              </w:rPr>
            </w:pPr>
            <w:r w:rsidRPr="00D75443">
              <w:rPr>
                <w:rFonts w:ascii="Footlight MT Light" w:eastAsia="Times New Roman" w:hAnsi="Footlight MT Light" w:cs="Calibri"/>
                <w:color w:val="000000"/>
                <w:sz w:val="24"/>
                <w:szCs w:val="24"/>
              </w:rPr>
              <w:t>600,000.00</w:t>
            </w:r>
          </w:p>
        </w:tc>
        <w:tc>
          <w:tcPr>
            <w:tcW w:w="144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D75443" w:rsidRPr="00D75443" w:rsidTr="00AB67A5">
        <w:trPr>
          <w:trHeight w:val="71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Calibri" w:eastAsia="Times New Roman" w:hAnsi="Calibri" w:cs="Calibri"/>
                <w:color w:val="000000"/>
              </w:rPr>
            </w:pPr>
            <w:r w:rsidRPr="00D75443">
              <w:rPr>
                <w:rFonts w:ascii="Calibri" w:eastAsia="Times New Roman" w:hAnsi="Calibri" w:cs="Calibri"/>
                <w:color w:val="000000"/>
              </w:rPr>
              <w:t>4</w:t>
            </w:r>
          </w:p>
        </w:tc>
        <w:tc>
          <w:tcPr>
            <w:tcW w:w="1463"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Makindu Police Station</w:t>
            </w:r>
          </w:p>
        </w:tc>
        <w:tc>
          <w:tcPr>
            <w:tcW w:w="4632"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Constructi</w:t>
            </w:r>
            <w:r w:rsidR="00140717">
              <w:rPr>
                <w:rFonts w:ascii="Footlight MT Light" w:eastAsia="Times New Roman" w:hAnsi="Footlight MT Light" w:cs="Calibri"/>
                <w:color w:val="000000"/>
              </w:rPr>
              <w:t>on of Makindu Polices post OCPD office, OCS</w:t>
            </w:r>
            <w:r w:rsidRPr="00D75443">
              <w:rPr>
                <w:rFonts w:ascii="Footlight MT Light" w:eastAsia="Times New Roman" w:hAnsi="Footlight MT Light" w:cs="Calibri"/>
                <w:color w:val="000000"/>
              </w:rPr>
              <w:t xml:space="preserve"> office ,Reporting and Cell all under one roof</w:t>
            </w:r>
          </w:p>
        </w:tc>
        <w:tc>
          <w:tcPr>
            <w:tcW w:w="126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xml:space="preserve">    1,700,000.00 </w:t>
            </w:r>
          </w:p>
        </w:tc>
        <w:tc>
          <w:tcPr>
            <w:tcW w:w="144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D75443" w:rsidRPr="00D75443" w:rsidTr="00AB67A5">
        <w:trPr>
          <w:trHeight w:val="890"/>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Calibri" w:eastAsia="Times New Roman" w:hAnsi="Calibri" w:cs="Calibri"/>
                <w:color w:val="000000"/>
              </w:rPr>
            </w:pPr>
            <w:r w:rsidRPr="00D75443">
              <w:rPr>
                <w:rFonts w:ascii="Calibri" w:eastAsia="Times New Roman" w:hAnsi="Calibri" w:cs="Calibri"/>
                <w:color w:val="000000"/>
              </w:rPr>
              <w:lastRenderedPageBreak/>
              <w:t>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Ngeetha Chiefs office</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Renovation of 2 rooms office block (New roof, plastering , flooring and painting) Kshs.250,000.00</w:t>
            </w:r>
            <w:r w:rsidR="00AB67A5">
              <w:rPr>
                <w:rFonts w:ascii="Footlight MT Light" w:eastAsia="Times New Roman" w:hAnsi="Footlight MT Light" w:cs="Calibri"/>
                <w:color w:val="000000"/>
              </w:rPr>
              <w:t xml:space="preserve"> </w:t>
            </w:r>
            <w:r w:rsidRPr="00D75443">
              <w:rPr>
                <w:rFonts w:ascii="Footlight MT Light" w:eastAsia="Times New Roman" w:hAnsi="Footlight MT Light" w:cs="Calibri"/>
                <w:color w:val="000000"/>
              </w:rPr>
              <w:t>construction of 2doors pit  latrines and urainal  Kshss.200,00</w:t>
            </w:r>
            <w:r w:rsidR="00AB67A5">
              <w:rPr>
                <w:rFonts w:ascii="Footlight MT Light" w:eastAsia="Times New Roman" w:hAnsi="Footlight MT Light" w:cs="Calibri"/>
                <w:color w:val="000000"/>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Footlight MT Light" w:eastAsia="Times New Roman" w:hAnsi="Footlight MT Light" w:cs="Calibri"/>
                <w:color w:val="000000"/>
              </w:rPr>
            </w:pPr>
            <w:r w:rsidRPr="00D75443">
              <w:rPr>
                <w:rFonts w:ascii="Footlight MT Light" w:eastAsia="Times New Roman" w:hAnsi="Footlight MT Light" w:cs="Calibri"/>
                <w:color w:val="000000"/>
              </w:rPr>
              <w:t>450,000.00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D75443" w:rsidRPr="00D75443" w:rsidTr="00AB67A5">
        <w:trPr>
          <w:trHeight w:val="728"/>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Calibri" w:eastAsia="Times New Roman" w:hAnsi="Calibri" w:cs="Calibri"/>
                <w:color w:val="000000"/>
              </w:rPr>
            </w:pPr>
            <w:r w:rsidRPr="00D75443">
              <w:rPr>
                <w:rFonts w:ascii="Calibri" w:eastAsia="Times New Roman" w:hAnsi="Calibri" w:cs="Calibri"/>
                <w:color w:val="000000"/>
              </w:rPr>
              <w:t>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Kibwezi west Strategic plan</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xml:space="preserve"> Validation cost, Printing and launching of the  5 Year Kibwezi west NG-CDF strategic plan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xml:space="preserve">    1,500,000.00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D75443" w:rsidRPr="00D75443" w:rsidTr="00C934DF">
        <w:trPr>
          <w:trHeight w:val="1070"/>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Calibri" w:eastAsia="Times New Roman" w:hAnsi="Calibri" w:cs="Calibri"/>
                <w:color w:val="000000"/>
              </w:rPr>
            </w:pPr>
            <w:r w:rsidRPr="00D75443">
              <w:rPr>
                <w:rFonts w:ascii="Calibri" w:eastAsia="Times New Roman" w:hAnsi="Calibri" w:cs="Calibri"/>
                <w:color w:val="000000"/>
              </w:rPr>
              <w:t>7</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Environments Activities</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D75443" w:rsidRPr="00791E91" w:rsidRDefault="00791E91" w:rsidP="00791E91">
            <w:pPr>
              <w:rPr>
                <w:rFonts w:ascii="Footlight MT Light" w:hAnsi="Footlight MT Light" w:cs="Calibri"/>
                <w:b/>
                <w:i/>
                <w:color w:val="000000"/>
              </w:rPr>
            </w:pPr>
            <w:r>
              <w:rPr>
                <w:rFonts w:ascii="Footlight MT Light" w:hAnsi="Footlight MT Light" w:cs="Calibri"/>
                <w:color w:val="000000"/>
              </w:rPr>
              <w:t xml:space="preserve">Purchase and Installation of water harvesting facilities to Primary schools and security facilities (fixing of gutters, tank bases and purchase of tanks 10,000Litres). </w:t>
            </w:r>
            <w:r w:rsidRPr="00354F8C">
              <w:rPr>
                <w:rFonts w:ascii="Footlight MT Light" w:hAnsi="Footlight MT Light" w:cs="Calibri"/>
                <w:b/>
                <w:i/>
                <w:color w:val="000000"/>
              </w:rPr>
              <w:t>See attached list of schools per ward.</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xml:space="preserve">    1,700,000.00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D75443" w:rsidRPr="00D75443" w:rsidTr="00C934DF">
        <w:trPr>
          <w:trHeight w:val="89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Calibri" w:eastAsia="Times New Roman" w:hAnsi="Calibri" w:cs="Calibri"/>
                <w:color w:val="000000"/>
              </w:rPr>
            </w:pPr>
            <w:r w:rsidRPr="00D75443">
              <w:rPr>
                <w:rFonts w:ascii="Calibri" w:eastAsia="Times New Roman" w:hAnsi="Calibri" w:cs="Calibri"/>
                <w:color w:val="000000"/>
              </w:rPr>
              <w:t>8</w:t>
            </w:r>
          </w:p>
        </w:tc>
        <w:tc>
          <w:tcPr>
            <w:tcW w:w="1463"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Kibwezi West ICT HUB</w:t>
            </w:r>
          </w:p>
        </w:tc>
        <w:tc>
          <w:tcPr>
            <w:tcW w:w="4632" w:type="dxa"/>
            <w:tcBorders>
              <w:top w:val="nil"/>
              <w:left w:val="nil"/>
              <w:bottom w:val="single" w:sz="4" w:space="0" w:color="auto"/>
              <w:right w:val="single" w:sz="4" w:space="0" w:color="auto"/>
            </w:tcBorders>
            <w:shd w:val="clear" w:color="auto" w:fill="auto"/>
            <w:vAlign w:val="bottom"/>
            <w:hideMark/>
          </w:tcPr>
          <w:p w:rsidR="00D75443" w:rsidRPr="00D75443" w:rsidRDefault="00791E91"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Construction</w:t>
            </w:r>
            <w:r>
              <w:rPr>
                <w:rFonts w:ascii="Footlight MT Light" w:eastAsia="Times New Roman" w:hAnsi="Footlight MT Light" w:cs="Calibri"/>
                <w:color w:val="000000"/>
              </w:rPr>
              <w:t xml:space="preserve">  of a permanent   ICT working room</w:t>
            </w:r>
            <w:r w:rsidRPr="00D75443">
              <w:rPr>
                <w:rFonts w:ascii="Footlight MT Light" w:eastAsia="Times New Roman" w:hAnsi="Footlight MT Light" w:cs="Calibri"/>
                <w:color w:val="000000"/>
              </w:rPr>
              <w:t xml:space="preserve">  to create working Centre’s for the users of the Wi-Fi at Kibwezi CIH sites, Installation of power, working tables and seats.</w:t>
            </w:r>
          </w:p>
        </w:tc>
        <w:tc>
          <w:tcPr>
            <w:tcW w:w="126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Footlight MT Light" w:eastAsia="Times New Roman" w:hAnsi="Footlight MT Light" w:cs="Calibri"/>
                <w:color w:val="000000"/>
              </w:rPr>
            </w:pPr>
            <w:r w:rsidRPr="00D75443">
              <w:rPr>
                <w:rFonts w:ascii="Footlight MT Light" w:eastAsia="Times New Roman" w:hAnsi="Footlight MT Light" w:cs="Calibri"/>
                <w:color w:val="000000"/>
              </w:rPr>
              <w:t>600,000.00</w:t>
            </w:r>
          </w:p>
        </w:tc>
        <w:tc>
          <w:tcPr>
            <w:tcW w:w="144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D75443" w:rsidRPr="00D75443" w:rsidTr="00C934DF">
        <w:trPr>
          <w:trHeight w:val="66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Calibri" w:eastAsia="Times New Roman" w:hAnsi="Calibri" w:cs="Calibri"/>
                <w:color w:val="000000"/>
              </w:rPr>
            </w:pPr>
            <w:r w:rsidRPr="00D75443">
              <w:rPr>
                <w:rFonts w:ascii="Calibri" w:eastAsia="Times New Roman" w:hAnsi="Calibri" w:cs="Calibri"/>
                <w:color w:val="000000"/>
              </w:rPr>
              <w:t>9</w:t>
            </w:r>
          </w:p>
        </w:tc>
        <w:tc>
          <w:tcPr>
            <w:tcW w:w="1463"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Kibwezi West ICT HUB</w:t>
            </w:r>
          </w:p>
        </w:tc>
        <w:tc>
          <w:tcPr>
            <w:tcW w:w="4632" w:type="dxa"/>
            <w:tcBorders>
              <w:top w:val="nil"/>
              <w:left w:val="nil"/>
              <w:bottom w:val="single" w:sz="4" w:space="0" w:color="auto"/>
              <w:right w:val="single" w:sz="4" w:space="0" w:color="auto"/>
            </w:tcBorders>
            <w:shd w:val="clear" w:color="auto" w:fill="auto"/>
            <w:vAlign w:val="bottom"/>
            <w:hideMark/>
          </w:tcPr>
          <w:p w:rsidR="00D75443" w:rsidRPr="00D75443" w:rsidRDefault="00791E91"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Construction</w:t>
            </w:r>
            <w:r>
              <w:rPr>
                <w:rFonts w:ascii="Footlight MT Light" w:eastAsia="Times New Roman" w:hAnsi="Footlight MT Light" w:cs="Calibri"/>
                <w:color w:val="000000"/>
              </w:rPr>
              <w:t xml:space="preserve"> of  a permanent </w:t>
            </w:r>
            <w:r w:rsidRPr="00D75443">
              <w:rPr>
                <w:rFonts w:ascii="Footlight MT Light" w:eastAsia="Times New Roman" w:hAnsi="Footlight MT Light" w:cs="Calibri"/>
                <w:color w:val="000000"/>
              </w:rPr>
              <w:t xml:space="preserve">  </w:t>
            </w:r>
            <w:r>
              <w:rPr>
                <w:rFonts w:ascii="Footlight MT Light" w:eastAsia="Times New Roman" w:hAnsi="Footlight MT Light" w:cs="Calibri"/>
                <w:color w:val="000000"/>
              </w:rPr>
              <w:t>ICT working room</w:t>
            </w:r>
            <w:r w:rsidRPr="00D75443">
              <w:rPr>
                <w:rFonts w:ascii="Footlight MT Light" w:eastAsia="Times New Roman" w:hAnsi="Footlight MT Light" w:cs="Calibri"/>
                <w:color w:val="000000"/>
              </w:rPr>
              <w:t xml:space="preserve">    to create working Centre’s for the users of the Wi-Fi at Makindu  CIH sites, Installation of power, working tables and seats.</w:t>
            </w:r>
          </w:p>
        </w:tc>
        <w:tc>
          <w:tcPr>
            <w:tcW w:w="126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Footlight MT Light" w:eastAsia="Times New Roman" w:hAnsi="Footlight MT Light" w:cs="Calibri"/>
                <w:color w:val="000000"/>
              </w:rPr>
            </w:pPr>
            <w:r w:rsidRPr="00D75443">
              <w:rPr>
                <w:rFonts w:ascii="Footlight MT Light" w:eastAsia="Times New Roman" w:hAnsi="Footlight MT Light" w:cs="Calibri"/>
                <w:color w:val="000000"/>
              </w:rPr>
              <w:t>600,000.00</w:t>
            </w:r>
          </w:p>
        </w:tc>
        <w:tc>
          <w:tcPr>
            <w:tcW w:w="144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New</w:t>
            </w:r>
          </w:p>
        </w:tc>
      </w:tr>
      <w:tr w:rsidR="00D75443" w:rsidRPr="00D75443" w:rsidTr="00A9310B">
        <w:trPr>
          <w:trHeight w:val="52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w:t>
            </w:r>
          </w:p>
        </w:tc>
        <w:tc>
          <w:tcPr>
            <w:tcW w:w="1463"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w:t>
            </w:r>
          </w:p>
        </w:tc>
        <w:tc>
          <w:tcPr>
            <w:tcW w:w="4632"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jc w:val="right"/>
              <w:rPr>
                <w:rFonts w:ascii="Footlight MT Light" w:eastAsia="Times New Roman" w:hAnsi="Footlight MT Light" w:cs="Calibri"/>
                <w:color w:val="000000"/>
              </w:rPr>
            </w:pPr>
            <w:r w:rsidRPr="00D75443">
              <w:rPr>
                <w:rFonts w:ascii="Footlight MT Light" w:eastAsia="Times New Roman" w:hAnsi="Footlight MT Light" w:cs="Calibri"/>
                <w:color w:val="000000"/>
              </w:rPr>
              <w:t>8,650,000.00</w:t>
            </w:r>
          </w:p>
        </w:tc>
        <w:tc>
          <w:tcPr>
            <w:tcW w:w="1440" w:type="dxa"/>
            <w:tcBorders>
              <w:top w:val="nil"/>
              <w:left w:val="nil"/>
              <w:bottom w:val="single" w:sz="4" w:space="0" w:color="auto"/>
              <w:right w:val="single" w:sz="4" w:space="0" w:color="auto"/>
            </w:tcBorders>
            <w:shd w:val="clear" w:color="auto" w:fill="auto"/>
            <w:vAlign w:val="bottom"/>
            <w:hideMark/>
          </w:tcPr>
          <w:p w:rsidR="00D75443" w:rsidRPr="00D75443" w:rsidRDefault="00D75443" w:rsidP="00D75443">
            <w:pPr>
              <w:spacing w:after="0" w:line="240" w:lineRule="auto"/>
              <w:rPr>
                <w:rFonts w:ascii="Footlight MT Light" w:eastAsia="Times New Roman" w:hAnsi="Footlight MT Light" w:cs="Calibri"/>
                <w:color w:val="000000"/>
              </w:rPr>
            </w:pPr>
            <w:r w:rsidRPr="00D75443">
              <w:rPr>
                <w:rFonts w:ascii="Footlight MT Light" w:eastAsia="Times New Roman" w:hAnsi="Footlight MT Light" w:cs="Calibri"/>
                <w:color w:val="000000"/>
              </w:rPr>
              <w:t> </w:t>
            </w:r>
          </w:p>
        </w:tc>
      </w:tr>
    </w:tbl>
    <w:p w:rsidR="0084232D" w:rsidRDefault="0084232D" w:rsidP="0005741E">
      <w:pPr>
        <w:contextualSpacing/>
        <w:rPr>
          <w:rFonts w:ascii="Footlight MT Light" w:eastAsia="Times New Roman" w:hAnsi="Footlight MT Light" w:cs="Times New Roman"/>
          <w:sz w:val="24"/>
          <w:szCs w:val="24"/>
        </w:rPr>
      </w:pPr>
    </w:p>
    <w:p w:rsidR="0084232D" w:rsidRDefault="0084232D" w:rsidP="0005741E">
      <w:pPr>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During the financial year under consideration, the office allocated Kshs. 1,700,000. It was agreed that the funds be distributed to the schools and security projects for water harvesting. Based on needs at the site, some schools were given funds for fixing of gutters, construction of tank base and purchase of the water tanks.</w:t>
      </w:r>
      <w:r w:rsidR="00B1223F">
        <w:rPr>
          <w:rFonts w:ascii="Footlight MT Light" w:eastAsia="Times New Roman" w:hAnsi="Footlight MT Light" w:cs="Times New Roman"/>
          <w:sz w:val="24"/>
          <w:szCs w:val="24"/>
        </w:rPr>
        <w:t xml:space="preserve"> The following are the benefiting schools.</w:t>
      </w:r>
    </w:p>
    <w:tbl>
      <w:tblPr>
        <w:tblW w:w="8850" w:type="dxa"/>
        <w:tblLook w:val="04A0" w:firstRow="1" w:lastRow="0" w:firstColumn="1" w:lastColumn="0" w:noHBand="0" w:noVBand="1"/>
      </w:tblPr>
      <w:tblGrid>
        <w:gridCol w:w="520"/>
        <w:gridCol w:w="2994"/>
        <w:gridCol w:w="1224"/>
        <w:gridCol w:w="1348"/>
        <w:gridCol w:w="1224"/>
        <w:gridCol w:w="1540"/>
      </w:tblGrid>
      <w:tr w:rsidR="00A97943" w:rsidRPr="00A97943" w:rsidTr="0084232D">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6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center"/>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ENVIRONMENT ACTIVITIES FY 2018/2019</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 xml:space="preserve">SCHOOL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BASE</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GUTTERS</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TANK</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r w:rsidR="00140717">
              <w:rPr>
                <w:rFonts w:ascii="Calibri" w:eastAsia="Times New Roman" w:hAnsi="Calibri" w:cs="Calibri"/>
                <w:color w:val="000000"/>
              </w:rPr>
              <w:t>TOTAL KSH.</w:t>
            </w:r>
          </w:p>
        </w:tc>
      </w:tr>
      <w:tr w:rsidR="00A97943" w:rsidRPr="00A97943" w:rsidTr="0084232D">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8"/>
                <w:szCs w:val="28"/>
              </w:rPr>
            </w:pPr>
            <w:r w:rsidRPr="00A97943">
              <w:rPr>
                <w:rFonts w:ascii="Calibri" w:eastAsia="Times New Roman" w:hAnsi="Calibri" w:cs="Calibri"/>
                <w:b/>
                <w:bCs/>
                <w:color w:val="000000"/>
                <w:sz w:val="28"/>
                <w:szCs w:val="28"/>
              </w:rPr>
              <w:t>NGUU/MASUMBA</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8"/>
                <w:szCs w:val="28"/>
              </w:rPr>
            </w:pPr>
            <w:r w:rsidRPr="00A97943">
              <w:rPr>
                <w:rFonts w:ascii="Calibri" w:eastAsia="Times New Roman" w:hAnsi="Calibri" w:cs="Calibri"/>
                <w:b/>
                <w:bCs/>
                <w:color w:val="000000"/>
                <w:sz w:val="28"/>
                <w:szCs w:val="28"/>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8"/>
                <w:szCs w:val="28"/>
              </w:rPr>
            </w:pPr>
            <w:r w:rsidRPr="00A97943">
              <w:rPr>
                <w:rFonts w:ascii="Calibri" w:eastAsia="Times New Roman" w:hAnsi="Calibri" w:cs="Calibri"/>
                <w:b/>
                <w:bCs/>
                <w:color w:val="000000"/>
                <w:sz w:val="28"/>
                <w:szCs w:val="28"/>
              </w:rPr>
              <w:t>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MII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2</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MASUMBA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3</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KAKILI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4</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ITAAVA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F3409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5</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THITHI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F3409B">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lastRenderedPageBreak/>
              <w:t>6</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NGUMA  PRIMARY SCHOOL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F3409B">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7</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MATUTU PRIMARY SCHOOL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AB67A5">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8</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UTHASYO PRIMARY SCHOOL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14071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9</w:t>
            </w:r>
          </w:p>
        </w:tc>
        <w:tc>
          <w:tcPr>
            <w:tcW w:w="299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NDULU  PRIMARY SCHOOL</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140717">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b/>
                <w:bCs/>
                <w:color w:val="000000"/>
              </w:rPr>
            </w:pPr>
            <w:r w:rsidRPr="00A97943">
              <w:rPr>
                <w:rFonts w:ascii="Calibri" w:eastAsia="Times New Roman" w:hAnsi="Calibri" w:cs="Calibri"/>
                <w:b/>
                <w:bCs/>
                <w:color w:val="000000"/>
              </w:rPr>
              <w:t>Sub Total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80,000.00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234,000.00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314,000.00 </w:t>
            </w:r>
          </w:p>
        </w:tc>
      </w:tr>
      <w:tr w:rsidR="00A97943" w:rsidRPr="00A97943" w:rsidTr="00140717">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NGUUMO  WARD</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BASE</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GUTTERS</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TANK</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ISAANI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2</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KAUNGUNI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3</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NDEINI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4</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SOTO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5</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KATANGIINI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6</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UVILENI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7</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MUKAMENI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8</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KILEMA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9</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SYUMILE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10</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MUUNDANI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11</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SEKELENI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12</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KYANDULU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13</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YIENI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F3409B">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b/>
                <w:bCs/>
                <w:color w:val="000000"/>
              </w:rPr>
            </w:pPr>
            <w:r w:rsidRPr="00A97943">
              <w:rPr>
                <w:rFonts w:ascii="Calibri" w:eastAsia="Times New Roman" w:hAnsi="Calibri" w:cs="Calibri"/>
                <w:b/>
                <w:bCs/>
                <w:color w:val="000000"/>
              </w:rPr>
              <w:t>Sub Total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260,000.00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w:t>
            </w:r>
          </w:p>
          <w:p w:rsidR="00F3409B" w:rsidRDefault="00F3409B" w:rsidP="00A97943">
            <w:pPr>
              <w:spacing w:after="0" w:line="240" w:lineRule="auto"/>
              <w:rPr>
                <w:rFonts w:ascii="Calibri" w:eastAsia="Times New Roman" w:hAnsi="Calibri" w:cs="Calibri"/>
                <w:b/>
                <w:bCs/>
                <w:color w:val="000000"/>
              </w:rPr>
            </w:pPr>
          </w:p>
          <w:p w:rsidR="00F3409B" w:rsidRPr="00A97943" w:rsidRDefault="00F3409B" w:rsidP="00A97943">
            <w:pPr>
              <w:spacing w:after="0" w:line="240" w:lineRule="auto"/>
              <w:rPr>
                <w:rFonts w:ascii="Calibri" w:eastAsia="Times New Roman" w:hAnsi="Calibri" w:cs="Calibri"/>
                <w:b/>
                <w:bCs/>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260,000.00 </w:t>
            </w:r>
          </w:p>
        </w:tc>
      </w:tr>
      <w:tr w:rsidR="00A97943" w:rsidRPr="00A97943" w:rsidTr="00F3409B">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lastRenderedPageBreak/>
              <w:t> </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7943" w:rsidRPr="00A97943" w:rsidRDefault="00A97943" w:rsidP="00A97943">
            <w:pPr>
              <w:spacing w:after="0" w:line="240" w:lineRule="auto"/>
              <w:rPr>
                <w:rFonts w:ascii="Calibri" w:eastAsia="Times New Roman" w:hAnsi="Calibri" w:cs="Calibri"/>
                <w:b/>
                <w:bCs/>
                <w:color w:val="000000"/>
                <w:sz w:val="28"/>
                <w:szCs w:val="28"/>
              </w:rPr>
            </w:pPr>
            <w:r w:rsidRPr="00A97943">
              <w:rPr>
                <w:rFonts w:ascii="Calibri" w:eastAsia="Times New Roman" w:hAnsi="Calibri" w:cs="Calibri"/>
                <w:b/>
                <w:bCs/>
                <w:color w:val="000000"/>
                <w:sz w:val="28"/>
                <w:szCs w:val="28"/>
              </w:rPr>
              <w:t>EMALI /MULALA WARD</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BASE</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GUTTERS</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TANK</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F3409B">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w:t>
            </w:r>
          </w:p>
        </w:tc>
        <w:tc>
          <w:tcPr>
            <w:tcW w:w="2994" w:type="dxa"/>
            <w:tcBorders>
              <w:top w:val="single" w:sz="4" w:space="0" w:color="auto"/>
              <w:left w:val="nil"/>
              <w:bottom w:val="single" w:sz="4" w:space="0" w:color="auto"/>
              <w:right w:val="single" w:sz="4" w:space="0" w:color="auto"/>
            </w:tcBorders>
            <w:shd w:val="clear" w:color="auto" w:fill="auto"/>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TUTINI PRIMARY SCHOOL</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AB67A5">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2</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KATISAA PRIMARY SCHOOL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AB67A5">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3</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NGELENGE  PRIMARY SCHOOL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140717">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4</w:t>
            </w:r>
          </w:p>
        </w:tc>
        <w:tc>
          <w:tcPr>
            <w:tcW w:w="2994" w:type="dxa"/>
            <w:tcBorders>
              <w:top w:val="single" w:sz="4" w:space="0" w:color="auto"/>
              <w:left w:val="nil"/>
              <w:bottom w:val="single" w:sz="4" w:space="0" w:color="auto"/>
              <w:right w:val="single" w:sz="4" w:space="0" w:color="auto"/>
            </w:tcBorders>
            <w:shd w:val="clear" w:color="auto" w:fill="auto"/>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MWASANGOMBE  PRIMARY SCHOOL</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14071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5</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MULALA  PRIMARY SCHOOL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140717">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6</w:t>
            </w:r>
          </w:p>
        </w:tc>
        <w:tc>
          <w:tcPr>
            <w:tcW w:w="2994" w:type="dxa"/>
            <w:tcBorders>
              <w:top w:val="single" w:sz="4" w:space="0" w:color="auto"/>
              <w:left w:val="nil"/>
              <w:bottom w:val="single" w:sz="4" w:space="0" w:color="auto"/>
              <w:right w:val="single" w:sz="4" w:space="0" w:color="auto"/>
            </w:tcBorders>
            <w:shd w:val="clear" w:color="auto" w:fill="auto"/>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KILIKU  PRIMARY SCHOOL</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5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7</w:t>
            </w:r>
          </w:p>
        </w:tc>
        <w:tc>
          <w:tcPr>
            <w:tcW w:w="2994" w:type="dxa"/>
            <w:tcBorders>
              <w:top w:val="nil"/>
              <w:left w:val="nil"/>
              <w:bottom w:val="single" w:sz="4" w:space="0" w:color="auto"/>
              <w:right w:val="single" w:sz="4" w:space="0" w:color="auto"/>
            </w:tcBorders>
            <w:shd w:val="clear" w:color="auto" w:fill="auto"/>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TUTINI  ASSISTANT  CHIEF OFFICE</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16,000.00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90,000.00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b/>
                <w:bCs/>
                <w:color w:val="000000"/>
              </w:rPr>
            </w:pPr>
            <w:r w:rsidRPr="00A97943">
              <w:rPr>
                <w:rFonts w:ascii="Calibri" w:eastAsia="Times New Roman" w:hAnsi="Calibri" w:cs="Calibri"/>
                <w:b/>
                <w:bCs/>
                <w:color w:val="000000"/>
              </w:rPr>
              <w:t>Sub Total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40,000.00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136,000.00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90,000.00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266,000.00 </w:t>
            </w:r>
          </w:p>
        </w:tc>
      </w:tr>
      <w:tr w:rsidR="00A97943" w:rsidRPr="00A97943" w:rsidTr="0084232D">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54618E" w:rsidP="00A97943">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Kikumbulyu </w:t>
            </w:r>
            <w:r w:rsidR="00A97943" w:rsidRPr="00A97943">
              <w:rPr>
                <w:rFonts w:ascii="Calibri" w:eastAsia="Times New Roman" w:hAnsi="Calibri" w:cs="Calibri"/>
                <w:b/>
                <w:bCs/>
                <w:color w:val="000000"/>
                <w:sz w:val="28"/>
                <w:szCs w:val="28"/>
              </w:rPr>
              <w:t>SOUTH</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BASE</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GUTTERS</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TANK</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KALUNGU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90,000.00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2</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KWAKYAI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90,000.00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5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b/>
                <w:bCs/>
                <w:color w:val="000000"/>
              </w:rPr>
            </w:pPr>
            <w:r w:rsidRPr="00A97943">
              <w:rPr>
                <w:rFonts w:ascii="Calibri" w:eastAsia="Times New Roman" w:hAnsi="Calibri" w:cs="Calibri"/>
                <w:b/>
                <w:bCs/>
                <w:color w:val="000000"/>
              </w:rPr>
              <w:t>Sub Total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40,000.00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52,000.00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180,000.00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272,000.00 </w:t>
            </w:r>
          </w:p>
        </w:tc>
      </w:tr>
      <w:tr w:rsidR="00A97943" w:rsidRPr="00A97943" w:rsidTr="0084232D">
        <w:trPr>
          <w:trHeight w:val="4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54618E" w:rsidP="00A97943">
            <w:pPr>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Kikumbulyu </w:t>
            </w:r>
            <w:r w:rsidR="00A97943" w:rsidRPr="00A97943">
              <w:rPr>
                <w:rFonts w:ascii="Calibri" w:eastAsia="Times New Roman" w:hAnsi="Calibri" w:cs="Calibri"/>
                <w:b/>
                <w:bCs/>
                <w:color w:val="000000"/>
                <w:sz w:val="28"/>
                <w:szCs w:val="28"/>
              </w:rPr>
              <w:t>NORTH</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BASE</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GUTTERS</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TANK</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KATILAMUNI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4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2</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KITULANI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3</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NTHONGONI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4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4</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MUKONONI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5</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MAKAANI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6</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KATHYAKA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F3409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7</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ITHUMULA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F3409B">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lastRenderedPageBreak/>
              <w:t> </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b/>
                <w:bCs/>
                <w:color w:val="000000"/>
              </w:rPr>
            </w:pPr>
            <w:r w:rsidRPr="00A97943">
              <w:rPr>
                <w:rFonts w:ascii="Calibri" w:eastAsia="Times New Roman" w:hAnsi="Calibri" w:cs="Calibri"/>
                <w:b/>
                <w:bCs/>
                <w:color w:val="000000"/>
              </w:rPr>
              <w:t>Sub Total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182,000.00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140,000.00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w:t>
            </w:r>
          </w:p>
          <w:p w:rsidR="00AB67A5" w:rsidRDefault="00AB67A5" w:rsidP="00A97943">
            <w:pPr>
              <w:spacing w:after="0" w:line="240" w:lineRule="auto"/>
              <w:rPr>
                <w:rFonts w:ascii="Calibri" w:eastAsia="Times New Roman" w:hAnsi="Calibri" w:cs="Calibri"/>
                <w:b/>
                <w:bCs/>
                <w:color w:val="000000"/>
              </w:rPr>
            </w:pPr>
          </w:p>
          <w:p w:rsidR="00AB67A5" w:rsidRPr="00A97943" w:rsidRDefault="00AB67A5" w:rsidP="00A97943">
            <w:pPr>
              <w:spacing w:after="0" w:line="240" w:lineRule="auto"/>
              <w:rPr>
                <w:rFonts w:ascii="Calibri" w:eastAsia="Times New Roman" w:hAnsi="Calibri" w:cs="Calibri"/>
                <w:b/>
                <w:bCs/>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322,000.00 </w:t>
            </w:r>
          </w:p>
        </w:tc>
      </w:tr>
      <w:tr w:rsidR="00A97943" w:rsidRPr="00A97943" w:rsidTr="00F3409B">
        <w:trPr>
          <w:trHeight w:val="4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8"/>
                <w:szCs w:val="28"/>
              </w:rPr>
            </w:pPr>
            <w:r w:rsidRPr="00A97943">
              <w:rPr>
                <w:rFonts w:ascii="Calibri" w:eastAsia="Times New Roman" w:hAnsi="Calibri" w:cs="Calibri"/>
                <w:b/>
                <w:bCs/>
                <w:color w:val="000000"/>
                <w:sz w:val="28"/>
                <w:szCs w:val="28"/>
              </w:rPr>
              <w:t>MAKINDU WARD</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BASE</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GUTTERS</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TANK</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AB67A5">
        <w:trPr>
          <w:trHeight w:val="45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w:t>
            </w:r>
          </w:p>
        </w:tc>
        <w:tc>
          <w:tcPr>
            <w:tcW w:w="299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KIAMBANI PRIMARY SCHOOL</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42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2</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SALAMA PRIMARY SCHOOL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140717">
        <w:trPr>
          <w:trHeight w:val="4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3</w:t>
            </w:r>
          </w:p>
        </w:tc>
        <w:tc>
          <w:tcPr>
            <w:tcW w:w="299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MAKINDU  A PRIMARY  SCHOOL</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bookmarkStart w:id="0" w:name="_GoBack"/>
        <w:bookmarkEnd w:id="0"/>
      </w:tr>
      <w:tr w:rsidR="00A97943" w:rsidRPr="00A97943" w:rsidTr="00140717">
        <w:trPr>
          <w:trHeight w:val="45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4</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SYENGENI PRIMARY SCHOOL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140717">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5</w:t>
            </w:r>
          </w:p>
        </w:tc>
        <w:tc>
          <w:tcPr>
            <w:tcW w:w="299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MULILI PRIMARY SCHOOL</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6</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IKOYO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7</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MASALANI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3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8</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NZAIKONI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9</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YINGOSO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10</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KAMBOO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11</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KANGII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12</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KALII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20,000.00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color w:val="000000"/>
              </w:rPr>
            </w:pPr>
            <w:r w:rsidRPr="00A97943">
              <w:rPr>
                <w:rFonts w:ascii="Calibri" w:eastAsia="Times New Roman" w:hAnsi="Calibri" w:cs="Calibri"/>
                <w:color w:val="000000"/>
              </w:rPr>
              <w:t>13</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KATULANI PRIMARY SCHOOL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r>
      <w:tr w:rsidR="00A97943" w:rsidRPr="00A97943" w:rsidTr="0084232D">
        <w:trPr>
          <w:trHeight w:val="4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jc w:val="right"/>
              <w:rPr>
                <w:rFonts w:ascii="Calibri" w:eastAsia="Times New Roman" w:hAnsi="Calibri" w:cs="Calibri"/>
                <w:b/>
                <w:bCs/>
                <w:color w:val="000000"/>
              </w:rPr>
            </w:pPr>
            <w:r w:rsidRPr="00A97943">
              <w:rPr>
                <w:rFonts w:ascii="Calibri" w:eastAsia="Times New Roman" w:hAnsi="Calibri" w:cs="Calibri"/>
                <w:b/>
                <w:bCs/>
                <w:color w:val="000000"/>
              </w:rPr>
              <w:t>Sub Total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rPr>
            </w:pPr>
            <w:r w:rsidRPr="00A97943">
              <w:rPr>
                <w:rFonts w:ascii="Calibri" w:eastAsia="Times New Roman" w:hAnsi="Calibri" w:cs="Calibri"/>
                <w:b/>
                <w:bCs/>
                <w:color w:val="000000"/>
              </w:rPr>
              <w:t xml:space="preserve">     266,000.00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xml:space="preserve">          266,000.00 </w:t>
            </w:r>
          </w:p>
        </w:tc>
      </w:tr>
      <w:tr w:rsidR="00A97943" w:rsidRPr="00A97943" w:rsidTr="0084232D">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299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GRAND TOTAL</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224"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color w:val="000000"/>
              </w:rPr>
            </w:pPr>
            <w:r w:rsidRPr="00A97943">
              <w:rPr>
                <w:rFonts w:ascii="Calibri" w:eastAsia="Times New Roman" w:hAnsi="Calibri" w:cs="Calibr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A97943" w:rsidRPr="00A97943" w:rsidRDefault="00A97943" w:rsidP="00A97943">
            <w:pPr>
              <w:spacing w:after="0" w:line="240" w:lineRule="auto"/>
              <w:rPr>
                <w:rFonts w:ascii="Calibri" w:eastAsia="Times New Roman" w:hAnsi="Calibri" w:cs="Calibri"/>
                <w:b/>
                <w:bCs/>
                <w:color w:val="000000"/>
                <w:sz w:val="24"/>
                <w:szCs w:val="24"/>
              </w:rPr>
            </w:pPr>
            <w:r w:rsidRPr="00A97943">
              <w:rPr>
                <w:rFonts w:ascii="Calibri" w:eastAsia="Times New Roman" w:hAnsi="Calibri" w:cs="Calibri"/>
                <w:b/>
                <w:bCs/>
                <w:color w:val="000000"/>
                <w:sz w:val="24"/>
                <w:szCs w:val="24"/>
              </w:rPr>
              <w:t xml:space="preserve">  1,700,000.00 </w:t>
            </w:r>
          </w:p>
        </w:tc>
      </w:tr>
    </w:tbl>
    <w:p w:rsidR="0005741E" w:rsidRDefault="0005741E" w:rsidP="0005741E">
      <w:pPr>
        <w:tabs>
          <w:tab w:val="left" w:pos="3030"/>
          <w:tab w:val="center" w:pos="4320"/>
          <w:tab w:val="right" w:pos="8640"/>
        </w:tabs>
        <w:spacing w:after="0" w:line="240" w:lineRule="auto"/>
        <w:rPr>
          <w:rFonts w:ascii="Footlight MT Light" w:eastAsia="Times New Roman" w:hAnsi="Footlight MT Light" w:cs="Times New Roman"/>
          <w:sz w:val="24"/>
          <w:szCs w:val="24"/>
        </w:rPr>
      </w:pPr>
    </w:p>
    <w:p w:rsidR="007748B3" w:rsidRPr="008B232F" w:rsidRDefault="007748B3" w:rsidP="0005741E">
      <w:pPr>
        <w:tabs>
          <w:tab w:val="left" w:pos="3030"/>
          <w:tab w:val="center" w:pos="4320"/>
          <w:tab w:val="right" w:pos="8640"/>
        </w:tabs>
        <w:spacing w:after="0" w:line="240" w:lineRule="auto"/>
        <w:rPr>
          <w:rFonts w:ascii="Footlight MT Light" w:eastAsia="Times New Roman" w:hAnsi="Footlight MT Light" w:cs="Times New Roman"/>
          <w:sz w:val="24"/>
          <w:szCs w:val="24"/>
        </w:rPr>
      </w:pPr>
    </w:p>
    <w:p w:rsidR="00A97943" w:rsidRPr="00A97943" w:rsidRDefault="0075002D" w:rsidP="00A97943">
      <w:pPr>
        <w:contextualSpacing/>
        <w:rPr>
          <w:rFonts w:ascii="Footlight MT Light" w:eastAsia="Times New Roman" w:hAnsi="Footlight MT Light" w:cs="Times New Roman"/>
          <w:b/>
          <w:sz w:val="24"/>
          <w:szCs w:val="24"/>
          <w:u w:val="single"/>
        </w:rPr>
      </w:pPr>
      <w:r w:rsidRPr="00A97943">
        <w:rPr>
          <w:rFonts w:ascii="Footlight MT Light" w:eastAsia="Times New Roman" w:hAnsi="Footlight MT Light" w:cs="Times New Roman"/>
          <w:b/>
          <w:sz w:val="24"/>
          <w:szCs w:val="24"/>
          <w:u w:val="single"/>
        </w:rPr>
        <w:t>MIN 5</w:t>
      </w:r>
      <w:r w:rsidR="00FA2035" w:rsidRPr="00A97943">
        <w:rPr>
          <w:rFonts w:ascii="Footlight MT Light" w:eastAsia="Times New Roman" w:hAnsi="Footlight MT Light" w:cs="Times New Roman"/>
          <w:b/>
          <w:sz w:val="24"/>
          <w:szCs w:val="24"/>
          <w:u w:val="single"/>
        </w:rPr>
        <w:t>:</w:t>
      </w:r>
      <w:r w:rsidR="001D05CC">
        <w:rPr>
          <w:rFonts w:ascii="Footlight MT Light" w:eastAsia="Times New Roman" w:hAnsi="Footlight MT Light" w:cs="Times New Roman"/>
          <w:b/>
          <w:sz w:val="24"/>
          <w:szCs w:val="24"/>
          <w:u w:val="single"/>
        </w:rPr>
        <w:t xml:space="preserve"> 15/2</w:t>
      </w:r>
      <w:r w:rsidRPr="00A97943">
        <w:rPr>
          <w:rFonts w:ascii="Footlight MT Light" w:eastAsia="Times New Roman" w:hAnsi="Footlight MT Light" w:cs="Times New Roman"/>
          <w:b/>
          <w:sz w:val="24"/>
          <w:szCs w:val="24"/>
          <w:u w:val="single"/>
        </w:rPr>
        <w:t>/2019</w:t>
      </w:r>
      <w:r w:rsidR="00FA2035" w:rsidRPr="00A97943">
        <w:rPr>
          <w:rFonts w:ascii="Footlight MT Light" w:eastAsia="Times New Roman" w:hAnsi="Footlight MT Light" w:cs="Times New Roman"/>
          <w:b/>
          <w:sz w:val="24"/>
          <w:szCs w:val="24"/>
          <w:u w:val="single"/>
        </w:rPr>
        <w:t xml:space="preserve">. </w:t>
      </w:r>
      <w:r w:rsidR="00A97943" w:rsidRPr="00A97943">
        <w:rPr>
          <w:rFonts w:ascii="Footlight MT Light" w:eastAsia="Times New Roman" w:hAnsi="Footlight MT Light" w:cs="Times New Roman"/>
          <w:b/>
          <w:sz w:val="24"/>
          <w:szCs w:val="24"/>
          <w:u w:val="single"/>
        </w:rPr>
        <w:t>Reallocation of projects FY 2017/2018 –Kibwezi police station staff house.</w:t>
      </w:r>
    </w:p>
    <w:p w:rsidR="003D3891"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that </w:t>
      </w:r>
      <w:r w:rsidR="00E31C19">
        <w:rPr>
          <w:rFonts w:ascii="Footlight MT Light" w:eastAsia="Times New Roman" w:hAnsi="Footlight MT Light" w:cs="Times New Roman"/>
          <w:sz w:val="24"/>
          <w:szCs w:val="24"/>
        </w:rPr>
        <w:t xml:space="preserve">currently the government is against construction of staff houses at the police station. In the financial year 2017/2018 the office allocated </w:t>
      </w:r>
      <w:r w:rsidR="00E31C19" w:rsidRPr="00E31C19">
        <w:rPr>
          <w:rFonts w:ascii="Footlight MT Light" w:eastAsia="Times New Roman" w:hAnsi="Footlight MT Light" w:cs="Times New Roman"/>
          <w:b/>
          <w:sz w:val="24"/>
          <w:szCs w:val="24"/>
        </w:rPr>
        <w:t>Kshs. 1,250,000</w:t>
      </w:r>
      <w:r w:rsidR="00E31C19">
        <w:rPr>
          <w:rFonts w:ascii="Footlight MT Light" w:eastAsia="Times New Roman" w:hAnsi="Footlight MT Light" w:cs="Times New Roman"/>
          <w:sz w:val="24"/>
          <w:szCs w:val="24"/>
        </w:rPr>
        <w:t xml:space="preserve"> to Kibwezi police station for construction of 3 single units of houses. </w:t>
      </w:r>
    </w:p>
    <w:p w:rsidR="00EC08B5" w:rsidRDefault="00E31C19"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 xml:space="preserve">After consultation with the OCPD and the OCS at Kibwezi police station, it was agreed that the funds be used for construction of a </w:t>
      </w:r>
      <w:r w:rsidRPr="00E31C19">
        <w:rPr>
          <w:rFonts w:ascii="Footlight MT Light" w:eastAsia="Times New Roman" w:hAnsi="Footlight MT Light" w:cs="Times New Roman"/>
          <w:b/>
          <w:sz w:val="24"/>
          <w:szCs w:val="24"/>
        </w:rPr>
        <w:t>children protection unit</w:t>
      </w:r>
      <w:r>
        <w:rPr>
          <w:rFonts w:ascii="Footlight MT Light" w:eastAsia="Times New Roman" w:hAnsi="Footlight MT Light" w:cs="Times New Roman"/>
          <w:sz w:val="24"/>
          <w:szCs w:val="24"/>
        </w:rPr>
        <w:t xml:space="preserve"> to handle the underage wrong doers. This will be a mason house with two main rooms one </w:t>
      </w:r>
      <w:r w:rsidR="003D3891">
        <w:rPr>
          <w:rFonts w:ascii="Footlight MT Light" w:eastAsia="Times New Roman" w:hAnsi="Footlight MT Light" w:cs="Times New Roman"/>
          <w:sz w:val="24"/>
          <w:szCs w:val="24"/>
        </w:rPr>
        <w:t>for males</w:t>
      </w:r>
      <w:r>
        <w:rPr>
          <w:rFonts w:ascii="Footlight MT Light" w:eastAsia="Times New Roman" w:hAnsi="Footlight MT Light" w:cs="Times New Roman"/>
          <w:sz w:val="24"/>
          <w:szCs w:val="24"/>
        </w:rPr>
        <w:t xml:space="preserve"> and the other for females, it will also have wash room both for females and males.</w:t>
      </w:r>
    </w:p>
    <w:p w:rsidR="00A97943" w:rsidRPr="00A97943" w:rsidRDefault="0075002D" w:rsidP="00A97943">
      <w:pPr>
        <w:contextualSpacing/>
        <w:rPr>
          <w:rFonts w:ascii="Footlight MT Light" w:eastAsia="Times New Roman" w:hAnsi="Footlight MT Light" w:cs="Times New Roman"/>
          <w:b/>
          <w:sz w:val="24"/>
          <w:szCs w:val="24"/>
          <w:u w:val="single"/>
        </w:rPr>
      </w:pPr>
      <w:r w:rsidRPr="00A97943">
        <w:rPr>
          <w:rFonts w:ascii="Footlight MT Light" w:eastAsia="Times New Roman" w:hAnsi="Footlight MT Light" w:cs="Times New Roman"/>
          <w:b/>
          <w:sz w:val="24"/>
          <w:szCs w:val="24"/>
          <w:u w:val="single"/>
        </w:rPr>
        <w:t>MIN 6</w:t>
      </w:r>
      <w:r w:rsidR="00833658" w:rsidRPr="00A97943">
        <w:rPr>
          <w:rFonts w:ascii="Footlight MT Light" w:eastAsia="Times New Roman" w:hAnsi="Footlight MT Light" w:cs="Times New Roman"/>
          <w:b/>
          <w:sz w:val="24"/>
          <w:szCs w:val="24"/>
          <w:u w:val="single"/>
        </w:rPr>
        <w:t xml:space="preserve">: </w:t>
      </w:r>
      <w:r w:rsidR="001D05CC">
        <w:rPr>
          <w:rFonts w:ascii="Footlight MT Light" w:eastAsia="Times New Roman" w:hAnsi="Footlight MT Light" w:cs="Times New Roman"/>
          <w:b/>
          <w:sz w:val="24"/>
          <w:szCs w:val="24"/>
          <w:u w:val="single"/>
        </w:rPr>
        <w:t>15/2</w:t>
      </w:r>
      <w:r w:rsidRPr="00A97943">
        <w:rPr>
          <w:rFonts w:ascii="Footlight MT Light" w:eastAsia="Times New Roman" w:hAnsi="Footlight MT Light" w:cs="Times New Roman"/>
          <w:b/>
          <w:sz w:val="24"/>
          <w:szCs w:val="24"/>
          <w:u w:val="single"/>
        </w:rPr>
        <w:t>/2019</w:t>
      </w:r>
      <w:r w:rsidR="00833658" w:rsidRPr="00A97943">
        <w:rPr>
          <w:rFonts w:ascii="Footlight MT Light" w:eastAsia="Times New Roman" w:hAnsi="Footlight MT Light" w:cs="Times New Roman"/>
          <w:b/>
          <w:sz w:val="24"/>
          <w:szCs w:val="24"/>
          <w:u w:val="single"/>
        </w:rPr>
        <w:t xml:space="preserve">. </w:t>
      </w:r>
      <w:r w:rsidR="00A97943" w:rsidRPr="00A97943">
        <w:rPr>
          <w:rFonts w:ascii="Footlight MT Light" w:eastAsia="Times New Roman" w:hAnsi="Footlight MT Light" w:cs="Times New Roman"/>
          <w:b/>
          <w:sz w:val="24"/>
          <w:szCs w:val="24"/>
          <w:u w:val="single"/>
        </w:rPr>
        <w:t>Capacity building of Kibwezi west contractors.</w:t>
      </w:r>
    </w:p>
    <w:p w:rsidR="00A97943" w:rsidRPr="00A22F40" w:rsidRDefault="00833658" w:rsidP="00833658">
      <w:pPr>
        <w:contextualSpacing/>
        <w:rPr>
          <w:rFonts w:ascii="Footlight MT Light" w:eastAsia="Times New Roman" w:hAnsi="Footlight MT Light" w:cs="Times New Roman"/>
          <w:b/>
          <w:sz w:val="24"/>
          <w:szCs w:val="24"/>
        </w:rPr>
      </w:pPr>
      <w:r w:rsidRPr="008B232F">
        <w:rPr>
          <w:rFonts w:ascii="Footlight MT Light" w:eastAsia="Times New Roman" w:hAnsi="Footlight MT Light" w:cs="Times New Roman"/>
          <w:sz w:val="24"/>
          <w:szCs w:val="24"/>
        </w:rPr>
        <w:t xml:space="preserve">Members were informed that </w:t>
      </w:r>
      <w:r w:rsidR="009B60C7">
        <w:rPr>
          <w:rFonts w:ascii="Footlight MT Light" w:eastAsia="Times New Roman" w:hAnsi="Footlight MT Light" w:cs="Times New Roman"/>
          <w:sz w:val="24"/>
          <w:szCs w:val="24"/>
        </w:rPr>
        <w:t>the</w:t>
      </w:r>
      <w:r w:rsidR="001D05CC">
        <w:rPr>
          <w:rFonts w:ascii="Footlight MT Light" w:eastAsia="Times New Roman" w:hAnsi="Footlight MT Light" w:cs="Times New Roman"/>
          <w:sz w:val="24"/>
          <w:szCs w:val="24"/>
        </w:rPr>
        <w:t>re was need to have a capacity building session with our contractor to address some of the emerging issues as per as works are concerned.</w:t>
      </w:r>
      <w:r w:rsidR="009B60C7">
        <w:rPr>
          <w:rFonts w:ascii="Footlight MT Light" w:eastAsia="Times New Roman" w:hAnsi="Footlight MT Light" w:cs="Times New Roman"/>
          <w:sz w:val="24"/>
          <w:szCs w:val="24"/>
        </w:rPr>
        <w:t xml:space="preserve"> </w:t>
      </w:r>
      <w:r w:rsidR="001D05CC">
        <w:rPr>
          <w:rFonts w:ascii="Footlight MT Light" w:eastAsia="Times New Roman" w:hAnsi="Footlight MT Light" w:cs="Times New Roman"/>
          <w:sz w:val="24"/>
          <w:szCs w:val="24"/>
        </w:rPr>
        <w:t xml:space="preserve">It has been noted that most of the </w:t>
      </w:r>
      <w:r w:rsidR="00A22F40">
        <w:rPr>
          <w:rFonts w:ascii="Footlight MT Light" w:eastAsia="Times New Roman" w:hAnsi="Footlight MT Light" w:cs="Times New Roman"/>
          <w:sz w:val="24"/>
          <w:szCs w:val="24"/>
        </w:rPr>
        <w:t>contractors</w:t>
      </w:r>
      <w:r w:rsidR="001D05CC">
        <w:rPr>
          <w:rFonts w:ascii="Footlight MT Light" w:eastAsia="Times New Roman" w:hAnsi="Footlight MT Light" w:cs="Times New Roman"/>
          <w:sz w:val="24"/>
          <w:szCs w:val="24"/>
        </w:rPr>
        <w:t xml:space="preserve"> are complaining due to lack of information especially on the legal requirements. The </w:t>
      </w:r>
      <w:r w:rsidR="00A22F40">
        <w:rPr>
          <w:rFonts w:ascii="Footlight MT Light" w:eastAsia="Times New Roman" w:hAnsi="Footlight MT Light" w:cs="Times New Roman"/>
          <w:sz w:val="24"/>
          <w:szCs w:val="24"/>
        </w:rPr>
        <w:t>requirement to</w:t>
      </w:r>
      <w:r w:rsidR="001D05CC">
        <w:rPr>
          <w:rFonts w:ascii="Footlight MT Light" w:eastAsia="Times New Roman" w:hAnsi="Footlight MT Light" w:cs="Times New Roman"/>
          <w:sz w:val="24"/>
          <w:szCs w:val="24"/>
        </w:rPr>
        <w:t xml:space="preserve"> be properly registered with </w:t>
      </w:r>
      <w:r w:rsidR="001D05CC" w:rsidRPr="00A22F40">
        <w:rPr>
          <w:rFonts w:ascii="Footlight MT Light" w:eastAsia="Times New Roman" w:hAnsi="Footlight MT Light" w:cs="Times New Roman"/>
          <w:b/>
          <w:sz w:val="24"/>
          <w:szCs w:val="24"/>
        </w:rPr>
        <w:t>NCA</w:t>
      </w:r>
      <w:r w:rsidR="001D05CC">
        <w:rPr>
          <w:rFonts w:ascii="Footlight MT Light" w:eastAsia="Times New Roman" w:hAnsi="Footlight MT Light" w:cs="Times New Roman"/>
          <w:sz w:val="24"/>
          <w:szCs w:val="24"/>
        </w:rPr>
        <w:t xml:space="preserve"> and </w:t>
      </w:r>
      <w:r w:rsidR="001D05CC" w:rsidRPr="00A22F40">
        <w:rPr>
          <w:rFonts w:ascii="Footlight MT Light" w:eastAsia="Times New Roman" w:hAnsi="Footlight MT Light" w:cs="Times New Roman"/>
          <w:b/>
          <w:sz w:val="24"/>
          <w:szCs w:val="24"/>
        </w:rPr>
        <w:t>KRA</w:t>
      </w:r>
      <w:r w:rsidR="001D05CC">
        <w:rPr>
          <w:rFonts w:ascii="Footlight MT Light" w:eastAsia="Times New Roman" w:hAnsi="Footlight MT Light" w:cs="Times New Roman"/>
          <w:sz w:val="24"/>
          <w:szCs w:val="24"/>
        </w:rPr>
        <w:t xml:space="preserve"> is mandatory in the works. The issue of charging of </w:t>
      </w:r>
      <w:r w:rsidR="00A22F40">
        <w:rPr>
          <w:rFonts w:ascii="Footlight MT Light" w:eastAsia="Times New Roman" w:hAnsi="Footlight MT Light" w:cs="Times New Roman"/>
          <w:sz w:val="24"/>
          <w:szCs w:val="24"/>
        </w:rPr>
        <w:t xml:space="preserve">16% VAT and 3% withholding tax is raising a lot of issues with the contractors. Some who lack the basic legal documents feel like they are discriminated from the tenders. Members unanimously agreed that we hold a capacity building with the contractors. The tentative date was set to be on </w:t>
      </w:r>
      <w:r w:rsidR="00A22F40" w:rsidRPr="00A22F40">
        <w:rPr>
          <w:rFonts w:ascii="Footlight MT Light" w:eastAsia="Times New Roman" w:hAnsi="Footlight MT Light" w:cs="Times New Roman"/>
          <w:b/>
          <w:sz w:val="24"/>
          <w:szCs w:val="24"/>
        </w:rPr>
        <w:t>21/3/2019.</w:t>
      </w:r>
    </w:p>
    <w:p w:rsidR="00A22F40" w:rsidRPr="008B232F" w:rsidRDefault="00A22F40" w:rsidP="00833658">
      <w:pPr>
        <w:contextualSpacing/>
        <w:rPr>
          <w:rFonts w:ascii="Footlight MT Light" w:eastAsia="Times New Roman" w:hAnsi="Footlight MT Light" w:cs="Times New Roman"/>
          <w:sz w:val="24"/>
          <w:szCs w:val="24"/>
        </w:rPr>
      </w:pPr>
    </w:p>
    <w:p w:rsidR="00833658" w:rsidRPr="00A97943" w:rsidRDefault="0075002D" w:rsidP="00833658">
      <w:pPr>
        <w:contextualSpacing/>
        <w:rPr>
          <w:rFonts w:ascii="Footlight MT Light" w:eastAsia="Times New Roman" w:hAnsi="Footlight MT Light" w:cs="Times New Roman"/>
          <w:b/>
          <w:sz w:val="24"/>
          <w:szCs w:val="24"/>
          <w:u w:val="single"/>
        </w:rPr>
      </w:pPr>
      <w:r w:rsidRPr="00A97943">
        <w:rPr>
          <w:rFonts w:ascii="Footlight MT Light" w:eastAsia="Times New Roman" w:hAnsi="Footlight MT Light" w:cs="Times New Roman"/>
          <w:b/>
          <w:sz w:val="24"/>
          <w:szCs w:val="24"/>
          <w:u w:val="single"/>
        </w:rPr>
        <w:t>MIN 7</w:t>
      </w:r>
      <w:r w:rsidR="00833658" w:rsidRPr="00A97943">
        <w:rPr>
          <w:rFonts w:ascii="Footlight MT Light" w:eastAsia="Times New Roman" w:hAnsi="Footlight MT Light" w:cs="Times New Roman"/>
          <w:b/>
          <w:sz w:val="24"/>
          <w:szCs w:val="24"/>
          <w:u w:val="single"/>
        </w:rPr>
        <w:t xml:space="preserve">: </w:t>
      </w:r>
      <w:r w:rsidR="001D05CC">
        <w:rPr>
          <w:rFonts w:ascii="Footlight MT Light" w:eastAsia="Times New Roman" w:hAnsi="Footlight MT Light" w:cs="Times New Roman"/>
          <w:b/>
          <w:sz w:val="24"/>
          <w:szCs w:val="24"/>
          <w:u w:val="single"/>
        </w:rPr>
        <w:t>15/2</w:t>
      </w:r>
      <w:r w:rsidRPr="00A97943">
        <w:rPr>
          <w:rFonts w:ascii="Footlight MT Light" w:eastAsia="Times New Roman" w:hAnsi="Footlight MT Light" w:cs="Times New Roman"/>
          <w:b/>
          <w:sz w:val="24"/>
          <w:szCs w:val="24"/>
          <w:u w:val="single"/>
        </w:rPr>
        <w:t>/2019</w:t>
      </w:r>
      <w:r w:rsidR="00833658" w:rsidRPr="00A97943">
        <w:rPr>
          <w:rFonts w:ascii="Footlight MT Light" w:eastAsia="Times New Roman" w:hAnsi="Footlight MT Light" w:cs="Times New Roman"/>
          <w:b/>
          <w:sz w:val="24"/>
          <w:szCs w:val="24"/>
          <w:u w:val="single"/>
        </w:rPr>
        <w:t xml:space="preserve">. </w:t>
      </w:r>
      <w:r w:rsidR="00A97943" w:rsidRPr="00A97943">
        <w:rPr>
          <w:rFonts w:ascii="Footlight MT Light" w:eastAsia="Times New Roman" w:hAnsi="Footlight MT Light" w:cs="Times New Roman"/>
          <w:b/>
          <w:sz w:val="24"/>
          <w:szCs w:val="24"/>
          <w:u w:val="single"/>
        </w:rPr>
        <w:t xml:space="preserve">Construction of the </w:t>
      </w:r>
      <w:r w:rsidR="00AC60D6">
        <w:rPr>
          <w:rFonts w:ascii="Footlight MT Light" w:eastAsia="Times New Roman" w:hAnsi="Footlight MT Light" w:cs="Times New Roman"/>
          <w:b/>
          <w:sz w:val="24"/>
          <w:szCs w:val="24"/>
          <w:u w:val="single"/>
        </w:rPr>
        <w:t xml:space="preserve">office </w:t>
      </w:r>
      <w:r w:rsidR="00A97943" w:rsidRPr="00A97943">
        <w:rPr>
          <w:rFonts w:ascii="Footlight MT Light" w:eastAsia="Times New Roman" w:hAnsi="Footlight MT Light" w:cs="Times New Roman"/>
          <w:b/>
          <w:sz w:val="24"/>
          <w:szCs w:val="24"/>
          <w:u w:val="single"/>
        </w:rPr>
        <w:t>car park.</w:t>
      </w:r>
    </w:p>
    <w:p w:rsidR="00AE4AB4" w:rsidRPr="008B232F" w:rsidRDefault="00833658" w:rsidP="00A22F40">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w:t>
      </w:r>
      <w:r w:rsidR="00A22F40" w:rsidRPr="008B232F">
        <w:rPr>
          <w:rFonts w:ascii="Footlight MT Light" w:eastAsia="Times New Roman" w:hAnsi="Footlight MT Light" w:cs="Times New Roman"/>
          <w:sz w:val="24"/>
          <w:szCs w:val="24"/>
        </w:rPr>
        <w:t xml:space="preserve">that </w:t>
      </w:r>
      <w:r w:rsidR="00A22F40">
        <w:rPr>
          <w:rFonts w:ascii="Footlight MT Light" w:eastAsia="Times New Roman" w:hAnsi="Footlight MT Light" w:cs="Times New Roman"/>
          <w:sz w:val="24"/>
          <w:szCs w:val="24"/>
        </w:rPr>
        <w:t>due to the</w:t>
      </w:r>
      <w:r w:rsidR="00AC60D6">
        <w:rPr>
          <w:rFonts w:ascii="Footlight MT Light" w:eastAsia="Times New Roman" w:hAnsi="Footlight MT Light" w:cs="Times New Roman"/>
          <w:sz w:val="24"/>
          <w:szCs w:val="24"/>
        </w:rPr>
        <w:t xml:space="preserve"> small amount of </w:t>
      </w:r>
      <w:r w:rsidR="00AC60D6" w:rsidRPr="00AC60D6">
        <w:rPr>
          <w:rFonts w:ascii="Footlight MT Light" w:eastAsia="Times New Roman" w:hAnsi="Footlight MT Light" w:cs="Times New Roman"/>
          <w:b/>
          <w:sz w:val="24"/>
          <w:szCs w:val="24"/>
        </w:rPr>
        <w:t>Kshs. 200,000.00</w:t>
      </w:r>
      <w:r w:rsidR="00AC60D6">
        <w:rPr>
          <w:rFonts w:ascii="Footlight MT Light" w:eastAsia="Times New Roman" w:hAnsi="Footlight MT Light" w:cs="Times New Roman"/>
          <w:sz w:val="24"/>
          <w:szCs w:val="24"/>
        </w:rPr>
        <w:t xml:space="preserve"> </w:t>
      </w:r>
      <w:r w:rsidR="00A22F40">
        <w:rPr>
          <w:rFonts w:ascii="Footlight MT Light" w:eastAsia="Times New Roman" w:hAnsi="Footlight MT Light" w:cs="Times New Roman"/>
          <w:sz w:val="24"/>
          <w:szCs w:val="24"/>
        </w:rPr>
        <w:t>allocated to the construction of the car park for our office, it has become had to competitively get a bidder for the works.</w:t>
      </w:r>
      <w:r w:rsidR="00AC60D6">
        <w:rPr>
          <w:rFonts w:ascii="Footlight MT Light" w:eastAsia="Times New Roman" w:hAnsi="Footlight MT Light" w:cs="Times New Roman"/>
          <w:sz w:val="24"/>
          <w:szCs w:val="24"/>
        </w:rPr>
        <w:t xml:space="preserve"> It was reported that the tender   has been advertised twice but no bidder has shown interest with the project. </w:t>
      </w:r>
      <w:r w:rsidR="00A22F40">
        <w:rPr>
          <w:rFonts w:ascii="Footlight MT Light" w:eastAsia="Times New Roman" w:hAnsi="Footlight MT Light" w:cs="Times New Roman"/>
          <w:sz w:val="24"/>
          <w:szCs w:val="24"/>
        </w:rPr>
        <w:t xml:space="preserve"> It was noted that most of our allocation for projects are known by the possible bidder</w:t>
      </w:r>
      <w:r w:rsidR="001869C3">
        <w:rPr>
          <w:rFonts w:ascii="Footlight MT Light" w:eastAsia="Times New Roman" w:hAnsi="Footlight MT Light" w:cs="Times New Roman"/>
          <w:sz w:val="24"/>
          <w:szCs w:val="24"/>
        </w:rPr>
        <w:t>s</w:t>
      </w:r>
      <w:r w:rsidR="00A22F40">
        <w:rPr>
          <w:rFonts w:ascii="Footlight MT Light" w:eastAsia="Times New Roman" w:hAnsi="Footlight MT Light" w:cs="Times New Roman"/>
          <w:sz w:val="24"/>
          <w:szCs w:val="24"/>
        </w:rPr>
        <w:t>. Members agreed that the project be done through labor</w:t>
      </w:r>
      <w:r w:rsidR="00AC60D6">
        <w:rPr>
          <w:rFonts w:ascii="Footlight MT Light" w:eastAsia="Times New Roman" w:hAnsi="Footlight MT Light" w:cs="Times New Roman"/>
          <w:sz w:val="24"/>
          <w:szCs w:val="24"/>
        </w:rPr>
        <w:t xml:space="preserve"> based. It was agreed that we co</w:t>
      </w:r>
      <w:r w:rsidR="00A22F40">
        <w:rPr>
          <w:rFonts w:ascii="Footlight MT Light" w:eastAsia="Times New Roman" w:hAnsi="Footlight MT Light" w:cs="Times New Roman"/>
          <w:sz w:val="24"/>
          <w:szCs w:val="24"/>
        </w:rPr>
        <w:t>me up with the schedule of materials and buy them from the local suppliers.</w:t>
      </w:r>
      <w:r w:rsidR="001869C3">
        <w:rPr>
          <w:rFonts w:ascii="Footlight MT Light" w:eastAsia="Times New Roman" w:hAnsi="Footlight MT Light" w:cs="Times New Roman"/>
          <w:sz w:val="24"/>
          <w:szCs w:val="24"/>
        </w:rPr>
        <w:t xml:space="preserve"> </w:t>
      </w:r>
      <w:r w:rsidR="00A22F40">
        <w:rPr>
          <w:rFonts w:ascii="Footlight MT Light" w:eastAsia="Times New Roman" w:hAnsi="Footlight MT Light" w:cs="Times New Roman"/>
          <w:sz w:val="24"/>
          <w:szCs w:val="24"/>
        </w:rPr>
        <w:t>The Fund Account Manager was requested to liaise with the Sub county accountant on the way forward on implementation of the project.</w:t>
      </w:r>
    </w:p>
    <w:p w:rsidR="002B5D13" w:rsidRPr="001D05CC" w:rsidRDefault="001D05CC" w:rsidP="0005741E">
      <w:pPr>
        <w:rPr>
          <w:rFonts w:ascii="Footlight MT Light" w:eastAsia="Times New Roman" w:hAnsi="Footlight MT Light" w:cs="Times New Roman"/>
          <w:b/>
          <w:sz w:val="24"/>
          <w:szCs w:val="24"/>
          <w:u w:val="single"/>
        </w:rPr>
      </w:pPr>
      <w:r>
        <w:rPr>
          <w:rFonts w:ascii="Footlight MT Light" w:eastAsia="Times New Roman" w:hAnsi="Footlight MT Light" w:cs="Times New Roman"/>
          <w:b/>
          <w:sz w:val="24"/>
          <w:szCs w:val="24"/>
          <w:u w:val="single"/>
        </w:rPr>
        <w:t>MIN 8</w:t>
      </w:r>
      <w:r w:rsidR="0005741E" w:rsidRPr="008B232F">
        <w:rPr>
          <w:rFonts w:ascii="Footlight MT Light" w:eastAsia="Times New Roman" w:hAnsi="Footlight MT Light" w:cs="Times New Roman"/>
          <w:b/>
          <w:sz w:val="24"/>
          <w:szCs w:val="24"/>
          <w:u w:val="single"/>
        </w:rPr>
        <w:t>:</w:t>
      </w:r>
      <w:r w:rsidR="0075002D" w:rsidRPr="0075002D">
        <w:rPr>
          <w:rFonts w:ascii="Footlight MT Light" w:eastAsia="Times New Roman" w:hAnsi="Footlight MT Light" w:cs="Times New Roman"/>
          <w:b/>
          <w:sz w:val="24"/>
          <w:szCs w:val="24"/>
          <w:u w:val="single"/>
        </w:rPr>
        <w:t xml:space="preserve"> </w:t>
      </w:r>
      <w:r>
        <w:rPr>
          <w:rFonts w:ascii="Footlight MT Light" w:eastAsia="Times New Roman" w:hAnsi="Footlight MT Light" w:cs="Times New Roman"/>
          <w:b/>
          <w:sz w:val="24"/>
          <w:szCs w:val="24"/>
          <w:u w:val="single"/>
        </w:rPr>
        <w:t>15/2</w:t>
      </w:r>
      <w:r w:rsidR="0075002D">
        <w:rPr>
          <w:rFonts w:ascii="Footlight MT Light" w:eastAsia="Times New Roman" w:hAnsi="Footlight MT Light" w:cs="Times New Roman"/>
          <w:b/>
          <w:sz w:val="24"/>
          <w:szCs w:val="24"/>
          <w:u w:val="single"/>
        </w:rPr>
        <w:t>/2019</w:t>
      </w:r>
      <w:r w:rsidR="0005741E" w:rsidRPr="008B232F">
        <w:rPr>
          <w:rFonts w:ascii="Footlight MT Light" w:eastAsia="Times New Roman" w:hAnsi="Footlight MT Light" w:cs="Times New Roman"/>
          <w:b/>
          <w:sz w:val="24"/>
          <w:szCs w:val="24"/>
          <w:u w:val="single"/>
        </w:rPr>
        <w:t>. A</w:t>
      </w:r>
      <w:r w:rsidR="00AC60D6">
        <w:rPr>
          <w:rFonts w:ascii="Footlight MT Light" w:eastAsia="Times New Roman" w:hAnsi="Footlight MT Light" w:cs="Times New Roman"/>
          <w:b/>
          <w:sz w:val="24"/>
          <w:szCs w:val="24"/>
          <w:u w:val="single"/>
        </w:rPr>
        <w:t>.</w:t>
      </w:r>
      <w:r w:rsidR="0005741E" w:rsidRPr="008B232F">
        <w:rPr>
          <w:rFonts w:ascii="Footlight MT Light" w:eastAsia="Times New Roman" w:hAnsi="Footlight MT Light" w:cs="Times New Roman"/>
          <w:b/>
          <w:sz w:val="24"/>
          <w:szCs w:val="24"/>
          <w:u w:val="single"/>
        </w:rPr>
        <w:t>O</w:t>
      </w:r>
      <w:r w:rsidR="00AC60D6">
        <w:rPr>
          <w:rFonts w:ascii="Footlight MT Light" w:eastAsia="Times New Roman" w:hAnsi="Footlight MT Light" w:cs="Times New Roman"/>
          <w:b/>
          <w:sz w:val="24"/>
          <w:szCs w:val="24"/>
          <w:u w:val="single"/>
        </w:rPr>
        <w:t>.</w:t>
      </w:r>
      <w:r w:rsidR="0005741E" w:rsidRPr="008B232F">
        <w:rPr>
          <w:rFonts w:ascii="Footlight MT Light" w:eastAsia="Times New Roman" w:hAnsi="Footlight MT Light" w:cs="Times New Roman"/>
          <w:b/>
          <w:sz w:val="24"/>
          <w:szCs w:val="24"/>
          <w:u w:val="single"/>
        </w:rPr>
        <w:t>B</w:t>
      </w:r>
    </w:p>
    <w:p w:rsidR="00520D87" w:rsidRDefault="00520D87" w:rsidP="0005741E">
      <w:pP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Members were informed to complete the allocating</w:t>
      </w:r>
      <w:r w:rsidR="00921AAF">
        <w:rPr>
          <w:rFonts w:ascii="Footlight MT Light" w:eastAsia="Times New Roman" w:hAnsi="Footlight MT Light" w:cs="Times New Roman"/>
          <w:sz w:val="24"/>
          <w:szCs w:val="24"/>
        </w:rPr>
        <w:t xml:space="preserve"> of</w:t>
      </w:r>
      <w:r>
        <w:rPr>
          <w:rFonts w:ascii="Footlight MT Light" w:eastAsia="Times New Roman" w:hAnsi="Footlight MT Light" w:cs="Times New Roman"/>
          <w:sz w:val="24"/>
          <w:szCs w:val="24"/>
        </w:rPr>
        <w:t xml:space="preserve"> funds to the projects </w:t>
      </w:r>
      <w:r w:rsidR="00921AAF">
        <w:rPr>
          <w:rFonts w:ascii="Footlight MT Light" w:eastAsia="Times New Roman" w:hAnsi="Footlight MT Light" w:cs="Times New Roman"/>
          <w:sz w:val="24"/>
          <w:szCs w:val="24"/>
        </w:rPr>
        <w:t xml:space="preserve">identified during the strategic forums for the next three financial years i.e. 2019/2020, 2020/2021, 2021/2022 with an estimated development budget of </w:t>
      </w:r>
      <w:r w:rsidR="00921AAF" w:rsidRPr="00557B96">
        <w:rPr>
          <w:rFonts w:ascii="Footlight MT Light" w:eastAsia="Times New Roman" w:hAnsi="Footlight MT Light" w:cs="Times New Roman"/>
          <w:b/>
          <w:sz w:val="24"/>
          <w:szCs w:val="24"/>
        </w:rPr>
        <w:t>Kshs.8 Million</w:t>
      </w:r>
      <w:r w:rsidR="00921AAF">
        <w:rPr>
          <w:rFonts w:ascii="Footlight MT Light" w:eastAsia="Times New Roman" w:hAnsi="Footlight MT Light" w:cs="Times New Roman"/>
          <w:sz w:val="24"/>
          <w:szCs w:val="24"/>
        </w:rPr>
        <w:t xml:space="preserve"> per ward for the three financial years. The deadline was sent to be 22/2/2019.</w:t>
      </w:r>
    </w:p>
    <w:p w:rsidR="00A225BA" w:rsidRDefault="0005741E" w:rsidP="0005741E">
      <w:pPr>
        <w:rPr>
          <w:rFonts w:ascii="Footlight MT Light" w:eastAsia="Times New Roman" w:hAnsi="Footlight MT Light" w:cs="Times New Roman"/>
          <w:b/>
          <w:i/>
          <w:sz w:val="24"/>
          <w:szCs w:val="24"/>
        </w:rPr>
      </w:pPr>
      <w:r w:rsidRPr="008B232F">
        <w:rPr>
          <w:rFonts w:ascii="Footlight MT Light" w:eastAsia="Times New Roman" w:hAnsi="Footlight MT Light" w:cs="Times New Roman"/>
          <w:sz w:val="24"/>
          <w:szCs w:val="24"/>
        </w:rPr>
        <w:t>There being no other</w:t>
      </w:r>
      <w:r w:rsidR="00520D87">
        <w:rPr>
          <w:rFonts w:ascii="Footlight MT Light" w:eastAsia="Times New Roman" w:hAnsi="Footlight MT Light" w:cs="Times New Roman"/>
          <w:sz w:val="24"/>
          <w:szCs w:val="24"/>
        </w:rPr>
        <w:t xml:space="preserve"> business the meeting ended at 2</w:t>
      </w:r>
      <w:r w:rsidR="009A1082">
        <w:rPr>
          <w:rFonts w:ascii="Footlight MT Light" w:eastAsia="Times New Roman" w:hAnsi="Footlight MT Light" w:cs="Times New Roman"/>
          <w:sz w:val="24"/>
          <w:szCs w:val="24"/>
        </w:rPr>
        <w:t>.10</w:t>
      </w:r>
      <w:r w:rsidRPr="008B232F">
        <w:rPr>
          <w:rFonts w:ascii="Footlight MT Light" w:eastAsia="Times New Roman" w:hAnsi="Footlight MT Light" w:cs="Times New Roman"/>
          <w:sz w:val="24"/>
          <w:szCs w:val="24"/>
        </w:rPr>
        <w:t xml:space="preserve"> pm with a word</w:t>
      </w:r>
      <w:r w:rsidR="009A1082">
        <w:rPr>
          <w:rFonts w:ascii="Footlight MT Light" w:eastAsia="Times New Roman" w:hAnsi="Footlight MT Light" w:cs="Times New Roman"/>
          <w:sz w:val="24"/>
          <w:szCs w:val="24"/>
        </w:rPr>
        <w:t xml:space="preserve"> of pray led by </w:t>
      </w:r>
      <w:r w:rsidR="00520D87">
        <w:rPr>
          <w:rFonts w:ascii="Footlight MT Light" w:eastAsia="Times New Roman" w:hAnsi="Footlight MT Light" w:cs="Times New Roman"/>
          <w:sz w:val="24"/>
          <w:szCs w:val="24"/>
        </w:rPr>
        <w:t>Mr. Julius Mbatha</w:t>
      </w:r>
      <w:r w:rsidR="00A225BA" w:rsidRPr="008B232F">
        <w:rPr>
          <w:rFonts w:ascii="Footlight MT Light" w:eastAsia="Times New Roman" w:hAnsi="Footlight MT Light" w:cs="Times New Roman"/>
          <w:b/>
          <w:i/>
          <w:sz w:val="24"/>
          <w:szCs w:val="24"/>
        </w:rPr>
        <w:t xml:space="preserve"> </w:t>
      </w:r>
    </w:p>
    <w:p w:rsidR="00AC60D6"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i/>
          <w:sz w:val="24"/>
          <w:szCs w:val="24"/>
        </w:rPr>
        <w:t>Minutes taken by:</w:t>
      </w:r>
      <w:r w:rsidRPr="008B232F">
        <w:rPr>
          <w:rFonts w:ascii="Footlight MT Light" w:eastAsia="Times New Roman" w:hAnsi="Footlight MT Light" w:cs="Times New Roman"/>
          <w:b/>
          <w:sz w:val="24"/>
          <w:szCs w:val="24"/>
        </w:rPr>
        <w:t xml:space="preserve">                                                                </w:t>
      </w:r>
      <w:r w:rsidR="00AC60D6">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b/>
          <w:i/>
          <w:sz w:val="24"/>
          <w:szCs w:val="24"/>
        </w:rPr>
        <w:t>Confirmed    by:</w:t>
      </w:r>
      <w:r w:rsidRPr="008B232F">
        <w:rPr>
          <w:rFonts w:ascii="Footlight MT Light" w:eastAsia="Times New Roman" w:hAnsi="Footlight MT Light" w:cs="Times New Roman"/>
          <w:b/>
          <w:sz w:val="24"/>
          <w:szCs w:val="24"/>
        </w:rPr>
        <w:t xml:space="preserve">     </w:t>
      </w:r>
      <w:r w:rsidR="0092617D">
        <w:rPr>
          <w:rFonts w:ascii="Footlight MT Light" w:eastAsia="Times New Roman" w:hAnsi="Footlight MT Light" w:cs="Times New Roman"/>
          <w:b/>
          <w:sz w:val="24"/>
          <w:szCs w:val="24"/>
        </w:rPr>
        <w:t xml:space="preserve"> </w:t>
      </w:r>
    </w:p>
    <w:p w:rsidR="00A225BA" w:rsidRPr="008B232F"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sz w:val="24"/>
          <w:szCs w:val="24"/>
        </w:rPr>
        <w:t xml:space="preserve">                </w:t>
      </w:r>
    </w:p>
    <w:p w:rsidR="005A06F7" w:rsidRPr="009A1082" w:rsidRDefault="0005741E" w:rsidP="009A1082">
      <w:pPr>
        <w:spacing w:line="240" w:lineRule="auto"/>
        <w:rPr>
          <w:rFonts w:ascii="Footlight MT Light" w:eastAsia="Times New Roman" w:hAnsi="Footlight MT Light" w:cs="Times New Roman"/>
          <w:sz w:val="24"/>
          <w:szCs w:val="24"/>
        </w:rPr>
      </w:pPr>
      <w:r w:rsidRPr="008B232F">
        <w:rPr>
          <w:rFonts w:ascii="Footlight MT Light" w:eastAsia="Times New Roman" w:hAnsi="Footlight MT Light" w:cs="Times New Roman"/>
          <w:b/>
          <w:sz w:val="24"/>
          <w:szCs w:val="24"/>
          <w:u w:val="single"/>
        </w:rPr>
        <w:t>FAUZIA HUSSEIN</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b/>
          <w:sz w:val="24"/>
          <w:szCs w:val="24"/>
          <w:u w:val="single"/>
        </w:rPr>
        <w:t>SIMON KYALO KIOKO</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sz w:val="24"/>
          <w:szCs w:val="24"/>
        </w:rPr>
        <w:t xml:space="preserve"> NG-CDFC SECRETARY                                                                 </w:t>
      </w:r>
      <w:r w:rsidR="009A1082">
        <w:rPr>
          <w:rFonts w:ascii="Footlight MT Light" w:eastAsia="Times New Roman" w:hAnsi="Footlight MT Light" w:cs="Times New Roman"/>
          <w:sz w:val="24"/>
          <w:szCs w:val="24"/>
        </w:rPr>
        <w:t xml:space="preserve">        NG-CDFC CHAIRMAN    </w:t>
      </w:r>
    </w:p>
    <w:sectPr w:rsidR="005A06F7" w:rsidRPr="009A1082" w:rsidSect="00F17C32">
      <w:headerReference w:type="default" r:id="rId8"/>
      <w:footerReference w:type="default" r:id="rId9"/>
      <w:pgSz w:w="11907" w:h="16839" w:code="9"/>
      <w:pgMar w:top="1440" w:right="837" w:bottom="1440" w:left="1440" w:header="720" w:footer="5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00D" w:rsidRDefault="00D5500D" w:rsidP="001C5716">
      <w:pPr>
        <w:spacing w:after="0" w:line="240" w:lineRule="auto"/>
      </w:pPr>
      <w:r>
        <w:separator/>
      </w:r>
    </w:p>
  </w:endnote>
  <w:endnote w:type="continuationSeparator" w:id="0">
    <w:p w:rsidR="00D5500D" w:rsidRDefault="00D5500D" w:rsidP="001C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91" w:rsidRPr="00FC202E" w:rsidRDefault="00791E91" w:rsidP="00ED444E">
    <w:pPr>
      <w:pBdr>
        <w:top w:val="thinThickSmallGap" w:sz="24" w:space="21" w:color="622423"/>
      </w:pBdr>
      <w:tabs>
        <w:tab w:val="center" w:pos="4680"/>
        <w:tab w:val="right" w:pos="9360"/>
      </w:tabs>
      <w:jc w:val="center"/>
      <w:rPr>
        <w:rFonts w:ascii="Footlight MT Light" w:hAnsi="Footlight MT Light"/>
      </w:rPr>
    </w:pPr>
    <w:r>
      <w:rPr>
        <w:rFonts w:ascii="Footlight MT Light" w:hAnsi="Footlight MT Light"/>
        <w:noProof/>
        <w:color w:val="000080"/>
        <w:sz w:val="20"/>
        <w:szCs w:val="20"/>
      </w:rPr>
      <mc:AlternateContent>
        <mc:Choice Requires="wps">
          <w:drawing>
            <wp:anchor distT="0" distB="0" distL="114300" distR="114300" simplePos="0" relativeHeight="251664384" behindDoc="0" locked="0" layoutInCell="1" allowOverlap="1">
              <wp:simplePos x="0" y="0"/>
              <wp:positionH relativeFrom="column">
                <wp:posOffset>4709160</wp:posOffset>
              </wp:positionH>
              <wp:positionV relativeFrom="paragraph">
                <wp:posOffset>130810</wp:posOffset>
              </wp:positionV>
              <wp:extent cx="1430020" cy="902970"/>
              <wp:effectExtent l="0" t="0" r="0" b="0"/>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E91" w:rsidRDefault="00791E91" w:rsidP="00ED444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490" cy="611505"/>
                                        </a:xfrm>
                                        <a:prstGeom prst="rect">
                                          <a:avLst/>
                                        </a:prstGeom>
                                      </pic:spPr>
                                    </pic:pic>
                                  </a:graphicData>
                                </a:graphic>
                              </wp:inline>
                            </w:drawing>
                          </w:r>
                        </w:p>
                        <w:p w:rsidR="00791E91" w:rsidRPr="00FC202E" w:rsidRDefault="00791E91" w:rsidP="00ED444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5" o:spid="_x0000_s1026" type="#_x0000_t202" style="position:absolute;left:0;text-align:left;margin-left:370.8pt;margin-top:10.3pt;width:112.6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" stroked="f">
              <v:textbox>
                <w:txbxContent>
                  <w:p w:rsidR="001D05CC" w:rsidRDefault="001D05CC" w:rsidP="00ED444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2"/>
                                  <a:stretch>
                                    <a:fillRect/>
                                  </a:stretch>
                                </pic:blipFill>
                                <pic:spPr>
                                  <a:xfrm>
                                    <a:off x="0" y="0"/>
                                    <a:ext cx="1126490" cy="611505"/>
                                  </a:xfrm>
                                  <a:prstGeom prst="rect">
                                    <a:avLst/>
                                  </a:prstGeom>
                                </pic:spPr>
                              </pic:pic>
                            </a:graphicData>
                          </a:graphic>
                        </wp:inline>
                      </w:drawing>
                    </w:r>
                  </w:p>
                  <w:p w:rsidR="001D05CC" w:rsidRPr="00FC202E" w:rsidRDefault="001D05CC" w:rsidP="00ED444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v:textbox>
            </v:shape>
          </w:pict>
        </mc:Fallback>
      </mc:AlternateContent>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rsidR="00791E91" w:rsidRDefault="00791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00D" w:rsidRDefault="00D5500D" w:rsidP="001C5716">
      <w:pPr>
        <w:spacing w:after="0" w:line="240" w:lineRule="auto"/>
      </w:pPr>
      <w:r>
        <w:separator/>
      </w:r>
    </w:p>
  </w:footnote>
  <w:footnote w:type="continuationSeparator" w:id="0">
    <w:p w:rsidR="00D5500D" w:rsidRDefault="00D5500D" w:rsidP="001C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317"/>
    </w:tblGrid>
    <w:tr w:rsidR="00791E91" w:rsidRPr="00B15E10" w:rsidTr="00F737DA">
      <w:tc>
        <w:tcPr>
          <w:tcW w:w="3510" w:type="dxa"/>
        </w:tcPr>
        <w:tbl>
          <w:tblPr>
            <w:tblW w:w="9972" w:type="dxa"/>
            <w:tblLook w:val="04A0" w:firstRow="1" w:lastRow="0" w:firstColumn="1" w:lastColumn="0" w:noHBand="0" w:noVBand="1"/>
          </w:tblPr>
          <w:tblGrid>
            <w:gridCol w:w="3132"/>
            <w:gridCol w:w="6840"/>
          </w:tblGrid>
          <w:tr w:rsidR="00791E91" w:rsidRPr="00951F4C" w:rsidTr="00B216DF">
            <w:trPr>
              <w:trHeight w:val="2073"/>
            </w:trPr>
            <w:tc>
              <w:tcPr>
                <w:tcW w:w="3132" w:type="dxa"/>
                <w:hideMark/>
              </w:tcPr>
              <w:p w:rsidR="00791E91" w:rsidRPr="00041322" w:rsidRDefault="00791E91" w:rsidP="00FC202E">
                <w:pPr>
                  <w:spacing w:after="0" w:line="240" w:lineRule="auto"/>
                  <w:rPr>
                    <w:rFonts w:ascii="Maiandra GD" w:eastAsia="Times New Roman" w:hAnsi="Maiandra GD" w:cs="Arial"/>
                    <w:b/>
                    <w:sz w:val="18"/>
                    <w:szCs w:val="18"/>
                  </w:rPr>
                </w:pPr>
                <w:r w:rsidRPr="00951F4C">
                  <w:rPr>
                    <w:rFonts w:ascii="Maiandra GD" w:eastAsia="Times New Roman" w:hAnsi="Maiandra GD"/>
                    <w:noProof/>
                    <w:sz w:val="18"/>
                    <w:szCs w:val="18"/>
                    <w:lang w:val="en-ZA" w:eastAsia="en-ZA"/>
                  </w:rPr>
                  <w:t xml:space="preserve">       </w:t>
                </w:r>
                <w:r>
                  <w:rPr>
                    <w:rFonts w:ascii="Maiandra GD" w:eastAsia="Times New Roman" w:hAnsi="Maiandra GD"/>
                    <w:noProof/>
                    <w:sz w:val="18"/>
                    <w:szCs w:val="18"/>
                  </w:rPr>
                  <w:drawing>
                    <wp:inline distT="0" distB="0" distL="0" distR="0">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r w:rsidRPr="00FC202E">
                  <w:rPr>
                    <w:rFonts w:ascii="Footlight MT Light" w:eastAsia="Times New Roman" w:hAnsi="Footlight MT Light" w:cs="Tahoma"/>
                    <w:b/>
                    <w:color w:val="FF0000"/>
                    <w:sz w:val="28"/>
                    <w:szCs w:val="28"/>
                  </w:rPr>
                  <w:t xml:space="preserve"> NG</w:t>
                </w:r>
                <w:r>
                  <w:rPr>
                    <w:rFonts w:ascii="Footlight MT Light" w:eastAsia="Times New Roman" w:hAnsi="Footlight MT Light" w:cs="Tahoma"/>
                    <w:b/>
                    <w:color w:val="FF0000"/>
                    <w:sz w:val="28"/>
                    <w:szCs w:val="28"/>
                  </w:rPr>
                  <w:t>-CDF KIBWEZI WEST</w:t>
                </w:r>
              </w:p>
            </w:tc>
            <w:tc>
              <w:tcPr>
                <w:tcW w:w="6840" w:type="dxa"/>
              </w:tcPr>
              <w:p w:rsidR="00791E91" w:rsidRPr="00951F4C" w:rsidRDefault="00791E91" w:rsidP="00F737DA">
                <w:pPr>
                  <w:spacing w:after="0" w:line="240" w:lineRule="auto"/>
                  <w:rPr>
                    <w:rFonts w:ascii="Maiandra GD" w:eastAsia="Times New Roman" w:hAnsi="Maiandra GD" w:cs="Tahoma"/>
                    <w:b/>
                    <w:sz w:val="20"/>
                    <w:szCs w:val="20"/>
                  </w:rPr>
                </w:pPr>
              </w:p>
              <w:p w:rsidR="00791E91" w:rsidRDefault="00791E91" w:rsidP="00F737DA">
                <w:pPr>
                  <w:spacing w:after="0" w:line="240" w:lineRule="auto"/>
                  <w:jc w:val="right"/>
                  <w:rPr>
                    <w:rFonts w:ascii="Footlight MT Light" w:eastAsia="Times New Roman" w:hAnsi="Footlight MT Light" w:cs="Tahoma"/>
                    <w:b/>
                    <w:sz w:val="24"/>
                    <w:szCs w:val="24"/>
                  </w:rPr>
                </w:pPr>
                <w:r w:rsidRPr="00B216DF">
                  <w:rPr>
                    <w:rFonts w:ascii="Footlight MT Light" w:eastAsia="Times New Roman" w:hAnsi="Footlight MT Light" w:cs="Tahoma"/>
                    <w:b/>
                    <w:sz w:val="24"/>
                    <w:szCs w:val="24"/>
                  </w:rPr>
                  <w:t>National Government Const</w:t>
                </w:r>
                <w:r>
                  <w:rPr>
                    <w:rFonts w:ascii="Footlight MT Light" w:eastAsia="Times New Roman" w:hAnsi="Footlight MT Light" w:cs="Tahoma"/>
                    <w:b/>
                    <w:sz w:val="24"/>
                    <w:szCs w:val="24"/>
                  </w:rPr>
                  <w:t xml:space="preserve">ituencies Development Fund </w:t>
                </w:r>
              </w:p>
              <w:p w:rsidR="00791E91" w:rsidRPr="00B216DF" w:rsidRDefault="00791E91" w:rsidP="00F737DA">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Kibwezi West Constituency</w:t>
                </w:r>
              </w:p>
              <w:p w:rsidR="00791E91" w:rsidRPr="00B216DF" w:rsidRDefault="00791E91"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Kibwezi West NG-CDF Building Makindu</w:t>
                </w:r>
                <w:r w:rsidRPr="00B216DF">
                  <w:rPr>
                    <w:rFonts w:ascii="Footlight MT Light" w:eastAsia="Times New Roman" w:hAnsi="Footlight MT Light" w:cs="Tahoma"/>
                    <w:sz w:val="24"/>
                    <w:szCs w:val="24"/>
                  </w:rPr>
                  <w:t xml:space="preserve"> </w:t>
                </w:r>
              </w:p>
              <w:p w:rsidR="00791E91" w:rsidRPr="00B216DF" w:rsidRDefault="00791E91"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bCs/>
                    <w:sz w:val="24"/>
                    <w:szCs w:val="24"/>
                  </w:rPr>
                  <w:t>Makindu Sub-County Headquarter.</w:t>
                </w:r>
              </w:p>
              <w:p w:rsidR="00791E91" w:rsidRPr="00B216DF" w:rsidRDefault="00791E91" w:rsidP="00013C0C">
                <w:pPr>
                  <w:spacing w:after="0"/>
                  <w:jc w:val="right"/>
                  <w:rPr>
                    <w:rFonts w:ascii="Footlight MT Light" w:eastAsia="Times New Roman" w:hAnsi="Footlight MT Light" w:cs="Tahoma"/>
                    <w:sz w:val="24"/>
                    <w:szCs w:val="24"/>
                  </w:rPr>
                </w:pPr>
                <w:r w:rsidRPr="00B216DF">
                  <w:rPr>
                    <w:rFonts w:ascii="Footlight MT Light" w:eastAsia="Times New Roman" w:hAnsi="Footlight MT Light" w:cs="Tahoma"/>
                    <w:sz w:val="24"/>
                    <w:szCs w:val="24"/>
                  </w:rPr>
                  <w:t>P.O Box</w:t>
                </w:r>
                <w:r>
                  <w:rPr>
                    <w:rFonts w:ascii="Footlight MT Light" w:eastAsia="Times New Roman" w:hAnsi="Footlight MT Light" w:cs="Tahoma"/>
                    <w:sz w:val="24"/>
                    <w:szCs w:val="24"/>
                  </w:rPr>
                  <w:t xml:space="preserve"> 136-90138</w:t>
                </w:r>
                <w:r w:rsidRPr="00B216DF">
                  <w:rPr>
                    <w:rFonts w:ascii="Footlight MT Light" w:eastAsia="Times New Roman" w:hAnsi="Footlight MT Light" w:cs="Tahoma"/>
                    <w:sz w:val="24"/>
                    <w:szCs w:val="24"/>
                  </w:rPr>
                  <w:t xml:space="preserve"> </w:t>
                </w:r>
              </w:p>
              <w:p w:rsidR="00791E91" w:rsidRPr="00B216DF" w:rsidRDefault="00791E91"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Makindu</w:t>
                </w:r>
                <w:r w:rsidRPr="00B216DF">
                  <w:rPr>
                    <w:rFonts w:ascii="Footlight MT Light" w:eastAsia="Times New Roman" w:hAnsi="Footlight MT Light" w:cs="Tahoma"/>
                    <w:sz w:val="24"/>
                    <w:szCs w:val="24"/>
                  </w:rPr>
                  <w:t xml:space="preserve">, Kenya </w:t>
                </w:r>
              </w:p>
              <w:p w:rsidR="00791E91" w:rsidRPr="00B216DF" w:rsidRDefault="00791E91" w:rsidP="00013C0C">
                <w:pPr>
                  <w:spacing w:after="0"/>
                  <w:jc w:val="right"/>
                  <w:rPr>
                    <w:rFonts w:ascii="Footlight MT Light" w:eastAsia="Times New Roman" w:hAnsi="Footlight MT Light" w:cs="Tahoma"/>
                    <w:bCs/>
                    <w:sz w:val="24"/>
                    <w:szCs w:val="24"/>
                  </w:rPr>
                </w:pPr>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Cell</w:t>
                </w:r>
                <w:r>
                  <w:rPr>
                    <w:rFonts w:ascii="Footlight MT Light" w:eastAsia="Times New Roman" w:hAnsi="Footlight MT Light" w:cs="Tahoma"/>
                    <w:bCs/>
                    <w:sz w:val="24"/>
                    <w:szCs w:val="24"/>
                  </w:rPr>
                  <w:t>: 0720104432</w:t>
                </w:r>
                <w:r w:rsidRPr="00B216DF">
                  <w:rPr>
                    <w:rFonts w:ascii="Footlight MT Light" w:eastAsia="Times New Roman" w:hAnsi="Footlight MT Light" w:cs="Tahoma"/>
                    <w:bCs/>
                    <w:sz w:val="24"/>
                    <w:szCs w:val="24"/>
                  </w:rPr>
                  <w:t xml:space="preserve"> </w:t>
                </w:r>
              </w:p>
              <w:p w:rsidR="00791E91" w:rsidRPr="00951F4C" w:rsidRDefault="00791E91" w:rsidP="00013C0C">
                <w:pPr>
                  <w:spacing w:after="0"/>
                  <w:jc w:val="right"/>
                  <w:rPr>
                    <w:rFonts w:ascii="Maiandra GD" w:eastAsia="Times New Roman" w:hAnsi="Maiandra GD" w:cs="Arial"/>
                    <w:b/>
                    <w:sz w:val="18"/>
                    <w:szCs w:val="18"/>
                  </w:rPr>
                </w:pPr>
                <w:r w:rsidRPr="00B216DF">
                  <w:rPr>
                    <w:rFonts w:ascii="Footlight MT Light" w:eastAsia="Times New Roman" w:hAnsi="Footlight MT Light" w:cs="Tahoma"/>
                    <w:b/>
                    <w:bCs/>
                    <w:sz w:val="24"/>
                    <w:szCs w:val="24"/>
                  </w:rPr>
                  <w:t>Email</w:t>
                </w:r>
                <w:r w:rsidRPr="00B216DF">
                  <w:rPr>
                    <w:rFonts w:ascii="Footlight MT Light" w:eastAsia="Times New Roman" w:hAnsi="Footlight MT Light" w:cs="Tahoma"/>
                    <w:bCs/>
                    <w:sz w:val="24"/>
                    <w:szCs w:val="24"/>
                  </w:rPr>
                  <w:t xml:space="preserve">: </w:t>
                </w:r>
                <w:hyperlink r:id="rId2" w:history="1">
                  <w:r w:rsidRPr="0041771C">
                    <w:rPr>
                      <w:rStyle w:val="Hyperlink"/>
                      <w:rFonts w:ascii="Footlight MT Light" w:eastAsia="Times New Roman" w:hAnsi="Footlight MT Light" w:cs="Tahoma"/>
                      <w:bCs/>
                      <w:sz w:val="24"/>
                      <w:szCs w:val="24"/>
                    </w:rPr>
                    <w:t>cdfkibweziwest@ngcdf.go.ke</w:t>
                  </w:r>
                </w:hyperlink>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Website:</w:t>
                </w:r>
                <w:r w:rsidRPr="00B216DF">
                  <w:rPr>
                    <w:rFonts w:ascii="Footlight MT Light" w:eastAsia="Times New Roman" w:hAnsi="Footlight MT Light" w:cs="Tahoma"/>
                    <w:bCs/>
                    <w:sz w:val="24"/>
                    <w:szCs w:val="24"/>
                  </w:rPr>
                  <w:t xml:space="preserve"> </w:t>
                </w:r>
                <w:r>
                  <w:rPr>
                    <w:rFonts w:ascii="Footlight MT Light" w:eastAsia="Times New Roman" w:hAnsi="Footlight MT Light" w:cs="Tahoma"/>
                    <w:bCs/>
                    <w:sz w:val="24"/>
                    <w:szCs w:val="24"/>
                  </w:rPr>
                  <w:t>www.cdf.go.ke</w:t>
                </w:r>
                <w:r w:rsidRPr="00951F4C">
                  <w:rPr>
                    <w:rFonts w:ascii="Maiandra GD" w:eastAsia="Times New Roman" w:hAnsi="Maiandra GD" w:cs="Tahoma"/>
                    <w:bCs/>
                    <w:sz w:val="18"/>
                    <w:szCs w:val="18"/>
                  </w:rPr>
                  <w:t xml:space="preserve">  </w:t>
                </w:r>
              </w:p>
            </w:tc>
          </w:tr>
        </w:tbl>
        <w:p w:rsidR="00791E91" w:rsidRPr="00495629" w:rsidRDefault="00791E91" w:rsidP="00F737DA">
          <w:pPr>
            <w:jc w:val="center"/>
            <w:rPr>
              <w:rFonts w:ascii="Tahoma" w:eastAsia="Times New Roman" w:hAnsi="Tahoma" w:cs="Tahoma"/>
              <w:b/>
              <w:sz w:val="36"/>
              <w:szCs w:val="36"/>
            </w:rPr>
          </w:pPr>
        </w:p>
      </w:tc>
      <w:tc>
        <w:tcPr>
          <w:tcW w:w="6995" w:type="dxa"/>
        </w:tcPr>
        <w:p w:rsidR="00791E91" w:rsidRPr="00B15E10" w:rsidRDefault="00791E91" w:rsidP="00F737DA">
          <w:pPr>
            <w:jc w:val="right"/>
            <w:rPr>
              <w:rFonts w:ascii="Arial" w:eastAsia="Times New Roman" w:hAnsi="Arial" w:cs="Arial"/>
              <w:b/>
              <w:sz w:val="24"/>
              <w:szCs w:val="24"/>
            </w:rPr>
          </w:pPr>
        </w:p>
      </w:tc>
    </w:tr>
  </w:tbl>
  <w:p w:rsidR="00791E91" w:rsidRPr="00B15E10" w:rsidRDefault="00791E91" w:rsidP="00F737DA">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4294967294" distB="4294967294" distL="114300" distR="114300" simplePos="0" relativeHeight="251660288" behindDoc="0" locked="0" layoutInCell="1" allowOverlap="1">
              <wp:simplePos x="0" y="0"/>
              <wp:positionH relativeFrom="column">
                <wp:posOffset>-163195</wp:posOffset>
              </wp:positionH>
              <wp:positionV relativeFrom="paragraph">
                <wp:posOffset>53339</wp:posOffset>
              </wp:positionV>
              <wp:extent cx="6383655" cy="0"/>
              <wp:effectExtent l="0" t="1905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871F"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5pt,4.2pt" to="48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" strokeweight="4.5pt">
              <v:stroke linestyle="thinThick"/>
            </v:line>
          </w:pict>
        </mc:Fallback>
      </mc:AlternateContent>
    </w:r>
  </w:p>
  <w:p w:rsidR="00791E91" w:rsidRDefault="00791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upperRoman"/>
      <w:lvlText w:val="%1."/>
      <w:lvlJc w:val="right"/>
      <w:pPr>
        <w:tabs>
          <w:tab w:val="num" w:pos="0"/>
        </w:tabs>
        <w:ind w:left="720" w:hanging="360"/>
      </w:pPr>
      <w:rPr>
        <w:b/>
      </w:rPr>
    </w:lvl>
  </w:abstractNum>
  <w:abstractNum w:abstractNumId="1" w15:restartNumberingAfterBreak="0">
    <w:nsid w:val="021E6628"/>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96956"/>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152E6"/>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91FBC"/>
    <w:multiLevelType w:val="hybridMultilevel"/>
    <w:tmpl w:val="AE98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D3A85"/>
    <w:multiLevelType w:val="hybridMultilevel"/>
    <w:tmpl w:val="17A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A54C4"/>
    <w:multiLevelType w:val="hybridMultilevel"/>
    <w:tmpl w:val="C282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E7E8D"/>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D7942"/>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C1B9D"/>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7B82E84"/>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A1BA2"/>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6129C"/>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74F91"/>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E4C85"/>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976CF"/>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55E5F"/>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52827B4"/>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16DD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B334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35D7C"/>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B179E"/>
    <w:multiLevelType w:val="hybridMultilevel"/>
    <w:tmpl w:val="85300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C093A"/>
    <w:multiLevelType w:val="hybridMultilevel"/>
    <w:tmpl w:val="44FC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56BD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34B3D"/>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6636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44FFD"/>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8C97C02"/>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A7D0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A16C77"/>
    <w:multiLevelType w:val="hybridMultilevel"/>
    <w:tmpl w:val="8EB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82EB3"/>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55C20"/>
    <w:multiLevelType w:val="hybridMultilevel"/>
    <w:tmpl w:val="880C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A14225"/>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B7B77"/>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95482"/>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D4A7D"/>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2F5340"/>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BEE0796"/>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10CE3"/>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A12AF1"/>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52951"/>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447DC"/>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43C23"/>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C370E9"/>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DB6649"/>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1A17A1"/>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454F8B"/>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D3F52"/>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F30E6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02470C"/>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E007A2"/>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2"/>
  </w:num>
  <w:num w:numId="2">
    <w:abstractNumId w:val="6"/>
  </w:num>
  <w:num w:numId="3">
    <w:abstractNumId w:val="44"/>
  </w:num>
  <w:num w:numId="4">
    <w:abstractNumId w:val="9"/>
  </w:num>
  <w:num w:numId="5">
    <w:abstractNumId w:val="26"/>
  </w:num>
  <w:num w:numId="6">
    <w:abstractNumId w:val="36"/>
  </w:num>
  <w:num w:numId="7">
    <w:abstractNumId w:val="16"/>
  </w:num>
  <w:num w:numId="8">
    <w:abstractNumId w:val="50"/>
  </w:num>
  <w:num w:numId="9">
    <w:abstractNumId w:val="5"/>
  </w:num>
  <w:num w:numId="10">
    <w:abstractNumId w:val="4"/>
  </w:num>
  <w:num w:numId="11">
    <w:abstractNumId w:val="31"/>
  </w:num>
  <w:num w:numId="12">
    <w:abstractNumId w:val="29"/>
  </w:num>
  <w:num w:numId="13">
    <w:abstractNumId w:val="21"/>
  </w:num>
  <w:num w:numId="14">
    <w:abstractNumId w:val="46"/>
  </w:num>
  <w:num w:numId="15">
    <w:abstractNumId w:val="8"/>
  </w:num>
  <w:num w:numId="16">
    <w:abstractNumId w:val="12"/>
  </w:num>
  <w:num w:numId="17">
    <w:abstractNumId w:val="1"/>
  </w:num>
  <w:num w:numId="18">
    <w:abstractNumId w:val="38"/>
  </w:num>
  <w:num w:numId="19">
    <w:abstractNumId w:val="39"/>
  </w:num>
  <w:num w:numId="20">
    <w:abstractNumId w:val="23"/>
  </w:num>
  <w:num w:numId="21">
    <w:abstractNumId w:val="19"/>
  </w:num>
  <w:num w:numId="22">
    <w:abstractNumId w:val="14"/>
  </w:num>
  <w:num w:numId="23">
    <w:abstractNumId w:val="35"/>
  </w:num>
  <w:num w:numId="24">
    <w:abstractNumId w:val="40"/>
  </w:num>
  <w:num w:numId="25">
    <w:abstractNumId w:val="10"/>
  </w:num>
  <w:num w:numId="26">
    <w:abstractNumId w:val="3"/>
  </w:num>
  <w:num w:numId="27">
    <w:abstractNumId w:val="20"/>
  </w:num>
  <w:num w:numId="28">
    <w:abstractNumId w:val="18"/>
  </w:num>
  <w:num w:numId="29">
    <w:abstractNumId w:val="37"/>
  </w:num>
  <w:num w:numId="30">
    <w:abstractNumId w:val="43"/>
  </w:num>
  <w:num w:numId="31">
    <w:abstractNumId w:val="33"/>
  </w:num>
  <w:num w:numId="32">
    <w:abstractNumId w:val="30"/>
  </w:num>
  <w:num w:numId="33">
    <w:abstractNumId w:val="2"/>
  </w:num>
  <w:num w:numId="34">
    <w:abstractNumId w:val="34"/>
  </w:num>
  <w:num w:numId="35">
    <w:abstractNumId w:val="7"/>
  </w:num>
  <w:num w:numId="36">
    <w:abstractNumId w:val="27"/>
  </w:num>
  <w:num w:numId="37">
    <w:abstractNumId w:val="48"/>
  </w:num>
  <w:num w:numId="38">
    <w:abstractNumId w:val="25"/>
  </w:num>
  <w:num w:numId="39">
    <w:abstractNumId w:val="41"/>
  </w:num>
  <w:num w:numId="40">
    <w:abstractNumId w:val="49"/>
  </w:num>
  <w:num w:numId="41">
    <w:abstractNumId w:val="24"/>
  </w:num>
  <w:num w:numId="42">
    <w:abstractNumId w:val="28"/>
  </w:num>
  <w:num w:numId="43">
    <w:abstractNumId w:val="17"/>
  </w:num>
  <w:num w:numId="44">
    <w:abstractNumId w:val="47"/>
  </w:num>
  <w:num w:numId="45">
    <w:abstractNumId w:val="45"/>
  </w:num>
  <w:num w:numId="46">
    <w:abstractNumId w:val="15"/>
  </w:num>
  <w:num w:numId="47">
    <w:abstractNumId w:val="13"/>
  </w:num>
  <w:num w:numId="48">
    <w:abstractNumId w:val="11"/>
  </w:num>
  <w:num w:numId="49">
    <w:abstractNumId w:val="42"/>
  </w:num>
  <w:num w:numId="5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7A"/>
    <w:rsid w:val="00001CC6"/>
    <w:rsid w:val="00001CED"/>
    <w:rsid w:val="00002B43"/>
    <w:rsid w:val="00003A4E"/>
    <w:rsid w:val="00005893"/>
    <w:rsid w:val="00006B6B"/>
    <w:rsid w:val="0001004A"/>
    <w:rsid w:val="00011EE3"/>
    <w:rsid w:val="00013C0C"/>
    <w:rsid w:val="00014B94"/>
    <w:rsid w:val="00023F70"/>
    <w:rsid w:val="000265ED"/>
    <w:rsid w:val="000315A5"/>
    <w:rsid w:val="00035515"/>
    <w:rsid w:val="00037A18"/>
    <w:rsid w:val="00037E3C"/>
    <w:rsid w:val="00041322"/>
    <w:rsid w:val="00042A2C"/>
    <w:rsid w:val="00044EE7"/>
    <w:rsid w:val="00050581"/>
    <w:rsid w:val="000514C8"/>
    <w:rsid w:val="000566B2"/>
    <w:rsid w:val="00057201"/>
    <w:rsid w:val="0005741E"/>
    <w:rsid w:val="00063978"/>
    <w:rsid w:val="00066857"/>
    <w:rsid w:val="00067D0C"/>
    <w:rsid w:val="000721B8"/>
    <w:rsid w:val="00073776"/>
    <w:rsid w:val="00076EEA"/>
    <w:rsid w:val="000776DB"/>
    <w:rsid w:val="00081457"/>
    <w:rsid w:val="00084327"/>
    <w:rsid w:val="0008501C"/>
    <w:rsid w:val="00087A1C"/>
    <w:rsid w:val="00090D0E"/>
    <w:rsid w:val="00093667"/>
    <w:rsid w:val="000A3D15"/>
    <w:rsid w:val="000A5E05"/>
    <w:rsid w:val="000B0E5A"/>
    <w:rsid w:val="000B2AF6"/>
    <w:rsid w:val="000B3318"/>
    <w:rsid w:val="000B37AA"/>
    <w:rsid w:val="000B4ED6"/>
    <w:rsid w:val="000B57A8"/>
    <w:rsid w:val="000B60F6"/>
    <w:rsid w:val="000B764D"/>
    <w:rsid w:val="000B782E"/>
    <w:rsid w:val="000C091A"/>
    <w:rsid w:val="000C1E75"/>
    <w:rsid w:val="000C289C"/>
    <w:rsid w:val="000C6A90"/>
    <w:rsid w:val="000D059F"/>
    <w:rsid w:val="000D1238"/>
    <w:rsid w:val="000D193C"/>
    <w:rsid w:val="000D51CB"/>
    <w:rsid w:val="000D5D14"/>
    <w:rsid w:val="000E3CF6"/>
    <w:rsid w:val="000F1187"/>
    <w:rsid w:val="000F4FBF"/>
    <w:rsid w:val="000F5E07"/>
    <w:rsid w:val="001006DA"/>
    <w:rsid w:val="001008C2"/>
    <w:rsid w:val="00100DCC"/>
    <w:rsid w:val="00102BD9"/>
    <w:rsid w:val="00112220"/>
    <w:rsid w:val="0012327A"/>
    <w:rsid w:val="00125C33"/>
    <w:rsid w:val="00130FCD"/>
    <w:rsid w:val="00131AD1"/>
    <w:rsid w:val="00140003"/>
    <w:rsid w:val="001406D1"/>
    <w:rsid w:val="00140717"/>
    <w:rsid w:val="00143E01"/>
    <w:rsid w:val="001468FC"/>
    <w:rsid w:val="00156104"/>
    <w:rsid w:val="00160AC0"/>
    <w:rsid w:val="00173D3C"/>
    <w:rsid w:val="00180B9C"/>
    <w:rsid w:val="001821EC"/>
    <w:rsid w:val="001869C3"/>
    <w:rsid w:val="00186D08"/>
    <w:rsid w:val="0019090B"/>
    <w:rsid w:val="001923AA"/>
    <w:rsid w:val="001A0772"/>
    <w:rsid w:val="001A0860"/>
    <w:rsid w:val="001A178D"/>
    <w:rsid w:val="001A25B3"/>
    <w:rsid w:val="001A307A"/>
    <w:rsid w:val="001A5DD5"/>
    <w:rsid w:val="001B6E8D"/>
    <w:rsid w:val="001B6ECC"/>
    <w:rsid w:val="001C51FC"/>
    <w:rsid w:val="001C5716"/>
    <w:rsid w:val="001C6024"/>
    <w:rsid w:val="001C7D02"/>
    <w:rsid w:val="001D05CC"/>
    <w:rsid w:val="001D1EA1"/>
    <w:rsid w:val="001D67BC"/>
    <w:rsid w:val="001E08F2"/>
    <w:rsid w:val="001E1D24"/>
    <w:rsid w:val="001E44BC"/>
    <w:rsid w:val="001F0922"/>
    <w:rsid w:val="001F36CD"/>
    <w:rsid w:val="001F49BA"/>
    <w:rsid w:val="001F569E"/>
    <w:rsid w:val="0020170A"/>
    <w:rsid w:val="00202777"/>
    <w:rsid w:val="00204552"/>
    <w:rsid w:val="00207633"/>
    <w:rsid w:val="002105FF"/>
    <w:rsid w:val="002124BF"/>
    <w:rsid w:val="002155B4"/>
    <w:rsid w:val="00217F96"/>
    <w:rsid w:val="00223C56"/>
    <w:rsid w:val="00224009"/>
    <w:rsid w:val="00227EE9"/>
    <w:rsid w:val="0023141E"/>
    <w:rsid w:val="0023343D"/>
    <w:rsid w:val="002366AF"/>
    <w:rsid w:val="00240BF6"/>
    <w:rsid w:val="00240C47"/>
    <w:rsid w:val="0024127A"/>
    <w:rsid w:val="00241778"/>
    <w:rsid w:val="00243A15"/>
    <w:rsid w:val="0024620F"/>
    <w:rsid w:val="002467E5"/>
    <w:rsid w:val="002468E4"/>
    <w:rsid w:val="00251E56"/>
    <w:rsid w:val="00252EF0"/>
    <w:rsid w:val="00253437"/>
    <w:rsid w:val="00254A53"/>
    <w:rsid w:val="0026022A"/>
    <w:rsid w:val="00266320"/>
    <w:rsid w:val="00273B9D"/>
    <w:rsid w:val="002757A8"/>
    <w:rsid w:val="0027767B"/>
    <w:rsid w:val="00283ABD"/>
    <w:rsid w:val="00285B06"/>
    <w:rsid w:val="00294D8C"/>
    <w:rsid w:val="00294EAD"/>
    <w:rsid w:val="002A094E"/>
    <w:rsid w:val="002A1975"/>
    <w:rsid w:val="002A5590"/>
    <w:rsid w:val="002B43A8"/>
    <w:rsid w:val="002B5D13"/>
    <w:rsid w:val="002B7D77"/>
    <w:rsid w:val="002C0806"/>
    <w:rsid w:val="002C30CC"/>
    <w:rsid w:val="002C3231"/>
    <w:rsid w:val="002C5CBC"/>
    <w:rsid w:val="002C678B"/>
    <w:rsid w:val="002C71DC"/>
    <w:rsid w:val="002D16B6"/>
    <w:rsid w:val="002E366B"/>
    <w:rsid w:val="002E51C3"/>
    <w:rsid w:val="002F1982"/>
    <w:rsid w:val="002F3DD7"/>
    <w:rsid w:val="00306300"/>
    <w:rsid w:val="00311113"/>
    <w:rsid w:val="0031126B"/>
    <w:rsid w:val="0031218A"/>
    <w:rsid w:val="0031292A"/>
    <w:rsid w:val="00320247"/>
    <w:rsid w:val="00320AC8"/>
    <w:rsid w:val="00321629"/>
    <w:rsid w:val="00323083"/>
    <w:rsid w:val="003237AA"/>
    <w:rsid w:val="00326502"/>
    <w:rsid w:val="003301AC"/>
    <w:rsid w:val="0033041B"/>
    <w:rsid w:val="0034591C"/>
    <w:rsid w:val="0034781C"/>
    <w:rsid w:val="00347D6C"/>
    <w:rsid w:val="00351DAE"/>
    <w:rsid w:val="00352CCC"/>
    <w:rsid w:val="00352E74"/>
    <w:rsid w:val="00360323"/>
    <w:rsid w:val="00364FB9"/>
    <w:rsid w:val="00366302"/>
    <w:rsid w:val="003758E6"/>
    <w:rsid w:val="00376570"/>
    <w:rsid w:val="00386DAD"/>
    <w:rsid w:val="00387487"/>
    <w:rsid w:val="00390C24"/>
    <w:rsid w:val="00391A24"/>
    <w:rsid w:val="00392268"/>
    <w:rsid w:val="003943A3"/>
    <w:rsid w:val="00394533"/>
    <w:rsid w:val="0039794A"/>
    <w:rsid w:val="003A0B7E"/>
    <w:rsid w:val="003A1F26"/>
    <w:rsid w:val="003A24A0"/>
    <w:rsid w:val="003A5278"/>
    <w:rsid w:val="003B099D"/>
    <w:rsid w:val="003C151B"/>
    <w:rsid w:val="003D3891"/>
    <w:rsid w:val="003D5D83"/>
    <w:rsid w:val="003D6600"/>
    <w:rsid w:val="003E261E"/>
    <w:rsid w:val="003E4D59"/>
    <w:rsid w:val="003E4F56"/>
    <w:rsid w:val="003E753C"/>
    <w:rsid w:val="003F045B"/>
    <w:rsid w:val="003F14CF"/>
    <w:rsid w:val="003F1DB9"/>
    <w:rsid w:val="003F5367"/>
    <w:rsid w:val="003F6072"/>
    <w:rsid w:val="00402E63"/>
    <w:rsid w:val="004035BD"/>
    <w:rsid w:val="00404F49"/>
    <w:rsid w:val="00412B41"/>
    <w:rsid w:val="00415143"/>
    <w:rsid w:val="00415DDB"/>
    <w:rsid w:val="004163F1"/>
    <w:rsid w:val="00416F8F"/>
    <w:rsid w:val="00416FB8"/>
    <w:rsid w:val="00417284"/>
    <w:rsid w:val="00421ACF"/>
    <w:rsid w:val="00426323"/>
    <w:rsid w:val="004350C5"/>
    <w:rsid w:val="00437873"/>
    <w:rsid w:val="00440F2D"/>
    <w:rsid w:val="00441194"/>
    <w:rsid w:val="00441E85"/>
    <w:rsid w:val="00443667"/>
    <w:rsid w:val="004479F7"/>
    <w:rsid w:val="00450BDE"/>
    <w:rsid w:val="00454417"/>
    <w:rsid w:val="00454CF3"/>
    <w:rsid w:val="004557FB"/>
    <w:rsid w:val="004559D3"/>
    <w:rsid w:val="00475411"/>
    <w:rsid w:val="0047571B"/>
    <w:rsid w:val="0047579F"/>
    <w:rsid w:val="00481F95"/>
    <w:rsid w:val="004838C2"/>
    <w:rsid w:val="00484FAC"/>
    <w:rsid w:val="004852AA"/>
    <w:rsid w:val="00485C40"/>
    <w:rsid w:val="004865E2"/>
    <w:rsid w:val="00492E7F"/>
    <w:rsid w:val="00495033"/>
    <w:rsid w:val="004A0CA6"/>
    <w:rsid w:val="004A25B5"/>
    <w:rsid w:val="004A2D3F"/>
    <w:rsid w:val="004A65CD"/>
    <w:rsid w:val="004A67DE"/>
    <w:rsid w:val="004B36AD"/>
    <w:rsid w:val="004B47ED"/>
    <w:rsid w:val="004B600C"/>
    <w:rsid w:val="004B7D30"/>
    <w:rsid w:val="004C1CC3"/>
    <w:rsid w:val="004C7620"/>
    <w:rsid w:val="004C7E0D"/>
    <w:rsid w:val="004D0B20"/>
    <w:rsid w:val="004D4B30"/>
    <w:rsid w:val="004E21CC"/>
    <w:rsid w:val="004E3C3F"/>
    <w:rsid w:val="004E3C48"/>
    <w:rsid w:val="004E5A42"/>
    <w:rsid w:val="004E7730"/>
    <w:rsid w:val="004F000E"/>
    <w:rsid w:val="004F3DD5"/>
    <w:rsid w:val="004F3E1A"/>
    <w:rsid w:val="004F3F25"/>
    <w:rsid w:val="004F5345"/>
    <w:rsid w:val="004F74F5"/>
    <w:rsid w:val="00502BA4"/>
    <w:rsid w:val="00503A34"/>
    <w:rsid w:val="00503B41"/>
    <w:rsid w:val="00505EC9"/>
    <w:rsid w:val="00506F5B"/>
    <w:rsid w:val="00507D48"/>
    <w:rsid w:val="00511229"/>
    <w:rsid w:val="00515729"/>
    <w:rsid w:val="00515B7E"/>
    <w:rsid w:val="00520B8B"/>
    <w:rsid w:val="00520D87"/>
    <w:rsid w:val="0052137B"/>
    <w:rsid w:val="00521FB0"/>
    <w:rsid w:val="0052541C"/>
    <w:rsid w:val="005262DE"/>
    <w:rsid w:val="00526C0C"/>
    <w:rsid w:val="00526F69"/>
    <w:rsid w:val="00530B31"/>
    <w:rsid w:val="00533314"/>
    <w:rsid w:val="00536A67"/>
    <w:rsid w:val="00542CE7"/>
    <w:rsid w:val="00543AE7"/>
    <w:rsid w:val="00544FC2"/>
    <w:rsid w:val="0054618E"/>
    <w:rsid w:val="00551C28"/>
    <w:rsid w:val="0055769E"/>
    <w:rsid w:val="00557B96"/>
    <w:rsid w:val="00560723"/>
    <w:rsid w:val="005607C0"/>
    <w:rsid w:val="0056493A"/>
    <w:rsid w:val="00564E0D"/>
    <w:rsid w:val="00566FD2"/>
    <w:rsid w:val="005708F0"/>
    <w:rsid w:val="00573F80"/>
    <w:rsid w:val="00575068"/>
    <w:rsid w:val="00575C37"/>
    <w:rsid w:val="005778BE"/>
    <w:rsid w:val="00580D74"/>
    <w:rsid w:val="00582E2E"/>
    <w:rsid w:val="00584517"/>
    <w:rsid w:val="0059756C"/>
    <w:rsid w:val="005A06F7"/>
    <w:rsid w:val="005A2568"/>
    <w:rsid w:val="005A630E"/>
    <w:rsid w:val="005A6736"/>
    <w:rsid w:val="005A6A59"/>
    <w:rsid w:val="005B05A3"/>
    <w:rsid w:val="005B075D"/>
    <w:rsid w:val="005B6410"/>
    <w:rsid w:val="005C053C"/>
    <w:rsid w:val="005C1767"/>
    <w:rsid w:val="005C1C8A"/>
    <w:rsid w:val="005C2839"/>
    <w:rsid w:val="005C71A7"/>
    <w:rsid w:val="005D1018"/>
    <w:rsid w:val="005D3DF1"/>
    <w:rsid w:val="005D599E"/>
    <w:rsid w:val="005E14A3"/>
    <w:rsid w:val="005E1B39"/>
    <w:rsid w:val="005E377C"/>
    <w:rsid w:val="005E58E8"/>
    <w:rsid w:val="005E6712"/>
    <w:rsid w:val="005E6D9A"/>
    <w:rsid w:val="005F508E"/>
    <w:rsid w:val="00601307"/>
    <w:rsid w:val="006128C4"/>
    <w:rsid w:val="00614D0F"/>
    <w:rsid w:val="00616808"/>
    <w:rsid w:val="00616D21"/>
    <w:rsid w:val="00616E03"/>
    <w:rsid w:val="006205B3"/>
    <w:rsid w:val="00622147"/>
    <w:rsid w:val="006237BE"/>
    <w:rsid w:val="0062496E"/>
    <w:rsid w:val="00636C10"/>
    <w:rsid w:val="00657CED"/>
    <w:rsid w:val="0066145D"/>
    <w:rsid w:val="00661AB4"/>
    <w:rsid w:val="00664529"/>
    <w:rsid w:val="006665F9"/>
    <w:rsid w:val="0066766C"/>
    <w:rsid w:val="00667918"/>
    <w:rsid w:val="006701A8"/>
    <w:rsid w:val="00671A28"/>
    <w:rsid w:val="00680B7B"/>
    <w:rsid w:val="00682DD6"/>
    <w:rsid w:val="006901C2"/>
    <w:rsid w:val="00690E8B"/>
    <w:rsid w:val="00691200"/>
    <w:rsid w:val="00691842"/>
    <w:rsid w:val="006955CA"/>
    <w:rsid w:val="0069639D"/>
    <w:rsid w:val="0069775E"/>
    <w:rsid w:val="006A0AF1"/>
    <w:rsid w:val="006A3A2F"/>
    <w:rsid w:val="006A4B2E"/>
    <w:rsid w:val="006A6183"/>
    <w:rsid w:val="006A661E"/>
    <w:rsid w:val="006A6F62"/>
    <w:rsid w:val="006B1C8C"/>
    <w:rsid w:val="006B7875"/>
    <w:rsid w:val="006C4CA3"/>
    <w:rsid w:val="006C5BB4"/>
    <w:rsid w:val="006C65F5"/>
    <w:rsid w:val="006C7F98"/>
    <w:rsid w:val="006D1532"/>
    <w:rsid w:val="006D2CDF"/>
    <w:rsid w:val="006D5B72"/>
    <w:rsid w:val="006D7138"/>
    <w:rsid w:val="006E30C7"/>
    <w:rsid w:val="006E5B39"/>
    <w:rsid w:val="006E7050"/>
    <w:rsid w:val="006E70B5"/>
    <w:rsid w:val="006F3367"/>
    <w:rsid w:val="006F34AB"/>
    <w:rsid w:val="006F5F01"/>
    <w:rsid w:val="0071159C"/>
    <w:rsid w:val="00711D87"/>
    <w:rsid w:val="007122F2"/>
    <w:rsid w:val="007133D6"/>
    <w:rsid w:val="00720B92"/>
    <w:rsid w:val="00720F29"/>
    <w:rsid w:val="0072148C"/>
    <w:rsid w:val="007240C6"/>
    <w:rsid w:val="00726373"/>
    <w:rsid w:val="007335A5"/>
    <w:rsid w:val="00734A4A"/>
    <w:rsid w:val="00735E99"/>
    <w:rsid w:val="00740395"/>
    <w:rsid w:val="007428DC"/>
    <w:rsid w:val="00744F2C"/>
    <w:rsid w:val="0075002D"/>
    <w:rsid w:val="00752584"/>
    <w:rsid w:val="00752E39"/>
    <w:rsid w:val="00753D65"/>
    <w:rsid w:val="00756243"/>
    <w:rsid w:val="00756526"/>
    <w:rsid w:val="0075791B"/>
    <w:rsid w:val="00760498"/>
    <w:rsid w:val="00764EB4"/>
    <w:rsid w:val="007657A8"/>
    <w:rsid w:val="00765E08"/>
    <w:rsid w:val="00770948"/>
    <w:rsid w:val="0077279F"/>
    <w:rsid w:val="007748B3"/>
    <w:rsid w:val="00774A92"/>
    <w:rsid w:val="007754ED"/>
    <w:rsid w:val="007759B9"/>
    <w:rsid w:val="00775FD1"/>
    <w:rsid w:val="00776214"/>
    <w:rsid w:val="00776626"/>
    <w:rsid w:val="00776DD1"/>
    <w:rsid w:val="00780DC6"/>
    <w:rsid w:val="00781804"/>
    <w:rsid w:val="00783BD2"/>
    <w:rsid w:val="00785AC8"/>
    <w:rsid w:val="00791E91"/>
    <w:rsid w:val="007966BA"/>
    <w:rsid w:val="0079737E"/>
    <w:rsid w:val="007A03D7"/>
    <w:rsid w:val="007A2660"/>
    <w:rsid w:val="007A3D7D"/>
    <w:rsid w:val="007A6206"/>
    <w:rsid w:val="007B02A3"/>
    <w:rsid w:val="007B3D45"/>
    <w:rsid w:val="007B5B3C"/>
    <w:rsid w:val="007B61CF"/>
    <w:rsid w:val="007C3C40"/>
    <w:rsid w:val="007C5271"/>
    <w:rsid w:val="007D07E0"/>
    <w:rsid w:val="007D26A1"/>
    <w:rsid w:val="007D2B91"/>
    <w:rsid w:val="007E16B8"/>
    <w:rsid w:val="007E2DBF"/>
    <w:rsid w:val="007E3C9C"/>
    <w:rsid w:val="007E4C6F"/>
    <w:rsid w:val="007E5972"/>
    <w:rsid w:val="007E7FB1"/>
    <w:rsid w:val="007F2AEA"/>
    <w:rsid w:val="00804196"/>
    <w:rsid w:val="00807060"/>
    <w:rsid w:val="00810DC2"/>
    <w:rsid w:val="008152E9"/>
    <w:rsid w:val="00822905"/>
    <w:rsid w:val="00823C00"/>
    <w:rsid w:val="00824972"/>
    <w:rsid w:val="00825076"/>
    <w:rsid w:val="00830C5D"/>
    <w:rsid w:val="00833658"/>
    <w:rsid w:val="00833A9A"/>
    <w:rsid w:val="00834CAC"/>
    <w:rsid w:val="0083540C"/>
    <w:rsid w:val="008409E4"/>
    <w:rsid w:val="0084232D"/>
    <w:rsid w:val="0084280A"/>
    <w:rsid w:val="00851C24"/>
    <w:rsid w:val="00857943"/>
    <w:rsid w:val="0086248F"/>
    <w:rsid w:val="00864617"/>
    <w:rsid w:val="008665AA"/>
    <w:rsid w:val="00871DC9"/>
    <w:rsid w:val="00872130"/>
    <w:rsid w:val="0087530A"/>
    <w:rsid w:val="008770F4"/>
    <w:rsid w:val="00883207"/>
    <w:rsid w:val="00883606"/>
    <w:rsid w:val="008854D6"/>
    <w:rsid w:val="00890D00"/>
    <w:rsid w:val="00897B0F"/>
    <w:rsid w:val="008A0A98"/>
    <w:rsid w:val="008A285F"/>
    <w:rsid w:val="008A3365"/>
    <w:rsid w:val="008A5708"/>
    <w:rsid w:val="008A6D90"/>
    <w:rsid w:val="008A7D57"/>
    <w:rsid w:val="008B0B21"/>
    <w:rsid w:val="008B1571"/>
    <w:rsid w:val="008B209D"/>
    <w:rsid w:val="008C19C7"/>
    <w:rsid w:val="008C45C8"/>
    <w:rsid w:val="008E2F6D"/>
    <w:rsid w:val="008E3CF4"/>
    <w:rsid w:val="008E4CA5"/>
    <w:rsid w:val="008E77AD"/>
    <w:rsid w:val="008F25AC"/>
    <w:rsid w:val="0090332C"/>
    <w:rsid w:val="00903565"/>
    <w:rsid w:val="00905E5C"/>
    <w:rsid w:val="00907EDA"/>
    <w:rsid w:val="00913043"/>
    <w:rsid w:val="00917291"/>
    <w:rsid w:val="00921AAF"/>
    <w:rsid w:val="00923B1B"/>
    <w:rsid w:val="0092511F"/>
    <w:rsid w:val="00925B95"/>
    <w:rsid w:val="0092617D"/>
    <w:rsid w:val="00930AC1"/>
    <w:rsid w:val="00937DB6"/>
    <w:rsid w:val="00943FD2"/>
    <w:rsid w:val="0094583A"/>
    <w:rsid w:val="00951F5B"/>
    <w:rsid w:val="00953463"/>
    <w:rsid w:val="009577AE"/>
    <w:rsid w:val="0096061D"/>
    <w:rsid w:val="00964194"/>
    <w:rsid w:val="00965203"/>
    <w:rsid w:val="00966197"/>
    <w:rsid w:val="0096702D"/>
    <w:rsid w:val="009703BB"/>
    <w:rsid w:val="0097538E"/>
    <w:rsid w:val="00985C2B"/>
    <w:rsid w:val="00991CDD"/>
    <w:rsid w:val="0099239B"/>
    <w:rsid w:val="009929F6"/>
    <w:rsid w:val="009A0D28"/>
    <w:rsid w:val="009A1082"/>
    <w:rsid w:val="009A1276"/>
    <w:rsid w:val="009A1D36"/>
    <w:rsid w:val="009A4B93"/>
    <w:rsid w:val="009A6409"/>
    <w:rsid w:val="009A6BB1"/>
    <w:rsid w:val="009A6D29"/>
    <w:rsid w:val="009B52BD"/>
    <w:rsid w:val="009B60C7"/>
    <w:rsid w:val="009B7EC4"/>
    <w:rsid w:val="009C0ECA"/>
    <w:rsid w:val="009C1EB3"/>
    <w:rsid w:val="009C3267"/>
    <w:rsid w:val="009C602B"/>
    <w:rsid w:val="009D77D2"/>
    <w:rsid w:val="009E11A1"/>
    <w:rsid w:val="009E6B0B"/>
    <w:rsid w:val="009F3F38"/>
    <w:rsid w:val="00A022C4"/>
    <w:rsid w:val="00A048EC"/>
    <w:rsid w:val="00A05E91"/>
    <w:rsid w:val="00A102D4"/>
    <w:rsid w:val="00A11707"/>
    <w:rsid w:val="00A140A2"/>
    <w:rsid w:val="00A15565"/>
    <w:rsid w:val="00A160D3"/>
    <w:rsid w:val="00A1610B"/>
    <w:rsid w:val="00A16588"/>
    <w:rsid w:val="00A17C0C"/>
    <w:rsid w:val="00A225BA"/>
    <w:rsid w:val="00A22F40"/>
    <w:rsid w:val="00A267FD"/>
    <w:rsid w:val="00A31FE3"/>
    <w:rsid w:val="00A34046"/>
    <w:rsid w:val="00A35A66"/>
    <w:rsid w:val="00A42572"/>
    <w:rsid w:val="00A42EAD"/>
    <w:rsid w:val="00A47183"/>
    <w:rsid w:val="00A506A3"/>
    <w:rsid w:val="00A51C88"/>
    <w:rsid w:val="00A52FEF"/>
    <w:rsid w:val="00A5564C"/>
    <w:rsid w:val="00A620D0"/>
    <w:rsid w:val="00A63AFB"/>
    <w:rsid w:val="00A64CB1"/>
    <w:rsid w:val="00A86EB7"/>
    <w:rsid w:val="00A90212"/>
    <w:rsid w:val="00A91431"/>
    <w:rsid w:val="00A9310B"/>
    <w:rsid w:val="00A945DA"/>
    <w:rsid w:val="00A94CDE"/>
    <w:rsid w:val="00A97943"/>
    <w:rsid w:val="00AA751F"/>
    <w:rsid w:val="00AB134F"/>
    <w:rsid w:val="00AB26A3"/>
    <w:rsid w:val="00AB27E8"/>
    <w:rsid w:val="00AB67A5"/>
    <w:rsid w:val="00AC2E9D"/>
    <w:rsid w:val="00AC60D6"/>
    <w:rsid w:val="00AC7C94"/>
    <w:rsid w:val="00AD2302"/>
    <w:rsid w:val="00AD7466"/>
    <w:rsid w:val="00AD7C5A"/>
    <w:rsid w:val="00AE029B"/>
    <w:rsid w:val="00AE18EC"/>
    <w:rsid w:val="00AE3E08"/>
    <w:rsid w:val="00AE4AB4"/>
    <w:rsid w:val="00AE6978"/>
    <w:rsid w:val="00AE6B96"/>
    <w:rsid w:val="00AE71FD"/>
    <w:rsid w:val="00AE7DFF"/>
    <w:rsid w:val="00AF0AE0"/>
    <w:rsid w:val="00B052A4"/>
    <w:rsid w:val="00B06102"/>
    <w:rsid w:val="00B113B2"/>
    <w:rsid w:val="00B11645"/>
    <w:rsid w:val="00B11B98"/>
    <w:rsid w:val="00B1223F"/>
    <w:rsid w:val="00B147BF"/>
    <w:rsid w:val="00B2022E"/>
    <w:rsid w:val="00B2138B"/>
    <w:rsid w:val="00B216DF"/>
    <w:rsid w:val="00B22A4C"/>
    <w:rsid w:val="00B22D27"/>
    <w:rsid w:val="00B40086"/>
    <w:rsid w:val="00B478DB"/>
    <w:rsid w:val="00B54A2C"/>
    <w:rsid w:val="00B55DEC"/>
    <w:rsid w:val="00B56384"/>
    <w:rsid w:val="00B57A69"/>
    <w:rsid w:val="00B6115D"/>
    <w:rsid w:val="00B63916"/>
    <w:rsid w:val="00B6729F"/>
    <w:rsid w:val="00B71BA8"/>
    <w:rsid w:val="00B7327B"/>
    <w:rsid w:val="00B736BC"/>
    <w:rsid w:val="00B74FDE"/>
    <w:rsid w:val="00B75093"/>
    <w:rsid w:val="00B81F17"/>
    <w:rsid w:val="00B821A1"/>
    <w:rsid w:val="00B82923"/>
    <w:rsid w:val="00B82A1D"/>
    <w:rsid w:val="00B839B2"/>
    <w:rsid w:val="00B840F8"/>
    <w:rsid w:val="00B878F3"/>
    <w:rsid w:val="00B90EAD"/>
    <w:rsid w:val="00B915CA"/>
    <w:rsid w:val="00B9364D"/>
    <w:rsid w:val="00B93F16"/>
    <w:rsid w:val="00B956E3"/>
    <w:rsid w:val="00B9613D"/>
    <w:rsid w:val="00BA00A7"/>
    <w:rsid w:val="00BB77BE"/>
    <w:rsid w:val="00BC27BB"/>
    <w:rsid w:val="00BC2C72"/>
    <w:rsid w:val="00BD4160"/>
    <w:rsid w:val="00BD45C5"/>
    <w:rsid w:val="00BE2C58"/>
    <w:rsid w:val="00BE3AFB"/>
    <w:rsid w:val="00BE5A7F"/>
    <w:rsid w:val="00BF54D2"/>
    <w:rsid w:val="00BF7586"/>
    <w:rsid w:val="00BF77BD"/>
    <w:rsid w:val="00C004C3"/>
    <w:rsid w:val="00C007D1"/>
    <w:rsid w:val="00C01080"/>
    <w:rsid w:val="00C05F6B"/>
    <w:rsid w:val="00C10A35"/>
    <w:rsid w:val="00C21D5C"/>
    <w:rsid w:val="00C220E4"/>
    <w:rsid w:val="00C23BC3"/>
    <w:rsid w:val="00C272B1"/>
    <w:rsid w:val="00C27DCD"/>
    <w:rsid w:val="00C30410"/>
    <w:rsid w:val="00C32F30"/>
    <w:rsid w:val="00C35CAC"/>
    <w:rsid w:val="00C4394F"/>
    <w:rsid w:val="00C449D6"/>
    <w:rsid w:val="00C548F0"/>
    <w:rsid w:val="00C54FF2"/>
    <w:rsid w:val="00C55543"/>
    <w:rsid w:val="00C562ED"/>
    <w:rsid w:val="00C60DF0"/>
    <w:rsid w:val="00C62081"/>
    <w:rsid w:val="00C672CF"/>
    <w:rsid w:val="00C67C0C"/>
    <w:rsid w:val="00C77ADE"/>
    <w:rsid w:val="00C80C38"/>
    <w:rsid w:val="00C81ADF"/>
    <w:rsid w:val="00C848EF"/>
    <w:rsid w:val="00C85413"/>
    <w:rsid w:val="00C86CD8"/>
    <w:rsid w:val="00C91D23"/>
    <w:rsid w:val="00C93235"/>
    <w:rsid w:val="00C934DF"/>
    <w:rsid w:val="00C95C78"/>
    <w:rsid w:val="00C96D60"/>
    <w:rsid w:val="00CA100C"/>
    <w:rsid w:val="00CA214C"/>
    <w:rsid w:val="00CB7237"/>
    <w:rsid w:val="00CC0F0D"/>
    <w:rsid w:val="00CC1082"/>
    <w:rsid w:val="00CC3B8A"/>
    <w:rsid w:val="00CC3F2D"/>
    <w:rsid w:val="00CC7FFB"/>
    <w:rsid w:val="00CE064D"/>
    <w:rsid w:val="00CE117A"/>
    <w:rsid w:val="00CE7C82"/>
    <w:rsid w:val="00CF1F43"/>
    <w:rsid w:val="00CF6BB4"/>
    <w:rsid w:val="00CF732F"/>
    <w:rsid w:val="00D06069"/>
    <w:rsid w:val="00D0782C"/>
    <w:rsid w:val="00D1054F"/>
    <w:rsid w:val="00D145E1"/>
    <w:rsid w:val="00D14982"/>
    <w:rsid w:val="00D156F3"/>
    <w:rsid w:val="00D17B41"/>
    <w:rsid w:val="00D20978"/>
    <w:rsid w:val="00D20D80"/>
    <w:rsid w:val="00D238F2"/>
    <w:rsid w:val="00D24F8F"/>
    <w:rsid w:val="00D25B64"/>
    <w:rsid w:val="00D34D09"/>
    <w:rsid w:val="00D43DAB"/>
    <w:rsid w:val="00D5319E"/>
    <w:rsid w:val="00D5500D"/>
    <w:rsid w:val="00D61821"/>
    <w:rsid w:val="00D62289"/>
    <w:rsid w:val="00D7003A"/>
    <w:rsid w:val="00D713DB"/>
    <w:rsid w:val="00D75443"/>
    <w:rsid w:val="00D76D08"/>
    <w:rsid w:val="00D8369E"/>
    <w:rsid w:val="00D86330"/>
    <w:rsid w:val="00D8789F"/>
    <w:rsid w:val="00D91E42"/>
    <w:rsid w:val="00D948A2"/>
    <w:rsid w:val="00D978FF"/>
    <w:rsid w:val="00DA1C3E"/>
    <w:rsid w:val="00DA3756"/>
    <w:rsid w:val="00DA4BE9"/>
    <w:rsid w:val="00DA4D05"/>
    <w:rsid w:val="00DB0E55"/>
    <w:rsid w:val="00DB1BBA"/>
    <w:rsid w:val="00DB3FD2"/>
    <w:rsid w:val="00DB5717"/>
    <w:rsid w:val="00DB5834"/>
    <w:rsid w:val="00DC1074"/>
    <w:rsid w:val="00DC2111"/>
    <w:rsid w:val="00DD07ED"/>
    <w:rsid w:val="00DD1AEA"/>
    <w:rsid w:val="00DD2312"/>
    <w:rsid w:val="00DD2B80"/>
    <w:rsid w:val="00DD58AC"/>
    <w:rsid w:val="00DD5FE4"/>
    <w:rsid w:val="00DE0546"/>
    <w:rsid w:val="00DE5F18"/>
    <w:rsid w:val="00DF0F94"/>
    <w:rsid w:val="00DF2C82"/>
    <w:rsid w:val="00DF4FDA"/>
    <w:rsid w:val="00E00308"/>
    <w:rsid w:val="00E00E52"/>
    <w:rsid w:val="00E05FF6"/>
    <w:rsid w:val="00E06B76"/>
    <w:rsid w:val="00E12E4F"/>
    <w:rsid w:val="00E14021"/>
    <w:rsid w:val="00E16D0C"/>
    <w:rsid w:val="00E20FC8"/>
    <w:rsid w:val="00E21D62"/>
    <w:rsid w:val="00E2259C"/>
    <w:rsid w:val="00E23E94"/>
    <w:rsid w:val="00E2402C"/>
    <w:rsid w:val="00E26F57"/>
    <w:rsid w:val="00E27600"/>
    <w:rsid w:val="00E31C19"/>
    <w:rsid w:val="00E35821"/>
    <w:rsid w:val="00E3601F"/>
    <w:rsid w:val="00E36FB8"/>
    <w:rsid w:val="00E37E8D"/>
    <w:rsid w:val="00E41BEB"/>
    <w:rsid w:val="00E4205F"/>
    <w:rsid w:val="00E43A06"/>
    <w:rsid w:val="00E43C5A"/>
    <w:rsid w:val="00E50208"/>
    <w:rsid w:val="00E512CA"/>
    <w:rsid w:val="00E54533"/>
    <w:rsid w:val="00E558CC"/>
    <w:rsid w:val="00E60800"/>
    <w:rsid w:val="00E61408"/>
    <w:rsid w:val="00E6395A"/>
    <w:rsid w:val="00E64891"/>
    <w:rsid w:val="00E64EA9"/>
    <w:rsid w:val="00E70318"/>
    <w:rsid w:val="00E734D8"/>
    <w:rsid w:val="00E82B00"/>
    <w:rsid w:val="00E856E9"/>
    <w:rsid w:val="00E96259"/>
    <w:rsid w:val="00E96D68"/>
    <w:rsid w:val="00EA0287"/>
    <w:rsid w:val="00EA36BF"/>
    <w:rsid w:val="00EB34B1"/>
    <w:rsid w:val="00EB50F5"/>
    <w:rsid w:val="00EB6B17"/>
    <w:rsid w:val="00EC08B5"/>
    <w:rsid w:val="00EC3B48"/>
    <w:rsid w:val="00EC3E53"/>
    <w:rsid w:val="00EC5FBA"/>
    <w:rsid w:val="00EC6508"/>
    <w:rsid w:val="00ED444E"/>
    <w:rsid w:val="00EE004A"/>
    <w:rsid w:val="00EE7CB2"/>
    <w:rsid w:val="00EF26D9"/>
    <w:rsid w:val="00EF302B"/>
    <w:rsid w:val="00EF4BC5"/>
    <w:rsid w:val="00F039B2"/>
    <w:rsid w:val="00F04485"/>
    <w:rsid w:val="00F04D06"/>
    <w:rsid w:val="00F070CB"/>
    <w:rsid w:val="00F113D3"/>
    <w:rsid w:val="00F12113"/>
    <w:rsid w:val="00F1297A"/>
    <w:rsid w:val="00F14839"/>
    <w:rsid w:val="00F1595F"/>
    <w:rsid w:val="00F17070"/>
    <w:rsid w:val="00F17C32"/>
    <w:rsid w:val="00F255B8"/>
    <w:rsid w:val="00F25A44"/>
    <w:rsid w:val="00F30C25"/>
    <w:rsid w:val="00F31BF7"/>
    <w:rsid w:val="00F333F6"/>
    <w:rsid w:val="00F33A6B"/>
    <w:rsid w:val="00F3409B"/>
    <w:rsid w:val="00F374D7"/>
    <w:rsid w:val="00F4596C"/>
    <w:rsid w:val="00F47991"/>
    <w:rsid w:val="00F5190C"/>
    <w:rsid w:val="00F520AC"/>
    <w:rsid w:val="00F5417D"/>
    <w:rsid w:val="00F56680"/>
    <w:rsid w:val="00F5744E"/>
    <w:rsid w:val="00F574A4"/>
    <w:rsid w:val="00F577A7"/>
    <w:rsid w:val="00F66E80"/>
    <w:rsid w:val="00F71AB9"/>
    <w:rsid w:val="00F72EE6"/>
    <w:rsid w:val="00F737DA"/>
    <w:rsid w:val="00F742BE"/>
    <w:rsid w:val="00F75BF2"/>
    <w:rsid w:val="00F768BD"/>
    <w:rsid w:val="00F80776"/>
    <w:rsid w:val="00F81A14"/>
    <w:rsid w:val="00F82B26"/>
    <w:rsid w:val="00F864C6"/>
    <w:rsid w:val="00F94323"/>
    <w:rsid w:val="00F97CAA"/>
    <w:rsid w:val="00FA2035"/>
    <w:rsid w:val="00FA6EAB"/>
    <w:rsid w:val="00FB662A"/>
    <w:rsid w:val="00FC202E"/>
    <w:rsid w:val="00FC3EE6"/>
    <w:rsid w:val="00FD08EF"/>
    <w:rsid w:val="00FD1D7C"/>
    <w:rsid w:val="00FD25E9"/>
    <w:rsid w:val="00FD461A"/>
    <w:rsid w:val="00FD73B0"/>
    <w:rsid w:val="00FE5616"/>
    <w:rsid w:val="00FF0F40"/>
    <w:rsid w:val="00FF1D3D"/>
    <w:rsid w:val="00FF2E09"/>
    <w:rsid w:val="00FF3BC9"/>
    <w:rsid w:val="00FF515C"/>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AC09E"/>
  <w15:docId w15:val="{9412BB88-EDE2-4E06-BA95-38F3663A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0F5"/>
  </w:style>
  <w:style w:type="paragraph" w:styleId="Heading1">
    <w:name w:val="heading 1"/>
    <w:basedOn w:val="Normal"/>
    <w:next w:val="Normal"/>
    <w:link w:val="Heading1Char"/>
    <w:qFormat/>
    <w:rsid w:val="0056493A"/>
    <w:pPr>
      <w:tabs>
        <w:tab w:val="num" w:pos="0"/>
      </w:tabs>
      <w:suppressAutoHyphens/>
      <w:autoSpaceDE w:val="0"/>
      <w:spacing w:after="0" w:line="240" w:lineRule="auto"/>
      <w:ind w:left="720" w:hanging="360"/>
      <w:outlineLvl w:val="0"/>
    </w:pPr>
    <w:rPr>
      <w:rFonts w:ascii="Times New Roman" w:eastAsia="Times New Roman" w:hAnsi="Times New Roman" w:cs="Times New Roman"/>
      <w:b/>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qFormat/>
    <w:rsid w:val="0024127A"/>
    <w:pPr>
      <w:ind w:left="720"/>
      <w:contextualSpacing/>
    </w:pPr>
  </w:style>
  <w:style w:type="table" w:styleId="TableGrid">
    <w:name w:val="Table Grid"/>
    <w:basedOn w:val="TableNormal"/>
    <w:uiPriority w:val="59"/>
    <w:rsid w:val="00241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 w:type="character" w:styleId="FollowedHyperlink">
    <w:name w:val="FollowedHyperlink"/>
    <w:basedOn w:val="DefaultParagraphFont"/>
    <w:uiPriority w:val="99"/>
    <w:semiHidden/>
    <w:unhideWhenUsed/>
    <w:rsid w:val="00003A4E"/>
    <w:rPr>
      <w:color w:val="800080" w:themeColor="followedHyperlink"/>
      <w:u w:val="single"/>
    </w:rPr>
  </w:style>
  <w:style w:type="table" w:customStyle="1" w:styleId="TableGrid1">
    <w:name w:val="Table Grid1"/>
    <w:basedOn w:val="TableNormal"/>
    <w:next w:val="TableGrid"/>
    <w:uiPriority w:val="59"/>
    <w:rsid w:val="001006D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006DA"/>
    <w:pPr>
      <w:spacing w:before="100" w:beforeAutospacing="1" w:after="100" w:afterAutospacing="1" w:line="240" w:lineRule="auto"/>
    </w:pPr>
    <w:rPr>
      <w:rFonts w:ascii="Times New Roman" w:hAnsi="Times New Roman" w:cs="Times New Roman"/>
      <w:sz w:val="24"/>
      <w:szCs w:val="24"/>
    </w:rPr>
  </w:style>
  <w:style w:type="table" w:customStyle="1" w:styleId="TableGrid2">
    <w:name w:val="Table Grid2"/>
    <w:basedOn w:val="TableNormal"/>
    <w:next w:val="TableGrid"/>
    <w:uiPriority w:val="59"/>
    <w:rsid w:val="00A42EAD"/>
    <w:pPr>
      <w:spacing w:after="0" w:line="240" w:lineRule="auto"/>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56493A"/>
    <w:rPr>
      <w:rFonts w:ascii="Times New Roman" w:eastAsia="Times New Roman" w:hAnsi="Times New Roman" w:cs="Times New Roman"/>
      <w:b/>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5446">
      <w:bodyDiv w:val="1"/>
      <w:marLeft w:val="0"/>
      <w:marRight w:val="0"/>
      <w:marTop w:val="0"/>
      <w:marBottom w:val="0"/>
      <w:divBdr>
        <w:top w:val="none" w:sz="0" w:space="0" w:color="auto"/>
        <w:left w:val="none" w:sz="0" w:space="0" w:color="auto"/>
        <w:bottom w:val="none" w:sz="0" w:space="0" w:color="auto"/>
        <w:right w:val="none" w:sz="0" w:space="0" w:color="auto"/>
      </w:divBdr>
    </w:div>
    <w:div w:id="112329985">
      <w:bodyDiv w:val="1"/>
      <w:marLeft w:val="0"/>
      <w:marRight w:val="0"/>
      <w:marTop w:val="0"/>
      <w:marBottom w:val="0"/>
      <w:divBdr>
        <w:top w:val="none" w:sz="0" w:space="0" w:color="auto"/>
        <w:left w:val="none" w:sz="0" w:space="0" w:color="auto"/>
        <w:bottom w:val="none" w:sz="0" w:space="0" w:color="auto"/>
        <w:right w:val="none" w:sz="0" w:space="0" w:color="auto"/>
      </w:divBdr>
    </w:div>
    <w:div w:id="259458848">
      <w:bodyDiv w:val="1"/>
      <w:marLeft w:val="0"/>
      <w:marRight w:val="0"/>
      <w:marTop w:val="0"/>
      <w:marBottom w:val="0"/>
      <w:divBdr>
        <w:top w:val="none" w:sz="0" w:space="0" w:color="auto"/>
        <w:left w:val="none" w:sz="0" w:space="0" w:color="auto"/>
        <w:bottom w:val="none" w:sz="0" w:space="0" w:color="auto"/>
        <w:right w:val="none" w:sz="0" w:space="0" w:color="auto"/>
      </w:divBdr>
    </w:div>
    <w:div w:id="372274250">
      <w:bodyDiv w:val="1"/>
      <w:marLeft w:val="0"/>
      <w:marRight w:val="0"/>
      <w:marTop w:val="0"/>
      <w:marBottom w:val="0"/>
      <w:divBdr>
        <w:top w:val="none" w:sz="0" w:space="0" w:color="auto"/>
        <w:left w:val="none" w:sz="0" w:space="0" w:color="auto"/>
        <w:bottom w:val="none" w:sz="0" w:space="0" w:color="auto"/>
        <w:right w:val="none" w:sz="0" w:space="0" w:color="auto"/>
      </w:divBdr>
    </w:div>
    <w:div w:id="386949862">
      <w:bodyDiv w:val="1"/>
      <w:marLeft w:val="0"/>
      <w:marRight w:val="0"/>
      <w:marTop w:val="0"/>
      <w:marBottom w:val="0"/>
      <w:divBdr>
        <w:top w:val="none" w:sz="0" w:space="0" w:color="auto"/>
        <w:left w:val="none" w:sz="0" w:space="0" w:color="auto"/>
        <w:bottom w:val="none" w:sz="0" w:space="0" w:color="auto"/>
        <w:right w:val="none" w:sz="0" w:space="0" w:color="auto"/>
      </w:divBdr>
    </w:div>
    <w:div w:id="508838168">
      <w:bodyDiv w:val="1"/>
      <w:marLeft w:val="0"/>
      <w:marRight w:val="0"/>
      <w:marTop w:val="0"/>
      <w:marBottom w:val="0"/>
      <w:divBdr>
        <w:top w:val="none" w:sz="0" w:space="0" w:color="auto"/>
        <w:left w:val="none" w:sz="0" w:space="0" w:color="auto"/>
        <w:bottom w:val="none" w:sz="0" w:space="0" w:color="auto"/>
        <w:right w:val="none" w:sz="0" w:space="0" w:color="auto"/>
      </w:divBdr>
    </w:div>
    <w:div w:id="514271367">
      <w:bodyDiv w:val="1"/>
      <w:marLeft w:val="0"/>
      <w:marRight w:val="0"/>
      <w:marTop w:val="0"/>
      <w:marBottom w:val="0"/>
      <w:divBdr>
        <w:top w:val="none" w:sz="0" w:space="0" w:color="auto"/>
        <w:left w:val="none" w:sz="0" w:space="0" w:color="auto"/>
        <w:bottom w:val="none" w:sz="0" w:space="0" w:color="auto"/>
        <w:right w:val="none" w:sz="0" w:space="0" w:color="auto"/>
      </w:divBdr>
    </w:div>
    <w:div w:id="574047308">
      <w:bodyDiv w:val="1"/>
      <w:marLeft w:val="0"/>
      <w:marRight w:val="0"/>
      <w:marTop w:val="0"/>
      <w:marBottom w:val="0"/>
      <w:divBdr>
        <w:top w:val="none" w:sz="0" w:space="0" w:color="auto"/>
        <w:left w:val="none" w:sz="0" w:space="0" w:color="auto"/>
        <w:bottom w:val="none" w:sz="0" w:space="0" w:color="auto"/>
        <w:right w:val="none" w:sz="0" w:space="0" w:color="auto"/>
      </w:divBdr>
    </w:div>
    <w:div w:id="590509339">
      <w:bodyDiv w:val="1"/>
      <w:marLeft w:val="0"/>
      <w:marRight w:val="0"/>
      <w:marTop w:val="0"/>
      <w:marBottom w:val="0"/>
      <w:divBdr>
        <w:top w:val="none" w:sz="0" w:space="0" w:color="auto"/>
        <w:left w:val="none" w:sz="0" w:space="0" w:color="auto"/>
        <w:bottom w:val="none" w:sz="0" w:space="0" w:color="auto"/>
        <w:right w:val="none" w:sz="0" w:space="0" w:color="auto"/>
      </w:divBdr>
    </w:div>
    <w:div w:id="660424074">
      <w:bodyDiv w:val="1"/>
      <w:marLeft w:val="0"/>
      <w:marRight w:val="0"/>
      <w:marTop w:val="0"/>
      <w:marBottom w:val="0"/>
      <w:divBdr>
        <w:top w:val="none" w:sz="0" w:space="0" w:color="auto"/>
        <w:left w:val="none" w:sz="0" w:space="0" w:color="auto"/>
        <w:bottom w:val="none" w:sz="0" w:space="0" w:color="auto"/>
        <w:right w:val="none" w:sz="0" w:space="0" w:color="auto"/>
      </w:divBdr>
    </w:div>
    <w:div w:id="672801402">
      <w:bodyDiv w:val="1"/>
      <w:marLeft w:val="0"/>
      <w:marRight w:val="0"/>
      <w:marTop w:val="0"/>
      <w:marBottom w:val="0"/>
      <w:divBdr>
        <w:top w:val="none" w:sz="0" w:space="0" w:color="auto"/>
        <w:left w:val="none" w:sz="0" w:space="0" w:color="auto"/>
        <w:bottom w:val="none" w:sz="0" w:space="0" w:color="auto"/>
        <w:right w:val="none" w:sz="0" w:space="0" w:color="auto"/>
      </w:divBdr>
    </w:div>
    <w:div w:id="692194782">
      <w:bodyDiv w:val="1"/>
      <w:marLeft w:val="0"/>
      <w:marRight w:val="0"/>
      <w:marTop w:val="0"/>
      <w:marBottom w:val="0"/>
      <w:divBdr>
        <w:top w:val="none" w:sz="0" w:space="0" w:color="auto"/>
        <w:left w:val="none" w:sz="0" w:space="0" w:color="auto"/>
        <w:bottom w:val="none" w:sz="0" w:space="0" w:color="auto"/>
        <w:right w:val="none" w:sz="0" w:space="0" w:color="auto"/>
      </w:divBdr>
    </w:div>
    <w:div w:id="895623595">
      <w:bodyDiv w:val="1"/>
      <w:marLeft w:val="0"/>
      <w:marRight w:val="0"/>
      <w:marTop w:val="0"/>
      <w:marBottom w:val="0"/>
      <w:divBdr>
        <w:top w:val="none" w:sz="0" w:space="0" w:color="auto"/>
        <w:left w:val="none" w:sz="0" w:space="0" w:color="auto"/>
        <w:bottom w:val="none" w:sz="0" w:space="0" w:color="auto"/>
        <w:right w:val="none" w:sz="0" w:space="0" w:color="auto"/>
      </w:divBdr>
    </w:div>
    <w:div w:id="965044945">
      <w:bodyDiv w:val="1"/>
      <w:marLeft w:val="0"/>
      <w:marRight w:val="0"/>
      <w:marTop w:val="0"/>
      <w:marBottom w:val="0"/>
      <w:divBdr>
        <w:top w:val="none" w:sz="0" w:space="0" w:color="auto"/>
        <w:left w:val="none" w:sz="0" w:space="0" w:color="auto"/>
        <w:bottom w:val="none" w:sz="0" w:space="0" w:color="auto"/>
        <w:right w:val="none" w:sz="0" w:space="0" w:color="auto"/>
      </w:divBdr>
    </w:div>
    <w:div w:id="1214653102">
      <w:bodyDiv w:val="1"/>
      <w:marLeft w:val="0"/>
      <w:marRight w:val="0"/>
      <w:marTop w:val="0"/>
      <w:marBottom w:val="0"/>
      <w:divBdr>
        <w:top w:val="none" w:sz="0" w:space="0" w:color="auto"/>
        <w:left w:val="none" w:sz="0" w:space="0" w:color="auto"/>
        <w:bottom w:val="none" w:sz="0" w:space="0" w:color="auto"/>
        <w:right w:val="none" w:sz="0" w:space="0" w:color="auto"/>
      </w:divBdr>
    </w:div>
    <w:div w:id="1241985335">
      <w:bodyDiv w:val="1"/>
      <w:marLeft w:val="0"/>
      <w:marRight w:val="0"/>
      <w:marTop w:val="0"/>
      <w:marBottom w:val="0"/>
      <w:divBdr>
        <w:top w:val="none" w:sz="0" w:space="0" w:color="auto"/>
        <w:left w:val="none" w:sz="0" w:space="0" w:color="auto"/>
        <w:bottom w:val="none" w:sz="0" w:space="0" w:color="auto"/>
        <w:right w:val="none" w:sz="0" w:space="0" w:color="auto"/>
      </w:divBdr>
    </w:div>
    <w:div w:id="1268849501">
      <w:bodyDiv w:val="1"/>
      <w:marLeft w:val="0"/>
      <w:marRight w:val="0"/>
      <w:marTop w:val="0"/>
      <w:marBottom w:val="0"/>
      <w:divBdr>
        <w:top w:val="none" w:sz="0" w:space="0" w:color="auto"/>
        <w:left w:val="none" w:sz="0" w:space="0" w:color="auto"/>
        <w:bottom w:val="none" w:sz="0" w:space="0" w:color="auto"/>
        <w:right w:val="none" w:sz="0" w:space="0" w:color="auto"/>
      </w:divBdr>
    </w:div>
    <w:div w:id="1298341931">
      <w:bodyDiv w:val="1"/>
      <w:marLeft w:val="0"/>
      <w:marRight w:val="0"/>
      <w:marTop w:val="0"/>
      <w:marBottom w:val="0"/>
      <w:divBdr>
        <w:top w:val="none" w:sz="0" w:space="0" w:color="auto"/>
        <w:left w:val="none" w:sz="0" w:space="0" w:color="auto"/>
        <w:bottom w:val="none" w:sz="0" w:space="0" w:color="auto"/>
        <w:right w:val="none" w:sz="0" w:space="0" w:color="auto"/>
      </w:divBdr>
    </w:div>
    <w:div w:id="1622687575">
      <w:bodyDiv w:val="1"/>
      <w:marLeft w:val="0"/>
      <w:marRight w:val="0"/>
      <w:marTop w:val="0"/>
      <w:marBottom w:val="0"/>
      <w:divBdr>
        <w:top w:val="none" w:sz="0" w:space="0" w:color="auto"/>
        <w:left w:val="none" w:sz="0" w:space="0" w:color="auto"/>
        <w:bottom w:val="none" w:sz="0" w:space="0" w:color="auto"/>
        <w:right w:val="none" w:sz="0" w:space="0" w:color="auto"/>
      </w:divBdr>
    </w:div>
    <w:div w:id="1684355298">
      <w:bodyDiv w:val="1"/>
      <w:marLeft w:val="0"/>
      <w:marRight w:val="0"/>
      <w:marTop w:val="0"/>
      <w:marBottom w:val="0"/>
      <w:divBdr>
        <w:top w:val="none" w:sz="0" w:space="0" w:color="auto"/>
        <w:left w:val="none" w:sz="0" w:space="0" w:color="auto"/>
        <w:bottom w:val="none" w:sz="0" w:space="0" w:color="auto"/>
        <w:right w:val="none" w:sz="0" w:space="0" w:color="auto"/>
      </w:divBdr>
    </w:div>
    <w:div w:id="1685400779">
      <w:bodyDiv w:val="1"/>
      <w:marLeft w:val="0"/>
      <w:marRight w:val="0"/>
      <w:marTop w:val="0"/>
      <w:marBottom w:val="0"/>
      <w:divBdr>
        <w:top w:val="none" w:sz="0" w:space="0" w:color="auto"/>
        <w:left w:val="none" w:sz="0" w:space="0" w:color="auto"/>
        <w:bottom w:val="none" w:sz="0" w:space="0" w:color="auto"/>
        <w:right w:val="none" w:sz="0" w:space="0" w:color="auto"/>
      </w:divBdr>
    </w:div>
    <w:div w:id="1733312511">
      <w:bodyDiv w:val="1"/>
      <w:marLeft w:val="0"/>
      <w:marRight w:val="0"/>
      <w:marTop w:val="0"/>
      <w:marBottom w:val="0"/>
      <w:divBdr>
        <w:top w:val="none" w:sz="0" w:space="0" w:color="auto"/>
        <w:left w:val="none" w:sz="0" w:space="0" w:color="auto"/>
        <w:bottom w:val="none" w:sz="0" w:space="0" w:color="auto"/>
        <w:right w:val="none" w:sz="0" w:space="0" w:color="auto"/>
      </w:divBdr>
    </w:div>
    <w:div w:id="1808159449">
      <w:bodyDiv w:val="1"/>
      <w:marLeft w:val="0"/>
      <w:marRight w:val="0"/>
      <w:marTop w:val="0"/>
      <w:marBottom w:val="0"/>
      <w:divBdr>
        <w:top w:val="none" w:sz="0" w:space="0" w:color="auto"/>
        <w:left w:val="none" w:sz="0" w:space="0" w:color="auto"/>
        <w:bottom w:val="none" w:sz="0" w:space="0" w:color="auto"/>
        <w:right w:val="none" w:sz="0" w:space="0" w:color="auto"/>
      </w:divBdr>
    </w:div>
    <w:div w:id="1947692448">
      <w:bodyDiv w:val="1"/>
      <w:marLeft w:val="0"/>
      <w:marRight w:val="0"/>
      <w:marTop w:val="0"/>
      <w:marBottom w:val="0"/>
      <w:divBdr>
        <w:top w:val="none" w:sz="0" w:space="0" w:color="auto"/>
        <w:left w:val="none" w:sz="0" w:space="0" w:color="auto"/>
        <w:bottom w:val="none" w:sz="0" w:space="0" w:color="auto"/>
        <w:right w:val="none" w:sz="0" w:space="0" w:color="auto"/>
      </w:divBdr>
    </w:div>
    <w:div w:id="21379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cdfkibweziwest@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E3D61-62A7-4761-93F0-DE9C5ACA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rnduati</dc:creator>
  <cp:lastModifiedBy>USER</cp:lastModifiedBy>
  <cp:revision>15</cp:revision>
  <cp:lastPrinted>2019-02-21T11:21:00Z</cp:lastPrinted>
  <dcterms:created xsi:type="dcterms:W3CDTF">2019-02-20T10:17:00Z</dcterms:created>
  <dcterms:modified xsi:type="dcterms:W3CDTF">2019-02-21T15:47:00Z</dcterms:modified>
</cp:coreProperties>
</file>