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198" w:type="dxa"/>
        <w:tblLook w:val="04A0" w:firstRow="1" w:lastRow="0" w:firstColumn="1" w:lastColumn="0" w:noHBand="0" w:noVBand="1"/>
      </w:tblPr>
      <w:tblGrid>
        <w:gridCol w:w="3060"/>
        <w:gridCol w:w="7110"/>
      </w:tblGrid>
      <w:tr w:rsidR="007F35F3" w:rsidRPr="00CA2ACC" w:rsidTr="008E3B77">
        <w:tc>
          <w:tcPr>
            <w:tcW w:w="3060" w:type="dxa"/>
          </w:tcPr>
          <w:p w:rsidR="007F35F3" w:rsidRPr="00CA2ACC" w:rsidRDefault="007F35F3" w:rsidP="008E3B77">
            <w:pPr>
              <w:spacing w:after="0" w:line="240" w:lineRule="auto"/>
              <w:rPr>
                <w:rFonts w:ascii="Times New Roman" w:hAnsi="Times New Roman"/>
                <w:b/>
                <w:sz w:val="24"/>
                <w:szCs w:val="24"/>
              </w:rPr>
            </w:pPr>
            <w:r w:rsidRPr="00CA2ACC">
              <w:rPr>
                <w:rFonts w:ascii="Times New Roman" w:hAnsi="Times New Roman"/>
                <w:noProof/>
                <w:sz w:val="24"/>
                <w:szCs w:val="24"/>
              </w:rPr>
              <w:drawing>
                <wp:inline distT="0" distB="0" distL="0" distR="0" wp14:anchorId="1A1AEF16" wp14:editId="1652EA13">
                  <wp:extent cx="1270000" cy="920750"/>
                  <wp:effectExtent l="0" t="0" r="0" b="0"/>
                  <wp:docPr id="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0" cy="920750"/>
                          </a:xfrm>
                          <a:prstGeom prst="rect">
                            <a:avLst/>
                          </a:prstGeom>
                          <a:noFill/>
                          <a:ln>
                            <a:noFill/>
                          </a:ln>
                        </pic:spPr>
                      </pic:pic>
                    </a:graphicData>
                  </a:graphic>
                </wp:inline>
              </w:drawing>
            </w:r>
          </w:p>
          <w:p w:rsidR="007F35F3" w:rsidRPr="00CA2ACC" w:rsidRDefault="007F35F3" w:rsidP="008E3B77">
            <w:pPr>
              <w:spacing w:after="0" w:line="240" w:lineRule="auto"/>
              <w:rPr>
                <w:rFonts w:ascii="Times New Roman" w:hAnsi="Times New Roman"/>
                <w:b/>
                <w:sz w:val="24"/>
                <w:szCs w:val="24"/>
              </w:rPr>
            </w:pPr>
            <w:r w:rsidRPr="00CA2ACC">
              <w:rPr>
                <w:rFonts w:ascii="Times New Roman" w:hAnsi="Times New Roman"/>
                <w:b/>
                <w:color w:val="FF0000"/>
                <w:sz w:val="24"/>
                <w:szCs w:val="24"/>
              </w:rPr>
              <w:t xml:space="preserve">IJARA NG-CDF </w:t>
            </w:r>
          </w:p>
        </w:tc>
        <w:tc>
          <w:tcPr>
            <w:tcW w:w="7110" w:type="dxa"/>
          </w:tcPr>
          <w:p w:rsidR="007F35F3" w:rsidRPr="00CA2ACC" w:rsidRDefault="007F35F3" w:rsidP="008E3B77">
            <w:pPr>
              <w:spacing w:after="0" w:line="240" w:lineRule="auto"/>
              <w:jc w:val="right"/>
              <w:rPr>
                <w:rFonts w:ascii="Times New Roman" w:hAnsi="Times New Roman"/>
                <w:b/>
                <w:sz w:val="24"/>
                <w:szCs w:val="24"/>
              </w:rPr>
            </w:pPr>
          </w:p>
          <w:p w:rsidR="007F35F3" w:rsidRPr="00CA2ACC" w:rsidRDefault="007F35F3" w:rsidP="008E3B77">
            <w:pPr>
              <w:spacing w:after="0" w:line="240" w:lineRule="auto"/>
              <w:jc w:val="right"/>
              <w:rPr>
                <w:rFonts w:ascii="Times New Roman" w:hAnsi="Times New Roman"/>
                <w:b/>
                <w:sz w:val="24"/>
                <w:szCs w:val="24"/>
              </w:rPr>
            </w:pPr>
            <w:r w:rsidRPr="00CA2ACC">
              <w:rPr>
                <w:rFonts w:ascii="Times New Roman" w:hAnsi="Times New Roman"/>
                <w:b/>
                <w:sz w:val="24"/>
                <w:szCs w:val="24"/>
              </w:rPr>
              <w:t xml:space="preserve">National Government Constituencies Development Fund </w:t>
            </w:r>
          </w:p>
          <w:p w:rsidR="007F35F3" w:rsidRPr="00CA2ACC" w:rsidRDefault="007F35F3" w:rsidP="008E3B77">
            <w:pPr>
              <w:spacing w:after="0" w:line="240" w:lineRule="auto"/>
              <w:jc w:val="right"/>
              <w:rPr>
                <w:rFonts w:ascii="Times New Roman" w:hAnsi="Times New Roman"/>
                <w:b/>
                <w:sz w:val="24"/>
                <w:szCs w:val="24"/>
              </w:rPr>
            </w:pPr>
            <w:r w:rsidRPr="00CA2ACC">
              <w:rPr>
                <w:rFonts w:ascii="Times New Roman" w:hAnsi="Times New Roman"/>
                <w:b/>
                <w:sz w:val="24"/>
                <w:szCs w:val="24"/>
              </w:rPr>
              <w:t xml:space="preserve">IJARA </w:t>
            </w:r>
          </w:p>
          <w:p w:rsidR="007F35F3" w:rsidRPr="00CA2ACC" w:rsidRDefault="007F35F3" w:rsidP="008E3B77">
            <w:pPr>
              <w:spacing w:after="0" w:line="240" w:lineRule="auto"/>
              <w:jc w:val="right"/>
              <w:rPr>
                <w:rFonts w:ascii="Times New Roman" w:hAnsi="Times New Roman"/>
                <w:sz w:val="24"/>
                <w:szCs w:val="24"/>
              </w:rPr>
            </w:pPr>
            <w:r w:rsidRPr="00CA2ACC">
              <w:rPr>
                <w:rFonts w:ascii="Times New Roman" w:hAnsi="Times New Roman"/>
                <w:sz w:val="24"/>
                <w:szCs w:val="24"/>
              </w:rPr>
              <w:t>P.O Box 92 -70105</w:t>
            </w:r>
          </w:p>
          <w:p w:rsidR="007F35F3" w:rsidRPr="00CA2ACC" w:rsidRDefault="007F35F3" w:rsidP="008E3B77">
            <w:pPr>
              <w:spacing w:after="0" w:line="240" w:lineRule="auto"/>
              <w:jc w:val="right"/>
              <w:rPr>
                <w:rFonts w:ascii="Times New Roman" w:hAnsi="Times New Roman"/>
                <w:sz w:val="24"/>
                <w:szCs w:val="24"/>
              </w:rPr>
            </w:pPr>
            <w:proofErr w:type="spellStart"/>
            <w:r w:rsidRPr="00CA2ACC">
              <w:rPr>
                <w:rFonts w:ascii="Times New Roman" w:hAnsi="Times New Roman"/>
                <w:sz w:val="24"/>
                <w:szCs w:val="24"/>
              </w:rPr>
              <w:t>MasalaniKenya</w:t>
            </w:r>
            <w:proofErr w:type="spellEnd"/>
          </w:p>
          <w:p w:rsidR="007F35F3" w:rsidRPr="00CA2ACC" w:rsidRDefault="007F35F3" w:rsidP="008E3B77">
            <w:pPr>
              <w:spacing w:after="0" w:line="240" w:lineRule="auto"/>
              <w:jc w:val="right"/>
              <w:rPr>
                <w:rFonts w:ascii="Times New Roman" w:hAnsi="Times New Roman"/>
                <w:bCs/>
                <w:sz w:val="24"/>
                <w:szCs w:val="24"/>
              </w:rPr>
            </w:pPr>
            <w:r w:rsidRPr="00CA2ACC">
              <w:rPr>
                <w:rFonts w:ascii="Times New Roman" w:hAnsi="Times New Roman"/>
                <w:b/>
                <w:bCs/>
                <w:sz w:val="24"/>
                <w:szCs w:val="24"/>
              </w:rPr>
              <w:t>Tel:</w:t>
            </w:r>
            <w:r w:rsidRPr="00CA2ACC">
              <w:rPr>
                <w:rFonts w:ascii="Times New Roman" w:hAnsi="Times New Roman"/>
                <w:bCs/>
                <w:sz w:val="24"/>
                <w:szCs w:val="24"/>
              </w:rPr>
              <w:t xml:space="preserve">0720020647| </w:t>
            </w:r>
            <w:r w:rsidRPr="00CA2ACC">
              <w:rPr>
                <w:rFonts w:ascii="Times New Roman" w:hAnsi="Times New Roman"/>
                <w:b/>
                <w:bCs/>
                <w:sz w:val="24"/>
                <w:szCs w:val="24"/>
              </w:rPr>
              <w:t>Cell</w:t>
            </w:r>
            <w:r w:rsidRPr="00CA2ACC">
              <w:rPr>
                <w:rFonts w:ascii="Times New Roman" w:hAnsi="Times New Roman"/>
                <w:bCs/>
                <w:sz w:val="24"/>
                <w:szCs w:val="24"/>
              </w:rPr>
              <w:t>: 0720020647</w:t>
            </w:r>
          </w:p>
          <w:p w:rsidR="007F35F3" w:rsidRPr="00CA2ACC" w:rsidRDefault="007F35F3" w:rsidP="008E3B77">
            <w:pPr>
              <w:spacing w:after="0" w:line="240" w:lineRule="auto"/>
              <w:jc w:val="right"/>
              <w:rPr>
                <w:rFonts w:ascii="Times New Roman" w:hAnsi="Times New Roman"/>
                <w:b/>
                <w:sz w:val="24"/>
                <w:szCs w:val="24"/>
              </w:rPr>
            </w:pPr>
            <w:r w:rsidRPr="00CA2ACC">
              <w:rPr>
                <w:rFonts w:ascii="Times New Roman" w:hAnsi="Times New Roman"/>
                <w:b/>
                <w:bCs/>
                <w:sz w:val="24"/>
                <w:szCs w:val="24"/>
              </w:rPr>
              <w:t>Email</w:t>
            </w:r>
            <w:r w:rsidRPr="00CA2ACC">
              <w:rPr>
                <w:rFonts w:ascii="Times New Roman" w:hAnsi="Times New Roman"/>
                <w:bCs/>
                <w:sz w:val="24"/>
                <w:szCs w:val="24"/>
              </w:rPr>
              <w:t xml:space="preserve">: </w:t>
            </w:r>
            <w:hyperlink r:id="rId10" w:history="1">
              <w:r w:rsidRPr="00CA2ACC">
                <w:rPr>
                  <w:rStyle w:val="Hyperlink"/>
                  <w:rFonts w:ascii="Times New Roman" w:hAnsi="Times New Roman"/>
                  <w:bCs/>
                  <w:sz w:val="24"/>
                  <w:szCs w:val="24"/>
                </w:rPr>
                <w:t>cdfijara@cdf.go.ke</w:t>
              </w:r>
            </w:hyperlink>
            <w:r w:rsidRPr="00CA2ACC">
              <w:rPr>
                <w:rFonts w:ascii="Times New Roman" w:hAnsi="Times New Roman"/>
                <w:bCs/>
                <w:sz w:val="24"/>
                <w:szCs w:val="24"/>
              </w:rPr>
              <w:t xml:space="preserve">| </w:t>
            </w:r>
            <w:proofErr w:type="spellStart"/>
            <w:r w:rsidRPr="00CA2ACC">
              <w:rPr>
                <w:rFonts w:ascii="Times New Roman" w:hAnsi="Times New Roman"/>
                <w:b/>
                <w:bCs/>
                <w:sz w:val="24"/>
                <w:szCs w:val="24"/>
              </w:rPr>
              <w:t>Website:</w:t>
            </w:r>
            <w:hyperlink r:id="rId11" w:history="1">
              <w:r w:rsidRPr="00CA2ACC">
                <w:rPr>
                  <w:rStyle w:val="Hyperlink"/>
                  <w:rFonts w:ascii="Times New Roman" w:hAnsi="Times New Roman"/>
                  <w:bCs/>
                  <w:sz w:val="24"/>
                  <w:szCs w:val="24"/>
                </w:rPr>
                <w:t>www.cdf.go.ke</w:t>
              </w:r>
              <w:proofErr w:type="spellEnd"/>
            </w:hyperlink>
          </w:p>
        </w:tc>
      </w:tr>
    </w:tbl>
    <w:p w:rsidR="007F35F3" w:rsidRPr="007F35F3" w:rsidRDefault="007F35F3" w:rsidP="007F35F3">
      <w:pPr>
        <w:keepNext/>
        <w:spacing w:after="0" w:line="240" w:lineRule="auto"/>
        <w:outlineLvl w:val="7"/>
        <w:rPr>
          <w:rFonts w:ascii="Times New Roman" w:hAnsi="Times New Roman"/>
          <w:b/>
          <w:bCs/>
          <w:sz w:val="24"/>
          <w:szCs w:val="24"/>
        </w:rPr>
      </w:pPr>
      <w:r>
        <w:rPr>
          <w:rFonts w:ascii="Times New Roman" w:hAnsi="Times New Roman"/>
          <w:b/>
          <w:bCs/>
          <w:noProof/>
          <w:sz w:val="24"/>
          <w:szCs w:val="24"/>
        </w:rPr>
        <mc:AlternateContent>
          <mc:Choice Requires="wps">
            <w:drawing>
              <wp:anchor distT="4294967291" distB="4294967291" distL="114300" distR="114300" simplePos="0" relativeHeight="251659264" behindDoc="0" locked="0" layoutInCell="1" allowOverlap="1" wp14:anchorId="1F896BE7" wp14:editId="75FD41A0">
                <wp:simplePos x="0" y="0"/>
                <wp:positionH relativeFrom="column">
                  <wp:posOffset>-15240</wp:posOffset>
                </wp:positionH>
                <wp:positionV relativeFrom="paragraph">
                  <wp:posOffset>53974</wp:posOffset>
                </wp:positionV>
                <wp:extent cx="6503670" cy="0"/>
                <wp:effectExtent l="0" t="19050" r="11430"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ZJKgIAAEo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" strokeweight="4.5pt">
                <v:stroke linestyle="thinThick"/>
              </v:line>
            </w:pict>
          </mc:Fallback>
        </mc:AlternateContent>
      </w:r>
    </w:p>
    <w:p w:rsidR="00B00B05" w:rsidRPr="00C26B06" w:rsidRDefault="00B00B05" w:rsidP="005016BD">
      <w:pPr>
        <w:spacing w:line="240" w:lineRule="auto"/>
        <w:rPr>
          <w:rFonts w:ascii="Times New Roman" w:hAnsi="Times New Roman" w:cs="Times New Roman"/>
          <w:b/>
          <w:u w:val="single"/>
        </w:rPr>
      </w:pPr>
      <w:r w:rsidRPr="00C26B06">
        <w:rPr>
          <w:rFonts w:ascii="Times New Roman" w:hAnsi="Times New Roman" w:cs="Times New Roman"/>
          <w:b/>
          <w:u w:val="single"/>
        </w:rPr>
        <w:t>MINUTES OF THE MEETING</w:t>
      </w:r>
      <w:r w:rsidR="00FC47BD" w:rsidRPr="00C26B06">
        <w:rPr>
          <w:rFonts w:ascii="Times New Roman" w:hAnsi="Times New Roman" w:cs="Times New Roman"/>
          <w:b/>
          <w:u w:val="single"/>
        </w:rPr>
        <w:t>S</w:t>
      </w:r>
      <w:r w:rsidRPr="00C26B06">
        <w:rPr>
          <w:rFonts w:ascii="Times New Roman" w:hAnsi="Times New Roman" w:cs="Times New Roman"/>
          <w:b/>
          <w:u w:val="single"/>
        </w:rPr>
        <w:t xml:space="preserve"> OF IJARA CONSTITUENCY DEVELOPMENT FUND COMMITTEE HELD ON </w:t>
      </w:r>
      <w:r w:rsidR="005016BD">
        <w:rPr>
          <w:rFonts w:ascii="Times New Roman" w:hAnsi="Times New Roman" w:cs="Times New Roman"/>
          <w:b/>
          <w:u w:val="single"/>
        </w:rPr>
        <w:t>8</w:t>
      </w:r>
      <w:r w:rsidR="005016BD">
        <w:rPr>
          <w:rFonts w:ascii="Times New Roman" w:hAnsi="Times New Roman" w:cs="Times New Roman"/>
          <w:b/>
          <w:u w:val="single"/>
          <w:vertAlign w:val="superscript"/>
        </w:rPr>
        <w:t xml:space="preserve">TH </w:t>
      </w:r>
      <w:proofErr w:type="gramStart"/>
      <w:r w:rsidR="00905894">
        <w:rPr>
          <w:rFonts w:ascii="Times New Roman" w:hAnsi="Times New Roman" w:cs="Times New Roman"/>
          <w:b/>
          <w:u w:val="single"/>
        </w:rPr>
        <w:t xml:space="preserve">APRIL  </w:t>
      </w:r>
      <w:r w:rsidR="005016BD">
        <w:rPr>
          <w:rFonts w:ascii="Times New Roman" w:hAnsi="Times New Roman" w:cs="Times New Roman"/>
          <w:b/>
          <w:u w:val="single"/>
        </w:rPr>
        <w:t>2021</w:t>
      </w:r>
      <w:proofErr w:type="gramEnd"/>
      <w:r w:rsidR="000A4563" w:rsidRPr="00C26B06">
        <w:rPr>
          <w:rFonts w:ascii="Times New Roman" w:hAnsi="Times New Roman" w:cs="Times New Roman"/>
          <w:b/>
          <w:u w:val="single"/>
        </w:rPr>
        <w:t xml:space="preserve"> </w:t>
      </w:r>
      <w:r w:rsidR="00837ADE" w:rsidRPr="00C26B06">
        <w:rPr>
          <w:rFonts w:ascii="Times New Roman" w:hAnsi="Times New Roman" w:cs="Times New Roman"/>
          <w:b/>
          <w:u w:val="single"/>
        </w:rPr>
        <w:t xml:space="preserve"> AT</w:t>
      </w:r>
      <w:r w:rsidR="002E0F80" w:rsidRPr="00C26B06">
        <w:rPr>
          <w:rFonts w:ascii="Times New Roman" w:hAnsi="Times New Roman" w:cs="Times New Roman"/>
          <w:b/>
          <w:u w:val="single"/>
        </w:rPr>
        <w:t xml:space="preserve"> CDF OFFICE MASALANI AT 9</w:t>
      </w:r>
      <w:r w:rsidR="00A132C8" w:rsidRPr="00C26B06">
        <w:rPr>
          <w:rFonts w:ascii="Times New Roman" w:hAnsi="Times New Roman" w:cs="Times New Roman"/>
          <w:b/>
          <w:u w:val="single"/>
        </w:rPr>
        <w:t>.00A</w:t>
      </w:r>
      <w:r w:rsidR="00C72A82" w:rsidRPr="00C26B06">
        <w:rPr>
          <w:rFonts w:ascii="Times New Roman" w:hAnsi="Times New Roman" w:cs="Times New Roman"/>
          <w:b/>
          <w:u w:val="single"/>
        </w:rPr>
        <w:t>M</w:t>
      </w:r>
      <w:r w:rsidRPr="00C26B06">
        <w:rPr>
          <w:rFonts w:ascii="Times New Roman" w:hAnsi="Times New Roman" w:cs="Times New Roman"/>
          <w:b/>
          <w:u w:val="single"/>
        </w:rPr>
        <w:t xml:space="preserve">. </w:t>
      </w:r>
    </w:p>
    <w:p w:rsidR="00ED5544" w:rsidRPr="00C26B06" w:rsidRDefault="00B00B05" w:rsidP="00CD384C">
      <w:pPr>
        <w:spacing w:line="240" w:lineRule="auto"/>
        <w:rPr>
          <w:rFonts w:ascii="Times New Roman" w:hAnsi="Times New Roman" w:cs="Times New Roman"/>
          <w:b/>
        </w:rPr>
      </w:pPr>
      <w:r w:rsidRPr="00C26B06">
        <w:rPr>
          <w:rFonts w:ascii="Times New Roman" w:hAnsi="Times New Roman" w:cs="Times New Roman"/>
          <w:b/>
          <w:u w:val="single"/>
        </w:rPr>
        <w:t>MEMBERS PRESENT</w:t>
      </w:r>
      <w:r w:rsidRPr="00C26B06">
        <w:rPr>
          <w:rFonts w:ascii="Times New Roman" w:hAnsi="Times New Roman" w:cs="Times New Roman"/>
          <w:b/>
        </w:rPr>
        <w:t xml:space="preserve">:                               </w:t>
      </w:r>
      <w:r w:rsidR="00972D71" w:rsidRPr="00C26B06">
        <w:rPr>
          <w:rFonts w:ascii="Times New Roman" w:hAnsi="Times New Roman" w:cs="Times New Roman"/>
          <w:b/>
        </w:rPr>
        <w:t xml:space="preserve">        </w:t>
      </w:r>
      <w:r w:rsidRPr="00C26B06">
        <w:rPr>
          <w:rFonts w:ascii="Times New Roman" w:hAnsi="Times New Roman" w:cs="Times New Roman"/>
          <w:b/>
        </w:rPr>
        <w:t xml:space="preserve">  </w:t>
      </w:r>
    </w:p>
    <w:p w:rsidR="008C3771" w:rsidRPr="00C26B06" w:rsidRDefault="005C4BBD" w:rsidP="008C3771">
      <w:pPr>
        <w:pStyle w:val="ListParagraph"/>
        <w:numPr>
          <w:ilvl w:val="0"/>
          <w:numId w:val="1"/>
        </w:numPr>
        <w:rPr>
          <w:sz w:val="22"/>
          <w:szCs w:val="22"/>
        </w:rPr>
      </w:pPr>
      <w:proofErr w:type="spellStart"/>
      <w:r>
        <w:t>Nasri</w:t>
      </w:r>
      <w:proofErr w:type="spellEnd"/>
      <w:r>
        <w:t xml:space="preserve">   Bare </w:t>
      </w:r>
      <w:proofErr w:type="spellStart"/>
      <w:r>
        <w:t>Dabar</w:t>
      </w:r>
      <w:proofErr w:type="spellEnd"/>
      <w:r>
        <w:rPr>
          <w:sz w:val="22"/>
          <w:szCs w:val="22"/>
        </w:rPr>
        <w:t xml:space="preserve">                            </w:t>
      </w:r>
      <w:r w:rsidR="00973064">
        <w:rPr>
          <w:sz w:val="22"/>
          <w:szCs w:val="22"/>
        </w:rPr>
        <w:t>Chairman</w:t>
      </w:r>
    </w:p>
    <w:p w:rsidR="00972D71" w:rsidRPr="00C26B06" w:rsidRDefault="00973064" w:rsidP="00CE202F">
      <w:pPr>
        <w:pStyle w:val="ListParagraph"/>
        <w:numPr>
          <w:ilvl w:val="0"/>
          <w:numId w:val="1"/>
        </w:numPr>
        <w:rPr>
          <w:sz w:val="22"/>
          <w:szCs w:val="22"/>
        </w:rPr>
      </w:pPr>
      <w:r>
        <w:rPr>
          <w:sz w:val="22"/>
          <w:szCs w:val="22"/>
        </w:rPr>
        <w:t xml:space="preserve">Hussein </w:t>
      </w:r>
      <w:proofErr w:type="spellStart"/>
      <w:r>
        <w:rPr>
          <w:sz w:val="22"/>
          <w:szCs w:val="22"/>
        </w:rPr>
        <w:t>M.Abdullahi</w:t>
      </w:r>
      <w:proofErr w:type="spellEnd"/>
      <w:r>
        <w:rPr>
          <w:sz w:val="22"/>
          <w:szCs w:val="22"/>
        </w:rPr>
        <w:t xml:space="preserve">    </w:t>
      </w:r>
      <w:r w:rsidR="00972D71" w:rsidRPr="00C26B06">
        <w:rPr>
          <w:sz w:val="22"/>
          <w:szCs w:val="22"/>
        </w:rPr>
        <w:t xml:space="preserve">        </w:t>
      </w:r>
      <w:r w:rsidR="007D58F4" w:rsidRPr="00C26B06">
        <w:rPr>
          <w:sz w:val="22"/>
          <w:szCs w:val="22"/>
        </w:rPr>
        <w:t xml:space="preserve">          </w:t>
      </w:r>
      <w:r w:rsidR="005C4BBD">
        <w:rPr>
          <w:sz w:val="22"/>
          <w:szCs w:val="22"/>
        </w:rPr>
        <w:t xml:space="preserve">   </w:t>
      </w:r>
      <w:r w:rsidR="007D58F4" w:rsidRPr="00C26B06">
        <w:rPr>
          <w:sz w:val="22"/>
          <w:szCs w:val="22"/>
        </w:rPr>
        <w:t xml:space="preserve"> Fund Account Manager</w:t>
      </w:r>
    </w:p>
    <w:p w:rsidR="008462BE" w:rsidRDefault="005C4BBD" w:rsidP="005016BD">
      <w:pPr>
        <w:pStyle w:val="ListParagraph"/>
        <w:numPr>
          <w:ilvl w:val="0"/>
          <w:numId w:val="1"/>
        </w:numPr>
        <w:rPr>
          <w:sz w:val="22"/>
          <w:szCs w:val="22"/>
        </w:rPr>
      </w:pPr>
      <w:r>
        <w:t xml:space="preserve">Hassan </w:t>
      </w:r>
      <w:proofErr w:type="spellStart"/>
      <w:r>
        <w:t>Daud</w:t>
      </w:r>
      <w:proofErr w:type="spellEnd"/>
      <w:r>
        <w:t xml:space="preserve"> Mohamed</w:t>
      </w:r>
      <w:r w:rsidR="007D58F4" w:rsidRPr="00C26B06">
        <w:rPr>
          <w:sz w:val="22"/>
          <w:szCs w:val="22"/>
        </w:rPr>
        <w:t xml:space="preserve">                  </w:t>
      </w:r>
      <w:r w:rsidR="005016BD">
        <w:rPr>
          <w:sz w:val="22"/>
          <w:szCs w:val="22"/>
        </w:rPr>
        <w:t>Member</w:t>
      </w:r>
    </w:p>
    <w:p w:rsidR="00973064" w:rsidRPr="00C26B06" w:rsidRDefault="005C4BBD" w:rsidP="008C3771">
      <w:pPr>
        <w:pStyle w:val="ListParagraph"/>
        <w:numPr>
          <w:ilvl w:val="0"/>
          <w:numId w:val="1"/>
        </w:numPr>
        <w:rPr>
          <w:sz w:val="22"/>
          <w:szCs w:val="22"/>
        </w:rPr>
      </w:pPr>
      <w:proofErr w:type="spellStart"/>
      <w:r>
        <w:t>Shair</w:t>
      </w:r>
      <w:proofErr w:type="spellEnd"/>
      <w:r>
        <w:t xml:space="preserve"> </w:t>
      </w:r>
      <w:proofErr w:type="spellStart"/>
      <w:r>
        <w:t>Abdi</w:t>
      </w:r>
      <w:proofErr w:type="spellEnd"/>
      <w:r>
        <w:t xml:space="preserve"> </w:t>
      </w:r>
      <w:proofErr w:type="spellStart"/>
      <w:r>
        <w:t>Muhumed</w:t>
      </w:r>
      <w:proofErr w:type="spellEnd"/>
      <w:r>
        <w:rPr>
          <w:sz w:val="22"/>
          <w:szCs w:val="22"/>
        </w:rPr>
        <w:t xml:space="preserve">                     </w:t>
      </w:r>
      <w:r w:rsidR="00973064">
        <w:rPr>
          <w:sz w:val="22"/>
          <w:szCs w:val="22"/>
        </w:rPr>
        <w:t>Member</w:t>
      </w:r>
    </w:p>
    <w:p w:rsidR="00B00B05" w:rsidRPr="00C26B06" w:rsidRDefault="005016BD" w:rsidP="007E205A">
      <w:pPr>
        <w:pStyle w:val="ListParagraph"/>
        <w:numPr>
          <w:ilvl w:val="0"/>
          <w:numId w:val="1"/>
        </w:numPr>
        <w:rPr>
          <w:sz w:val="22"/>
          <w:szCs w:val="22"/>
        </w:rPr>
      </w:pPr>
      <w:proofErr w:type="spellStart"/>
      <w:r>
        <w:t>Isnino</w:t>
      </w:r>
      <w:proofErr w:type="spellEnd"/>
      <w:r w:rsidR="005C4BBD">
        <w:t xml:space="preserve"> </w:t>
      </w:r>
      <w:proofErr w:type="spellStart"/>
      <w:r w:rsidR="005C4BBD">
        <w:t>Mathobe</w:t>
      </w:r>
      <w:proofErr w:type="spellEnd"/>
      <w:r w:rsidR="005C4BBD">
        <w:t xml:space="preserve"> </w:t>
      </w:r>
      <w:proofErr w:type="spellStart"/>
      <w:r w:rsidR="005C4BBD">
        <w:t>Abdi</w:t>
      </w:r>
      <w:proofErr w:type="spellEnd"/>
      <w:r w:rsidR="005C4BBD" w:rsidRPr="00C26B06">
        <w:rPr>
          <w:sz w:val="22"/>
          <w:szCs w:val="22"/>
        </w:rPr>
        <w:t xml:space="preserve"> </w:t>
      </w:r>
      <w:r w:rsidR="005C4BBD">
        <w:rPr>
          <w:sz w:val="22"/>
          <w:szCs w:val="22"/>
        </w:rPr>
        <w:t xml:space="preserve">                  </w:t>
      </w:r>
      <w:r w:rsidR="008462BE" w:rsidRPr="00C26B06">
        <w:rPr>
          <w:sz w:val="22"/>
          <w:szCs w:val="22"/>
        </w:rPr>
        <w:t xml:space="preserve">Member     </w:t>
      </w:r>
    </w:p>
    <w:p w:rsidR="00B00B05" w:rsidRPr="005C4BBD" w:rsidRDefault="005C4BBD" w:rsidP="005C4BBD">
      <w:pPr>
        <w:pStyle w:val="NoSpacing"/>
        <w:numPr>
          <w:ilvl w:val="0"/>
          <w:numId w:val="1"/>
        </w:numPr>
        <w:rPr>
          <w:rFonts w:ascii="Eras Medium ITC" w:hAnsi="Eras Medium ITC"/>
          <w:sz w:val="24"/>
        </w:rPr>
      </w:pPr>
      <w:r>
        <w:t xml:space="preserve">Halima Hussein  </w:t>
      </w:r>
      <w:proofErr w:type="spellStart"/>
      <w:r>
        <w:t>Bulle</w:t>
      </w:r>
      <w:proofErr w:type="spellEnd"/>
      <w:r>
        <w:t xml:space="preserve">                        </w:t>
      </w:r>
      <w:r w:rsidR="008462BE" w:rsidRPr="005C4BBD">
        <w:t xml:space="preserve">Member  </w:t>
      </w:r>
    </w:p>
    <w:p w:rsidR="009F11F2" w:rsidRPr="00C26B06" w:rsidRDefault="005C4BBD" w:rsidP="00CE202F">
      <w:pPr>
        <w:pStyle w:val="ListParagraph"/>
        <w:numPr>
          <w:ilvl w:val="0"/>
          <w:numId w:val="1"/>
        </w:numPr>
        <w:rPr>
          <w:sz w:val="22"/>
          <w:szCs w:val="22"/>
        </w:rPr>
      </w:pPr>
      <w:proofErr w:type="spellStart"/>
      <w:r>
        <w:rPr>
          <w:rFonts w:ascii="Eras Medium ITC" w:hAnsi="Eras Medium ITC"/>
        </w:rPr>
        <w:t>Abdi</w:t>
      </w:r>
      <w:proofErr w:type="spellEnd"/>
      <w:r>
        <w:rPr>
          <w:rFonts w:ascii="Eras Medium ITC" w:hAnsi="Eras Medium ITC"/>
        </w:rPr>
        <w:t xml:space="preserve"> Ahmed Hassan               </w:t>
      </w:r>
      <w:r w:rsidR="008462BE" w:rsidRPr="00C26B06">
        <w:rPr>
          <w:sz w:val="22"/>
          <w:szCs w:val="22"/>
        </w:rPr>
        <w:t xml:space="preserve">Member </w:t>
      </w:r>
    </w:p>
    <w:p w:rsidR="00B00B05" w:rsidRPr="00C26B06" w:rsidRDefault="005C4BBD" w:rsidP="00CE202F">
      <w:pPr>
        <w:pStyle w:val="ListParagraph"/>
        <w:numPr>
          <w:ilvl w:val="0"/>
          <w:numId w:val="1"/>
        </w:numPr>
        <w:rPr>
          <w:sz w:val="22"/>
          <w:szCs w:val="22"/>
        </w:rPr>
      </w:pPr>
      <w:proofErr w:type="spellStart"/>
      <w:r>
        <w:rPr>
          <w:sz w:val="22"/>
          <w:szCs w:val="22"/>
        </w:rPr>
        <w:t>Abdi</w:t>
      </w:r>
      <w:proofErr w:type="spellEnd"/>
      <w:r>
        <w:rPr>
          <w:sz w:val="22"/>
          <w:szCs w:val="22"/>
        </w:rPr>
        <w:t xml:space="preserve"> Hassan Mohamed</w:t>
      </w:r>
      <w:r w:rsidR="009F11F2" w:rsidRPr="00C26B06">
        <w:rPr>
          <w:sz w:val="22"/>
          <w:szCs w:val="22"/>
        </w:rPr>
        <w:t xml:space="preserve">                </w:t>
      </w:r>
      <w:r>
        <w:rPr>
          <w:sz w:val="22"/>
          <w:szCs w:val="22"/>
        </w:rPr>
        <w:t xml:space="preserve">  </w:t>
      </w:r>
      <w:r w:rsidR="009F11F2" w:rsidRPr="00C26B06">
        <w:rPr>
          <w:sz w:val="22"/>
          <w:szCs w:val="22"/>
        </w:rPr>
        <w:t>Member</w:t>
      </w:r>
      <w:r w:rsidR="008462BE" w:rsidRPr="00C26B06">
        <w:rPr>
          <w:sz w:val="22"/>
          <w:szCs w:val="22"/>
        </w:rPr>
        <w:t xml:space="preserve"> </w:t>
      </w:r>
    </w:p>
    <w:p w:rsidR="00B00B05" w:rsidRPr="00C26B06" w:rsidRDefault="00B00B05" w:rsidP="00CE202F">
      <w:pPr>
        <w:spacing w:line="240" w:lineRule="auto"/>
        <w:rPr>
          <w:rFonts w:ascii="Times New Roman" w:hAnsi="Times New Roman" w:cs="Times New Roman"/>
          <w:b/>
          <w:u w:val="single"/>
        </w:rPr>
      </w:pPr>
      <w:r w:rsidRPr="00C26B06">
        <w:rPr>
          <w:rFonts w:ascii="Times New Roman" w:hAnsi="Times New Roman" w:cs="Times New Roman"/>
          <w:b/>
          <w:u w:val="single"/>
        </w:rPr>
        <w:t>Agenda:</w:t>
      </w:r>
    </w:p>
    <w:p w:rsidR="000A4563" w:rsidRPr="00C26B06" w:rsidRDefault="00B939C9" w:rsidP="00F0462B">
      <w:pPr>
        <w:pStyle w:val="ListParagraph"/>
        <w:numPr>
          <w:ilvl w:val="0"/>
          <w:numId w:val="2"/>
        </w:numPr>
        <w:rPr>
          <w:sz w:val="22"/>
          <w:szCs w:val="22"/>
        </w:rPr>
      </w:pPr>
      <w:r w:rsidRPr="00C26B06">
        <w:rPr>
          <w:sz w:val="22"/>
          <w:szCs w:val="22"/>
        </w:rPr>
        <w:t xml:space="preserve">Chairman’s </w:t>
      </w:r>
      <w:r w:rsidR="00B00B05" w:rsidRPr="00C26B06">
        <w:rPr>
          <w:sz w:val="22"/>
          <w:szCs w:val="22"/>
        </w:rPr>
        <w:t>Opening Remarks</w:t>
      </w:r>
      <w:r w:rsidR="005F1DD2" w:rsidRPr="00C26B06">
        <w:rPr>
          <w:sz w:val="22"/>
          <w:szCs w:val="22"/>
        </w:rPr>
        <w:t>.</w:t>
      </w:r>
    </w:p>
    <w:p w:rsidR="003F230A" w:rsidRPr="001E1DAB" w:rsidRDefault="003C4651" w:rsidP="001E1DAB">
      <w:pPr>
        <w:pStyle w:val="ListParagraph"/>
        <w:numPr>
          <w:ilvl w:val="0"/>
          <w:numId w:val="2"/>
        </w:numPr>
        <w:rPr>
          <w:sz w:val="22"/>
          <w:szCs w:val="22"/>
        </w:rPr>
      </w:pPr>
      <w:r w:rsidRPr="00C26B06">
        <w:rPr>
          <w:sz w:val="22"/>
          <w:szCs w:val="22"/>
        </w:rPr>
        <w:t>Reading and confirmation of the previous minutes</w:t>
      </w:r>
      <w:r w:rsidR="00CF4048" w:rsidRPr="00C26B06">
        <w:rPr>
          <w:sz w:val="22"/>
          <w:szCs w:val="22"/>
        </w:rPr>
        <w:t>.</w:t>
      </w:r>
    </w:p>
    <w:p w:rsidR="003F230A" w:rsidRPr="001E1DAB" w:rsidRDefault="005016BD" w:rsidP="001E1DAB">
      <w:pPr>
        <w:pStyle w:val="ListParagraph"/>
        <w:numPr>
          <w:ilvl w:val="0"/>
          <w:numId w:val="2"/>
        </w:numPr>
        <w:rPr>
          <w:sz w:val="22"/>
          <w:szCs w:val="22"/>
        </w:rPr>
      </w:pPr>
      <w:r>
        <w:rPr>
          <w:sz w:val="22"/>
          <w:szCs w:val="22"/>
        </w:rPr>
        <w:t>NG-CDF Board SCR Project</w:t>
      </w:r>
    </w:p>
    <w:p w:rsidR="00837ADE" w:rsidRPr="00C26B06" w:rsidRDefault="00837ADE" w:rsidP="00F0462B">
      <w:pPr>
        <w:pStyle w:val="ListParagraph"/>
        <w:numPr>
          <w:ilvl w:val="0"/>
          <w:numId w:val="2"/>
        </w:numPr>
        <w:rPr>
          <w:sz w:val="22"/>
          <w:szCs w:val="22"/>
        </w:rPr>
      </w:pPr>
      <w:r w:rsidRPr="00C26B06">
        <w:rPr>
          <w:sz w:val="22"/>
          <w:szCs w:val="22"/>
        </w:rPr>
        <w:t>AOB</w:t>
      </w:r>
      <w:r w:rsidR="00CF4048" w:rsidRPr="00C26B06">
        <w:rPr>
          <w:sz w:val="22"/>
          <w:szCs w:val="22"/>
        </w:rPr>
        <w:t>.</w:t>
      </w:r>
    </w:p>
    <w:p w:rsidR="00F60DB5" w:rsidRPr="00C26B06" w:rsidRDefault="00F60DB5" w:rsidP="00F60DB5">
      <w:pPr>
        <w:pStyle w:val="ListParagraph"/>
        <w:rPr>
          <w:sz w:val="22"/>
          <w:szCs w:val="22"/>
        </w:rPr>
      </w:pPr>
    </w:p>
    <w:p w:rsidR="00B00B05" w:rsidRPr="00C26B06" w:rsidRDefault="00905894" w:rsidP="00B00B05">
      <w:pPr>
        <w:rPr>
          <w:rFonts w:ascii="Times New Roman" w:hAnsi="Times New Roman" w:cs="Times New Roman"/>
          <w:b/>
          <w:u w:val="single"/>
        </w:rPr>
      </w:pPr>
      <w:r>
        <w:rPr>
          <w:rFonts w:ascii="Times New Roman" w:hAnsi="Times New Roman" w:cs="Times New Roman"/>
          <w:b/>
          <w:u w:val="single"/>
        </w:rPr>
        <w:t>MIN: CDFC.053/04/2021</w:t>
      </w:r>
      <w:r w:rsidR="00B00B05" w:rsidRPr="00C26B06">
        <w:rPr>
          <w:rFonts w:ascii="Times New Roman" w:hAnsi="Times New Roman" w:cs="Times New Roman"/>
          <w:b/>
          <w:u w:val="single"/>
        </w:rPr>
        <w:t>.</w:t>
      </w:r>
      <w:r w:rsidR="00972D71" w:rsidRPr="00C26B06">
        <w:rPr>
          <w:rFonts w:ascii="Times New Roman" w:hAnsi="Times New Roman" w:cs="Times New Roman"/>
          <w:b/>
          <w:u w:val="single"/>
        </w:rPr>
        <w:t xml:space="preserve"> Chairman’s</w:t>
      </w:r>
      <w:r w:rsidR="00B00B05" w:rsidRPr="00C26B06">
        <w:rPr>
          <w:rFonts w:ascii="Times New Roman" w:hAnsi="Times New Roman" w:cs="Times New Roman"/>
          <w:b/>
          <w:u w:val="single"/>
        </w:rPr>
        <w:t xml:space="preserve"> Opening Remarks.</w:t>
      </w:r>
    </w:p>
    <w:p w:rsidR="00D55753" w:rsidRPr="00C26B06" w:rsidRDefault="00972D71" w:rsidP="0092516D">
      <w:pPr>
        <w:spacing w:line="240" w:lineRule="auto"/>
        <w:contextualSpacing/>
        <w:jc w:val="both"/>
        <w:rPr>
          <w:rFonts w:ascii="Times New Roman" w:hAnsi="Times New Roman" w:cs="Times New Roman"/>
        </w:rPr>
      </w:pPr>
      <w:r w:rsidRPr="00C26B06">
        <w:rPr>
          <w:rFonts w:ascii="Times New Roman" w:hAnsi="Times New Roman" w:cs="Times New Roman"/>
        </w:rPr>
        <w:t xml:space="preserve">The chairman welcomed the members and thanked them for attending the </w:t>
      </w:r>
      <w:r w:rsidR="00664599" w:rsidRPr="00C26B06">
        <w:rPr>
          <w:rFonts w:ascii="Times New Roman" w:hAnsi="Times New Roman" w:cs="Times New Roman"/>
        </w:rPr>
        <w:t xml:space="preserve">meeting and being </w:t>
      </w:r>
      <w:r w:rsidR="003E6466" w:rsidRPr="00C26B06">
        <w:rPr>
          <w:rFonts w:ascii="Times New Roman" w:hAnsi="Times New Roman" w:cs="Times New Roman"/>
        </w:rPr>
        <w:t>punctual.</w:t>
      </w:r>
      <w:r w:rsidR="00AA2AA7" w:rsidRPr="00C26B06">
        <w:rPr>
          <w:rFonts w:ascii="Times New Roman" w:hAnsi="Times New Roman" w:cs="Times New Roman"/>
        </w:rPr>
        <w:t xml:space="preserve"> He </w:t>
      </w:r>
      <w:r w:rsidR="00B30F62" w:rsidRPr="00C26B06">
        <w:rPr>
          <w:rFonts w:ascii="Times New Roman" w:hAnsi="Times New Roman" w:cs="Times New Roman"/>
        </w:rPr>
        <w:t xml:space="preserve">led the opening </w:t>
      </w:r>
      <w:r w:rsidR="00F2314C" w:rsidRPr="00C26B06">
        <w:rPr>
          <w:rFonts w:ascii="Times New Roman" w:hAnsi="Times New Roman" w:cs="Times New Roman"/>
        </w:rPr>
        <w:t>prayer and</w:t>
      </w:r>
      <w:r w:rsidR="002E0F80" w:rsidRPr="00C26B06">
        <w:rPr>
          <w:rFonts w:ascii="Times New Roman" w:hAnsi="Times New Roman" w:cs="Times New Roman"/>
        </w:rPr>
        <w:t xml:space="preserve"> the meeting started at 9</w:t>
      </w:r>
      <w:r w:rsidR="00A132C8" w:rsidRPr="00C26B06">
        <w:rPr>
          <w:rFonts w:ascii="Times New Roman" w:hAnsi="Times New Roman" w:cs="Times New Roman"/>
        </w:rPr>
        <w:t>.30a</w:t>
      </w:r>
      <w:r w:rsidR="00B30F62" w:rsidRPr="00C26B06">
        <w:rPr>
          <w:rFonts w:ascii="Times New Roman" w:hAnsi="Times New Roman" w:cs="Times New Roman"/>
        </w:rPr>
        <w:t xml:space="preserve">m. </w:t>
      </w:r>
      <w:r w:rsidR="00664599" w:rsidRPr="00C26B06">
        <w:rPr>
          <w:rFonts w:ascii="Times New Roman" w:hAnsi="Times New Roman" w:cs="Times New Roman"/>
        </w:rPr>
        <w:t xml:space="preserve"> </w:t>
      </w:r>
      <w:r w:rsidR="00160656" w:rsidRPr="00C26B06">
        <w:rPr>
          <w:rFonts w:ascii="Times New Roman" w:hAnsi="Times New Roman" w:cs="Times New Roman"/>
        </w:rPr>
        <w:t xml:space="preserve">. </w:t>
      </w:r>
    </w:p>
    <w:p w:rsidR="00160656" w:rsidRPr="00C26B06" w:rsidRDefault="00160656" w:rsidP="0092516D">
      <w:pPr>
        <w:spacing w:line="240" w:lineRule="auto"/>
        <w:contextualSpacing/>
        <w:jc w:val="both"/>
        <w:rPr>
          <w:rFonts w:ascii="Times New Roman" w:hAnsi="Times New Roman" w:cs="Times New Roman"/>
        </w:rPr>
      </w:pPr>
    </w:p>
    <w:p w:rsidR="00B30F62" w:rsidRPr="00C26B06" w:rsidRDefault="00905894" w:rsidP="00D55753">
      <w:pPr>
        <w:rPr>
          <w:rFonts w:ascii="Times New Roman" w:hAnsi="Times New Roman" w:cs="Times New Roman"/>
          <w:b/>
          <w:u w:val="single"/>
        </w:rPr>
      </w:pPr>
      <w:r>
        <w:rPr>
          <w:rFonts w:ascii="Times New Roman" w:hAnsi="Times New Roman" w:cs="Times New Roman"/>
          <w:b/>
          <w:u w:val="single"/>
        </w:rPr>
        <w:t>MIN: CDFC.054/04/2021</w:t>
      </w:r>
      <w:r w:rsidR="003C4651" w:rsidRPr="00C26B06">
        <w:rPr>
          <w:rFonts w:ascii="Times New Roman" w:hAnsi="Times New Roman" w:cs="Times New Roman"/>
          <w:b/>
          <w:u w:val="single"/>
        </w:rPr>
        <w:t xml:space="preserve">. </w:t>
      </w:r>
      <w:r w:rsidR="00664599" w:rsidRPr="00C26B06">
        <w:rPr>
          <w:rFonts w:ascii="Times New Roman" w:hAnsi="Times New Roman" w:cs="Times New Roman"/>
          <w:b/>
          <w:u w:val="single"/>
        </w:rPr>
        <w:t>Reading and confirmation of the previous minutes</w:t>
      </w:r>
    </w:p>
    <w:p w:rsidR="003F1231" w:rsidRDefault="00B30F62" w:rsidP="005016BD">
      <w:pPr>
        <w:rPr>
          <w:rFonts w:ascii="Times New Roman" w:hAnsi="Times New Roman" w:cs="Times New Roman"/>
        </w:rPr>
      </w:pPr>
      <w:r w:rsidRPr="00C26B06">
        <w:rPr>
          <w:rFonts w:ascii="Times New Roman" w:hAnsi="Times New Roman" w:cs="Times New Roman"/>
        </w:rPr>
        <w:t>The secretary read the minutes of the previous meeting and they were confirmed to be a true deliberation of the day. The minu</w:t>
      </w:r>
      <w:r w:rsidR="008445C4">
        <w:rPr>
          <w:rFonts w:ascii="Times New Roman" w:hAnsi="Times New Roman" w:cs="Times New Roman"/>
        </w:rPr>
        <w:t xml:space="preserve">tes were proposed </w:t>
      </w:r>
      <w:proofErr w:type="gramStart"/>
      <w:r w:rsidR="008445C4">
        <w:rPr>
          <w:rFonts w:ascii="Times New Roman" w:hAnsi="Times New Roman" w:cs="Times New Roman"/>
        </w:rPr>
        <w:t xml:space="preserve">by </w:t>
      </w:r>
      <w:r w:rsidR="005016BD">
        <w:rPr>
          <w:rFonts w:ascii="Times New Roman" w:hAnsi="Times New Roman" w:cs="Times New Roman"/>
        </w:rPr>
        <w:t xml:space="preserve"> Halima</w:t>
      </w:r>
      <w:proofErr w:type="gramEnd"/>
      <w:r w:rsidR="005016BD">
        <w:rPr>
          <w:rFonts w:ascii="Times New Roman" w:hAnsi="Times New Roman" w:cs="Times New Roman"/>
        </w:rPr>
        <w:t xml:space="preserve"> </w:t>
      </w:r>
      <w:proofErr w:type="spellStart"/>
      <w:r w:rsidR="005016BD">
        <w:rPr>
          <w:rFonts w:ascii="Times New Roman" w:hAnsi="Times New Roman" w:cs="Times New Roman"/>
        </w:rPr>
        <w:t>Bulle</w:t>
      </w:r>
      <w:proofErr w:type="spellEnd"/>
      <w:r w:rsidR="008445C4">
        <w:rPr>
          <w:rFonts w:ascii="Times New Roman" w:hAnsi="Times New Roman" w:cs="Times New Roman"/>
        </w:rPr>
        <w:t xml:space="preserve">   and seconded by </w:t>
      </w:r>
      <w:proofErr w:type="spellStart"/>
      <w:r w:rsidR="005016BD">
        <w:rPr>
          <w:rFonts w:ascii="Times New Roman" w:hAnsi="Times New Roman" w:cs="Times New Roman"/>
        </w:rPr>
        <w:t>Isnino</w:t>
      </w:r>
      <w:proofErr w:type="spellEnd"/>
    </w:p>
    <w:p w:rsidR="005016BD" w:rsidRPr="00006088" w:rsidRDefault="00905894" w:rsidP="00006088">
      <w:pPr>
        <w:rPr>
          <w:b/>
          <w:u w:val="single"/>
        </w:rPr>
      </w:pPr>
      <w:r w:rsidRPr="00006088">
        <w:rPr>
          <w:b/>
          <w:u w:val="single"/>
        </w:rPr>
        <w:t xml:space="preserve">MIN: CDFC. </w:t>
      </w:r>
      <w:proofErr w:type="gramStart"/>
      <w:r w:rsidRPr="00006088">
        <w:rPr>
          <w:b/>
          <w:u w:val="single"/>
        </w:rPr>
        <w:t>055/04/2021</w:t>
      </w:r>
      <w:r w:rsidR="00420D6A" w:rsidRPr="00006088">
        <w:rPr>
          <w:b/>
          <w:u w:val="single"/>
        </w:rPr>
        <w:t>.</w:t>
      </w:r>
      <w:proofErr w:type="gramEnd"/>
      <w:r w:rsidR="00420D6A" w:rsidRPr="00006088">
        <w:rPr>
          <w:b/>
          <w:u w:val="single"/>
        </w:rPr>
        <w:t xml:space="preserve"> </w:t>
      </w:r>
      <w:r w:rsidR="005016BD" w:rsidRPr="00006088">
        <w:rPr>
          <w:b/>
          <w:u w:val="single"/>
        </w:rPr>
        <w:t>NG-CDF Board SCR Project</w:t>
      </w:r>
    </w:p>
    <w:p w:rsidR="00824860" w:rsidRDefault="005016BD" w:rsidP="009D059C">
      <w:pPr>
        <w:rPr>
          <w:rFonts w:ascii="Times New Roman" w:hAnsi="Times New Roman" w:cs="Times New Roman"/>
          <w:bCs/>
        </w:rPr>
      </w:pPr>
      <w:r>
        <w:rPr>
          <w:rFonts w:ascii="Times New Roman" w:hAnsi="Times New Roman" w:cs="Times New Roman"/>
          <w:bCs/>
        </w:rPr>
        <w:t>The committee deliberated on letter dated ref NG-CDF/CEO/CSR/VOL 1</w:t>
      </w:r>
      <w:r w:rsidR="00F910C3">
        <w:rPr>
          <w:rFonts w:ascii="Times New Roman" w:hAnsi="Times New Roman" w:cs="Times New Roman"/>
          <w:bCs/>
        </w:rPr>
        <w:t>1(08</w:t>
      </w:r>
      <w:r w:rsidR="00905894">
        <w:rPr>
          <w:rFonts w:ascii="Times New Roman" w:hAnsi="Times New Roman" w:cs="Times New Roman"/>
          <w:bCs/>
        </w:rPr>
        <w:t xml:space="preserve">) </w:t>
      </w:r>
      <w:r>
        <w:rPr>
          <w:rFonts w:ascii="Times New Roman" w:hAnsi="Times New Roman" w:cs="Times New Roman"/>
          <w:bCs/>
        </w:rPr>
        <w:t xml:space="preserve">dated </w:t>
      </w:r>
      <w:r w:rsidR="00F910C3">
        <w:rPr>
          <w:rFonts w:ascii="Times New Roman" w:hAnsi="Times New Roman" w:cs="Times New Roman"/>
          <w:bCs/>
        </w:rPr>
        <w:t>11</w:t>
      </w:r>
      <w:r w:rsidR="00F910C3" w:rsidRPr="00F910C3">
        <w:rPr>
          <w:rFonts w:ascii="Times New Roman" w:hAnsi="Times New Roman" w:cs="Times New Roman"/>
          <w:bCs/>
          <w:vertAlign w:val="superscript"/>
        </w:rPr>
        <w:t>TH</w:t>
      </w:r>
      <w:r w:rsidR="00F910C3">
        <w:rPr>
          <w:rFonts w:ascii="Times New Roman" w:hAnsi="Times New Roman" w:cs="Times New Roman"/>
          <w:bCs/>
        </w:rPr>
        <w:t xml:space="preserve"> January 2021 </w:t>
      </w:r>
      <w:r>
        <w:rPr>
          <w:rFonts w:ascii="Times New Roman" w:hAnsi="Times New Roman" w:cs="Times New Roman"/>
          <w:bCs/>
        </w:rPr>
        <w:t xml:space="preserve">on call for community proposal under NG-CDF BOARD Corporate </w:t>
      </w:r>
      <w:r w:rsidR="00F910C3">
        <w:rPr>
          <w:rFonts w:ascii="Times New Roman" w:hAnsi="Times New Roman" w:cs="Times New Roman"/>
          <w:bCs/>
        </w:rPr>
        <w:t>social responsibility program for financial year 2020-2021.The committee members in consultati</w:t>
      </w:r>
      <w:r w:rsidR="00905894">
        <w:rPr>
          <w:rFonts w:ascii="Times New Roman" w:hAnsi="Times New Roman" w:cs="Times New Roman"/>
          <w:bCs/>
        </w:rPr>
        <w:t xml:space="preserve">on with Education stakeholders </w:t>
      </w:r>
      <w:r w:rsidR="00F910C3">
        <w:rPr>
          <w:rFonts w:ascii="Times New Roman" w:hAnsi="Times New Roman" w:cs="Times New Roman"/>
          <w:bCs/>
        </w:rPr>
        <w:t xml:space="preserve">identified </w:t>
      </w:r>
      <w:proofErr w:type="spellStart"/>
      <w:r w:rsidR="00F910C3">
        <w:rPr>
          <w:rFonts w:ascii="Times New Roman" w:hAnsi="Times New Roman" w:cs="Times New Roman"/>
          <w:bCs/>
        </w:rPr>
        <w:t>Kotile</w:t>
      </w:r>
      <w:proofErr w:type="spellEnd"/>
      <w:r w:rsidR="00F910C3">
        <w:rPr>
          <w:rFonts w:ascii="Times New Roman" w:hAnsi="Times New Roman" w:cs="Times New Roman"/>
          <w:bCs/>
        </w:rPr>
        <w:t xml:space="preserve"> Girls secondary school as priority need .The project also itemized as need in </w:t>
      </w:r>
      <w:proofErr w:type="spellStart"/>
      <w:r w:rsidR="00F910C3">
        <w:rPr>
          <w:rFonts w:ascii="Times New Roman" w:hAnsi="Times New Roman" w:cs="Times New Roman"/>
          <w:bCs/>
        </w:rPr>
        <w:t>Masalani</w:t>
      </w:r>
      <w:proofErr w:type="spellEnd"/>
      <w:r w:rsidR="00F910C3">
        <w:rPr>
          <w:rFonts w:ascii="Times New Roman" w:hAnsi="Times New Roman" w:cs="Times New Roman"/>
          <w:bCs/>
        </w:rPr>
        <w:t xml:space="preserve"> ward forum reports 2019-2020</w:t>
      </w:r>
    </w:p>
    <w:p w:rsidR="00F910C3" w:rsidRDefault="00F910C3" w:rsidP="009D059C">
      <w:pPr>
        <w:rPr>
          <w:rFonts w:ascii="Times New Roman" w:hAnsi="Times New Roman" w:cs="Times New Roman"/>
          <w:bCs/>
        </w:rPr>
      </w:pPr>
      <w:r>
        <w:rPr>
          <w:rFonts w:ascii="Times New Roman" w:hAnsi="Times New Roman" w:cs="Times New Roman"/>
          <w:bCs/>
        </w:rPr>
        <w:t xml:space="preserve">The committee also agreed to </w:t>
      </w:r>
      <w:r w:rsidR="00905894">
        <w:rPr>
          <w:rFonts w:ascii="Times New Roman" w:hAnsi="Times New Roman" w:cs="Times New Roman"/>
          <w:bCs/>
        </w:rPr>
        <w:t>undertake monitoring</w:t>
      </w:r>
      <w:r>
        <w:rPr>
          <w:rFonts w:ascii="Times New Roman" w:hAnsi="Times New Roman" w:cs="Times New Roman"/>
          <w:bCs/>
        </w:rPr>
        <w:t xml:space="preserve"> and evaluation of NG-CDF Board CSR Project identified which is construction of 4classrooms at </w:t>
      </w:r>
      <w:proofErr w:type="spellStart"/>
      <w:r>
        <w:rPr>
          <w:rFonts w:ascii="Times New Roman" w:hAnsi="Times New Roman" w:cs="Times New Roman"/>
          <w:bCs/>
        </w:rPr>
        <w:t>Kotile</w:t>
      </w:r>
      <w:proofErr w:type="spellEnd"/>
      <w:r>
        <w:rPr>
          <w:rFonts w:ascii="Times New Roman" w:hAnsi="Times New Roman" w:cs="Times New Roman"/>
          <w:bCs/>
        </w:rPr>
        <w:t xml:space="preserve"> Girls </w:t>
      </w:r>
      <w:proofErr w:type="spellStart"/>
      <w:r>
        <w:rPr>
          <w:rFonts w:ascii="Times New Roman" w:hAnsi="Times New Roman" w:cs="Times New Roman"/>
          <w:bCs/>
        </w:rPr>
        <w:t>Srecondary</w:t>
      </w:r>
      <w:proofErr w:type="spellEnd"/>
      <w:r>
        <w:rPr>
          <w:rFonts w:ascii="Times New Roman" w:hAnsi="Times New Roman" w:cs="Times New Roman"/>
          <w:bCs/>
        </w:rPr>
        <w:t xml:space="preserve"> </w:t>
      </w:r>
      <w:r w:rsidR="00905894">
        <w:rPr>
          <w:rFonts w:ascii="Times New Roman" w:hAnsi="Times New Roman" w:cs="Times New Roman"/>
          <w:bCs/>
        </w:rPr>
        <w:t>School</w:t>
      </w:r>
      <w:r>
        <w:rPr>
          <w:rFonts w:ascii="Times New Roman" w:hAnsi="Times New Roman" w:cs="Times New Roman"/>
          <w:bCs/>
        </w:rPr>
        <w:t>. The members further agreed to facilitate sub-county works officer for supervision of project</w:t>
      </w:r>
    </w:p>
    <w:p w:rsidR="00006088" w:rsidRDefault="00006088" w:rsidP="00006088">
      <w:pPr>
        <w:rPr>
          <w:b/>
          <w:u w:val="single"/>
        </w:rPr>
      </w:pPr>
      <w:r>
        <w:rPr>
          <w:b/>
          <w:u w:val="single"/>
        </w:rPr>
        <w:t>MIN: CDFC. 056</w:t>
      </w:r>
      <w:r w:rsidRPr="00006088">
        <w:rPr>
          <w:b/>
          <w:u w:val="single"/>
        </w:rPr>
        <w:t>/04/2021</w:t>
      </w:r>
      <w:r>
        <w:rPr>
          <w:b/>
          <w:u w:val="single"/>
        </w:rPr>
        <w:t xml:space="preserve">.re-submission for </w:t>
      </w:r>
      <w:proofErr w:type="spellStart"/>
      <w:r>
        <w:rPr>
          <w:b/>
          <w:u w:val="single"/>
        </w:rPr>
        <w:t>Hulugho</w:t>
      </w:r>
      <w:proofErr w:type="spellEnd"/>
      <w:r>
        <w:rPr>
          <w:b/>
          <w:u w:val="single"/>
        </w:rPr>
        <w:t xml:space="preserve"> Deputy </w:t>
      </w:r>
      <w:proofErr w:type="gramStart"/>
      <w:r>
        <w:rPr>
          <w:b/>
          <w:u w:val="single"/>
        </w:rPr>
        <w:t>county</w:t>
      </w:r>
      <w:proofErr w:type="gramEnd"/>
      <w:r>
        <w:rPr>
          <w:b/>
          <w:u w:val="single"/>
        </w:rPr>
        <w:t xml:space="preserve"> </w:t>
      </w:r>
      <w:proofErr w:type="spellStart"/>
      <w:r>
        <w:rPr>
          <w:b/>
          <w:u w:val="single"/>
        </w:rPr>
        <w:t>commisner</w:t>
      </w:r>
      <w:proofErr w:type="spellEnd"/>
      <w:r>
        <w:rPr>
          <w:b/>
          <w:u w:val="single"/>
        </w:rPr>
        <w:t xml:space="preserve"> –supply of office furniture FY 2020/2021</w:t>
      </w:r>
    </w:p>
    <w:p w:rsidR="00006088" w:rsidRDefault="00006088" w:rsidP="00006088">
      <w:r>
        <w:lastRenderedPageBreak/>
        <w:t xml:space="preserve">The fund Account Manager informed the committee that the project above was conditionally approved for the fact that some proposed activities were recurrent in nature. The committee therefore after deliberation, agreed to change the activities to read as below. </w:t>
      </w:r>
    </w:p>
    <w:p w:rsidR="007F35F3" w:rsidRPr="00407038" w:rsidRDefault="007F35F3" w:rsidP="007F35F3">
      <w:pPr>
        <w:numPr>
          <w:ilvl w:val="0"/>
          <w:numId w:val="17"/>
        </w:numPr>
        <w:spacing w:after="0" w:line="240" w:lineRule="auto"/>
        <w:rPr>
          <w:sz w:val="24"/>
          <w:szCs w:val="24"/>
        </w:rPr>
      </w:pPr>
      <w:r w:rsidRPr="00407038">
        <w:rPr>
          <w:sz w:val="24"/>
          <w:szCs w:val="24"/>
        </w:rPr>
        <w:t>OFFICE  TABLE  EXECUTIVE 1.6 Mb 3 PCS@64,995 total 194,985.00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OFFICE  CHAIR  HB 3 NO.@ 27,995 total 83,995.00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OFFICE SOFA SET 5 PAX 2 SET@153,230 total 306,460.00</w:t>
      </w:r>
    </w:p>
    <w:p w:rsidR="007F35F3" w:rsidRPr="00407038" w:rsidRDefault="007F35F3" w:rsidP="007F35F3">
      <w:pPr>
        <w:numPr>
          <w:ilvl w:val="0"/>
          <w:numId w:val="17"/>
        </w:numPr>
        <w:spacing w:after="0" w:line="240" w:lineRule="auto"/>
        <w:rPr>
          <w:sz w:val="24"/>
          <w:szCs w:val="24"/>
        </w:rPr>
      </w:pPr>
      <w:r w:rsidRPr="00407038">
        <w:rPr>
          <w:sz w:val="24"/>
          <w:szCs w:val="24"/>
        </w:rPr>
        <w:t>SAFIRE 1 PC@180,000 total 180,000.00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VISITORS CHAIR(F57) 2 PCS@ 9,895.5 total 19,791.00</w:t>
      </w:r>
    </w:p>
    <w:p w:rsidR="007F35F3" w:rsidRPr="00407038" w:rsidRDefault="007F35F3" w:rsidP="007F35F3">
      <w:pPr>
        <w:numPr>
          <w:ilvl w:val="0"/>
          <w:numId w:val="17"/>
        </w:numPr>
        <w:spacing w:after="0" w:line="240" w:lineRule="auto"/>
        <w:rPr>
          <w:rFonts w:ascii="Footlight MT Light" w:hAnsi="Footlight MT Light"/>
          <w:sz w:val="24"/>
          <w:szCs w:val="24"/>
        </w:rPr>
      </w:pPr>
      <w:r>
        <w:rPr>
          <w:sz w:val="24"/>
          <w:szCs w:val="24"/>
        </w:rPr>
        <w:t>OFFICE TABLE 1.8 MTS 3 SET@110,995 total 332,98</w:t>
      </w:r>
      <w:r w:rsidRPr="00407038">
        <w:rPr>
          <w:sz w:val="24"/>
          <w:szCs w:val="24"/>
        </w:rPr>
        <w:t>5.00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 xml:space="preserve">OFFICE CHAIR HB 1 </w:t>
      </w:r>
      <w:hyperlink r:id="rId12" w:history="1">
        <w:r w:rsidRPr="00407038">
          <w:rPr>
            <w:rStyle w:val="Hyperlink"/>
            <w:sz w:val="24"/>
            <w:szCs w:val="24"/>
          </w:rPr>
          <w:t>PC@8,795.00</w:t>
        </w:r>
      </w:hyperlink>
      <w:r w:rsidRPr="00407038">
        <w:rPr>
          <w:sz w:val="24"/>
          <w:szCs w:val="24"/>
        </w:rPr>
        <w:t xml:space="preserve"> total 8,795.00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STEEL FILLING CABINATE  4DRW 7 PCS@13,999 total 97,993.00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SECRETARIAL CHAIR WITH ARMS 6 PCS@4,377 total 26,262.00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 xml:space="preserve">LINK CHAIRS 2PAX/TAB 2 </w:t>
      </w:r>
      <w:hyperlink r:id="rId13" w:history="1">
        <w:r w:rsidRPr="00407038">
          <w:rPr>
            <w:rStyle w:val="Hyperlink"/>
            <w:sz w:val="24"/>
            <w:szCs w:val="24"/>
          </w:rPr>
          <w:t>PCS@13,945.5</w:t>
        </w:r>
      </w:hyperlink>
      <w:r w:rsidRPr="00407038">
        <w:rPr>
          <w:sz w:val="24"/>
          <w:szCs w:val="24"/>
        </w:rPr>
        <w:t xml:space="preserve"> total 27,891.00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 xml:space="preserve">VISITORS CHAIR PU 20 </w:t>
      </w:r>
      <w:hyperlink r:id="rId14" w:history="1">
        <w:r w:rsidRPr="00407038">
          <w:rPr>
            <w:rStyle w:val="Hyperlink"/>
            <w:sz w:val="24"/>
            <w:szCs w:val="24"/>
          </w:rPr>
          <w:t>PCS@2,560.7</w:t>
        </w:r>
      </w:hyperlink>
      <w:r w:rsidRPr="00407038">
        <w:rPr>
          <w:sz w:val="24"/>
          <w:szCs w:val="24"/>
        </w:rPr>
        <w:t xml:space="preserve"> Total 51,214.00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 xml:space="preserve">OFFICE TABLE 1.2 MTS 7 PCS@ 19,852 total 138,965.00 </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 xml:space="preserve">VISITORS CHAIR WITH ARM 2 </w:t>
      </w:r>
      <w:hyperlink r:id="rId15" w:history="1">
        <w:r w:rsidRPr="00407038">
          <w:rPr>
            <w:rStyle w:val="Hyperlink"/>
            <w:sz w:val="24"/>
            <w:szCs w:val="24"/>
          </w:rPr>
          <w:t>PCS@4,495.50</w:t>
        </w:r>
      </w:hyperlink>
      <w:r w:rsidRPr="00407038">
        <w:rPr>
          <w:sz w:val="24"/>
          <w:szCs w:val="24"/>
        </w:rPr>
        <w:t xml:space="preserve"> total 8,991.00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 xml:space="preserve">LINK CHAIRS 3 PAX 6 </w:t>
      </w:r>
      <w:hyperlink r:id="rId16" w:history="1">
        <w:r w:rsidRPr="00407038">
          <w:rPr>
            <w:rStyle w:val="Hyperlink"/>
            <w:sz w:val="24"/>
            <w:szCs w:val="24"/>
          </w:rPr>
          <w:t>PCS@13,945.50</w:t>
        </w:r>
      </w:hyperlink>
      <w:r w:rsidRPr="00407038">
        <w:rPr>
          <w:sz w:val="24"/>
          <w:szCs w:val="24"/>
        </w:rPr>
        <w:t xml:space="preserve"> total 83,673.00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AIR CONDITIONER 3 PCS@130,000 total 390,000.00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RED FLOOR MAT 100 MTS@3,500 total 350,000.00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CO</w:t>
      </w:r>
      <w:r>
        <w:rPr>
          <w:sz w:val="24"/>
          <w:szCs w:val="24"/>
        </w:rPr>
        <w:t>FFEE TABLE 4 NOS@33,250 total 133,000</w:t>
      </w:r>
      <w:r w:rsidRPr="00407038">
        <w:rPr>
          <w:sz w:val="24"/>
          <w:szCs w:val="24"/>
        </w:rPr>
        <w:t>.00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DISPENSER 4 NO.@ 10,000 total 40,000.00</w:t>
      </w:r>
    </w:p>
    <w:p w:rsidR="007F35F3" w:rsidRPr="00407038" w:rsidRDefault="007F35F3" w:rsidP="007F35F3">
      <w:pPr>
        <w:numPr>
          <w:ilvl w:val="0"/>
          <w:numId w:val="17"/>
        </w:numPr>
        <w:spacing w:after="0" w:line="240" w:lineRule="auto"/>
        <w:rPr>
          <w:rFonts w:ascii="Footlight MT Light" w:hAnsi="Footlight MT Light"/>
          <w:sz w:val="24"/>
          <w:szCs w:val="24"/>
        </w:rPr>
      </w:pPr>
      <w:r w:rsidRPr="00407038">
        <w:rPr>
          <w:sz w:val="24"/>
          <w:szCs w:val="24"/>
        </w:rPr>
        <w:t>TRAY THREE IN ONE TABLE 5 NO.@ 5,000 total 25,000.00</w:t>
      </w:r>
    </w:p>
    <w:p w:rsidR="007F35F3" w:rsidRDefault="007F35F3" w:rsidP="007F35F3">
      <w:r w:rsidRPr="00407038">
        <w:rPr>
          <w:sz w:val="24"/>
          <w:szCs w:val="24"/>
        </w:rPr>
        <w:t xml:space="preserve">GRAND </w:t>
      </w:r>
      <w:proofErr w:type="gramStart"/>
      <w:r w:rsidRPr="00407038">
        <w:rPr>
          <w:sz w:val="24"/>
          <w:szCs w:val="24"/>
        </w:rPr>
        <w:t>TOTAL  2,500,000.00</w:t>
      </w:r>
      <w:proofErr w:type="gramEnd"/>
    </w:p>
    <w:p w:rsidR="009D059C" w:rsidRDefault="00837ADE" w:rsidP="009D059C">
      <w:pPr>
        <w:rPr>
          <w:rFonts w:ascii="Times New Roman" w:hAnsi="Times New Roman" w:cs="Times New Roman"/>
        </w:rPr>
      </w:pPr>
      <w:r w:rsidRPr="00C26B06">
        <w:rPr>
          <w:rFonts w:ascii="Times New Roman" w:hAnsi="Times New Roman" w:cs="Times New Roman"/>
          <w:b/>
          <w:u w:val="single"/>
        </w:rPr>
        <w:t>AOB</w:t>
      </w:r>
    </w:p>
    <w:p w:rsidR="00CE6E3D" w:rsidRPr="00C26B06" w:rsidRDefault="00F60DB5" w:rsidP="009D059C">
      <w:pPr>
        <w:rPr>
          <w:rFonts w:ascii="Times New Roman" w:hAnsi="Times New Roman" w:cs="Times New Roman"/>
        </w:rPr>
      </w:pPr>
      <w:r w:rsidRPr="00C26B06">
        <w:rPr>
          <w:rFonts w:ascii="Times New Roman" w:hAnsi="Times New Roman" w:cs="Times New Roman"/>
        </w:rPr>
        <w:t>There</w:t>
      </w:r>
      <w:r w:rsidR="00540549" w:rsidRPr="00C26B06">
        <w:rPr>
          <w:rFonts w:ascii="Times New Roman" w:hAnsi="Times New Roman" w:cs="Times New Roman"/>
        </w:rPr>
        <w:t xml:space="preserve"> being no other</w:t>
      </w:r>
      <w:r w:rsidR="004370B8" w:rsidRPr="00C26B06">
        <w:rPr>
          <w:rFonts w:ascii="Times New Roman" w:hAnsi="Times New Roman" w:cs="Times New Roman"/>
        </w:rPr>
        <w:t xml:space="preserve"> </w:t>
      </w:r>
      <w:r w:rsidR="00A66E4C" w:rsidRPr="00C26B06">
        <w:rPr>
          <w:rFonts w:ascii="Times New Roman" w:hAnsi="Times New Roman" w:cs="Times New Roman"/>
        </w:rPr>
        <w:t>business the meeting ended at 12</w:t>
      </w:r>
      <w:r w:rsidR="00FB4C3E" w:rsidRPr="00C26B06">
        <w:rPr>
          <w:rFonts w:ascii="Times New Roman" w:hAnsi="Times New Roman" w:cs="Times New Roman"/>
        </w:rPr>
        <w:t>.30</w:t>
      </w:r>
      <w:r w:rsidR="00540549" w:rsidRPr="00C26B06">
        <w:rPr>
          <w:rFonts w:ascii="Times New Roman" w:hAnsi="Times New Roman" w:cs="Times New Roman"/>
        </w:rPr>
        <w:t>P</w:t>
      </w:r>
      <w:r w:rsidR="009B42E1" w:rsidRPr="00C26B06">
        <w:rPr>
          <w:rFonts w:ascii="Times New Roman" w:hAnsi="Times New Roman" w:cs="Times New Roman"/>
        </w:rPr>
        <w:t xml:space="preserve">M with </w:t>
      </w:r>
      <w:r w:rsidR="00F2564B" w:rsidRPr="00C26B06">
        <w:rPr>
          <w:rFonts w:ascii="Times New Roman" w:hAnsi="Times New Roman" w:cs="Times New Roman"/>
        </w:rPr>
        <w:t xml:space="preserve">a word of </w:t>
      </w:r>
      <w:r w:rsidR="004809F7">
        <w:rPr>
          <w:rFonts w:ascii="Times New Roman" w:hAnsi="Times New Roman" w:cs="Times New Roman"/>
        </w:rPr>
        <w:t xml:space="preserve">prayer led </w:t>
      </w:r>
      <w:proofErr w:type="gramStart"/>
      <w:r w:rsidR="004809F7">
        <w:rPr>
          <w:rFonts w:ascii="Times New Roman" w:hAnsi="Times New Roman" w:cs="Times New Roman"/>
        </w:rPr>
        <w:t xml:space="preserve">by  </w:t>
      </w:r>
      <w:proofErr w:type="spellStart"/>
      <w:r w:rsidR="004809F7">
        <w:rPr>
          <w:rFonts w:ascii="Times New Roman" w:hAnsi="Times New Roman" w:cs="Times New Roman"/>
        </w:rPr>
        <w:t>Abdi</w:t>
      </w:r>
      <w:proofErr w:type="spellEnd"/>
      <w:proofErr w:type="gramEnd"/>
      <w:r w:rsidR="004809F7">
        <w:rPr>
          <w:rFonts w:ascii="Times New Roman" w:hAnsi="Times New Roman" w:cs="Times New Roman"/>
        </w:rPr>
        <w:t xml:space="preserve"> Mohamed</w:t>
      </w:r>
    </w:p>
    <w:p w:rsidR="00AA7BC4" w:rsidRPr="00382CDA" w:rsidRDefault="00540549" w:rsidP="00382CDA">
      <w:pPr>
        <w:jc w:val="both"/>
        <w:rPr>
          <w:rFonts w:ascii="Times New Roman" w:hAnsi="Times New Roman" w:cs="Times New Roman"/>
        </w:rPr>
      </w:pPr>
      <w:r w:rsidRPr="00C26B06">
        <w:rPr>
          <w:rFonts w:ascii="Times New Roman" w:hAnsi="Times New Roman" w:cs="Times New Roman"/>
        </w:rPr>
        <w:t>Minute</w:t>
      </w:r>
      <w:r w:rsidR="00F2564B" w:rsidRPr="00C26B06">
        <w:rPr>
          <w:rFonts w:ascii="Times New Roman" w:hAnsi="Times New Roman" w:cs="Times New Roman"/>
        </w:rPr>
        <w:t>s</w:t>
      </w:r>
      <w:r w:rsidR="00382CDA">
        <w:rPr>
          <w:rFonts w:ascii="Times New Roman" w:hAnsi="Times New Roman" w:cs="Times New Roman"/>
        </w:rPr>
        <w:t xml:space="preserve"> taken by                  </w:t>
      </w:r>
      <w:r w:rsidRPr="00C26B06">
        <w:rPr>
          <w:rFonts w:ascii="Times New Roman" w:hAnsi="Times New Roman" w:cs="Times New Roman"/>
        </w:rPr>
        <w:t xml:space="preserve">                                       </w:t>
      </w:r>
      <w:bookmarkStart w:id="0" w:name="_GoBack"/>
      <w:bookmarkEnd w:id="0"/>
      <w:r w:rsidRPr="00C26B06">
        <w:rPr>
          <w:rFonts w:ascii="Times New Roman" w:hAnsi="Times New Roman" w:cs="Times New Roman"/>
        </w:rPr>
        <w:t xml:space="preserve">              </w:t>
      </w:r>
      <w:r w:rsidR="00382CDA">
        <w:rPr>
          <w:rFonts w:ascii="Times New Roman" w:hAnsi="Times New Roman" w:cs="Times New Roman"/>
        </w:rPr>
        <w:t xml:space="preserve">     </w:t>
      </w:r>
      <w:r w:rsidRPr="00C26B06">
        <w:rPr>
          <w:rFonts w:ascii="Times New Roman" w:hAnsi="Times New Roman" w:cs="Times New Roman"/>
        </w:rPr>
        <w:t>Confirmed by</w:t>
      </w:r>
      <w:r w:rsidR="00382CDA">
        <w:rPr>
          <w:rFonts w:ascii="Times New Roman" w:hAnsi="Times New Roman" w:cs="Times New Roman"/>
          <w:b/>
        </w:rPr>
        <w:t xml:space="preserve"> </w:t>
      </w:r>
      <w:r w:rsidR="00382CDA">
        <w:rPr>
          <w:noProof/>
        </w:rPr>
        <w:drawing>
          <wp:inline distT="0" distB="0" distL="0" distR="0" wp14:anchorId="42D0801A" wp14:editId="53CF3CE3">
            <wp:extent cx="1781175" cy="381000"/>
            <wp:effectExtent l="0" t="0" r="9525" b="0"/>
            <wp:docPr id="4"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1798" cy="381133"/>
                    </a:xfrm>
                    <a:prstGeom prst="rect">
                      <a:avLst/>
                    </a:prstGeom>
                    <a:noFill/>
                    <a:ln>
                      <a:noFill/>
                    </a:ln>
                  </pic:spPr>
                </pic:pic>
              </a:graphicData>
            </a:graphic>
          </wp:inline>
        </w:drawing>
      </w:r>
      <w:r w:rsidR="00382CDA">
        <w:rPr>
          <w:rFonts w:ascii="Times New Roman" w:hAnsi="Times New Roman" w:cs="Times New Roman"/>
          <w:b/>
        </w:rPr>
        <w:t xml:space="preserve">                                                       </w:t>
      </w:r>
      <w:r w:rsidR="00382CDA">
        <w:rPr>
          <w:noProof/>
        </w:rPr>
        <w:drawing>
          <wp:inline distT="0" distB="0" distL="0" distR="0" wp14:anchorId="505FA954" wp14:editId="00EFE5B1">
            <wp:extent cx="1181100" cy="457200"/>
            <wp:effectExtent l="0" t="0" r="0" b="0"/>
            <wp:docPr id="5" name="Picture 5" descr="C:\Users\Sparks\AppData\Local\Microsoft\Windows\Temporary Internet Files\Content.Word\hussei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parks\AppData\Local\Microsoft\Windows\Temporary Internet Files\Content.Word\hussein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r w:rsidR="00382CDA">
        <w:rPr>
          <w:rFonts w:ascii="Times New Roman" w:hAnsi="Times New Roman" w:cs="Times New Roman"/>
          <w:b/>
        </w:rPr>
        <w:t xml:space="preserve">                                         </w:t>
      </w:r>
    </w:p>
    <w:p w:rsidR="003F1231" w:rsidRDefault="00AA7BC4" w:rsidP="00905894">
      <w:pPr>
        <w:tabs>
          <w:tab w:val="left" w:pos="6045"/>
        </w:tabs>
        <w:spacing w:after="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br w:type="textWrapping" w:clear="all"/>
      </w:r>
      <w:r w:rsidR="00905894">
        <w:rPr>
          <w:rFonts w:ascii="Times New Roman" w:hAnsi="Times New Roman" w:cs="Times New Roman"/>
          <w:b/>
        </w:rPr>
        <w:t xml:space="preserve">ISNINO MATHOBE  </w:t>
      </w:r>
      <w:r w:rsidR="003F1231">
        <w:rPr>
          <w:rFonts w:ascii="Times New Roman" w:hAnsi="Times New Roman" w:cs="Times New Roman"/>
          <w:b/>
        </w:rPr>
        <w:tab/>
        <w:t xml:space="preserve">    </w:t>
      </w:r>
      <w:r w:rsidR="004809F7">
        <w:rPr>
          <w:rFonts w:ascii="Times New Roman" w:hAnsi="Times New Roman" w:cs="Times New Roman"/>
          <w:b/>
        </w:rPr>
        <w:t>NASRI BARE DABAR</w:t>
      </w:r>
    </w:p>
    <w:p w:rsidR="00A66E4C" w:rsidRPr="00C26B06" w:rsidRDefault="003F1231" w:rsidP="00AA7BC4">
      <w:pPr>
        <w:spacing w:after="0"/>
        <w:jc w:val="both"/>
        <w:rPr>
          <w:rFonts w:ascii="Times New Roman" w:hAnsi="Times New Roman" w:cs="Times New Roman"/>
        </w:rPr>
      </w:pPr>
      <w:r>
        <w:rPr>
          <w:rFonts w:ascii="Times New Roman" w:hAnsi="Times New Roman" w:cs="Times New Roman"/>
          <w:b/>
        </w:rPr>
        <w:t xml:space="preserve">SECRETARY </w:t>
      </w:r>
      <w:r w:rsidRPr="00C26B06">
        <w:rPr>
          <w:rFonts w:ascii="Times New Roman" w:hAnsi="Times New Roman" w:cs="Times New Roman"/>
          <w:b/>
        </w:rPr>
        <w:t xml:space="preserve">                  </w:t>
      </w:r>
      <w:r>
        <w:rPr>
          <w:rFonts w:ascii="Times New Roman" w:hAnsi="Times New Roman" w:cs="Times New Roman"/>
          <w:b/>
        </w:rPr>
        <w:t xml:space="preserve">                                                              </w:t>
      </w:r>
      <w:r w:rsidR="00905894">
        <w:rPr>
          <w:rFonts w:ascii="Times New Roman" w:hAnsi="Times New Roman" w:cs="Times New Roman"/>
          <w:b/>
        </w:rPr>
        <w:t xml:space="preserve">        </w:t>
      </w:r>
      <w:r w:rsidR="00AA7BC4">
        <w:rPr>
          <w:rFonts w:ascii="Times New Roman" w:hAnsi="Times New Roman" w:cs="Times New Roman"/>
          <w:b/>
        </w:rPr>
        <w:t>NG-</w:t>
      </w:r>
      <w:r>
        <w:rPr>
          <w:rFonts w:ascii="Times New Roman" w:hAnsi="Times New Roman" w:cs="Times New Roman"/>
          <w:b/>
        </w:rPr>
        <w:t>CDFC CHAIRMAN</w:t>
      </w:r>
    </w:p>
    <w:p w:rsidR="00540549" w:rsidRPr="00C26B06" w:rsidRDefault="00540549" w:rsidP="00AA7BC4">
      <w:pPr>
        <w:spacing w:after="0"/>
        <w:jc w:val="both"/>
        <w:rPr>
          <w:rFonts w:ascii="Times New Roman" w:hAnsi="Times New Roman" w:cs="Times New Roman"/>
        </w:rPr>
      </w:pPr>
      <w:r w:rsidRPr="00C26B06">
        <w:rPr>
          <w:rFonts w:ascii="Times New Roman" w:hAnsi="Times New Roman" w:cs="Times New Roman"/>
        </w:rPr>
        <w:t xml:space="preserve">                                                              </w:t>
      </w:r>
      <w:r w:rsidR="006E6177" w:rsidRPr="00C26B06">
        <w:rPr>
          <w:rFonts w:ascii="Times New Roman" w:hAnsi="Times New Roman" w:cs="Times New Roman"/>
        </w:rPr>
        <w:t xml:space="preserve">      </w:t>
      </w:r>
      <w:r w:rsidR="00C26B06">
        <w:rPr>
          <w:rFonts w:ascii="Times New Roman" w:hAnsi="Times New Roman" w:cs="Times New Roman"/>
        </w:rPr>
        <w:t xml:space="preserve">          </w:t>
      </w:r>
    </w:p>
    <w:sectPr w:rsidR="00540549" w:rsidRPr="00C26B06" w:rsidSect="008C7C54">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D7" w:rsidRDefault="005406D7" w:rsidP="00D810E6">
      <w:pPr>
        <w:spacing w:after="0" w:line="240" w:lineRule="auto"/>
      </w:pPr>
      <w:r>
        <w:separator/>
      </w:r>
    </w:p>
  </w:endnote>
  <w:endnote w:type="continuationSeparator" w:id="0">
    <w:p w:rsidR="005406D7" w:rsidRDefault="005406D7" w:rsidP="00D8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D7" w:rsidRDefault="005406D7" w:rsidP="00D810E6">
      <w:pPr>
        <w:spacing w:after="0" w:line="240" w:lineRule="auto"/>
      </w:pPr>
      <w:r>
        <w:separator/>
      </w:r>
    </w:p>
  </w:footnote>
  <w:footnote w:type="continuationSeparator" w:id="0">
    <w:p w:rsidR="005406D7" w:rsidRDefault="005406D7" w:rsidP="00D81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4DA1"/>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721C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45404"/>
    <w:multiLevelType w:val="hybridMultilevel"/>
    <w:tmpl w:val="B22E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C098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269E"/>
    <w:multiLevelType w:val="hybridMultilevel"/>
    <w:tmpl w:val="30D8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20761"/>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87A90"/>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16B0E"/>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56B14"/>
    <w:multiLevelType w:val="hybridMultilevel"/>
    <w:tmpl w:val="C0E21CF6"/>
    <w:lvl w:ilvl="0" w:tplc="4B067898">
      <w:start w:val="1"/>
      <w:numFmt w:val="decimal"/>
      <w:lvlText w:val="%1."/>
      <w:lvlJc w:val="left"/>
      <w:pPr>
        <w:ind w:left="720" w:hanging="360"/>
      </w:pPr>
      <w:rPr>
        <w:rFonts w:ascii="Footlight MT Light" w:hAnsi="Footlight MT Light"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43752"/>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5E1A94"/>
    <w:multiLevelType w:val="hybridMultilevel"/>
    <w:tmpl w:val="4F18DD02"/>
    <w:lvl w:ilvl="0" w:tplc="0C625B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02B607F"/>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5B3BE2"/>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60518"/>
    <w:multiLevelType w:val="hybridMultilevel"/>
    <w:tmpl w:val="0108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C83FF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9A0F24"/>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11B86"/>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2"/>
  </w:num>
  <w:num w:numId="5">
    <w:abstractNumId w:val="15"/>
  </w:num>
  <w:num w:numId="6">
    <w:abstractNumId w:val="5"/>
  </w:num>
  <w:num w:numId="7">
    <w:abstractNumId w:val="1"/>
  </w:num>
  <w:num w:numId="8">
    <w:abstractNumId w:val="14"/>
  </w:num>
  <w:num w:numId="9">
    <w:abstractNumId w:val="0"/>
  </w:num>
  <w:num w:numId="10">
    <w:abstractNumId w:val="7"/>
  </w:num>
  <w:num w:numId="11">
    <w:abstractNumId w:val="11"/>
  </w:num>
  <w:num w:numId="12">
    <w:abstractNumId w:val="12"/>
  </w:num>
  <w:num w:numId="13">
    <w:abstractNumId w:val="9"/>
  </w:num>
  <w:num w:numId="14">
    <w:abstractNumId w:val="4"/>
  </w:num>
  <w:num w:numId="15">
    <w:abstractNumId w:val="6"/>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05"/>
    <w:rsid w:val="000016E1"/>
    <w:rsid w:val="00001EE8"/>
    <w:rsid w:val="000051BD"/>
    <w:rsid w:val="00006088"/>
    <w:rsid w:val="000066E6"/>
    <w:rsid w:val="00010932"/>
    <w:rsid w:val="000133CA"/>
    <w:rsid w:val="00013F30"/>
    <w:rsid w:val="00013FC6"/>
    <w:rsid w:val="00016338"/>
    <w:rsid w:val="000202F6"/>
    <w:rsid w:val="000224F9"/>
    <w:rsid w:val="000261B7"/>
    <w:rsid w:val="000265F8"/>
    <w:rsid w:val="00033FF5"/>
    <w:rsid w:val="00036912"/>
    <w:rsid w:val="00041944"/>
    <w:rsid w:val="000421F3"/>
    <w:rsid w:val="000451AD"/>
    <w:rsid w:val="00046FE8"/>
    <w:rsid w:val="00047E9D"/>
    <w:rsid w:val="000518F5"/>
    <w:rsid w:val="00054016"/>
    <w:rsid w:val="00056F5E"/>
    <w:rsid w:val="00065EF3"/>
    <w:rsid w:val="000672A3"/>
    <w:rsid w:val="00071C13"/>
    <w:rsid w:val="000722DA"/>
    <w:rsid w:val="00072840"/>
    <w:rsid w:val="000772FD"/>
    <w:rsid w:val="00084E21"/>
    <w:rsid w:val="00092BDB"/>
    <w:rsid w:val="0009396B"/>
    <w:rsid w:val="00095FB6"/>
    <w:rsid w:val="00096572"/>
    <w:rsid w:val="000A4563"/>
    <w:rsid w:val="000B61BC"/>
    <w:rsid w:val="000B67CD"/>
    <w:rsid w:val="000B75F2"/>
    <w:rsid w:val="000D4DB2"/>
    <w:rsid w:val="000E0764"/>
    <w:rsid w:val="000E54B2"/>
    <w:rsid w:val="000E764B"/>
    <w:rsid w:val="000F4AEC"/>
    <w:rsid w:val="000F55E8"/>
    <w:rsid w:val="000F5D45"/>
    <w:rsid w:val="000F5FCB"/>
    <w:rsid w:val="000F722A"/>
    <w:rsid w:val="001011F2"/>
    <w:rsid w:val="00105BB0"/>
    <w:rsid w:val="001071AE"/>
    <w:rsid w:val="00113634"/>
    <w:rsid w:val="00122A7F"/>
    <w:rsid w:val="001319C4"/>
    <w:rsid w:val="001369F6"/>
    <w:rsid w:val="00136B40"/>
    <w:rsid w:val="00141CC4"/>
    <w:rsid w:val="00144312"/>
    <w:rsid w:val="001447DB"/>
    <w:rsid w:val="00154AE4"/>
    <w:rsid w:val="00154B6D"/>
    <w:rsid w:val="00160656"/>
    <w:rsid w:val="001655DF"/>
    <w:rsid w:val="00165BBF"/>
    <w:rsid w:val="00166503"/>
    <w:rsid w:val="00167795"/>
    <w:rsid w:val="00186FDB"/>
    <w:rsid w:val="00187625"/>
    <w:rsid w:val="00190FB1"/>
    <w:rsid w:val="00192C25"/>
    <w:rsid w:val="00196A1C"/>
    <w:rsid w:val="001A0FDC"/>
    <w:rsid w:val="001B36D9"/>
    <w:rsid w:val="001B381C"/>
    <w:rsid w:val="001B7862"/>
    <w:rsid w:val="001C1FE9"/>
    <w:rsid w:val="001C2D90"/>
    <w:rsid w:val="001C5FC5"/>
    <w:rsid w:val="001C63C5"/>
    <w:rsid w:val="001C65D7"/>
    <w:rsid w:val="001D0C12"/>
    <w:rsid w:val="001D23BD"/>
    <w:rsid w:val="001D2837"/>
    <w:rsid w:val="001E1DAB"/>
    <w:rsid w:val="001E3208"/>
    <w:rsid w:val="001E3FC9"/>
    <w:rsid w:val="001E5671"/>
    <w:rsid w:val="001E6F62"/>
    <w:rsid w:val="001F5682"/>
    <w:rsid w:val="00200400"/>
    <w:rsid w:val="00200A84"/>
    <w:rsid w:val="0020304D"/>
    <w:rsid w:val="00203ED4"/>
    <w:rsid w:val="00204851"/>
    <w:rsid w:val="00204F0D"/>
    <w:rsid w:val="0021425F"/>
    <w:rsid w:val="00214774"/>
    <w:rsid w:val="00216C48"/>
    <w:rsid w:val="00217179"/>
    <w:rsid w:val="00225326"/>
    <w:rsid w:val="00231639"/>
    <w:rsid w:val="00235D7F"/>
    <w:rsid w:val="00237D02"/>
    <w:rsid w:val="00241A23"/>
    <w:rsid w:val="00244999"/>
    <w:rsid w:val="00245491"/>
    <w:rsid w:val="00247807"/>
    <w:rsid w:val="0026242A"/>
    <w:rsid w:val="00265D88"/>
    <w:rsid w:val="00267E11"/>
    <w:rsid w:val="00271607"/>
    <w:rsid w:val="002716FF"/>
    <w:rsid w:val="002755E4"/>
    <w:rsid w:val="0028464A"/>
    <w:rsid w:val="00286DFB"/>
    <w:rsid w:val="00287CF4"/>
    <w:rsid w:val="00291876"/>
    <w:rsid w:val="00294F0E"/>
    <w:rsid w:val="002A1E37"/>
    <w:rsid w:val="002A3042"/>
    <w:rsid w:val="002A39CB"/>
    <w:rsid w:val="002B17F1"/>
    <w:rsid w:val="002B2DD6"/>
    <w:rsid w:val="002B3D05"/>
    <w:rsid w:val="002B4051"/>
    <w:rsid w:val="002C0D2B"/>
    <w:rsid w:val="002C471E"/>
    <w:rsid w:val="002C5EFC"/>
    <w:rsid w:val="002C6CD5"/>
    <w:rsid w:val="002C79AD"/>
    <w:rsid w:val="002D5E19"/>
    <w:rsid w:val="002E0F80"/>
    <w:rsid w:val="002E60DB"/>
    <w:rsid w:val="002F5926"/>
    <w:rsid w:val="002F7A1C"/>
    <w:rsid w:val="003019BA"/>
    <w:rsid w:val="00302136"/>
    <w:rsid w:val="00310DD4"/>
    <w:rsid w:val="00311C61"/>
    <w:rsid w:val="003164B7"/>
    <w:rsid w:val="003248C2"/>
    <w:rsid w:val="003257FF"/>
    <w:rsid w:val="0033018D"/>
    <w:rsid w:val="00331F23"/>
    <w:rsid w:val="00341EA0"/>
    <w:rsid w:val="00343726"/>
    <w:rsid w:val="00346147"/>
    <w:rsid w:val="00351488"/>
    <w:rsid w:val="00354749"/>
    <w:rsid w:val="003547BD"/>
    <w:rsid w:val="0035771D"/>
    <w:rsid w:val="00363438"/>
    <w:rsid w:val="00366951"/>
    <w:rsid w:val="00371650"/>
    <w:rsid w:val="003728FE"/>
    <w:rsid w:val="00375C41"/>
    <w:rsid w:val="00382CDA"/>
    <w:rsid w:val="00384348"/>
    <w:rsid w:val="0038578E"/>
    <w:rsid w:val="00386A7F"/>
    <w:rsid w:val="00396672"/>
    <w:rsid w:val="00396B25"/>
    <w:rsid w:val="003A0A98"/>
    <w:rsid w:val="003A1491"/>
    <w:rsid w:val="003A3E71"/>
    <w:rsid w:val="003A4D1E"/>
    <w:rsid w:val="003A7369"/>
    <w:rsid w:val="003B1656"/>
    <w:rsid w:val="003B31C2"/>
    <w:rsid w:val="003B4786"/>
    <w:rsid w:val="003B5E8D"/>
    <w:rsid w:val="003B732F"/>
    <w:rsid w:val="003C1980"/>
    <w:rsid w:val="003C1A06"/>
    <w:rsid w:val="003C4651"/>
    <w:rsid w:val="003D1933"/>
    <w:rsid w:val="003D48EA"/>
    <w:rsid w:val="003D4E4D"/>
    <w:rsid w:val="003D6E4A"/>
    <w:rsid w:val="003E2034"/>
    <w:rsid w:val="003E3098"/>
    <w:rsid w:val="003E3A81"/>
    <w:rsid w:val="003E6466"/>
    <w:rsid w:val="003E7824"/>
    <w:rsid w:val="003F1231"/>
    <w:rsid w:val="003F230A"/>
    <w:rsid w:val="003F706E"/>
    <w:rsid w:val="00400796"/>
    <w:rsid w:val="0040130E"/>
    <w:rsid w:val="0040418A"/>
    <w:rsid w:val="004069FE"/>
    <w:rsid w:val="00413146"/>
    <w:rsid w:val="00417959"/>
    <w:rsid w:val="0041797E"/>
    <w:rsid w:val="004179F6"/>
    <w:rsid w:val="00417F0F"/>
    <w:rsid w:val="00420D6A"/>
    <w:rsid w:val="00423219"/>
    <w:rsid w:val="00427D7D"/>
    <w:rsid w:val="004310D2"/>
    <w:rsid w:val="00431330"/>
    <w:rsid w:val="00431E05"/>
    <w:rsid w:val="00432D2D"/>
    <w:rsid w:val="00433965"/>
    <w:rsid w:val="00436156"/>
    <w:rsid w:val="004370B8"/>
    <w:rsid w:val="00437151"/>
    <w:rsid w:val="00437C7F"/>
    <w:rsid w:val="00442DA5"/>
    <w:rsid w:val="00443E2F"/>
    <w:rsid w:val="00444B5C"/>
    <w:rsid w:val="00450B8C"/>
    <w:rsid w:val="004515BB"/>
    <w:rsid w:val="00453D17"/>
    <w:rsid w:val="004551C4"/>
    <w:rsid w:val="00455805"/>
    <w:rsid w:val="004609CB"/>
    <w:rsid w:val="0046434E"/>
    <w:rsid w:val="0046474E"/>
    <w:rsid w:val="00465AC6"/>
    <w:rsid w:val="00466FA0"/>
    <w:rsid w:val="004809F7"/>
    <w:rsid w:val="00481727"/>
    <w:rsid w:val="00483EF8"/>
    <w:rsid w:val="00485614"/>
    <w:rsid w:val="0048616E"/>
    <w:rsid w:val="0049118B"/>
    <w:rsid w:val="00493CF1"/>
    <w:rsid w:val="00497CF5"/>
    <w:rsid w:val="004A10A2"/>
    <w:rsid w:val="004B073A"/>
    <w:rsid w:val="004B0E57"/>
    <w:rsid w:val="004B1D4B"/>
    <w:rsid w:val="004B1DF8"/>
    <w:rsid w:val="004B4E58"/>
    <w:rsid w:val="004D0736"/>
    <w:rsid w:val="004D2A6F"/>
    <w:rsid w:val="004D4CA3"/>
    <w:rsid w:val="004D7449"/>
    <w:rsid w:val="004E01CD"/>
    <w:rsid w:val="004E1775"/>
    <w:rsid w:val="004E3567"/>
    <w:rsid w:val="004E3E7A"/>
    <w:rsid w:val="004E458E"/>
    <w:rsid w:val="004E4A95"/>
    <w:rsid w:val="004E5A93"/>
    <w:rsid w:val="004E7F0B"/>
    <w:rsid w:val="004F089D"/>
    <w:rsid w:val="004F22D8"/>
    <w:rsid w:val="004F7907"/>
    <w:rsid w:val="005016BD"/>
    <w:rsid w:val="00502819"/>
    <w:rsid w:val="00503B37"/>
    <w:rsid w:val="00503BB5"/>
    <w:rsid w:val="005071E5"/>
    <w:rsid w:val="00514346"/>
    <w:rsid w:val="00517C1E"/>
    <w:rsid w:val="005215A8"/>
    <w:rsid w:val="00525BE2"/>
    <w:rsid w:val="00527063"/>
    <w:rsid w:val="00536C42"/>
    <w:rsid w:val="00540549"/>
    <w:rsid w:val="005406D7"/>
    <w:rsid w:val="00544C6D"/>
    <w:rsid w:val="00544E51"/>
    <w:rsid w:val="00547EBE"/>
    <w:rsid w:val="00552492"/>
    <w:rsid w:val="00557028"/>
    <w:rsid w:val="00557AB1"/>
    <w:rsid w:val="005621B2"/>
    <w:rsid w:val="005671A3"/>
    <w:rsid w:val="0056751B"/>
    <w:rsid w:val="00571BC6"/>
    <w:rsid w:val="00581993"/>
    <w:rsid w:val="005878DC"/>
    <w:rsid w:val="005A05F0"/>
    <w:rsid w:val="005B2FBE"/>
    <w:rsid w:val="005B581C"/>
    <w:rsid w:val="005B6679"/>
    <w:rsid w:val="005B6CAB"/>
    <w:rsid w:val="005B71F9"/>
    <w:rsid w:val="005C09D6"/>
    <w:rsid w:val="005C22A8"/>
    <w:rsid w:val="005C39DD"/>
    <w:rsid w:val="005C471C"/>
    <w:rsid w:val="005C4BBD"/>
    <w:rsid w:val="005C7EE0"/>
    <w:rsid w:val="005D363D"/>
    <w:rsid w:val="005D3984"/>
    <w:rsid w:val="005D4DA4"/>
    <w:rsid w:val="005D73D7"/>
    <w:rsid w:val="005E33F8"/>
    <w:rsid w:val="005E3A5B"/>
    <w:rsid w:val="005E4707"/>
    <w:rsid w:val="005E5E93"/>
    <w:rsid w:val="005E6AB9"/>
    <w:rsid w:val="005F1DD2"/>
    <w:rsid w:val="005F4F33"/>
    <w:rsid w:val="00604F03"/>
    <w:rsid w:val="00605CB4"/>
    <w:rsid w:val="00611084"/>
    <w:rsid w:val="006134E8"/>
    <w:rsid w:val="00616E1B"/>
    <w:rsid w:val="00626D5B"/>
    <w:rsid w:val="006300C5"/>
    <w:rsid w:val="00630C3B"/>
    <w:rsid w:val="0063145C"/>
    <w:rsid w:val="006404C9"/>
    <w:rsid w:val="00640649"/>
    <w:rsid w:val="00641D42"/>
    <w:rsid w:val="00643691"/>
    <w:rsid w:val="00647B56"/>
    <w:rsid w:val="00650635"/>
    <w:rsid w:val="00651C56"/>
    <w:rsid w:val="006568A7"/>
    <w:rsid w:val="00657164"/>
    <w:rsid w:val="006611EF"/>
    <w:rsid w:val="00664599"/>
    <w:rsid w:val="00664EE6"/>
    <w:rsid w:val="00667B16"/>
    <w:rsid w:val="00667D23"/>
    <w:rsid w:val="00673BEF"/>
    <w:rsid w:val="006771A8"/>
    <w:rsid w:val="0068093F"/>
    <w:rsid w:val="006839E7"/>
    <w:rsid w:val="00684DD8"/>
    <w:rsid w:val="00692A20"/>
    <w:rsid w:val="00695EA4"/>
    <w:rsid w:val="0069710E"/>
    <w:rsid w:val="006A0A95"/>
    <w:rsid w:val="006A3725"/>
    <w:rsid w:val="006A4688"/>
    <w:rsid w:val="006A60EC"/>
    <w:rsid w:val="006A6AEF"/>
    <w:rsid w:val="006B1DC9"/>
    <w:rsid w:val="006B43C8"/>
    <w:rsid w:val="006B6E81"/>
    <w:rsid w:val="006C1355"/>
    <w:rsid w:val="006C1640"/>
    <w:rsid w:val="006C63E7"/>
    <w:rsid w:val="006C677A"/>
    <w:rsid w:val="006C67A4"/>
    <w:rsid w:val="006C6C6B"/>
    <w:rsid w:val="006D3809"/>
    <w:rsid w:val="006D577D"/>
    <w:rsid w:val="006E1355"/>
    <w:rsid w:val="006E1B00"/>
    <w:rsid w:val="006E240D"/>
    <w:rsid w:val="006E3E57"/>
    <w:rsid w:val="006E5205"/>
    <w:rsid w:val="006E6177"/>
    <w:rsid w:val="006E6756"/>
    <w:rsid w:val="006E6BB2"/>
    <w:rsid w:val="006F19FB"/>
    <w:rsid w:val="006F5624"/>
    <w:rsid w:val="006F5659"/>
    <w:rsid w:val="007034DF"/>
    <w:rsid w:val="007034FE"/>
    <w:rsid w:val="007101A4"/>
    <w:rsid w:val="00710E2F"/>
    <w:rsid w:val="0071280F"/>
    <w:rsid w:val="0071341E"/>
    <w:rsid w:val="00715036"/>
    <w:rsid w:val="00717FBD"/>
    <w:rsid w:val="00721F85"/>
    <w:rsid w:val="0072335E"/>
    <w:rsid w:val="0072754E"/>
    <w:rsid w:val="007279E8"/>
    <w:rsid w:val="0073103F"/>
    <w:rsid w:val="0073117C"/>
    <w:rsid w:val="0073780E"/>
    <w:rsid w:val="00744B2D"/>
    <w:rsid w:val="007455F2"/>
    <w:rsid w:val="00745DE1"/>
    <w:rsid w:val="00746B27"/>
    <w:rsid w:val="0074763F"/>
    <w:rsid w:val="00760441"/>
    <w:rsid w:val="00762B4E"/>
    <w:rsid w:val="00762FE0"/>
    <w:rsid w:val="00767922"/>
    <w:rsid w:val="00783E90"/>
    <w:rsid w:val="00790D91"/>
    <w:rsid w:val="0079141A"/>
    <w:rsid w:val="00791EB0"/>
    <w:rsid w:val="0079253F"/>
    <w:rsid w:val="0079712A"/>
    <w:rsid w:val="007A0984"/>
    <w:rsid w:val="007A3F19"/>
    <w:rsid w:val="007A4908"/>
    <w:rsid w:val="007C10B2"/>
    <w:rsid w:val="007C3FED"/>
    <w:rsid w:val="007C682C"/>
    <w:rsid w:val="007C6942"/>
    <w:rsid w:val="007C6B0A"/>
    <w:rsid w:val="007D1309"/>
    <w:rsid w:val="007D58F4"/>
    <w:rsid w:val="007D6AA4"/>
    <w:rsid w:val="007E205A"/>
    <w:rsid w:val="007E608C"/>
    <w:rsid w:val="007F0A40"/>
    <w:rsid w:val="007F23A7"/>
    <w:rsid w:val="007F35F3"/>
    <w:rsid w:val="007F4CB3"/>
    <w:rsid w:val="007F6A96"/>
    <w:rsid w:val="007F7B87"/>
    <w:rsid w:val="008002DB"/>
    <w:rsid w:val="0080540C"/>
    <w:rsid w:val="00805EEF"/>
    <w:rsid w:val="00807BF2"/>
    <w:rsid w:val="00815083"/>
    <w:rsid w:val="00817C6C"/>
    <w:rsid w:val="00817D65"/>
    <w:rsid w:val="00821A2B"/>
    <w:rsid w:val="00824860"/>
    <w:rsid w:val="0082625D"/>
    <w:rsid w:val="00831683"/>
    <w:rsid w:val="00832B30"/>
    <w:rsid w:val="0083401E"/>
    <w:rsid w:val="00837ADE"/>
    <w:rsid w:val="008403A2"/>
    <w:rsid w:val="008410ED"/>
    <w:rsid w:val="00842870"/>
    <w:rsid w:val="008445C4"/>
    <w:rsid w:val="008462BE"/>
    <w:rsid w:val="008504B1"/>
    <w:rsid w:val="00852C5D"/>
    <w:rsid w:val="00852D22"/>
    <w:rsid w:val="0085321F"/>
    <w:rsid w:val="00856831"/>
    <w:rsid w:val="00860A62"/>
    <w:rsid w:val="00862DC9"/>
    <w:rsid w:val="0086617C"/>
    <w:rsid w:val="008670B8"/>
    <w:rsid w:val="008675D6"/>
    <w:rsid w:val="0086776B"/>
    <w:rsid w:val="00867DBE"/>
    <w:rsid w:val="00874C17"/>
    <w:rsid w:val="00877F23"/>
    <w:rsid w:val="008811EB"/>
    <w:rsid w:val="00881A04"/>
    <w:rsid w:val="00882969"/>
    <w:rsid w:val="00882B4E"/>
    <w:rsid w:val="008855ED"/>
    <w:rsid w:val="00886DA5"/>
    <w:rsid w:val="008879B9"/>
    <w:rsid w:val="00887F24"/>
    <w:rsid w:val="0089007A"/>
    <w:rsid w:val="00891804"/>
    <w:rsid w:val="00892493"/>
    <w:rsid w:val="00896045"/>
    <w:rsid w:val="008965DF"/>
    <w:rsid w:val="008A14A7"/>
    <w:rsid w:val="008A3ED5"/>
    <w:rsid w:val="008A6F07"/>
    <w:rsid w:val="008A7CE0"/>
    <w:rsid w:val="008B0D9F"/>
    <w:rsid w:val="008B1E81"/>
    <w:rsid w:val="008B5B38"/>
    <w:rsid w:val="008C0826"/>
    <w:rsid w:val="008C28D0"/>
    <w:rsid w:val="008C2BCB"/>
    <w:rsid w:val="008C3771"/>
    <w:rsid w:val="008C7C54"/>
    <w:rsid w:val="008D2201"/>
    <w:rsid w:val="008D3278"/>
    <w:rsid w:val="008D7A8D"/>
    <w:rsid w:val="008E15B0"/>
    <w:rsid w:val="008E5F4D"/>
    <w:rsid w:val="008F0A0C"/>
    <w:rsid w:val="008F6863"/>
    <w:rsid w:val="009032F1"/>
    <w:rsid w:val="00904C5A"/>
    <w:rsid w:val="00905894"/>
    <w:rsid w:val="00914D49"/>
    <w:rsid w:val="00921AB6"/>
    <w:rsid w:val="009239E2"/>
    <w:rsid w:val="00924E25"/>
    <w:rsid w:val="0092516D"/>
    <w:rsid w:val="00925EDB"/>
    <w:rsid w:val="00926557"/>
    <w:rsid w:val="00927FC6"/>
    <w:rsid w:val="00932F10"/>
    <w:rsid w:val="009344FE"/>
    <w:rsid w:val="00934A74"/>
    <w:rsid w:val="00940DC2"/>
    <w:rsid w:val="00943058"/>
    <w:rsid w:val="009431B0"/>
    <w:rsid w:val="00950611"/>
    <w:rsid w:val="00952E93"/>
    <w:rsid w:val="00955CC2"/>
    <w:rsid w:val="00957121"/>
    <w:rsid w:val="009701D4"/>
    <w:rsid w:val="00972D71"/>
    <w:rsid w:val="00973064"/>
    <w:rsid w:val="009740AE"/>
    <w:rsid w:val="00974C5C"/>
    <w:rsid w:val="00975575"/>
    <w:rsid w:val="0097586B"/>
    <w:rsid w:val="00976FF6"/>
    <w:rsid w:val="00977E79"/>
    <w:rsid w:val="0098682E"/>
    <w:rsid w:val="00992EBB"/>
    <w:rsid w:val="00994AE4"/>
    <w:rsid w:val="00996CBA"/>
    <w:rsid w:val="009A1F03"/>
    <w:rsid w:val="009A28C4"/>
    <w:rsid w:val="009A76FA"/>
    <w:rsid w:val="009B42E1"/>
    <w:rsid w:val="009B4C4A"/>
    <w:rsid w:val="009B526E"/>
    <w:rsid w:val="009B75BC"/>
    <w:rsid w:val="009C1F07"/>
    <w:rsid w:val="009C2560"/>
    <w:rsid w:val="009C50E4"/>
    <w:rsid w:val="009D059C"/>
    <w:rsid w:val="009D3D33"/>
    <w:rsid w:val="009D5C35"/>
    <w:rsid w:val="009D62D7"/>
    <w:rsid w:val="009E284D"/>
    <w:rsid w:val="009E31EE"/>
    <w:rsid w:val="009E4579"/>
    <w:rsid w:val="009E7990"/>
    <w:rsid w:val="009F11F2"/>
    <w:rsid w:val="009F23AE"/>
    <w:rsid w:val="009F2B8D"/>
    <w:rsid w:val="00A11751"/>
    <w:rsid w:val="00A11984"/>
    <w:rsid w:val="00A132C8"/>
    <w:rsid w:val="00A2487A"/>
    <w:rsid w:val="00A24D4C"/>
    <w:rsid w:val="00A25DE9"/>
    <w:rsid w:val="00A32263"/>
    <w:rsid w:val="00A32D0E"/>
    <w:rsid w:val="00A340E6"/>
    <w:rsid w:val="00A367AA"/>
    <w:rsid w:val="00A369B8"/>
    <w:rsid w:val="00A40D6A"/>
    <w:rsid w:val="00A43AE3"/>
    <w:rsid w:val="00A448E3"/>
    <w:rsid w:val="00A454C1"/>
    <w:rsid w:val="00A52B3D"/>
    <w:rsid w:val="00A52D60"/>
    <w:rsid w:val="00A57AA6"/>
    <w:rsid w:val="00A627C2"/>
    <w:rsid w:val="00A64FEF"/>
    <w:rsid w:val="00A66E4C"/>
    <w:rsid w:val="00A70707"/>
    <w:rsid w:val="00A72618"/>
    <w:rsid w:val="00A81618"/>
    <w:rsid w:val="00A81ECC"/>
    <w:rsid w:val="00A90308"/>
    <w:rsid w:val="00A90843"/>
    <w:rsid w:val="00A90F45"/>
    <w:rsid w:val="00AA2AA7"/>
    <w:rsid w:val="00AA2CF6"/>
    <w:rsid w:val="00AA7BC4"/>
    <w:rsid w:val="00AB31F9"/>
    <w:rsid w:val="00AB625E"/>
    <w:rsid w:val="00AC049D"/>
    <w:rsid w:val="00AC3AC7"/>
    <w:rsid w:val="00AE0194"/>
    <w:rsid w:val="00AE42E6"/>
    <w:rsid w:val="00AE48A3"/>
    <w:rsid w:val="00AF084E"/>
    <w:rsid w:val="00AF3B6E"/>
    <w:rsid w:val="00AF4AD1"/>
    <w:rsid w:val="00AF7FDB"/>
    <w:rsid w:val="00B00B05"/>
    <w:rsid w:val="00B011ED"/>
    <w:rsid w:val="00B01C0D"/>
    <w:rsid w:val="00B0233D"/>
    <w:rsid w:val="00B0614D"/>
    <w:rsid w:val="00B15E13"/>
    <w:rsid w:val="00B2145A"/>
    <w:rsid w:val="00B22D7B"/>
    <w:rsid w:val="00B30F62"/>
    <w:rsid w:val="00B34DF6"/>
    <w:rsid w:val="00B36750"/>
    <w:rsid w:val="00B434E1"/>
    <w:rsid w:val="00B43D21"/>
    <w:rsid w:val="00B45B79"/>
    <w:rsid w:val="00B579E4"/>
    <w:rsid w:val="00B62623"/>
    <w:rsid w:val="00B6583B"/>
    <w:rsid w:val="00B66638"/>
    <w:rsid w:val="00B67910"/>
    <w:rsid w:val="00B73E9F"/>
    <w:rsid w:val="00B74993"/>
    <w:rsid w:val="00B909E6"/>
    <w:rsid w:val="00B939C9"/>
    <w:rsid w:val="00BA440F"/>
    <w:rsid w:val="00BA47FF"/>
    <w:rsid w:val="00BA4B87"/>
    <w:rsid w:val="00BA7B52"/>
    <w:rsid w:val="00BB1748"/>
    <w:rsid w:val="00BB204A"/>
    <w:rsid w:val="00BB20F6"/>
    <w:rsid w:val="00BB3E8D"/>
    <w:rsid w:val="00BB66EF"/>
    <w:rsid w:val="00BC1D3D"/>
    <w:rsid w:val="00BC5EC9"/>
    <w:rsid w:val="00BD06C3"/>
    <w:rsid w:val="00BD3FA2"/>
    <w:rsid w:val="00BE2DF0"/>
    <w:rsid w:val="00BF7039"/>
    <w:rsid w:val="00BF7250"/>
    <w:rsid w:val="00C01478"/>
    <w:rsid w:val="00C01DE5"/>
    <w:rsid w:val="00C1013F"/>
    <w:rsid w:val="00C152A4"/>
    <w:rsid w:val="00C21E88"/>
    <w:rsid w:val="00C233C3"/>
    <w:rsid w:val="00C24D51"/>
    <w:rsid w:val="00C26B06"/>
    <w:rsid w:val="00C3168A"/>
    <w:rsid w:val="00C31FC5"/>
    <w:rsid w:val="00C3216B"/>
    <w:rsid w:val="00C33175"/>
    <w:rsid w:val="00C331A5"/>
    <w:rsid w:val="00C36AC7"/>
    <w:rsid w:val="00C37118"/>
    <w:rsid w:val="00C418B8"/>
    <w:rsid w:val="00C41F59"/>
    <w:rsid w:val="00C42B53"/>
    <w:rsid w:val="00C4775E"/>
    <w:rsid w:val="00C50751"/>
    <w:rsid w:val="00C56A5A"/>
    <w:rsid w:val="00C621F4"/>
    <w:rsid w:val="00C64BB2"/>
    <w:rsid w:val="00C65552"/>
    <w:rsid w:val="00C70774"/>
    <w:rsid w:val="00C718C0"/>
    <w:rsid w:val="00C72084"/>
    <w:rsid w:val="00C72A82"/>
    <w:rsid w:val="00C76A49"/>
    <w:rsid w:val="00C77F92"/>
    <w:rsid w:val="00C80B36"/>
    <w:rsid w:val="00C84C40"/>
    <w:rsid w:val="00C863C6"/>
    <w:rsid w:val="00C9081D"/>
    <w:rsid w:val="00C90831"/>
    <w:rsid w:val="00C93942"/>
    <w:rsid w:val="00C93C52"/>
    <w:rsid w:val="00C94247"/>
    <w:rsid w:val="00C9466D"/>
    <w:rsid w:val="00C95EE6"/>
    <w:rsid w:val="00C97BE1"/>
    <w:rsid w:val="00CA66CE"/>
    <w:rsid w:val="00CA73C2"/>
    <w:rsid w:val="00CB0F95"/>
    <w:rsid w:val="00CB217D"/>
    <w:rsid w:val="00CB2591"/>
    <w:rsid w:val="00CB34FD"/>
    <w:rsid w:val="00CB4C02"/>
    <w:rsid w:val="00CB5235"/>
    <w:rsid w:val="00CB54E7"/>
    <w:rsid w:val="00CC0535"/>
    <w:rsid w:val="00CC2D77"/>
    <w:rsid w:val="00CC36BA"/>
    <w:rsid w:val="00CC50D7"/>
    <w:rsid w:val="00CC6B76"/>
    <w:rsid w:val="00CC73E5"/>
    <w:rsid w:val="00CD384C"/>
    <w:rsid w:val="00CD5497"/>
    <w:rsid w:val="00CD6018"/>
    <w:rsid w:val="00CD619F"/>
    <w:rsid w:val="00CD7CBC"/>
    <w:rsid w:val="00CE04D0"/>
    <w:rsid w:val="00CE123A"/>
    <w:rsid w:val="00CE187B"/>
    <w:rsid w:val="00CE202F"/>
    <w:rsid w:val="00CE3246"/>
    <w:rsid w:val="00CE4FDD"/>
    <w:rsid w:val="00CE5536"/>
    <w:rsid w:val="00CE5BA8"/>
    <w:rsid w:val="00CE6E3D"/>
    <w:rsid w:val="00CF0A96"/>
    <w:rsid w:val="00CF3742"/>
    <w:rsid w:val="00CF4048"/>
    <w:rsid w:val="00CF7ED2"/>
    <w:rsid w:val="00D0531E"/>
    <w:rsid w:val="00D06386"/>
    <w:rsid w:val="00D1048E"/>
    <w:rsid w:val="00D10AF1"/>
    <w:rsid w:val="00D12A62"/>
    <w:rsid w:val="00D13E72"/>
    <w:rsid w:val="00D1449C"/>
    <w:rsid w:val="00D144EE"/>
    <w:rsid w:val="00D17BF5"/>
    <w:rsid w:val="00D2136A"/>
    <w:rsid w:val="00D23475"/>
    <w:rsid w:val="00D2413E"/>
    <w:rsid w:val="00D25BDB"/>
    <w:rsid w:val="00D2696C"/>
    <w:rsid w:val="00D30111"/>
    <w:rsid w:val="00D35DFA"/>
    <w:rsid w:val="00D35F35"/>
    <w:rsid w:val="00D37568"/>
    <w:rsid w:val="00D439C4"/>
    <w:rsid w:val="00D44201"/>
    <w:rsid w:val="00D44C0D"/>
    <w:rsid w:val="00D44F3C"/>
    <w:rsid w:val="00D4615A"/>
    <w:rsid w:val="00D46388"/>
    <w:rsid w:val="00D47BCC"/>
    <w:rsid w:val="00D51BCC"/>
    <w:rsid w:val="00D53523"/>
    <w:rsid w:val="00D53C66"/>
    <w:rsid w:val="00D54586"/>
    <w:rsid w:val="00D55753"/>
    <w:rsid w:val="00D56707"/>
    <w:rsid w:val="00D5730B"/>
    <w:rsid w:val="00D625A0"/>
    <w:rsid w:val="00D6276E"/>
    <w:rsid w:val="00D72EA0"/>
    <w:rsid w:val="00D76913"/>
    <w:rsid w:val="00D77AC2"/>
    <w:rsid w:val="00D810E6"/>
    <w:rsid w:val="00D86D47"/>
    <w:rsid w:val="00D8795D"/>
    <w:rsid w:val="00D879B6"/>
    <w:rsid w:val="00D90BA8"/>
    <w:rsid w:val="00D91EDD"/>
    <w:rsid w:val="00D95200"/>
    <w:rsid w:val="00DA230D"/>
    <w:rsid w:val="00DA41FE"/>
    <w:rsid w:val="00DA7CB6"/>
    <w:rsid w:val="00DB035F"/>
    <w:rsid w:val="00DB1C3A"/>
    <w:rsid w:val="00DB226A"/>
    <w:rsid w:val="00DB5AE4"/>
    <w:rsid w:val="00DB7CC6"/>
    <w:rsid w:val="00DC2C01"/>
    <w:rsid w:val="00DC402B"/>
    <w:rsid w:val="00DC4871"/>
    <w:rsid w:val="00DC5E30"/>
    <w:rsid w:val="00DC79CE"/>
    <w:rsid w:val="00DD0066"/>
    <w:rsid w:val="00DD1A0B"/>
    <w:rsid w:val="00DD1F3F"/>
    <w:rsid w:val="00DD6EDB"/>
    <w:rsid w:val="00DE0EB5"/>
    <w:rsid w:val="00DE0FA9"/>
    <w:rsid w:val="00DE111C"/>
    <w:rsid w:val="00DE11FE"/>
    <w:rsid w:val="00DE3827"/>
    <w:rsid w:val="00DE5788"/>
    <w:rsid w:val="00DE708F"/>
    <w:rsid w:val="00DF09F6"/>
    <w:rsid w:val="00E0100D"/>
    <w:rsid w:val="00E01084"/>
    <w:rsid w:val="00E06F13"/>
    <w:rsid w:val="00E077FA"/>
    <w:rsid w:val="00E10662"/>
    <w:rsid w:val="00E1257E"/>
    <w:rsid w:val="00E1275D"/>
    <w:rsid w:val="00E1469F"/>
    <w:rsid w:val="00E149CF"/>
    <w:rsid w:val="00E16445"/>
    <w:rsid w:val="00E16D97"/>
    <w:rsid w:val="00E21A83"/>
    <w:rsid w:val="00E22C1C"/>
    <w:rsid w:val="00E2632B"/>
    <w:rsid w:val="00E302D2"/>
    <w:rsid w:val="00E3107F"/>
    <w:rsid w:val="00E31C03"/>
    <w:rsid w:val="00E32CD6"/>
    <w:rsid w:val="00E3355A"/>
    <w:rsid w:val="00E376D7"/>
    <w:rsid w:val="00E409EB"/>
    <w:rsid w:val="00E56DD3"/>
    <w:rsid w:val="00E57920"/>
    <w:rsid w:val="00E6045D"/>
    <w:rsid w:val="00E6137D"/>
    <w:rsid w:val="00E61986"/>
    <w:rsid w:val="00E61B8D"/>
    <w:rsid w:val="00E70BC0"/>
    <w:rsid w:val="00E71E26"/>
    <w:rsid w:val="00E75218"/>
    <w:rsid w:val="00E75D2E"/>
    <w:rsid w:val="00E77A4B"/>
    <w:rsid w:val="00E80EAB"/>
    <w:rsid w:val="00E8443E"/>
    <w:rsid w:val="00E87773"/>
    <w:rsid w:val="00E90428"/>
    <w:rsid w:val="00E9093F"/>
    <w:rsid w:val="00E94181"/>
    <w:rsid w:val="00E954A8"/>
    <w:rsid w:val="00E96F9B"/>
    <w:rsid w:val="00EA6BE1"/>
    <w:rsid w:val="00EA7BF7"/>
    <w:rsid w:val="00EB0091"/>
    <w:rsid w:val="00EB212B"/>
    <w:rsid w:val="00EB7031"/>
    <w:rsid w:val="00EB72E3"/>
    <w:rsid w:val="00EC00F0"/>
    <w:rsid w:val="00EC1A36"/>
    <w:rsid w:val="00EC34FF"/>
    <w:rsid w:val="00EC5CF2"/>
    <w:rsid w:val="00EC6C4A"/>
    <w:rsid w:val="00ED0139"/>
    <w:rsid w:val="00ED5544"/>
    <w:rsid w:val="00ED5BBA"/>
    <w:rsid w:val="00ED5CDE"/>
    <w:rsid w:val="00ED7CA9"/>
    <w:rsid w:val="00EE11AC"/>
    <w:rsid w:val="00EE240F"/>
    <w:rsid w:val="00EE38F5"/>
    <w:rsid w:val="00EE5D4F"/>
    <w:rsid w:val="00EE5E17"/>
    <w:rsid w:val="00EE6048"/>
    <w:rsid w:val="00EF0851"/>
    <w:rsid w:val="00EF514F"/>
    <w:rsid w:val="00F03B3D"/>
    <w:rsid w:val="00F041A7"/>
    <w:rsid w:val="00F0462B"/>
    <w:rsid w:val="00F16023"/>
    <w:rsid w:val="00F20428"/>
    <w:rsid w:val="00F22109"/>
    <w:rsid w:val="00F22A87"/>
    <w:rsid w:val="00F2314C"/>
    <w:rsid w:val="00F243C5"/>
    <w:rsid w:val="00F2564B"/>
    <w:rsid w:val="00F304C7"/>
    <w:rsid w:val="00F315E7"/>
    <w:rsid w:val="00F31D99"/>
    <w:rsid w:val="00F360CD"/>
    <w:rsid w:val="00F42ECA"/>
    <w:rsid w:val="00F43498"/>
    <w:rsid w:val="00F43B41"/>
    <w:rsid w:val="00F44B28"/>
    <w:rsid w:val="00F453C3"/>
    <w:rsid w:val="00F4736C"/>
    <w:rsid w:val="00F55DBB"/>
    <w:rsid w:val="00F5794A"/>
    <w:rsid w:val="00F60385"/>
    <w:rsid w:val="00F60496"/>
    <w:rsid w:val="00F60DB5"/>
    <w:rsid w:val="00F61E41"/>
    <w:rsid w:val="00F623C9"/>
    <w:rsid w:val="00F66B30"/>
    <w:rsid w:val="00F66EA6"/>
    <w:rsid w:val="00F67164"/>
    <w:rsid w:val="00F67610"/>
    <w:rsid w:val="00F7162B"/>
    <w:rsid w:val="00F72CD1"/>
    <w:rsid w:val="00F82BE6"/>
    <w:rsid w:val="00F86341"/>
    <w:rsid w:val="00F910C3"/>
    <w:rsid w:val="00F95DA5"/>
    <w:rsid w:val="00F9687B"/>
    <w:rsid w:val="00F96B8A"/>
    <w:rsid w:val="00FA376A"/>
    <w:rsid w:val="00FA449B"/>
    <w:rsid w:val="00FA6240"/>
    <w:rsid w:val="00FA797F"/>
    <w:rsid w:val="00FB154B"/>
    <w:rsid w:val="00FB2384"/>
    <w:rsid w:val="00FB472A"/>
    <w:rsid w:val="00FB4C3E"/>
    <w:rsid w:val="00FB5E9C"/>
    <w:rsid w:val="00FB6EDD"/>
    <w:rsid w:val="00FC05CA"/>
    <w:rsid w:val="00FC107A"/>
    <w:rsid w:val="00FC2D1C"/>
    <w:rsid w:val="00FC47BD"/>
    <w:rsid w:val="00FC6EC1"/>
    <w:rsid w:val="00FC73FD"/>
    <w:rsid w:val="00FC773A"/>
    <w:rsid w:val="00FD5271"/>
    <w:rsid w:val="00FD5941"/>
    <w:rsid w:val="00FD660A"/>
    <w:rsid w:val="00FD67C2"/>
    <w:rsid w:val="00FE0FFC"/>
    <w:rsid w:val="00FE6DFF"/>
    <w:rsid w:val="00FF501B"/>
    <w:rsid w:val="00FF65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B0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6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810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0E6"/>
  </w:style>
  <w:style w:type="paragraph" w:styleId="Footer">
    <w:name w:val="footer"/>
    <w:basedOn w:val="Normal"/>
    <w:link w:val="FooterChar"/>
    <w:uiPriority w:val="99"/>
    <w:semiHidden/>
    <w:unhideWhenUsed/>
    <w:rsid w:val="00D810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10E6"/>
  </w:style>
  <w:style w:type="paragraph" w:styleId="NoSpacing">
    <w:name w:val="No Spacing"/>
    <w:uiPriority w:val="1"/>
    <w:qFormat/>
    <w:rsid w:val="005C4BBD"/>
    <w:pPr>
      <w:spacing w:after="0" w:line="240" w:lineRule="auto"/>
    </w:pPr>
  </w:style>
  <w:style w:type="paragraph" w:styleId="BalloonText">
    <w:name w:val="Balloon Text"/>
    <w:basedOn w:val="Normal"/>
    <w:link w:val="BalloonTextChar"/>
    <w:uiPriority w:val="99"/>
    <w:semiHidden/>
    <w:unhideWhenUsed/>
    <w:rsid w:val="00AA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C4"/>
    <w:rPr>
      <w:rFonts w:ascii="Tahoma" w:hAnsi="Tahoma" w:cs="Tahoma"/>
      <w:sz w:val="16"/>
      <w:szCs w:val="16"/>
    </w:rPr>
  </w:style>
  <w:style w:type="paragraph" w:styleId="NormalWeb">
    <w:name w:val="Normal (Web)"/>
    <w:basedOn w:val="Normal"/>
    <w:uiPriority w:val="99"/>
    <w:semiHidden/>
    <w:unhideWhenUsed/>
    <w:rsid w:val="00006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F35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B0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6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810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0E6"/>
  </w:style>
  <w:style w:type="paragraph" w:styleId="Footer">
    <w:name w:val="footer"/>
    <w:basedOn w:val="Normal"/>
    <w:link w:val="FooterChar"/>
    <w:uiPriority w:val="99"/>
    <w:semiHidden/>
    <w:unhideWhenUsed/>
    <w:rsid w:val="00D810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10E6"/>
  </w:style>
  <w:style w:type="paragraph" w:styleId="NoSpacing">
    <w:name w:val="No Spacing"/>
    <w:uiPriority w:val="1"/>
    <w:qFormat/>
    <w:rsid w:val="005C4BBD"/>
    <w:pPr>
      <w:spacing w:after="0" w:line="240" w:lineRule="auto"/>
    </w:pPr>
  </w:style>
  <w:style w:type="paragraph" w:styleId="BalloonText">
    <w:name w:val="Balloon Text"/>
    <w:basedOn w:val="Normal"/>
    <w:link w:val="BalloonTextChar"/>
    <w:uiPriority w:val="99"/>
    <w:semiHidden/>
    <w:unhideWhenUsed/>
    <w:rsid w:val="00AA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C4"/>
    <w:rPr>
      <w:rFonts w:ascii="Tahoma" w:hAnsi="Tahoma" w:cs="Tahoma"/>
      <w:sz w:val="16"/>
      <w:szCs w:val="16"/>
    </w:rPr>
  </w:style>
  <w:style w:type="paragraph" w:styleId="NormalWeb">
    <w:name w:val="Normal (Web)"/>
    <w:basedOn w:val="Normal"/>
    <w:uiPriority w:val="99"/>
    <w:semiHidden/>
    <w:unhideWhenUsed/>
    <w:rsid w:val="00006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F3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037">
      <w:bodyDiv w:val="1"/>
      <w:marLeft w:val="0"/>
      <w:marRight w:val="0"/>
      <w:marTop w:val="0"/>
      <w:marBottom w:val="0"/>
      <w:divBdr>
        <w:top w:val="none" w:sz="0" w:space="0" w:color="auto"/>
        <w:left w:val="none" w:sz="0" w:space="0" w:color="auto"/>
        <w:bottom w:val="none" w:sz="0" w:space="0" w:color="auto"/>
        <w:right w:val="none" w:sz="0" w:space="0" w:color="auto"/>
      </w:divBdr>
    </w:div>
    <w:div w:id="31808914">
      <w:bodyDiv w:val="1"/>
      <w:marLeft w:val="0"/>
      <w:marRight w:val="0"/>
      <w:marTop w:val="0"/>
      <w:marBottom w:val="0"/>
      <w:divBdr>
        <w:top w:val="none" w:sz="0" w:space="0" w:color="auto"/>
        <w:left w:val="none" w:sz="0" w:space="0" w:color="auto"/>
        <w:bottom w:val="none" w:sz="0" w:space="0" w:color="auto"/>
        <w:right w:val="none" w:sz="0" w:space="0" w:color="auto"/>
      </w:divBdr>
    </w:div>
    <w:div w:id="97988399">
      <w:bodyDiv w:val="1"/>
      <w:marLeft w:val="0"/>
      <w:marRight w:val="0"/>
      <w:marTop w:val="0"/>
      <w:marBottom w:val="0"/>
      <w:divBdr>
        <w:top w:val="none" w:sz="0" w:space="0" w:color="auto"/>
        <w:left w:val="none" w:sz="0" w:space="0" w:color="auto"/>
        <w:bottom w:val="none" w:sz="0" w:space="0" w:color="auto"/>
        <w:right w:val="none" w:sz="0" w:space="0" w:color="auto"/>
      </w:divBdr>
    </w:div>
    <w:div w:id="104925856">
      <w:bodyDiv w:val="1"/>
      <w:marLeft w:val="0"/>
      <w:marRight w:val="0"/>
      <w:marTop w:val="0"/>
      <w:marBottom w:val="0"/>
      <w:divBdr>
        <w:top w:val="none" w:sz="0" w:space="0" w:color="auto"/>
        <w:left w:val="none" w:sz="0" w:space="0" w:color="auto"/>
        <w:bottom w:val="none" w:sz="0" w:space="0" w:color="auto"/>
        <w:right w:val="none" w:sz="0" w:space="0" w:color="auto"/>
      </w:divBdr>
    </w:div>
    <w:div w:id="143858386">
      <w:bodyDiv w:val="1"/>
      <w:marLeft w:val="0"/>
      <w:marRight w:val="0"/>
      <w:marTop w:val="0"/>
      <w:marBottom w:val="0"/>
      <w:divBdr>
        <w:top w:val="none" w:sz="0" w:space="0" w:color="auto"/>
        <w:left w:val="none" w:sz="0" w:space="0" w:color="auto"/>
        <w:bottom w:val="none" w:sz="0" w:space="0" w:color="auto"/>
        <w:right w:val="none" w:sz="0" w:space="0" w:color="auto"/>
      </w:divBdr>
    </w:div>
    <w:div w:id="159854103">
      <w:bodyDiv w:val="1"/>
      <w:marLeft w:val="0"/>
      <w:marRight w:val="0"/>
      <w:marTop w:val="0"/>
      <w:marBottom w:val="0"/>
      <w:divBdr>
        <w:top w:val="none" w:sz="0" w:space="0" w:color="auto"/>
        <w:left w:val="none" w:sz="0" w:space="0" w:color="auto"/>
        <w:bottom w:val="none" w:sz="0" w:space="0" w:color="auto"/>
        <w:right w:val="none" w:sz="0" w:space="0" w:color="auto"/>
      </w:divBdr>
    </w:div>
    <w:div w:id="229929427">
      <w:bodyDiv w:val="1"/>
      <w:marLeft w:val="0"/>
      <w:marRight w:val="0"/>
      <w:marTop w:val="0"/>
      <w:marBottom w:val="0"/>
      <w:divBdr>
        <w:top w:val="none" w:sz="0" w:space="0" w:color="auto"/>
        <w:left w:val="none" w:sz="0" w:space="0" w:color="auto"/>
        <w:bottom w:val="none" w:sz="0" w:space="0" w:color="auto"/>
        <w:right w:val="none" w:sz="0" w:space="0" w:color="auto"/>
      </w:divBdr>
    </w:div>
    <w:div w:id="263847970">
      <w:bodyDiv w:val="1"/>
      <w:marLeft w:val="0"/>
      <w:marRight w:val="0"/>
      <w:marTop w:val="0"/>
      <w:marBottom w:val="0"/>
      <w:divBdr>
        <w:top w:val="none" w:sz="0" w:space="0" w:color="auto"/>
        <w:left w:val="none" w:sz="0" w:space="0" w:color="auto"/>
        <w:bottom w:val="none" w:sz="0" w:space="0" w:color="auto"/>
        <w:right w:val="none" w:sz="0" w:space="0" w:color="auto"/>
      </w:divBdr>
    </w:div>
    <w:div w:id="287009051">
      <w:bodyDiv w:val="1"/>
      <w:marLeft w:val="0"/>
      <w:marRight w:val="0"/>
      <w:marTop w:val="0"/>
      <w:marBottom w:val="0"/>
      <w:divBdr>
        <w:top w:val="none" w:sz="0" w:space="0" w:color="auto"/>
        <w:left w:val="none" w:sz="0" w:space="0" w:color="auto"/>
        <w:bottom w:val="none" w:sz="0" w:space="0" w:color="auto"/>
        <w:right w:val="none" w:sz="0" w:space="0" w:color="auto"/>
      </w:divBdr>
    </w:div>
    <w:div w:id="566111864">
      <w:bodyDiv w:val="1"/>
      <w:marLeft w:val="0"/>
      <w:marRight w:val="0"/>
      <w:marTop w:val="0"/>
      <w:marBottom w:val="0"/>
      <w:divBdr>
        <w:top w:val="none" w:sz="0" w:space="0" w:color="auto"/>
        <w:left w:val="none" w:sz="0" w:space="0" w:color="auto"/>
        <w:bottom w:val="none" w:sz="0" w:space="0" w:color="auto"/>
        <w:right w:val="none" w:sz="0" w:space="0" w:color="auto"/>
      </w:divBdr>
    </w:div>
    <w:div w:id="696004341">
      <w:bodyDiv w:val="1"/>
      <w:marLeft w:val="0"/>
      <w:marRight w:val="0"/>
      <w:marTop w:val="0"/>
      <w:marBottom w:val="0"/>
      <w:divBdr>
        <w:top w:val="none" w:sz="0" w:space="0" w:color="auto"/>
        <w:left w:val="none" w:sz="0" w:space="0" w:color="auto"/>
        <w:bottom w:val="none" w:sz="0" w:space="0" w:color="auto"/>
        <w:right w:val="none" w:sz="0" w:space="0" w:color="auto"/>
      </w:divBdr>
    </w:div>
    <w:div w:id="721174343">
      <w:bodyDiv w:val="1"/>
      <w:marLeft w:val="0"/>
      <w:marRight w:val="0"/>
      <w:marTop w:val="0"/>
      <w:marBottom w:val="0"/>
      <w:divBdr>
        <w:top w:val="none" w:sz="0" w:space="0" w:color="auto"/>
        <w:left w:val="none" w:sz="0" w:space="0" w:color="auto"/>
        <w:bottom w:val="none" w:sz="0" w:space="0" w:color="auto"/>
        <w:right w:val="none" w:sz="0" w:space="0" w:color="auto"/>
      </w:divBdr>
    </w:div>
    <w:div w:id="746611744">
      <w:bodyDiv w:val="1"/>
      <w:marLeft w:val="0"/>
      <w:marRight w:val="0"/>
      <w:marTop w:val="0"/>
      <w:marBottom w:val="0"/>
      <w:divBdr>
        <w:top w:val="none" w:sz="0" w:space="0" w:color="auto"/>
        <w:left w:val="none" w:sz="0" w:space="0" w:color="auto"/>
        <w:bottom w:val="none" w:sz="0" w:space="0" w:color="auto"/>
        <w:right w:val="none" w:sz="0" w:space="0" w:color="auto"/>
      </w:divBdr>
    </w:div>
    <w:div w:id="775061347">
      <w:bodyDiv w:val="1"/>
      <w:marLeft w:val="0"/>
      <w:marRight w:val="0"/>
      <w:marTop w:val="0"/>
      <w:marBottom w:val="0"/>
      <w:divBdr>
        <w:top w:val="none" w:sz="0" w:space="0" w:color="auto"/>
        <w:left w:val="none" w:sz="0" w:space="0" w:color="auto"/>
        <w:bottom w:val="none" w:sz="0" w:space="0" w:color="auto"/>
        <w:right w:val="none" w:sz="0" w:space="0" w:color="auto"/>
      </w:divBdr>
    </w:div>
    <w:div w:id="847910672">
      <w:bodyDiv w:val="1"/>
      <w:marLeft w:val="0"/>
      <w:marRight w:val="0"/>
      <w:marTop w:val="0"/>
      <w:marBottom w:val="0"/>
      <w:divBdr>
        <w:top w:val="none" w:sz="0" w:space="0" w:color="auto"/>
        <w:left w:val="none" w:sz="0" w:space="0" w:color="auto"/>
        <w:bottom w:val="none" w:sz="0" w:space="0" w:color="auto"/>
        <w:right w:val="none" w:sz="0" w:space="0" w:color="auto"/>
      </w:divBdr>
    </w:div>
    <w:div w:id="1056666062">
      <w:bodyDiv w:val="1"/>
      <w:marLeft w:val="0"/>
      <w:marRight w:val="0"/>
      <w:marTop w:val="0"/>
      <w:marBottom w:val="0"/>
      <w:divBdr>
        <w:top w:val="none" w:sz="0" w:space="0" w:color="auto"/>
        <w:left w:val="none" w:sz="0" w:space="0" w:color="auto"/>
        <w:bottom w:val="none" w:sz="0" w:space="0" w:color="auto"/>
        <w:right w:val="none" w:sz="0" w:space="0" w:color="auto"/>
      </w:divBdr>
    </w:div>
    <w:div w:id="1061371766">
      <w:bodyDiv w:val="1"/>
      <w:marLeft w:val="0"/>
      <w:marRight w:val="0"/>
      <w:marTop w:val="0"/>
      <w:marBottom w:val="0"/>
      <w:divBdr>
        <w:top w:val="none" w:sz="0" w:space="0" w:color="auto"/>
        <w:left w:val="none" w:sz="0" w:space="0" w:color="auto"/>
        <w:bottom w:val="none" w:sz="0" w:space="0" w:color="auto"/>
        <w:right w:val="none" w:sz="0" w:space="0" w:color="auto"/>
      </w:divBdr>
    </w:div>
    <w:div w:id="1171683096">
      <w:bodyDiv w:val="1"/>
      <w:marLeft w:val="0"/>
      <w:marRight w:val="0"/>
      <w:marTop w:val="0"/>
      <w:marBottom w:val="0"/>
      <w:divBdr>
        <w:top w:val="none" w:sz="0" w:space="0" w:color="auto"/>
        <w:left w:val="none" w:sz="0" w:space="0" w:color="auto"/>
        <w:bottom w:val="none" w:sz="0" w:space="0" w:color="auto"/>
        <w:right w:val="none" w:sz="0" w:space="0" w:color="auto"/>
      </w:divBdr>
    </w:div>
    <w:div w:id="1523977741">
      <w:bodyDiv w:val="1"/>
      <w:marLeft w:val="0"/>
      <w:marRight w:val="0"/>
      <w:marTop w:val="0"/>
      <w:marBottom w:val="0"/>
      <w:divBdr>
        <w:top w:val="none" w:sz="0" w:space="0" w:color="auto"/>
        <w:left w:val="none" w:sz="0" w:space="0" w:color="auto"/>
        <w:bottom w:val="none" w:sz="0" w:space="0" w:color="auto"/>
        <w:right w:val="none" w:sz="0" w:space="0" w:color="auto"/>
      </w:divBdr>
    </w:div>
    <w:div w:id="1529248632">
      <w:bodyDiv w:val="1"/>
      <w:marLeft w:val="0"/>
      <w:marRight w:val="0"/>
      <w:marTop w:val="0"/>
      <w:marBottom w:val="0"/>
      <w:divBdr>
        <w:top w:val="none" w:sz="0" w:space="0" w:color="auto"/>
        <w:left w:val="none" w:sz="0" w:space="0" w:color="auto"/>
        <w:bottom w:val="none" w:sz="0" w:space="0" w:color="auto"/>
        <w:right w:val="none" w:sz="0" w:space="0" w:color="auto"/>
      </w:divBdr>
    </w:div>
    <w:div w:id="1672105236">
      <w:bodyDiv w:val="1"/>
      <w:marLeft w:val="0"/>
      <w:marRight w:val="0"/>
      <w:marTop w:val="0"/>
      <w:marBottom w:val="0"/>
      <w:divBdr>
        <w:top w:val="none" w:sz="0" w:space="0" w:color="auto"/>
        <w:left w:val="none" w:sz="0" w:space="0" w:color="auto"/>
        <w:bottom w:val="none" w:sz="0" w:space="0" w:color="auto"/>
        <w:right w:val="none" w:sz="0" w:space="0" w:color="auto"/>
      </w:divBdr>
    </w:div>
    <w:div w:id="1710304165">
      <w:bodyDiv w:val="1"/>
      <w:marLeft w:val="0"/>
      <w:marRight w:val="0"/>
      <w:marTop w:val="0"/>
      <w:marBottom w:val="0"/>
      <w:divBdr>
        <w:top w:val="none" w:sz="0" w:space="0" w:color="auto"/>
        <w:left w:val="none" w:sz="0" w:space="0" w:color="auto"/>
        <w:bottom w:val="none" w:sz="0" w:space="0" w:color="auto"/>
        <w:right w:val="none" w:sz="0" w:space="0" w:color="auto"/>
      </w:divBdr>
    </w:div>
    <w:div w:id="1829051536">
      <w:bodyDiv w:val="1"/>
      <w:marLeft w:val="0"/>
      <w:marRight w:val="0"/>
      <w:marTop w:val="0"/>
      <w:marBottom w:val="0"/>
      <w:divBdr>
        <w:top w:val="none" w:sz="0" w:space="0" w:color="auto"/>
        <w:left w:val="none" w:sz="0" w:space="0" w:color="auto"/>
        <w:bottom w:val="none" w:sz="0" w:space="0" w:color="auto"/>
        <w:right w:val="none" w:sz="0" w:space="0" w:color="auto"/>
      </w:divBdr>
    </w:div>
    <w:div w:id="1830367040">
      <w:bodyDiv w:val="1"/>
      <w:marLeft w:val="0"/>
      <w:marRight w:val="0"/>
      <w:marTop w:val="0"/>
      <w:marBottom w:val="0"/>
      <w:divBdr>
        <w:top w:val="none" w:sz="0" w:space="0" w:color="auto"/>
        <w:left w:val="none" w:sz="0" w:space="0" w:color="auto"/>
        <w:bottom w:val="none" w:sz="0" w:space="0" w:color="auto"/>
        <w:right w:val="none" w:sz="0" w:space="0" w:color="auto"/>
      </w:divBdr>
    </w:div>
    <w:div w:id="1850951058">
      <w:bodyDiv w:val="1"/>
      <w:marLeft w:val="0"/>
      <w:marRight w:val="0"/>
      <w:marTop w:val="0"/>
      <w:marBottom w:val="0"/>
      <w:divBdr>
        <w:top w:val="none" w:sz="0" w:space="0" w:color="auto"/>
        <w:left w:val="none" w:sz="0" w:space="0" w:color="auto"/>
        <w:bottom w:val="none" w:sz="0" w:space="0" w:color="auto"/>
        <w:right w:val="none" w:sz="0" w:space="0" w:color="auto"/>
      </w:divBdr>
    </w:div>
    <w:div w:id="2003654979">
      <w:bodyDiv w:val="1"/>
      <w:marLeft w:val="0"/>
      <w:marRight w:val="0"/>
      <w:marTop w:val="0"/>
      <w:marBottom w:val="0"/>
      <w:divBdr>
        <w:top w:val="none" w:sz="0" w:space="0" w:color="auto"/>
        <w:left w:val="none" w:sz="0" w:space="0" w:color="auto"/>
        <w:bottom w:val="none" w:sz="0" w:space="0" w:color="auto"/>
        <w:right w:val="none" w:sz="0" w:space="0" w:color="auto"/>
      </w:divBdr>
    </w:div>
    <w:div w:id="2057776597">
      <w:bodyDiv w:val="1"/>
      <w:marLeft w:val="0"/>
      <w:marRight w:val="0"/>
      <w:marTop w:val="0"/>
      <w:marBottom w:val="0"/>
      <w:divBdr>
        <w:top w:val="none" w:sz="0" w:space="0" w:color="auto"/>
        <w:left w:val="none" w:sz="0" w:space="0" w:color="auto"/>
        <w:bottom w:val="none" w:sz="0" w:space="0" w:color="auto"/>
        <w:right w:val="none" w:sz="0" w:space="0" w:color="auto"/>
      </w:divBdr>
    </w:div>
    <w:div w:id="20788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CS@13,945.5"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C@8,795.00"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PCS@13,945.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P%20430\PC2\AppData\Local\Temp\www.cdf.go.ke" TargetMode="External"/><Relationship Id="rId5" Type="http://schemas.openxmlformats.org/officeDocument/2006/relationships/settings" Target="settings.xml"/><Relationship Id="rId15" Type="http://schemas.openxmlformats.org/officeDocument/2006/relationships/hyperlink" Target="mailto:PCS@4,495.50" TargetMode="External"/><Relationship Id="rId10" Type="http://schemas.openxmlformats.org/officeDocument/2006/relationships/hyperlink" Target="mailto:cdfijara@cdf.go.k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PCS@2,5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CA4D-4C1C-4B1D-8AC0-457EE66A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 feisal nasir</cp:lastModifiedBy>
  <cp:revision>14</cp:revision>
  <cp:lastPrinted>2021-04-24T06:51:00Z</cp:lastPrinted>
  <dcterms:created xsi:type="dcterms:W3CDTF">2021-04-24T06:22:00Z</dcterms:created>
  <dcterms:modified xsi:type="dcterms:W3CDTF">2021-04-28T08:59:00Z</dcterms:modified>
</cp:coreProperties>
</file>