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810"/>
        <w:tblW w:w="10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3A2240" w:rsidRPr="00E11895" w:rsidTr="00252E94">
        <w:tc>
          <w:tcPr>
            <w:tcW w:w="3510" w:type="dxa"/>
            <w:hideMark/>
          </w:tcPr>
          <w:p w:rsidR="003A2240" w:rsidRPr="00E11895" w:rsidRDefault="003A2240" w:rsidP="00252E94">
            <w:pPr>
              <w:rPr>
                <w:rFonts w:ascii="Arial" w:eastAsia="Times New Roman" w:hAnsi="Arial" w:cs="Arial"/>
                <w:b/>
                <w:sz w:val="24"/>
                <w:szCs w:val="24"/>
              </w:rPr>
            </w:pPr>
            <w:r w:rsidRPr="00E11895">
              <w:rPr>
                <w:rFonts w:ascii="Times New Roman" w:eastAsia="Times New Roman" w:hAnsi="Times New Roman" w:cs="Times New Roman"/>
                <w:noProof/>
                <w:sz w:val="24"/>
                <w:szCs w:val="24"/>
              </w:rPr>
              <w:drawing>
                <wp:inline distT="0" distB="0" distL="0" distR="0" wp14:anchorId="4BDC570C" wp14:editId="5F0448FD">
                  <wp:extent cx="1268730" cy="1046222"/>
                  <wp:effectExtent l="0" t="0" r="7620" b="190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772" cy="1049555"/>
                          </a:xfrm>
                          <a:prstGeom prst="rect">
                            <a:avLst/>
                          </a:prstGeom>
                          <a:noFill/>
                          <a:ln>
                            <a:noFill/>
                          </a:ln>
                        </pic:spPr>
                      </pic:pic>
                    </a:graphicData>
                  </a:graphic>
                </wp:inline>
              </w:drawing>
            </w:r>
          </w:p>
          <w:p w:rsidR="003A2240" w:rsidRPr="00E11895" w:rsidRDefault="003A2240" w:rsidP="00252E94">
            <w:pPr>
              <w:rPr>
                <w:rFonts w:ascii="Tahoma" w:eastAsia="Times New Roman" w:hAnsi="Tahoma" w:cs="Tahoma"/>
                <w:b/>
                <w:sz w:val="24"/>
                <w:szCs w:val="24"/>
              </w:rPr>
            </w:pPr>
            <w:r w:rsidRPr="00E11895">
              <w:rPr>
                <w:noProof/>
                <w:sz w:val="24"/>
                <w:szCs w:val="24"/>
              </w:rPr>
              <mc:AlternateContent>
                <mc:Choice Requires="wps">
                  <w:drawing>
                    <wp:anchor distT="4294967295" distB="4294967295" distL="114300" distR="114300" simplePos="0" relativeHeight="251659264" behindDoc="0" locked="0" layoutInCell="1" allowOverlap="1" wp14:anchorId="427105C0" wp14:editId="04F6698D">
                      <wp:simplePos x="0" y="0"/>
                      <wp:positionH relativeFrom="column">
                        <wp:posOffset>-15240</wp:posOffset>
                      </wp:positionH>
                      <wp:positionV relativeFrom="paragraph">
                        <wp:posOffset>269240</wp:posOffset>
                      </wp:positionV>
                      <wp:extent cx="6503670" cy="0"/>
                      <wp:effectExtent l="0" t="19050" r="4953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043D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1.2pt" to="510.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z9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R5hpEgH&#10;Ldp6S0TTelRqpUBAbdEo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" strokeweight="4.5pt">
                      <v:stroke linestyle="thinThick"/>
                    </v:line>
                  </w:pict>
                </mc:Fallback>
              </mc:AlternateContent>
            </w:r>
            <w:r w:rsidRPr="00E11895">
              <w:rPr>
                <w:rFonts w:ascii="Tahoma" w:eastAsia="Times New Roman" w:hAnsi="Tahoma" w:cs="Tahoma"/>
                <w:b/>
                <w:color w:val="FF0000"/>
                <w:sz w:val="24"/>
                <w:szCs w:val="24"/>
              </w:rPr>
              <w:t>NG-CDF BELGUT</w:t>
            </w:r>
          </w:p>
        </w:tc>
        <w:tc>
          <w:tcPr>
            <w:tcW w:w="6995" w:type="dxa"/>
          </w:tcPr>
          <w:p w:rsidR="003A2240" w:rsidRPr="00E11895" w:rsidRDefault="003A2240" w:rsidP="00252E94">
            <w:pPr>
              <w:jc w:val="right"/>
              <w:rPr>
                <w:rFonts w:ascii="Tahoma" w:eastAsia="Times New Roman" w:hAnsi="Tahoma" w:cs="Tahoma"/>
                <w:b/>
                <w:sz w:val="24"/>
                <w:szCs w:val="24"/>
              </w:rPr>
            </w:pP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 xml:space="preserve">National Government Constituencies Development Fund </w:t>
            </w:r>
          </w:p>
          <w:p w:rsidR="003A2240" w:rsidRPr="00E11895" w:rsidRDefault="003A2240" w:rsidP="00252E94">
            <w:pPr>
              <w:jc w:val="right"/>
              <w:rPr>
                <w:rFonts w:ascii="Tahoma" w:eastAsia="Times New Roman" w:hAnsi="Tahoma" w:cs="Tahoma"/>
                <w:sz w:val="24"/>
                <w:szCs w:val="24"/>
              </w:rPr>
            </w:pPr>
            <w:r w:rsidRPr="00E11895">
              <w:rPr>
                <w:rFonts w:ascii="Tahoma" w:eastAsia="Times New Roman" w:hAnsi="Tahoma" w:cs="Tahoma"/>
                <w:b/>
                <w:sz w:val="24"/>
                <w:szCs w:val="24"/>
              </w:rPr>
              <w:t>Belgut  Constituency</w:t>
            </w: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P.O Box 1 - 20205</w:t>
            </w: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 xml:space="preserve">Sosiot </w:t>
            </w:r>
          </w:p>
          <w:p w:rsidR="003A2240" w:rsidRPr="00E11895" w:rsidRDefault="003A2240" w:rsidP="00252E94">
            <w:pPr>
              <w:jc w:val="right"/>
              <w:rPr>
                <w:rFonts w:ascii="Arial" w:eastAsia="Times New Roman" w:hAnsi="Arial" w:cs="Arial"/>
                <w:b/>
                <w:sz w:val="24"/>
                <w:szCs w:val="24"/>
              </w:rPr>
            </w:pPr>
            <w:r w:rsidRPr="00E11895">
              <w:rPr>
                <w:rFonts w:ascii="Tahoma" w:eastAsia="Times New Roman" w:hAnsi="Tahoma" w:cs="Tahoma"/>
                <w:b/>
                <w:bCs/>
                <w:sz w:val="24"/>
                <w:szCs w:val="24"/>
              </w:rPr>
              <w:t>Email</w:t>
            </w:r>
            <w:r w:rsidRPr="00E11895">
              <w:rPr>
                <w:rFonts w:ascii="Tahoma" w:eastAsia="Times New Roman" w:hAnsi="Tahoma" w:cs="Tahoma"/>
                <w:bCs/>
                <w:i/>
                <w:sz w:val="24"/>
                <w:szCs w:val="24"/>
              </w:rPr>
              <w:t xml:space="preserve">: </w:t>
            </w:r>
            <w:hyperlink r:id="rId9" w:history="1">
              <w:r w:rsidRPr="00E11895">
                <w:rPr>
                  <w:rStyle w:val="Hyperlink"/>
                  <w:bCs/>
                  <w:i/>
                  <w:sz w:val="24"/>
                  <w:szCs w:val="24"/>
                </w:rPr>
                <w:t>cdfbelgut@cdf.go.ke.</w:t>
              </w:r>
            </w:hyperlink>
            <w:r w:rsidRPr="00E11895">
              <w:rPr>
                <w:rFonts w:ascii="Tahoma" w:eastAsia="Times New Roman" w:hAnsi="Tahoma" w:cs="Tahoma"/>
                <w:bCs/>
                <w:sz w:val="24"/>
                <w:szCs w:val="24"/>
              </w:rPr>
              <w:t xml:space="preserve"> | </w:t>
            </w:r>
            <w:proofErr w:type="spellStart"/>
            <w:r w:rsidRPr="00E11895">
              <w:rPr>
                <w:rFonts w:ascii="Tahoma" w:eastAsia="Times New Roman" w:hAnsi="Tahoma" w:cs="Tahoma"/>
                <w:b/>
                <w:bCs/>
                <w:sz w:val="24"/>
                <w:szCs w:val="24"/>
              </w:rPr>
              <w:t>Website:</w:t>
            </w:r>
            <w:r w:rsidRPr="00E11895">
              <w:rPr>
                <w:rFonts w:ascii="Tahoma" w:eastAsia="Times New Roman" w:hAnsi="Tahoma" w:cs="Tahoma"/>
                <w:bCs/>
                <w:i/>
                <w:sz w:val="24"/>
                <w:szCs w:val="24"/>
              </w:rPr>
              <w:t>www.ngcdf.go.ke</w:t>
            </w:r>
            <w:proofErr w:type="spellEnd"/>
          </w:p>
        </w:tc>
      </w:tr>
    </w:tbl>
    <w:p w:rsidR="003A2240" w:rsidRPr="00E11895" w:rsidRDefault="003A2240" w:rsidP="003A2240">
      <w:pPr>
        <w:rPr>
          <w:b/>
          <w:sz w:val="24"/>
          <w:szCs w:val="24"/>
          <w:u w:val="single"/>
        </w:rPr>
      </w:pPr>
    </w:p>
    <w:p w:rsidR="003A2240" w:rsidRPr="00C0661C" w:rsidRDefault="00E11895" w:rsidP="003A2240">
      <w:pPr>
        <w:spacing w:after="0"/>
        <w:rPr>
          <w:rFonts w:ascii="Footlight MT Light" w:hAnsi="Footlight MT Light"/>
          <w:b/>
          <w:sz w:val="24"/>
          <w:szCs w:val="24"/>
          <w:u w:val="single"/>
        </w:rPr>
      </w:pPr>
      <w:r w:rsidRPr="00C0661C">
        <w:rPr>
          <w:rFonts w:ascii="Footlight MT Light" w:hAnsi="Footlight MT Light"/>
          <w:b/>
          <w:sz w:val="24"/>
          <w:szCs w:val="24"/>
          <w:u w:val="single"/>
        </w:rPr>
        <w:t>MINUTES OF</w:t>
      </w:r>
      <w:r w:rsidR="002351BA" w:rsidRPr="00C0661C">
        <w:rPr>
          <w:rFonts w:ascii="Footlight MT Light" w:hAnsi="Footlight MT Light"/>
          <w:b/>
          <w:sz w:val="24"/>
          <w:szCs w:val="24"/>
          <w:u w:val="single"/>
        </w:rPr>
        <w:t xml:space="preserve"> </w:t>
      </w:r>
      <w:r w:rsidRPr="00C0661C">
        <w:rPr>
          <w:rFonts w:ascii="Footlight MT Light" w:hAnsi="Footlight MT Light"/>
          <w:b/>
          <w:sz w:val="24"/>
          <w:szCs w:val="24"/>
          <w:u w:val="single"/>
        </w:rPr>
        <w:t>NG-CDFC MEETING OF BELGUT</w:t>
      </w:r>
      <w:r w:rsidR="002351BA" w:rsidRPr="00C0661C">
        <w:rPr>
          <w:rFonts w:ascii="Footlight MT Light" w:hAnsi="Footlight MT Light"/>
          <w:b/>
          <w:sz w:val="24"/>
          <w:szCs w:val="24"/>
          <w:u w:val="single"/>
        </w:rPr>
        <w:t xml:space="preserve"> </w:t>
      </w:r>
      <w:r w:rsidR="003A2240" w:rsidRPr="00C0661C">
        <w:rPr>
          <w:rFonts w:ascii="Footlight MT Light" w:hAnsi="Footlight MT Light"/>
          <w:b/>
          <w:sz w:val="24"/>
          <w:szCs w:val="24"/>
          <w:u w:val="single"/>
        </w:rPr>
        <w:t xml:space="preserve">HELD ON </w:t>
      </w:r>
      <w:r w:rsidR="003F06FC" w:rsidRPr="00C0661C">
        <w:rPr>
          <w:rFonts w:ascii="Footlight MT Light" w:hAnsi="Footlight MT Light"/>
          <w:b/>
          <w:sz w:val="24"/>
          <w:szCs w:val="24"/>
          <w:u w:val="single"/>
        </w:rPr>
        <w:t>8th</w:t>
      </w:r>
      <w:r w:rsidR="005D63D3" w:rsidRPr="00C0661C">
        <w:rPr>
          <w:rFonts w:ascii="Footlight MT Light" w:hAnsi="Footlight MT Light"/>
          <w:b/>
          <w:sz w:val="24"/>
          <w:szCs w:val="24"/>
          <w:u w:val="single"/>
          <w:vertAlign w:val="superscript"/>
        </w:rPr>
        <w:t xml:space="preserve"> </w:t>
      </w:r>
      <w:r w:rsidR="003F06FC" w:rsidRPr="00C0661C">
        <w:rPr>
          <w:rFonts w:ascii="Footlight MT Light" w:hAnsi="Footlight MT Light"/>
          <w:b/>
          <w:sz w:val="24"/>
          <w:szCs w:val="24"/>
          <w:u w:val="single"/>
        </w:rPr>
        <w:t>APRIL</w:t>
      </w:r>
      <w:r w:rsidR="00902A2D" w:rsidRPr="00C0661C">
        <w:rPr>
          <w:rFonts w:ascii="Footlight MT Light" w:hAnsi="Footlight MT Light"/>
          <w:b/>
          <w:sz w:val="24"/>
          <w:szCs w:val="24"/>
          <w:u w:val="single"/>
        </w:rPr>
        <w:t xml:space="preserve"> </w:t>
      </w:r>
      <w:r w:rsidR="003169F2" w:rsidRPr="00C0661C">
        <w:rPr>
          <w:rFonts w:ascii="Footlight MT Light" w:hAnsi="Footlight MT Light"/>
          <w:b/>
          <w:sz w:val="24"/>
          <w:szCs w:val="24"/>
          <w:u w:val="single"/>
        </w:rPr>
        <w:t>2019</w:t>
      </w:r>
      <w:r w:rsidR="003A2240" w:rsidRPr="00C0661C">
        <w:rPr>
          <w:rFonts w:ascii="Footlight MT Light" w:hAnsi="Footlight MT Light"/>
          <w:b/>
          <w:sz w:val="24"/>
          <w:szCs w:val="24"/>
          <w:u w:val="single"/>
        </w:rPr>
        <w:t xml:space="preserve"> AT BELGUT NG-CDF BOARDROOM </w:t>
      </w:r>
    </w:p>
    <w:p w:rsidR="007E5C33" w:rsidRPr="00C0661C" w:rsidRDefault="007E5C33" w:rsidP="003A2240">
      <w:pPr>
        <w:spacing w:after="0"/>
        <w:rPr>
          <w:rFonts w:ascii="Footlight MT Light" w:hAnsi="Footlight MT Light"/>
          <w:b/>
          <w:sz w:val="24"/>
          <w:szCs w:val="24"/>
          <w:u w:val="single"/>
        </w:rPr>
      </w:pPr>
    </w:p>
    <w:p w:rsidR="00CE74FD" w:rsidRPr="00C0661C" w:rsidRDefault="003A2240" w:rsidP="00DD4F7B">
      <w:pPr>
        <w:spacing w:after="0"/>
        <w:rPr>
          <w:rFonts w:ascii="Footlight MT Light" w:hAnsi="Footlight MT Light"/>
          <w:b/>
          <w:sz w:val="24"/>
          <w:szCs w:val="24"/>
          <w:u w:val="single"/>
        </w:rPr>
      </w:pPr>
      <w:r w:rsidRPr="00C0661C">
        <w:rPr>
          <w:rFonts w:ascii="Footlight MT Light" w:hAnsi="Footlight MT Light"/>
          <w:b/>
          <w:sz w:val="24"/>
          <w:szCs w:val="24"/>
          <w:u w:val="single"/>
        </w:rPr>
        <w:t>MEMBERS PRESENT</w:t>
      </w:r>
      <w:r w:rsidRPr="00C0661C">
        <w:rPr>
          <w:rFonts w:ascii="Footlight MT Light" w:hAnsi="Footlight MT Light"/>
          <w:b/>
          <w:sz w:val="24"/>
          <w:szCs w:val="24"/>
        </w:rPr>
        <w:tab/>
      </w:r>
    </w:p>
    <w:p w:rsidR="00CE74FD" w:rsidRPr="00C0661C" w:rsidRDefault="00CE74FD"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Anthony </w:t>
      </w:r>
      <w:proofErr w:type="spellStart"/>
      <w:r w:rsidRPr="00C0661C">
        <w:rPr>
          <w:rFonts w:ascii="Footlight MT Light" w:hAnsi="Footlight MT Light"/>
          <w:sz w:val="24"/>
          <w:szCs w:val="24"/>
        </w:rPr>
        <w:t>Macharia</w:t>
      </w:r>
      <w:proofErr w:type="spellEnd"/>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t xml:space="preserve">Deputy </w:t>
      </w:r>
      <w:r w:rsidR="00371CB1" w:rsidRPr="00C0661C">
        <w:rPr>
          <w:rFonts w:ascii="Footlight MT Light" w:hAnsi="Footlight MT Light"/>
          <w:sz w:val="24"/>
          <w:szCs w:val="24"/>
        </w:rPr>
        <w:t>County Commissioner</w:t>
      </w:r>
    </w:p>
    <w:p w:rsidR="003A2240" w:rsidRPr="00C0661C" w:rsidRDefault="003A2240"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Sharon Kapto</w:t>
      </w:r>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r>
      <w:r w:rsidR="00CE74FD" w:rsidRPr="00C0661C">
        <w:rPr>
          <w:rFonts w:ascii="Footlight MT Light" w:hAnsi="Footlight MT Light"/>
          <w:sz w:val="24"/>
          <w:szCs w:val="24"/>
        </w:rPr>
        <w:tab/>
      </w:r>
      <w:r w:rsidRPr="00C0661C">
        <w:rPr>
          <w:rFonts w:ascii="Footlight MT Light" w:hAnsi="Footlight MT Light"/>
          <w:sz w:val="24"/>
          <w:szCs w:val="24"/>
        </w:rPr>
        <w:t>Fund Account Manager</w:t>
      </w:r>
    </w:p>
    <w:p w:rsidR="003A2240" w:rsidRPr="00C0661C" w:rsidRDefault="003A2240"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Henry </w:t>
      </w:r>
      <w:proofErr w:type="spellStart"/>
      <w:r w:rsidRPr="00C0661C">
        <w:rPr>
          <w:rFonts w:ascii="Footlight MT Light" w:hAnsi="Footlight MT Light"/>
          <w:sz w:val="24"/>
          <w:szCs w:val="24"/>
        </w:rPr>
        <w:t>Kipsang</w:t>
      </w:r>
      <w:proofErr w:type="spellEnd"/>
      <w:r w:rsidRPr="00C0661C">
        <w:rPr>
          <w:rFonts w:ascii="Footlight MT Light" w:hAnsi="Footlight MT Light"/>
          <w:sz w:val="24"/>
          <w:szCs w:val="24"/>
        </w:rPr>
        <w:t xml:space="preserve"> </w:t>
      </w:r>
      <w:proofErr w:type="spellStart"/>
      <w:r w:rsidRPr="00C0661C">
        <w:rPr>
          <w:rFonts w:ascii="Footlight MT Light" w:hAnsi="Footlight MT Light"/>
          <w:sz w:val="24"/>
          <w:szCs w:val="24"/>
        </w:rPr>
        <w:t>Ngeno</w:t>
      </w:r>
      <w:proofErr w:type="spellEnd"/>
      <w:r w:rsidRPr="00C0661C">
        <w:rPr>
          <w:rFonts w:ascii="Footlight MT Light" w:hAnsi="Footlight MT Light"/>
          <w:sz w:val="24"/>
          <w:szCs w:val="24"/>
        </w:rPr>
        <w:tab/>
      </w:r>
      <w:r w:rsidRPr="00C0661C">
        <w:rPr>
          <w:rFonts w:ascii="Footlight MT Light" w:hAnsi="Footlight MT Light"/>
          <w:sz w:val="24"/>
          <w:szCs w:val="24"/>
        </w:rPr>
        <w:tab/>
      </w:r>
      <w:r w:rsidR="00CE74FD" w:rsidRPr="00C0661C">
        <w:rPr>
          <w:rFonts w:ascii="Footlight MT Light" w:hAnsi="Footlight MT Light"/>
          <w:sz w:val="24"/>
          <w:szCs w:val="24"/>
        </w:rPr>
        <w:tab/>
      </w:r>
      <w:r w:rsidRPr="00C0661C">
        <w:rPr>
          <w:rFonts w:ascii="Footlight MT Light" w:hAnsi="Footlight MT Light"/>
          <w:sz w:val="24"/>
          <w:szCs w:val="24"/>
        </w:rPr>
        <w:t xml:space="preserve">CDFC </w:t>
      </w:r>
      <w:r w:rsidR="00942384" w:rsidRPr="00C0661C">
        <w:rPr>
          <w:rFonts w:ascii="Footlight MT Light" w:hAnsi="Footlight MT Light"/>
          <w:sz w:val="24"/>
          <w:szCs w:val="24"/>
        </w:rPr>
        <w:t>Chairman</w:t>
      </w:r>
    </w:p>
    <w:p w:rsidR="00C20C7C" w:rsidRPr="00C0661C" w:rsidRDefault="009A7ACA"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Lilian </w:t>
      </w:r>
      <w:proofErr w:type="spellStart"/>
      <w:r w:rsidR="00942384" w:rsidRPr="00C0661C">
        <w:rPr>
          <w:rFonts w:ascii="Footlight MT Light" w:hAnsi="Footlight MT Light"/>
          <w:sz w:val="24"/>
          <w:szCs w:val="24"/>
        </w:rPr>
        <w:t>Chemutai</w:t>
      </w:r>
      <w:proofErr w:type="spellEnd"/>
      <w:r w:rsidR="00942384" w:rsidRPr="00C0661C">
        <w:rPr>
          <w:rFonts w:ascii="Footlight MT Light" w:hAnsi="Footlight MT Light"/>
          <w:sz w:val="24"/>
          <w:szCs w:val="24"/>
        </w:rPr>
        <w:t xml:space="preserve"> </w:t>
      </w:r>
      <w:proofErr w:type="spellStart"/>
      <w:r w:rsidR="00942384" w:rsidRPr="00C0661C">
        <w:rPr>
          <w:rFonts w:ascii="Footlight MT Light" w:hAnsi="Footlight MT Light"/>
          <w:sz w:val="24"/>
          <w:szCs w:val="24"/>
        </w:rPr>
        <w:t>Maritim</w:t>
      </w:r>
      <w:proofErr w:type="spellEnd"/>
      <w:r w:rsidRPr="00C0661C">
        <w:rPr>
          <w:rFonts w:ascii="Footlight MT Light" w:hAnsi="Footlight MT Light"/>
          <w:sz w:val="24"/>
          <w:szCs w:val="24"/>
        </w:rPr>
        <w:tab/>
      </w:r>
      <w:r w:rsidRPr="00C0661C">
        <w:rPr>
          <w:rFonts w:ascii="Footlight MT Light" w:hAnsi="Footlight MT Light"/>
          <w:sz w:val="24"/>
          <w:szCs w:val="24"/>
        </w:rPr>
        <w:tab/>
      </w:r>
      <w:r w:rsidR="00E11895" w:rsidRPr="00C0661C">
        <w:rPr>
          <w:rFonts w:ascii="Footlight MT Light" w:hAnsi="Footlight MT Light"/>
          <w:sz w:val="24"/>
          <w:szCs w:val="24"/>
        </w:rPr>
        <w:t>CDFC</w:t>
      </w:r>
      <w:r w:rsidRPr="00C0661C">
        <w:rPr>
          <w:rFonts w:ascii="Footlight MT Light" w:hAnsi="Footlight MT Light"/>
          <w:sz w:val="24"/>
          <w:szCs w:val="24"/>
        </w:rPr>
        <w:t xml:space="preserve"> </w:t>
      </w:r>
      <w:r w:rsidR="00942384" w:rsidRPr="00C0661C">
        <w:rPr>
          <w:rFonts w:ascii="Footlight MT Light" w:hAnsi="Footlight MT Light"/>
          <w:sz w:val="24"/>
          <w:szCs w:val="24"/>
        </w:rPr>
        <w:t>Secretary</w:t>
      </w:r>
    </w:p>
    <w:p w:rsidR="009A7ACA" w:rsidRPr="00C0661C" w:rsidRDefault="009A7ACA"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Tecler </w:t>
      </w:r>
      <w:proofErr w:type="spellStart"/>
      <w:r w:rsidR="00476AAA" w:rsidRPr="00C0661C">
        <w:rPr>
          <w:rFonts w:ascii="Footlight MT Light" w:hAnsi="Footlight MT Light"/>
          <w:sz w:val="24"/>
          <w:szCs w:val="24"/>
        </w:rPr>
        <w:t>Chepkemoi</w:t>
      </w:r>
      <w:proofErr w:type="spellEnd"/>
      <w:r w:rsidRPr="00C0661C">
        <w:rPr>
          <w:rFonts w:ascii="Footlight MT Light" w:hAnsi="Footlight MT Light"/>
          <w:sz w:val="24"/>
          <w:szCs w:val="24"/>
        </w:rPr>
        <w:tab/>
      </w:r>
      <w:r w:rsidRPr="00C0661C">
        <w:rPr>
          <w:rFonts w:ascii="Footlight MT Light" w:hAnsi="Footlight MT Light"/>
          <w:sz w:val="24"/>
          <w:szCs w:val="24"/>
        </w:rPr>
        <w:tab/>
      </w:r>
      <w:r w:rsidR="00E11895" w:rsidRPr="00C0661C">
        <w:rPr>
          <w:rFonts w:ascii="Footlight MT Light" w:hAnsi="Footlight MT Light"/>
          <w:sz w:val="24"/>
          <w:szCs w:val="24"/>
        </w:rPr>
        <w:tab/>
      </w:r>
      <w:r w:rsidR="00942384" w:rsidRPr="00C0661C">
        <w:rPr>
          <w:rFonts w:ascii="Footlight MT Light" w:hAnsi="Footlight MT Light"/>
          <w:sz w:val="24"/>
          <w:szCs w:val="24"/>
        </w:rPr>
        <w:t>CDFC</w:t>
      </w:r>
      <w:r w:rsidRPr="00C0661C">
        <w:rPr>
          <w:rFonts w:ascii="Footlight MT Light" w:hAnsi="Footlight MT Light"/>
          <w:sz w:val="24"/>
          <w:szCs w:val="24"/>
        </w:rPr>
        <w:t xml:space="preserve"> </w:t>
      </w:r>
      <w:r w:rsidR="00942384" w:rsidRPr="00C0661C">
        <w:rPr>
          <w:rFonts w:ascii="Footlight MT Light" w:hAnsi="Footlight MT Light"/>
          <w:sz w:val="24"/>
          <w:szCs w:val="24"/>
        </w:rPr>
        <w:t>Member</w:t>
      </w:r>
    </w:p>
    <w:p w:rsidR="009A7ACA" w:rsidRPr="00C0661C" w:rsidRDefault="009A7ACA"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Evans </w:t>
      </w:r>
      <w:proofErr w:type="spellStart"/>
      <w:r w:rsidR="00942384" w:rsidRPr="00C0661C">
        <w:rPr>
          <w:rFonts w:ascii="Footlight MT Light" w:hAnsi="Footlight MT Light"/>
          <w:sz w:val="24"/>
          <w:szCs w:val="24"/>
        </w:rPr>
        <w:t>Kurgat</w:t>
      </w:r>
      <w:proofErr w:type="spellEnd"/>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r>
      <w:r w:rsidR="00E11895" w:rsidRPr="00C0661C">
        <w:rPr>
          <w:rFonts w:ascii="Footlight MT Light" w:hAnsi="Footlight MT Light"/>
          <w:sz w:val="24"/>
          <w:szCs w:val="24"/>
        </w:rPr>
        <w:tab/>
      </w:r>
      <w:r w:rsidR="00942384" w:rsidRPr="00C0661C">
        <w:rPr>
          <w:rFonts w:ascii="Footlight MT Light" w:hAnsi="Footlight MT Light"/>
          <w:sz w:val="24"/>
          <w:szCs w:val="24"/>
        </w:rPr>
        <w:t>CDFC</w:t>
      </w:r>
      <w:r w:rsidRPr="00C0661C">
        <w:rPr>
          <w:rFonts w:ascii="Footlight MT Light" w:hAnsi="Footlight MT Light"/>
          <w:sz w:val="24"/>
          <w:szCs w:val="24"/>
        </w:rPr>
        <w:t xml:space="preserve"> </w:t>
      </w:r>
      <w:r w:rsidR="00942384" w:rsidRPr="00C0661C">
        <w:rPr>
          <w:rFonts w:ascii="Footlight MT Light" w:hAnsi="Footlight MT Light"/>
          <w:sz w:val="24"/>
          <w:szCs w:val="24"/>
        </w:rPr>
        <w:t>Member</w:t>
      </w:r>
    </w:p>
    <w:p w:rsidR="009A7ACA" w:rsidRPr="00C0661C" w:rsidRDefault="009A7ACA"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Emily </w:t>
      </w:r>
      <w:proofErr w:type="spellStart"/>
      <w:r w:rsidR="00942384" w:rsidRPr="00C0661C">
        <w:rPr>
          <w:rFonts w:ascii="Footlight MT Light" w:hAnsi="Footlight MT Light"/>
          <w:sz w:val="24"/>
          <w:szCs w:val="24"/>
        </w:rPr>
        <w:t>Sawe</w:t>
      </w:r>
      <w:proofErr w:type="spellEnd"/>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r>
      <w:r w:rsidR="00E11895" w:rsidRPr="00C0661C">
        <w:rPr>
          <w:rFonts w:ascii="Footlight MT Light" w:hAnsi="Footlight MT Light"/>
          <w:sz w:val="24"/>
          <w:szCs w:val="24"/>
        </w:rPr>
        <w:tab/>
      </w:r>
      <w:r w:rsidR="00942384" w:rsidRPr="00C0661C">
        <w:rPr>
          <w:rFonts w:ascii="Footlight MT Light" w:hAnsi="Footlight MT Light"/>
          <w:sz w:val="24"/>
          <w:szCs w:val="24"/>
        </w:rPr>
        <w:t>CDFC</w:t>
      </w:r>
      <w:r w:rsidRPr="00C0661C">
        <w:rPr>
          <w:rFonts w:ascii="Footlight MT Light" w:hAnsi="Footlight MT Light"/>
          <w:sz w:val="24"/>
          <w:szCs w:val="24"/>
        </w:rPr>
        <w:t xml:space="preserve"> </w:t>
      </w:r>
      <w:r w:rsidR="00942384" w:rsidRPr="00C0661C">
        <w:rPr>
          <w:rFonts w:ascii="Footlight MT Light" w:hAnsi="Footlight MT Light"/>
          <w:sz w:val="24"/>
          <w:szCs w:val="24"/>
        </w:rPr>
        <w:t>Membe</w:t>
      </w:r>
      <w:r w:rsidRPr="00C0661C">
        <w:rPr>
          <w:rFonts w:ascii="Footlight MT Light" w:hAnsi="Footlight MT Light"/>
          <w:sz w:val="24"/>
          <w:szCs w:val="24"/>
        </w:rPr>
        <w:t>r</w:t>
      </w:r>
    </w:p>
    <w:p w:rsidR="009A7ACA" w:rsidRPr="00C0661C" w:rsidRDefault="00AA7ECD"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Charl</w:t>
      </w:r>
      <w:r w:rsidR="009A7ACA" w:rsidRPr="00C0661C">
        <w:rPr>
          <w:rFonts w:ascii="Footlight MT Light" w:hAnsi="Footlight MT Light"/>
          <w:sz w:val="24"/>
          <w:szCs w:val="24"/>
        </w:rPr>
        <w:t>e</w:t>
      </w:r>
      <w:r w:rsidRPr="00C0661C">
        <w:rPr>
          <w:rFonts w:ascii="Footlight MT Light" w:hAnsi="Footlight MT Light"/>
          <w:sz w:val="24"/>
          <w:szCs w:val="24"/>
        </w:rPr>
        <w:t>s</w:t>
      </w:r>
      <w:r w:rsidR="009A7ACA" w:rsidRPr="00C0661C">
        <w:rPr>
          <w:rFonts w:ascii="Footlight MT Light" w:hAnsi="Footlight MT Light"/>
          <w:sz w:val="24"/>
          <w:szCs w:val="24"/>
        </w:rPr>
        <w:t xml:space="preserve"> </w:t>
      </w:r>
      <w:proofErr w:type="spellStart"/>
      <w:r w:rsidR="00942384" w:rsidRPr="00C0661C">
        <w:rPr>
          <w:rFonts w:ascii="Footlight MT Light" w:hAnsi="Footlight MT Light"/>
          <w:sz w:val="24"/>
          <w:szCs w:val="24"/>
        </w:rPr>
        <w:t>Kiprono</w:t>
      </w:r>
      <w:proofErr w:type="spellEnd"/>
      <w:r w:rsidR="00942384" w:rsidRPr="00C0661C">
        <w:rPr>
          <w:rFonts w:ascii="Footlight MT Light" w:hAnsi="Footlight MT Light"/>
          <w:sz w:val="24"/>
          <w:szCs w:val="24"/>
        </w:rPr>
        <w:t xml:space="preserve"> </w:t>
      </w:r>
      <w:proofErr w:type="spellStart"/>
      <w:r w:rsidR="00942384" w:rsidRPr="00C0661C">
        <w:rPr>
          <w:rFonts w:ascii="Footlight MT Light" w:hAnsi="Footlight MT Light"/>
          <w:sz w:val="24"/>
          <w:szCs w:val="24"/>
        </w:rPr>
        <w:t>Kerich</w:t>
      </w:r>
      <w:proofErr w:type="spellEnd"/>
      <w:r w:rsidR="00942384" w:rsidRPr="00C0661C">
        <w:rPr>
          <w:rFonts w:ascii="Footlight MT Light" w:hAnsi="Footlight MT Light"/>
          <w:sz w:val="24"/>
          <w:szCs w:val="24"/>
        </w:rPr>
        <w:t xml:space="preserve"> </w:t>
      </w:r>
      <w:r w:rsidR="009A7ACA" w:rsidRPr="00C0661C">
        <w:rPr>
          <w:rFonts w:ascii="Footlight MT Light" w:hAnsi="Footlight MT Light"/>
          <w:sz w:val="24"/>
          <w:szCs w:val="24"/>
        </w:rPr>
        <w:tab/>
      </w:r>
      <w:r w:rsidR="009A7ACA" w:rsidRPr="00C0661C">
        <w:rPr>
          <w:rFonts w:ascii="Footlight MT Light" w:hAnsi="Footlight MT Light"/>
          <w:sz w:val="24"/>
          <w:szCs w:val="24"/>
        </w:rPr>
        <w:tab/>
      </w:r>
      <w:r w:rsidR="00942384" w:rsidRPr="00C0661C">
        <w:rPr>
          <w:rFonts w:ascii="Footlight MT Light" w:hAnsi="Footlight MT Light"/>
          <w:sz w:val="24"/>
          <w:szCs w:val="24"/>
        </w:rPr>
        <w:t>CDFC</w:t>
      </w:r>
      <w:r w:rsidR="009A7ACA" w:rsidRPr="00C0661C">
        <w:rPr>
          <w:rFonts w:ascii="Footlight MT Light" w:hAnsi="Footlight MT Light"/>
          <w:sz w:val="24"/>
          <w:szCs w:val="24"/>
        </w:rPr>
        <w:t xml:space="preserve"> </w:t>
      </w:r>
      <w:r w:rsidR="00942384" w:rsidRPr="00C0661C">
        <w:rPr>
          <w:rFonts w:ascii="Footlight MT Light" w:hAnsi="Footlight MT Light"/>
          <w:sz w:val="24"/>
          <w:szCs w:val="24"/>
        </w:rPr>
        <w:t>Member</w:t>
      </w:r>
    </w:p>
    <w:p w:rsidR="00F200CE" w:rsidRPr="00C0661C" w:rsidRDefault="00A76450"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Geo</w:t>
      </w:r>
      <w:r w:rsidR="00371CB1" w:rsidRPr="00C0661C">
        <w:rPr>
          <w:rFonts w:ascii="Footlight MT Light" w:hAnsi="Footlight MT Light"/>
          <w:sz w:val="24"/>
          <w:szCs w:val="24"/>
        </w:rPr>
        <w:t>f</w:t>
      </w:r>
      <w:r w:rsidRPr="00C0661C">
        <w:rPr>
          <w:rFonts w:ascii="Footlight MT Light" w:hAnsi="Footlight MT Light"/>
          <w:sz w:val="24"/>
          <w:szCs w:val="24"/>
        </w:rPr>
        <w:t xml:space="preserve">frey </w:t>
      </w:r>
      <w:proofErr w:type="spellStart"/>
      <w:r w:rsidRPr="00C0661C">
        <w:rPr>
          <w:rFonts w:ascii="Footlight MT Light" w:hAnsi="Footlight MT Light"/>
          <w:sz w:val="24"/>
          <w:szCs w:val="24"/>
        </w:rPr>
        <w:t>Maiywa</w:t>
      </w:r>
      <w:proofErr w:type="spellEnd"/>
      <w:r w:rsidRPr="00C0661C">
        <w:rPr>
          <w:rFonts w:ascii="Footlight MT Light" w:hAnsi="Footlight MT Light"/>
          <w:sz w:val="24"/>
          <w:szCs w:val="24"/>
        </w:rPr>
        <w:tab/>
      </w:r>
      <w:r w:rsidR="00AA7ECD" w:rsidRPr="00C0661C">
        <w:rPr>
          <w:rFonts w:ascii="Footlight MT Light" w:hAnsi="Footlight MT Light"/>
          <w:sz w:val="24"/>
          <w:szCs w:val="24"/>
        </w:rPr>
        <w:tab/>
      </w:r>
      <w:r w:rsidR="00AA7ECD" w:rsidRPr="00C0661C">
        <w:rPr>
          <w:rFonts w:ascii="Footlight MT Light" w:hAnsi="Footlight MT Light"/>
          <w:sz w:val="24"/>
          <w:szCs w:val="24"/>
        </w:rPr>
        <w:tab/>
        <w:t>CDFC Member</w:t>
      </w:r>
    </w:p>
    <w:p w:rsidR="00AA7ECD" w:rsidRPr="00C0661C" w:rsidRDefault="00AA7ECD" w:rsidP="00CE74FD">
      <w:pPr>
        <w:pStyle w:val="ListParagraph"/>
        <w:numPr>
          <w:ilvl w:val="0"/>
          <w:numId w:val="21"/>
        </w:numPr>
        <w:spacing w:after="0" w:line="240" w:lineRule="auto"/>
        <w:rPr>
          <w:rFonts w:ascii="Footlight MT Light" w:hAnsi="Footlight MT Light"/>
          <w:sz w:val="24"/>
          <w:szCs w:val="24"/>
        </w:rPr>
      </w:pPr>
      <w:r w:rsidRPr="00C0661C">
        <w:rPr>
          <w:rFonts w:ascii="Footlight MT Light" w:hAnsi="Footlight MT Light"/>
          <w:sz w:val="24"/>
          <w:szCs w:val="24"/>
        </w:rPr>
        <w:t xml:space="preserve">Dennis </w:t>
      </w:r>
      <w:proofErr w:type="spellStart"/>
      <w:r w:rsidRPr="00C0661C">
        <w:rPr>
          <w:rFonts w:ascii="Footlight MT Light" w:hAnsi="Footlight MT Light"/>
          <w:sz w:val="24"/>
          <w:szCs w:val="24"/>
        </w:rPr>
        <w:t>Bett</w:t>
      </w:r>
      <w:proofErr w:type="spellEnd"/>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r>
      <w:r w:rsidRPr="00C0661C">
        <w:rPr>
          <w:rFonts w:ascii="Footlight MT Light" w:hAnsi="Footlight MT Light"/>
          <w:sz w:val="24"/>
          <w:szCs w:val="24"/>
        </w:rPr>
        <w:tab/>
        <w:t>CDFC Member</w:t>
      </w:r>
    </w:p>
    <w:p w:rsidR="00385DF9" w:rsidRPr="00C0661C" w:rsidRDefault="00385DF9" w:rsidP="00CE74FD">
      <w:pPr>
        <w:spacing w:after="0" w:line="240" w:lineRule="auto"/>
        <w:rPr>
          <w:rFonts w:ascii="Footlight MT Light" w:hAnsi="Footlight MT Light"/>
          <w:sz w:val="24"/>
          <w:szCs w:val="24"/>
        </w:rPr>
      </w:pPr>
      <w:r w:rsidRPr="00C0661C">
        <w:rPr>
          <w:rFonts w:ascii="Footlight MT Light" w:hAnsi="Footlight MT Light"/>
          <w:sz w:val="24"/>
          <w:szCs w:val="24"/>
        </w:rPr>
        <w:t xml:space="preserve">       </w:t>
      </w:r>
    </w:p>
    <w:p w:rsidR="00E11895" w:rsidRPr="00C0661C" w:rsidRDefault="00A76450" w:rsidP="00A76450">
      <w:pPr>
        <w:spacing w:after="0" w:line="240" w:lineRule="auto"/>
        <w:rPr>
          <w:rFonts w:ascii="Footlight MT Light" w:hAnsi="Footlight MT Light"/>
          <w:b/>
          <w:sz w:val="24"/>
          <w:szCs w:val="24"/>
          <w:u w:val="single"/>
        </w:rPr>
      </w:pPr>
      <w:r w:rsidRPr="00C0661C">
        <w:rPr>
          <w:rFonts w:ascii="Footlight MT Light" w:hAnsi="Footlight MT Light"/>
          <w:b/>
          <w:sz w:val="24"/>
          <w:szCs w:val="24"/>
          <w:u w:val="single"/>
        </w:rPr>
        <w:t>Preliminaries</w:t>
      </w:r>
      <w:r w:rsidR="002771AC" w:rsidRPr="00C0661C">
        <w:rPr>
          <w:rFonts w:ascii="Footlight MT Light" w:hAnsi="Footlight MT Light"/>
          <w:b/>
          <w:sz w:val="24"/>
          <w:szCs w:val="24"/>
          <w:u w:val="single"/>
        </w:rPr>
        <w:t>.</w:t>
      </w:r>
    </w:p>
    <w:p w:rsidR="00766D5B" w:rsidRPr="00C0661C" w:rsidRDefault="003A2240" w:rsidP="003A2240">
      <w:pPr>
        <w:rPr>
          <w:rFonts w:ascii="Footlight MT Light" w:hAnsi="Footlight MT Light"/>
          <w:sz w:val="24"/>
          <w:szCs w:val="24"/>
        </w:rPr>
      </w:pPr>
      <w:r w:rsidRPr="00C0661C">
        <w:rPr>
          <w:rFonts w:ascii="Footlight MT Light" w:hAnsi="Footlight MT Light"/>
          <w:sz w:val="24"/>
          <w:szCs w:val="24"/>
        </w:rPr>
        <w:t>The meetin</w:t>
      </w:r>
      <w:r w:rsidR="00766D5B" w:rsidRPr="00C0661C">
        <w:rPr>
          <w:rFonts w:ascii="Footlight MT Light" w:hAnsi="Footlight MT Light"/>
          <w:sz w:val="24"/>
          <w:szCs w:val="24"/>
        </w:rPr>
        <w:t xml:space="preserve">g was called to order by the NG-CDFC </w:t>
      </w:r>
      <w:r w:rsidR="00942384" w:rsidRPr="00C0661C">
        <w:rPr>
          <w:rFonts w:ascii="Footlight MT Light" w:hAnsi="Footlight MT Light"/>
          <w:sz w:val="24"/>
          <w:szCs w:val="24"/>
        </w:rPr>
        <w:t xml:space="preserve">Chairman at </w:t>
      </w:r>
      <w:r w:rsidR="00BC4A0E" w:rsidRPr="00C0661C">
        <w:rPr>
          <w:rFonts w:ascii="Footlight MT Light" w:hAnsi="Footlight MT Light"/>
          <w:sz w:val="24"/>
          <w:szCs w:val="24"/>
        </w:rPr>
        <w:t>12.05 P</w:t>
      </w:r>
      <w:r w:rsidR="00D766AE" w:rsidRPr="00C0661C">
        <w:rPr>
          <w:rFonts w:ascii="Footlight MT Light" w:hAnsi="Footlight MT Light"/>
          <w:sz w:val="24"/>
          <w:szCs w:val="24"/>
        </w:rPr>
        <w:t>M</w:t>
      </w:r>
      <w:r w:rsidRPr="00C0661C">
        <w:rPr>
          <w:rFonts w:ascii="Footlight MT Light" w:hAnsi="Footlight MT Light"/>
          <w:sz w:val="24"/>
          <w:szCs w:val="24"/>
        </w:rPr>
        <w:t xml:space="preserve"> with a </w:t>
      </w:r>
      <w:r w:rsidR="00E90585" w:rsidRPr="00C0661C">
        <w:rPr>
          <w:rFonts w:ascii="Footlight MT Light" w:hAnsi="Footlight MT Light"/>
          <w:sz w:val="24"/>
          <w:szCs w:val="24"/>
        </w:rPr>
        <w:t>word of prayer from</w:t>
      </w:r>
      <w:r w:rsidR="008620FC" w:rsidRPr="00C0661C">
        <w:rPr>
          <w:rFonts w:ascii="Footlight MT Light" w:hAnsi="Footlight MT Light"/>
          <w:sz w:val="24"/>
          <w:szCs w:val="24"/>
        </w:rPr>
        <w:t xml:space="preserve"> </w:t>
      </w:r>
      <w:r w:rsidR="00BC4A0E" w:rsidRPr="00C0661C">
        <w:rPr>
          <w:rFonts w:ascii="Footlight MT Light" w:hAnsi="Footlight MT Light"/>
          <w:sz w:val="24"/>
          <w:szCs w:val="24"/>
        </w:rPr>
        <w:t>Mrs.</w:t>
      </w:r>
      <w:r w:rsidR="00D766AE" w:rsidRPr="00C0661C">
        <w:rPr>
          <w:rFonts w:ascii="Footlight MT Light" w:hAnsi="Footlight MT Light"/>
          <w:sz w:val="24"/>
          <w:szCs w:val="24"/>
        </w:rPr>
        <w:t xml:space="preserve"> </w:t>
      </w:r>
      <w:r w:rsidR="009540E3" w:rsidRPr="00C0661C">
        <w:rPr>
          <w:rFonts w:ascii="Footlight MT Light" w:hAnsi="Footlight MT Light"/>
          <w:sz w:val="24"/>
          <w:szCs w:val="24"/>
        </w:rPr>
        <w:t xml:space="preserve">Tecler </w:t>
      </w:r>
      <w:proofErr w:type="spellStart"/>
      <w:r w:rsidR="00C0661C">
        <w:rPr>
          <w:rFonts w:ascii="Footlight MT Light" w:hAnsi="Footlight MT Light"/>
          <w:sz w:val="24"/>
          <w:szCs w:val="24"/>
        </w:rPr>
        <w:t>c</w:t>
      </w:r>
      <w:r w:rsidR="009540E3" w:rsidRPr="00C0661C">
        <w:rPr>
          <w:rFonts w:ascii="Footlight MT Light" w:hAnsi="Footlight MT Light"/>
          <w:sz w:val="24"/>
          <w:szCs w:val="24"/>
        </w:rPr>
        <w:t>hepkemoi</w:t>
      </w:r>
      <w:proofErr w:type="spellEnd"/>
      <w:r w:rsidR="000B4A5F" w:rsidRPr="00C0661C">
        <w:rPr>
          <w:rFonts w:ascii="Footlight MT Light" w:hAnsi="Footlight MT Light"/>
          <w:sz w:val="24"/>
          <w:szCs w:val="24"/>
        </w:rPr>
        <w:t>.</w:t>
      </w:r>
      <w:r w:rsidR="007049DC" w:rsidRPr="00C0661C">
        <w:rPr>
          <w:rFonts w:ascii="Footlight MT Light" w:hAnsi="Footlight MT Light"/>
          <w:sz w:val="24"/>
          <w:szCs w:val="24"/>
        </w:rPr>
        <w:t xml:space="preserve"> Th</w:t>
      </w:r>
      <w:r w:rsidRPr="00C0661C">
        <w:rPr>
          <w:rFonts w:ascii="Footlight MT Light" w:hAnsi="Footlight MT Light"/>
          <w:sz w:val="24"/>
          <w:szCs w:val="24"/>
        </w:rPr>
        <w:t xml:space="preserve">e </w:t>
      </w:r>
      <w:r w:rsidR="000F718C" w:rsidRPr="00C0661C">
        <w:rPr>
          <w:rFonts w:ascii="Footlight MT Light" w:hAnsi="Footlight MT Light"/>
          <w:sz w:val="24"/>
          <w:szCs w:val="24"/>
        </w:rPr>
        <w:t>chairman</w:t>
      </w:r>
      <w:r w:rsidRPr="00C0661C">
        <w:rPr>
          <w:rFonts w:ascii="Footlight MT Light" w:hAnsi="Footlight MT Light"/>
          <w:sz w:val="24"/>
          <w:szCs w:val="24"/>
        </w:rPr>
        <w:t xml:space="preserve"> welcomed all the members present an</w:t>
      </w:r>
      <w:r w:rsidR="00435891" w:rsidRPr="00C0661C">
        <w:rPr>
          <w:rFonts w:ascii="Footlight MT Light" w:hAnsi="Footlight MT Light"/>
          <w:sz w:val="24"/>
          <w:szCs w:val="24"/>
        </w:rPr>
        <w:t xml:space="preserve">d </w:t>
      </w:r>
      <w:proofErr w:type="gramStart"/>
      <w:r w:rsidR="000F718C" w:rsidRPr="00C0661C">
        <w:rPr>
          <w:rFonts w:ascii="Footlight MT Light" w:hAnsi="Footlight MT Light"/>
          <w:sz w:val="24"/>
          <w:szCs w:val="24"/>
        </w:rPr>
        <w:t>asked</w:t>
      </w:r>
      <w:proofErr w:type="gramEnd"/>
      <w:r w:rsidR="000F718C" w:rsidRPr="00C0661C">
        <w:rPr>
          <w:rFonts w:ascii="Footlight MT Light" w:hAnsi="Footlight MT Light"/>
          <w:sz w:val="24"/>
          <w:szCs w:val="24"/>
        </w:rPr>
        <w:t xml:space="preserve"> the FAM to </w:t>
      </w:r>
      <w:r w:rsidR="00766D5B" w:rsidRPr="00C0661C">
        <w:rPr>
          <w:rFonts w:ascii="Footlight MT Light" w:hAnsi="Footlight MT Light"/>
          <w:sz w:val="24"/>
          <w:szCs w:val="24"/>
        </w:rPr>
        <w:t>brie</w:t>
      </w:r>
      <w:r w:rsidR="000F718C" w:rsidRPr="00C0661C">
        <w:rPr>
          <w:rFonts w:ascii="Footlight MT Light" w:hAnsi="Footlight MT Light"/>
          <w:sz w:val="24"/>
          <w:szCs w:val="24"/>
        </w:rPr>
        <w:t>f</w:t>
      </w:r>
      <w:r w:rsidR="00942384" w:rsidRPr="00C0661C">
        <w:rPr>
          <w:rFonts w:ascii="Footlight MT Light" w:hAnsi="Footlight MT Light"/>
          <w:sz w:val="24"/>
          <w:szCs w:val="24"/>
        </w:rPr>
        <w:t xml:space="preserve"> them on the following</w:t>
      </w:r>
      <w:r w:rsidR="00E51364" w:rsidRPr="00C0661C">
        <w:rPr>
          <w:rFonts w:ascii="Footlight MT Light" w:hAnsi="Footlight MT Light"/>
          <w:sz w:val="24"/>
          <w:szCs w:val="24"/>
        </w:rPr>
        <w:t xml:space="preserve"> agenda</w:t>
      </w:r>
      <w:r w:rsidR="00766D5B" w:rsidRPr="00C0661C">
        <w:rPr>
          <w:rFonts w:ascii="Footlight MT Light" w:hAnsi="Footlight MT Light"/>
          <w:sz w:val="24"/>
          <w:szCs w:val="24"/>
        </w:rPr>
        <w:t>:</w:t>
      </w:r>
    </w:p>
    <w:p w:rsidR="00766D5B" w:rsidRPr="00C0661C" w:rsidRDefault="00766D5B" w:rsidP="003A2240">
      <w:pPr>
        <w:rPr>
          <w:rFonts w:ascii="Footlight MT Light" w:hAnsi="Footlight MT Light"/>
          <w:b/>
          <w:sz w:val="24"/>
          <w:szCs w:val="24"/>
          <w:u w:val="single"/>
        </w:rPr>
      </w:pPr>
      <w:r w:rsidRPr="00C0661C">
        <w:rPr>
          <w:rFonts w:ascii="Footlight MT Light" w:hAnsi="Footlight MT Light"/>
          <w:b/>
          <w:sz w:val="24"/>
          <w:szCs w:val="24"/>
          <w:u w:val="single"/>
        </w:rPr>
        <w:t>Agenda</w:t>
      </w:r>
      <w:r w:rsidR="002771AC" w:rsidRPr="00C0661C">
        <w:rPr>
          <w:rFonts w:ascii="Footlight MT Light" w:hAnsi="Footlight MT Light"/>
          <w:b/>
          <w:sz w:val="24"/>
          <w:szCs w:val="24"/>
          <w:u w:val="single"/>
        </w:rPr>
        <w:t>;</w:t>
      </w:r>
    </w:p>
    <w:p w:rsidR="00766D5B" w:rsidRPr="00C0661C" w:rsidRDefault="00766D5B" w:rsidP="00766D5B">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Confirmation of the previous minutes</w:t>
      </w:r>
      <w:r w:rsidR="00C26AAB" w:rsidRPr="00C0661C">
        <w:rPr>
          <w:rFonts w:ascii="Footlight MT Light" w:hAnsi="Footlight MT Light"/>
          <w:sz w:val="24"/>
          <w:szCs w:val="24"/>
        </w:rPr>
        <w:t>.</w:t>
      </w:r>
    </w:p>
    <w:p w:rsidR="00766D5B" w:rsidRPr="00C0661C" w:rsidRDefault="00766D5B" w:rsidP="00766D5B">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Matters arising</w:t>
      </w:r>
      <w:r w:rsidR="00C26AAB" w:rsidRPr="00C0661C">
        <w:rPr>
          <w:rFonts w:ascii="Footlight MT Light" w:hAnsi="Footlight MT Light"/>
          <w:sz w:val="24"/>
          <w:szCs w:val="24"/>
        </w:rPr>
        <w:t>.</w:t>
      </w:r>
    </w:p>
    <w:p w:rsidR="00000370" w:rsidRPr="00C0661C" w:rsidRDefault="005D63D3" w:rsidP="00766D5B">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 xml:space="preserve">Bursary </w:t>
      </w:r>
      <w:r w:rsidR="001A6E87" w:rsidRPr="00C0661C">
        <w:rPr>
          <w:rFonts w:ascii="Footlight MT Light" w:hAnsi="Footlight MT Light"/>
          <w:sz w:val="24"/>
          <w:szCs w:val="24"/>
        </w:rPr>
        <w:t>for tertiary institutions.</w:t>
      </w:r>
    </w:p>
    <w:p w:rsidR="00C26AAB" w:rsidRPr="00C0661C" w:rsidRDefault="001A6E87" w:rsidP="00766D5B">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Unspent development funds;</w:t>
      </w:r>
    </w:p>
    <w:p w:rsidR="005D63D3" w:rsidRPr="00C0661C" w:rsidRDefault="001A6E87" w:rsidP="005D63D3">
      <w:pPr>
        <w:pStyle w:val="ListParagraph"/>
        <w:numPr>
          <w:ilvl w:val="0"/>
          <w:numId w:val="27"/>
        </w:numPr>
        <w:spacing w:line="240" w:lineRule="auto"/>
        <w:rPr>
          <w:rFonts w:ascii="Footlight MT Light" w:hAnsi="Footlight MT Light"/>
          <w:sz w:val="24"/>
          <w:szCs w:val="24"/>
        </w:rPr>
      </w:pPr>
      <w:proofErr w:type="spellStart"/>
      <w:r w:rsidRPr="00C0661C">
        <w:rPr>
          <w:rFonts w:ascii="Footlight MT Light" w:hAnsi="Footlight MT Light"/>
          <w:sz w:val="24"/>
          <w:szCs w:val="24"/>
        </w:rPr>
        <w:t>Kiplalma</w:t>
      </w:r>
      <w:r w:rsidR="00907FDD" w:rsidRPr="00C0661C">
        <w:rPr>
          <w:rFonts w:ascii="Footlight MT Light" w:hAnsi="Footlight MT Light"/>
          <w:sz w:val="24"/>
          <w:szCs w:val="24"/>
        </w:rPr>
        <w:t>a</w:t>
      </w:r>
      <w:r w:rsidRPr="00C0661C">
        <w:rPr>
          <w:rFonts w:ascii="Footlight MT Light" w:hAnsi="Footlight MT Light"/>
          <w:sz w:val="24"/>
          <w:szCs w:val="24"/>
        </w:rPr>
        <w:t>t</w:t>
      </w:r>
      <w:proofErr w:type="spellEnd"/>
      <w:r w:rsidRPr="00C0661C">
        <w:rPr>
          <w:rFonts w:ascii="Footlight MT Light" w:hAnsi="Footlight MT Light"/>
          <w:sz w:val="24"/>
          <w:szCs w:val="24"/>
        </w:rPr>
        <w:t xml:space="preserve"> primary school.</w:t>
      </w:r>
    </w:p>
    <w:p w:rsidR="005D63D3"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Audit management letter.</w:t>
      </w:r>
    </w:p>
    <w:p w:rsidR="005D63D3"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Payments of creditors.</w:t>
      </w:r>
    </w:p>
    <w:p w:rsidR="001A6E87"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Report on strategic plan.</w:t>
      </w:r>
    </w:p>
    <w:p w:rsidR="001A6E87"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Bursary to starehe schools.</w:t>
      </w:r>
    </w:p>
    <w:p w:rsidR="001A6E87" w:rsidRPr="00C0661C" w:rsidRDefault="00CA34D6" w:rsidP="005D63D3">
      <w:pPr>
        <w:pStyle w:val="ListParagraph"/>
        <w:numPr>
          <w:ilvl w:val="0"/>
          <w:numId w:val="6"/>
        </w:numPr>
        <w:spacing w:line="240" w:lineRule="auto"/>
        <w:rPr>
          <w:rFonts w:ascii="Footlight MT Light" w:hAnsi="Footlight MT Light"/>
          <w:sz w:val="24"/>
          <w:szCs w:val="24"/>
        </w:rPr>
      </w:pPr>
      <w:r>
        <w:rPr>
          <w:rFonts w:ascii="Footlight MT Light" w:hAnsi="Footlight MT Light"/>
          <w:sz w:val="24"/>
          <w:szCs w:val="24"/>
        </w:rPr>
        <w:t>Re-submission of Projects</w:t>
      </w:r>
      <w:r w:rsidR="001A6E87" w:rsidRPr="00C0661C">
        <w:rPr>
          <w:rFonts w:ascii="Footlight MT Light" w:hAnsi="Footlight MT Light"/>
          <w:sz w:val="24"/>
          <w:szCs w:val="24"/>
        </w:rPr>
        <w:t>.</w:t>
      </w:r>
    </w:p>
    <w:p w:rsidR="001A6E87"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Priority projects.</w:t>
      </w:r>
    </w:p>
    <w:p w:rsidR="001A6E87" w:rsidRPr="00C0661C" w:rsidRDefault="001A6E87" w:rsidP="005D63D3">
      <w:pPr>
        <w:pStyle w:val="ListParagraph"/>
        <w:numPr>
          <w:ilvl w:val="0"/>
          <w:numId w:val="6"/>
        </w:numPr>
        <w:spacing w:line="240" w:lineRule="auto"/>
        <w:rPr>
          <w:rFonts w:ascii="Footlight MT Light" w:hAnsi="Footlight MT Light"/>
          <w:sz w:val="24"/>
          <w:szCs w:val="24"/>
        </w:rPr>
      </w:pPr>
      <w:r w:rsidRPr="00C0661C">
        <w:rPr>
          <w:rFonts w:ascii="Footlight MT Light" w:hAnsi="Footlight MT Light"/>
          <w:sz w:val="24"/>
          <w:szCs w:val="24"/>
        </w:rPr>
        <w:t xml:space="preserve">Emergency </w:t>
      </w:r>
      <w:r w:rsidR="00484AF9" w:rsidRPr="00C0661C">
        <w:rPr>
          <w:rFonts w:ascii="Footlight MT Light" w:hAnsi="Footlight MT Light"/>
          <w:sz w:val="24"/>
          <w:szCs w:val="24"/>
        </w:rPr>
        <w:t xml:space="preserve">funding; </w:t>
      </w:r>
    </w:p>
    <w:p w:rsidR="001A6E87" w:rsidRPr="00C0661C" w:rsidRDefault="001A6E87" w:rsidP="001A6E87">
      <w:pPr>
        <w:pStyle w:val="ListParagraph"/>
        <w:numPr>
          <w:ilvl w:val="0"/>
          <w:numId w:val="29"/>
        </w:numPr>
        <w:spacing w:line="240" w:lineRule="auto"/>
        <w:rPr>
          <w:rFonts w:ascii="Footlight MT Light" w:hAnsi="Footlight MT Light"/>
          <w:sz w:val="24"/>
          <w:szCs w:val="24"/>
        </w:rPr>
      </w:pPr>
      <w:proofErr w:type="spellStart"/>
      <w:r w:rsidRPr="00C0661C">
        <w:rPr>
          <w:rFonts w:ascii="Footlight MT Light" w:hAnsi="Footlight MT Light"/>
          <w:sz w:val="24"/>
          <w:szCs w:val="24"/>
        </w:rPr>
        <w:t>Ngariet</w:t>
      </w:r>
      <w:proofErr w:type="spellEnd"/>
      <w:r w:rsidRPr="00C0661C">
        <w:rPr>
          <w:rFonts w:ascii="Footlight MT Light" w:hAnsi="Footlight MT Light"/>
          <w:sz w:val="24"/>
          <w:szCs w:val="24"/>
        </w:rPr>
        <w:t xml:space="preserve"> primary school</w:t>
      </w:r>
    </w:p>
    <w:p w:rsidR="006357B9" w:rsidRPr="00C0661C" w:rsidRDefault="001A6E87" w:rsidP="00DE3903">
      <w:pPr>
        <w:pStyle w:val="ListParagraph"/>
        <w:numPr>
          <w:ilvl w:val="0"/>
          <w:numId w:val="29"/>
        </w:numPr>
        <w:spacing w:line="240" w:lineRule="auto"/>
        <w:rPr>
          <w:rFonts w:ascii="Footlight MT Light" w:hAnsi="Footlight MT Light"/>
          <w:sz w:val="24"/>
          <w:szCs w:val="24"/>
        </w:rPr>
      </w:pPr>
      <w:proofErr w:type="spellStart"/>
      <w:r w:rsidRPr="00C0661C">
        <w:rPr>
          <w:rFonts w:ascii="Footlight MT Light" w:hAnsi="Footlight MT Light"/>
          <w:sz w:val="24"/>
          <w:szCs w:val="24"/>
        </w:rPr>
        <w:t>Nyabangi</w:t>
      </w:r>
      <w:proofErr w:type="spellEnd"/>
      <w:r w:rsidRPr="00C0661C">
        <w:rPr>
          <w:rFonts w:ascii="Footlight MT Light" w:hAnsi="Footlight MT Light"/>
          <w:sz w:val="24"/>
          <w:szCs w:val="24"/>
        </w:rPr>
        <w:t xml:space="preserve"> primary school</w:t>
      </w:r>
    </w:p>
    <w:p w:rsidR="006B7671" w:rsidRPr="00C0661C" w:rsidRDefault="00C0661C" w:rsidP="00DE3903">
      <w:pPr>
        <w:spacing w:line="240" w:lineRule="auto"/>
        <w:rPr>
          <w:rFonts w:ascii="Footlight MT Light" w:hAnsi="Footlight MT Light"/>
          <w:b/>
          <w:sz w:val="24"/>
          <w:szCs w:val="24"/>
          <w:u w:val="single"/>
        </w:rPr>
      </w:pPr>
      <w:r>
        <w:rPr>
          <w:rFonts w:ascii="Footlight MT Light" w:hAnsi="Footlight MT Light"/>
          <w:b/>
          <w:sz w:val="24"/>
          <w:szCs w:val="24"/>
          <w:u w:val="single"/>
        </w:rPr>
        <w:t>MIN1</w:t>
      </w:r>
      <w:r w:rsidR="00766D5B" w:rsidRPr="00C0661C">
        <w:rPr>
          <w:rFonts w:ascii="Footlight MT Light" w:hAnsi="Footlight MT Light"/>
          <w:b/>
          <w:sz w:val="24"/>
          <w:szCs w:val="24"/>
          <w:u w:val="single"/>
        </w:rPr>
        <w:t>/</w:t>
      </w:r>
      <w:r>
        <w:rPr>
          <w:rFonts w:ascii="Footlight MT Light" w:hAnsi="Footlight MT Light"/>
          <w:b/>
          <w:sz w:val="24"/>
          <w:szCs w:val="24"/>
          <w:u w:val="single"/>
        </w:rPr>
        <w:t>4</w:t>
      </w:r>
      <w:r w:rsidR="00C164B8" w:rsidRPr="00C0661C">
        <w:rPr>
          <w:rFonts w:ascii="Footlight MT Light" w:hAnsi="Footlight MT Light"/>
          <w:b/>
          <w:sz w:val="24"/>
          <w:szCs w:val="24"/>
          <w:u w:val="single"/>
        </w:rPr>
        <w:t xml:space="preserve"> </w:t>
      </w:r>
      <w:r w:rsidR="006845AE" w:rsidRPr="00C0661C">
        <w:rPr>
          <w:rFonts w:ascii="Footlight MT Light" w:hAnsi="Footlight MT Light"/>
          <w:b/>
          <w:sz w:val="24"/>
          <w:szCs w:val="24"/>
          <w:u w:val="single"/>
        </w:rPr>
        <w:t>/2019</w:t>
      </w:r>
      <w:r w:rsidR="00766D5B" w:rsidRPr="00C0661C">
        <w:rPr>
          <w:rFonts w:ascii="Footlight MT Light" w:hAnsi="Footlight MT Light"/>
          <w:sz w:val="24"/>
          <w:szCs w:val="24"/>
          <w:u w:val="single"/>
        </w:rPr>
        <w:t xml:space="preserve"> </w:t>
      </w:r>
      <w:r w:rsidR="00DB6257" w:rsidRPr="00C0661C">
        <w:rPr>
          <w:rFonts w:ascii="Footlight MT Light" w:hAnsi="Footlight MT Light"/>
          <w:b/>
          <w:sz w:val="24"/>
          <w:szCs w:val="24"/>
          <w:u w:val="single"/>
        </w:rPr>
        <w:t>CONFIRMATION OF THE PREVIOUS MINUTES</w:t>
      </w:r>
      <w:r w:rsidR="002771AC" w:rsidRPr="00C0661C">
        <w:rPr>
          <w:rFonts w:ascii="Footlight MT Light" w:hAnsi="Footlight MT Light"/>
          <w:b/>
          <w:sz w:val="24"/>
          <w:szCs w:val="24"/>
          <w:u w:val="single"/>
        </w:rPr>
        <w:t>.</w:t>
      </w:r>
    </w:p>
    <w:p w:rsidR="00371CB1" w:rsidRPr="00C0661C" w:rsidRDefault="00096512" w:rsidP="00371CB1">
      <w:pPr>
        <w:spacing w:line="240" w:lineRule="auto"/>
        <w:rPr>
          <w:rFonts w:ascii="Footlight MT Light" w:hAnsi="Footlight MT Light"/>
          <w:sz w:val="24"/>
          <w:szCs w:val="24"/>
        </w:rPr>
      </w:pPr>
      <w:r w:rsidRPr="00C0661C">
        <w:rPr>
          <w:rFonts w:ascii="Footlight MT Light" w:hAnsi="Footlight MT Light"/>
          <w:sz w:val="24"/>
          <w:szCs w:val="24"/>
        </w:rPr>
        <w:t xml:space="preserve">The </w:t>
      </w:r>
      <w:r w:rsidR="00942384" w:rsidRPr="00C0661C">
        <w:rPr>
          <w:rFonts w:ascii="Footlight MT Light" w:hAnsi="Footlight MT Light"/>
          <w:sz w:val="24"/>
          <w:szCs w:val="24"/>
        </w:rPr>
        <w:t>NG-CDFC</w:t>
      </w:r>
      <w:r w:rsidRPr="00C0661C">
        <w:rPr>
          <w:rFonts w:ascii="Footlight MT Light" w:hAnsi="Footlight MT Light"/>
          <w:sz w:val="24"/>
          <w:szCs w:val="24"/>
        </w:rPr>
        <w:t xml:space="preserve"> chairman welcomed</w:t>
      </w:r>
      <w:r w:rsidR="00766D5B" w:rsidRPr="00C0661C">
        <w:rPr>
          <w:rFonts w:ascii="Footlight MT Light" w:hAnsi="Footlight MT Light"/>
          <w:sz w:val="24"/>
          <w:szCs w:val="24"/>
        </w:rPr>
        <w:t xml:space="preserve"> the secretary to read </w:t>
      </w:r>
      <w:r w:rsidR="00371CB1" w:rsidRPr="00C0661C">
        <w:rPr>
          <w:rFonts w:ascii="Footlight MT Light" w:hAnsi="Footlight MT Light"/>
          <w:sz w:val="24"/>
          <w:szCs w:val="24"/>
        </w:rPr>
        <w:t>through</w:t>
      </w:r>
      <w:r w:rsidRPr="00C0661C">
        <w:rPr>
          <w:rFonts w:ascii="Footlight MT Light" w:hAnsi="Footlight MT Light"/>
          <w:sz w:val="24"/>
          <w:szCs w:val="24"/>
        </w:rPr>
        <w:t xml:space="preserve"> minutes of the</w:t>
      </w:r>
      <w:r w:rsidR="00942384" w:rsidRPr="00C0661C">
        <w:rPr>
          <w:rFonts w:ascii="Footlight MT Light" w:hAnsi="Footlight MT Light"/>
          <w:sz w:val="24"/>
          <w:szCs w:val="24"/>
        </w:rPr>
        <w:t xml:space="preserve"> p</w:t>
      </w:r>
      <w:r w:rsidR="005B33F0" w:rsidRPr="00C0661C">
        <w:rPr>
          <w:rFonts w:ascii="Footlight MT Light" w:hAnsi="Footlight MT Light"/>
          <w:sz w:val="24"/>
          <w:szCs w:val="24"/>
        </w:rPr>
        <w:t>revious</w:t>
      </w:r>
      <w:r w:rsidRPr="00C0661C">
        <w:rPr>
          <w:rFonts w:ascii="Footlight MT Light" w:hAnsi="Footlight MT Light"/>
          <w:sz w:val="24"/>
          <w:szCs w:val="24"/>
        </w:rPr>
        <w:t xml:space="preserve"> meeting. The minutes</w:t>
      </w:r>
      <w:r w:rsidR="007F30B9" w:rsidRPr="00C0661C">
        <w:rPr>
          <w:rFonts w:ascii="Footlight MT Light" w:hAnsi="Footlight MT Light"/>
          <w:sz w:val="24"/>
          <w:szCs w:val="24"/>
        </w:rPr>
        <w:t xml:space="preserve"> were</w:t>
      </w:r>
      <w:r w:rsidRPr="00C0661C">
        <w:rPr>
          <w:rFonts w:ascii="Footlight MT Light" w:hAnsi="Footlight MT Light"/>
          <w:sz w:val="24"/>
          <w:szCs w:val="24"/>
        </w:rPr>
        <w:t xml:space="preserve"> </w:t>
      </w:r>
      <w:r w:rsidR="001E72B5" w:rsidRPr="00C0661C">
        <w:rPr>
          <w:rFonts w:ascii="Footlight MT Light" w:hAnsi="Footlight MT Light"/>
          <w:sz w:val="24"/>
          <w:szCs w:val="24"/>
        </w:rPr>
        <w:t>proposed</w:t>
      </w:r>
      <w:r w:rsidRPr="00C0661C">
        <w:rPr>
          <w:rFonts w:ascii="Footlight MT Light" w:hAnsi="Footlight MT Light"/>
          <w:sz w:val="24"/>
          <w:szCs w:val="24"/>
        </w:rPr>
        <w:t xml:space="preserve"> by </w:t>
      </w:r>
      <w:proofErr w:type="spellStart"/>
      <w:r w:rsidR="00182A08" w:rsidRPr="00C0661C">
        <w:rPr>
          <w:rFonts w:ascii="Footlight MT Light" w:hAnsi="Footlight MT Light"/>
          <w:sz w:val="24"/>
          <w:szCs w:val="24"/>
        </w:rPr>
        <w:t>Mr</w:t>
      </w:r>
      <w:r w:rsidR="00344F38" w:rsidRPr="00C0661C">
        <w:rPr>
          <w:rFonts w:ascii="Footlight MT Light" w:hAnsi="Footlight MT Light"/>
          <w:sz w:val="24"/>
          <w:szCs w:val="24"/>
        </w:rPr>
        <w:t>.Geofrey</w:t>
      </w:r>
      <w:proofErr w:type="spellEnd"/>
      <w:r w:rsidR="00344F38" w:rsidRPr="00C0661C">
        <w:rPr>
          <w:rFonts w:ascii="Footlight MT Light" w:hAnsi="Footlight MT Light"/>
          <w:sz w:val="24"/>
          <w:szCs w:val="24"/>
        </w:rPr>
        <w:t xml:space="preserve"> </w:t>
      </w:r>
      <w:proofErr w:type="spellStart"/>
      <w:r w:rsidR="00344F38" w:rsidRPr="00C0661C">
        <w:rPr>
          <w:rFonts w:ascii="Footlight MT Light" w:hAnsi="Footlight MT Light"/>
          <w:sz w:val="24"/>
          <w:szCs w:val="24"/>
        </w:rPr>
        <w:t>M</w:t>
      </w:r>
      <w:r w:rsidR="007F30B9" w:rsidRPr="00C0661C">
        <w:rPr>
          <w:rFonts w:ascii="Footlight MT Light" w:hAnsi="Footlight MT Light"/>
          <w:sz w:val="24"/>
          <w:szCs w:val="24"/>
        </w:rPr>
        <w:t>aiywa</w:t>
      </w:r>
      <w:proofErr w:type="spellEnd"/>
      <w:r w:rsidR="00EE3161" w:rsidRPr="00C0661C">
        <w:rPr>
          <w:rFonts w:ascii="Footlight MT Light" w:hAnsi="Footlight MT Light"/>
          <w:sz w:val="24"/>
          <w:szCs w:val="24"/>
        </w:rPr>
        <w:t xml:space="preserve"> </w:t>
      </w:r>
      <w:r w:rsidRPr="00C0661C">
        <w:rPr>
          <w:rFonts w:ascii="Footlight MT Light" w:hAnsi="Footlight MT Light"/>
          <w:sz w:val="24"/>
          <w:szCs w:val="24"/>
        </w:rPr>
        <w:t xml:space="preserve">and seconded by </w:t>
      </w:r>
      <w:r w:rsidR="00767BC5" w:rsidRPr="00C0661C">
        <w:rPr>
          <w:rFonts w:ascii="Footlight MT Light" w:hAnsi="Footlight MT Light"/>
          <w:sz w:val="24"/>
          <w:szCs w:val="24"/>
        </w:rPr>
        <w:t>Mr</w:t>
      </w:r>
      <w:r w:rsidR="007F30B9" w:rsidRPr="00C0661C">
        <w:rPr>
          <w:rFonts w:ascii="Footlight MT Light" w:hAnsi="Footlight MT Light"/>
          <w:sz w:val="24"/>
          <w:szCs w:val="24"/>
        </w:rPr>
        <w:t>s</w:t>
      </w:r>
      <w:r w:rsidR="00EE3161" w:rsidRPr="00C0661C">
        <w:rPr>
          <w:rFonts w:ascii="Footlight MT Light" w:hAnsi="Footlight MT Light"/>
          <w:sz w:val="24"/>
          <w:szCs w:val="24"/>
        </w:rPr>
        <w:t>.</w:t>
      </w:r>
      <w:r w:rsidR="00767BC5" w:rsidRPr="00C0661C">
        <w:rPr>
          <w:rFonts w:ascii="Footlight MT Light" w:hAnsi="Footlight MT Light"/>
          <w:sz w:val="24"/>
          <w:szCs w:val="24"/>
        </w:rPr>
        <w:t xml:space="preserve"> </w:t>
      </w:r>
      <w:r w:rsidR="007F30B9" w:rsidRPr="00C0661C">
        <w:rPr>
          <w:rFonts w:ascii="Footlight MT Light" w:hAnsi="Footlight MT Light"/>
          <w:sz w:val="24"/>
          <w:szCs w:val="24"/>
        </w:rPr>
        <w:t xml:space="preserve">Emily </w:t>
      </w:r>
      <w:proofErr w:type="spellStart"/>
      <w:r w:rsidR="007F30B9" w:rsidRPr="00C0661C">
        <w:rPr>
          <w:rFonts w:ascii="Footlight MT Light" w:hAnsi="Footlight MT Light"/>
          <w:sz w:val="24"/>
          <w:szCs w:val="24"/>
        </w:rPr>
        <w:t>sawe</w:t>
      </w:r>
      <w:proofErr w:type="spellEnd"/>
      <w:r w:rsidR="007F30B9" w:rsidRPr="00C0661C">
        <w:rPr>
          <w:rFonts w:ascii="Footlight MT Light" w:hAnsi="Footlight MT Light"/>
          <w:sz w:val="24"/>
          <w:szCs w:val="24"/>
        </w:rPr>
        <w:t xml:space="preserve"> </w:t>
      </w:r>
      <w:r w:rsidR="00371CB1" w:rsidRPr="00C0661C">
        <w:rPr>
          <w:rFonts w:ascii="Footlight MT Light" w:hAnsi="Footlight MT Light"/>
          <w:sz w:val="24"/>
          <w:szCs w:val="24"/>
        </w:rPr>
        <w:t>and the entire committee confirmed to be true.</w:t>
      </w:r>
    </w:p>
    <w:p w:rsidR="000D003B" w:rsidRPr="00C0661C" w:rsidRDefault="006845AE" w:rsidP="00DE3903">
      <w:pPr>
        <w:spacing w:line="240" w:lineRule="auto"/>
        <w:rPr>
          <w:rFonts w:ascii="Footlight MT Light" w:hAnsi="Footlight MT Light"/>
          <w:b/>
          <w:sz w:val="24"/>
          <w:szCs w:val="24"/>
          <w:u w:val="single"/>
        </w:rPr>
      </w:pPr>
      <w:r w:rsidRPr="00C0661C">
        <w:rPr>
          <w:rFonts w:ascii="Footlight MT Light" w:hAnsi="Footlight MT Light"/>
          <w:b/>
          <w:sz w:val="24"/>
          <w:szCs w:val="24"/>
          <w:u w:val="single"/>
        </w:rPr>
        <w:lastRenderedPageBreak/>
        <w:t>MIN</w:t>
      </w:r>
      <w:r w:rsidR="00C0661C">
        <w:rPr>
          <w:rFonts w:ascii="Footlight MT Light" w:hAnsi="Footlight MT Light"/>
          <w:b/>
          <w:sz w:val="24"/>
          <w:szCs w:val="24"/>
          <w:u w:val="single"/>
        </w:rPr>
        <w:t>2/4</w:t>
      </w:r>
      <w:r w:rsidRPr="00C0661C">
        <w:rPr>
          <w:rFonts w:ascii="Footlight MT Light" w:hAnsi="Footlight MT Light"/>
          <w:b/>
          <w:sz w:val="24"/>
          <w:szCs w:val="24"/>
          <w:u w:val="single"/>
        </w:rPr>
        <w:t>/2019</w:t>
      </w:r>
      <w:r w:rsidR="000D003B" w:rsidRPr="00C0661C">
        <w:rPr>
          <w:rFonts w:ascii="Footlight MT Light" w:hAnsi="Footlight MT Light"/>
          <w:sz w:val="24"/>
          <w:szCs w:val="24"/>
          <w:u w:val="single"/>
        </w:rPr>
        <w:t xml:space="preserve"> </w:t>
      </w:r>
      <w:r w:rsidR="00DB6257" w:rsidRPr="00C0661C">
        <w:rPr>
          <w:rFonts w:ascii="Footlight MT Light" w:hAnsi="Footlight MT Light"/>
          <w:b/>
          <w:sz w:val="24"/>
          <w:szCs w:val="24"/>
          <w:u w:val="single"/>
        </w:rPr>
        <w:t>MATTERS ARISING</w:t>
      </w:r>
      <w:r w:rsidR="002771AC" w:rsidRPr="00C0661C">
        <w:rPr>
          <w:rFonts w:ascii="Footlight MT Light" w:hAnsi="Footlight MT Light"/>
          <w:b/>
          <w:sz w:val="24"/>
          <w:szCs w:val="24"/>
          <w:u w:val="single"/>
        </w:rPr>
        <w:t>.</w:t>
      </w:r>
      <w:r w:rsidR="00DB6257" w:rsidRPr="00C0661C">
        <w:rPr>
          <w:rFonts w:ascii="Footlight MT Light" w:hAnsi="Footlight MT Light"/>
          <w:b/>
          <w:sz w:val="24"/>
          <w:szCs w:val="24"/>
          <w:u w:val="single"/>
        </w:rPr>
        <w:t xml:space="preserve"> </w:t>
      </w:r>
    </w:p>
    <w:p w:rsidR="00067F1C" w:rsidRPr="00C0661C" w:rsidRDefault="00C0661C" w:rsidP="00C0661C">
      <w:pPr>
        <w:spacing w:line="240" w:lineRule="auto"/>
        <w:jc w:val="both"/>
        <w:rPr>
          <w:rFonts w:ascii="Footlight MT Light" w:hAnsi="Footlight MT Light"/>
          <w:sz w:val="24"/>
          <w:szCs w:val="24"/>
        </w:rPr>
      </w:pPr>
      <w:r>
        <w:rPr>
          <w:rFonts w:ascii="Footlight MT Light" w:hAnsi="Footlight MT Light"/>
          <w:sz w:val="24"/>
          <w:szCs w:val="24"/>
        </w:rPr>
        <w:t>The chair</w:t>
      </w:r>
      <w:r w:rsidR="009D1D93" w:rsidRPr="00C0661C">
        <w:rPr>
          <w:rFonts w:ascii="Footlight MT Light" w:hAnsi="Footlight MT Light"/>
          <w:sz w:val="24"/>
          <w:szCs w:val="24"/>
        </w:rPr>
        <w:t xml:space="preserve"> </w:t>
      </w:r>
      <w:r w:rsidR="00D07FB1" w:rsidRPr="00C0661C">
        <w:rPr>
          <w:rFonts w:ascii="Footlight MT Light" w:hAnsi="Footlight MT Light"/>
          <w:sz w:val="24"/>
          <w:szCs w:val="24"/>
        </w:rPr>
        <w:t>reported to</w:t>
      </w:r>
      <w:r w:rsidR="009D1D93" w:rsidRPr="00C0661C">
        <w:rPr>
          <w:rFonts w:ascii="Footlight MT Light" w:hAnsi="Footlight MT Light"/>
          <w:sz w:val="24"/>
          <w:szCs w:val="24"/>
        </w:rPr>
        <w:t xml:space="preserve"> members that the contractor </w:t>
      </w:r>
      <w:r w:rsidR="00D07FB1" w:rsidRPr="00C0661C">
        <w:rPr>
          <w:rFonts w:ascii="Footlight MT Light" w:hAnsi="Footlight MT Light"/>
          <w:sz w:val="24"/>
          <w:szCs w:val="24"/>
        </w:rPr>
        <w:t>at Belgut TTI is almost completing the work assigned to them. The NG-CDFC chairman had visited the institution to receive th</w:t>
      </w:r>
      <w:r>
        <w:rPr>
          <w:rFonts w:ascii="Footlight MT Light" w:hAnsi="Footlight MT Light"/>
          <w:sz w:val="24"/>
          <w:szCs w:val="24"/>
        </w:rPr>
        <w:t xml:space="preserve">e new principal who had just been posted. </w:t>
      </w:r>
      <w:r w:rsidR="00D07FB1" w:rsidRPr="00C0661C">
        <w:rPr>
          <w:rFonts w:ascii="Footlight MT Light" w:hAnsi="Footlight MT Light"/>
          <w:sz w:val="24"/>
          <w:szCs w:val="24"/>
        </w:rPr>
        <w:t>The enrollment of students to the institute will begin as from M</w:t>
      </w:r>
      <w:r w:rsidR="0080505B" w:rsidRPr="00C0661C">
        <w:rPr>
          <w:rFonts w:ascii="Footlight MT Light" w:hAnsi="Footlight MT Light"/>
          <w:sz w:val="24"/>
          <w:szCs w:val="24"/>
        </w:rPr>
        <w:t>ay</w:t>
      </w:r>
      <w:r w:rsidR="00DD4F7B" w:rsidRPr="00C0661C">
        <w:rPr>
          <w:rFonts w:ascii="Footlight MT Light" w:hAnsi="Footlight MT Light"/>
          <w:sz w:val="24"/>
          <w:szCs w:val="24"/>
        </w:rPr>
        <w:t xml:space="preserve"> though there</w:t>
      </w:r>
      <w:r>
        <w:rPr>
          <w:rFonts w:ascii="Footlight MT Light" w:hAnsi="Footlight MT Light"/>
          <w:sz w:val="24"/>
          <w:szCs w:val="24"/>
        </w:rPr>
        <w:t xml:space="preserve"> are still some challenges such as</w:t>
      </w:r>
      <w:r w:rsidR="0080505B" w:rsidRPr="00C0661C">
        <w:rPr>
          <w:rFonts w:ascii="Footlight MT Light" w:hAnsi="Footlight MT Light"/>
          <w:sz w:val="24"/>
          <w:szCs w:val="24"/>
        </w:rPr>
        <w:t xml:space="preserve"> water </w:t>
      </w:r>
      <w:r w:rsidR="00907FDD" w:rsidRPr="00C0661C">
        <w:rPr>
          <w:rFonts w:ascii="Footlight MT Light" w:hAnsi="Footlight MT Light"/>
          <w:sz w:val="24"/>
          <w:szCs w:val="24"/>
        </w:rPr>
        <w:t>supply, electrical</w:t>
      </w:r>
      <w:r w:rsidR="0080505B" w:rsidRPr="00C0661C">
        <w:rPr>
          <w:rFonts w:ascii="Footlight MT Light" w:hAnsi="Footlight MT Light"/>
          <w:sz w:val="24"/>
          <w:szCs w:val="24"/>
        </w:rPr>
        <w:t xml:space="preserve"> works, perimeter wall and gate.</w:t>
      </w:r>
    </w:p>
    <w:p w:rsidR="00DD4F7B" w:rsidRPr="00C0661C" w:rsidRDefault="00DD4F7B"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w:t>
      </w:r>
      <w:r w:rsidR="00CC6825" w:rsidRPr="00C0661C">
        <w:rPr>
          <w:rFonts w:ascii="Footlight MT Light" w:hAnsi="Footlight MT Light"/>
          <w:sz w:val="24"/>
          <w:szCs w:val="24"/>
        </w:rPr>
        <w:t>FAM informed the members that the pre-qualification exercise was done successfully and awaiting for the final report from the committee.</w:t>
      </w:r>
    </w:p>
    <w:p w:rsidR="00BD1250" w:rsidRPr="00C0661C" w:rsidRDefault="00BD1250"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members discuss at length about how the bursary vetting committee conducted the exercise. </w:t>
      </w:r>
      <w:r w:rsidR="00C0661C">
        <w:rPr>
          <w:rFonts w:ascii="Footlight MT Light" w:hAnsi="Footlight MT Light"/>
          <w:sz w:val="24"/>
          <w:szCs w:val="24"/>
        </w:rPr>
        <w:t>Due so some repeated mistakes that touches on the integrity of the committee’s, the</w:t>
      </w:r>
      <w:r w:rsidRPr="00C0661C">
        <w:rPr>
          <w:rFonts w:ascii="Footlight MT Light" w:hAnsi="Footlight MT Light"/>
          <w:sz w:val="24"/>
          <w:szCs w:val="24"/>
        </w:rPr>
        <w:t xml:space="preserve"> members agreed to conduct an overhaul of </w:t>
      </w:r>
      <w:r w:rsidR="009B65B9">
        <w:rPr>
          <w:rFonts w:ascii="Footlight MT Light" w:hAnsi="Footlight MT Light"/>
          <w:sz w:val="24"/>
          <w:szCs w:val="24"/>
        </w:rPr>
        <w:t xml:space="preserve">the </w:t>
      </w:r>
      <w:r w:rsidRPr="00C0661C">
        <w:rPr>
          <w:rFonts w:ascii="Footlight MT Light" w:hAnsi="Footlight MT Light"/>
          <w:sz w:val="24"/>
          <w:szCs w:val="24"/>
        </w:rPr>
        <w:t xml:space="preserve">vetting committee </w:t>
      </w:r>
      <w:r w:rsidR="009B65B9">
        <w:rPr>
          <w:rFonts w:ascii="Footlight MT Light" w:hAnsi="Footlight MT Light"/>
          <w:sz w:val="24"/>
          <w:szCs w:val="24"/>
        </w:rPr>
        <w:t xml:space="preserve">in </w:t>
      </w:r>
      <w:r w:rsidRPr="00C0661C">
        <w:rPr>
          <w:rFonts w:ascii="Footlight MT Light" w:hAnsi="Footlight MT Light"/>
          <w:sz w:val="24"/>
          <w:szCs w:val="24"/>
        </w:rPr>
        <w:t>the next financial year.</w:t>
      </w:r>
      <w:r w:rsidR="00C0661C">
        <w:rPr>
          <w:rFonts w:ascii="Footlight MT Light" w:hAnsi="Footlight MT Light"/>
          <w:sz w:val="24"/>
          <w:szCs w:val="24"/>
        </w:rPr>
        <w:t xml:space="preserve"> This will see a better proper and efficient process </w:t>
      </w:r>
      <w:r w:rsidR="009B65B9">
        <w:rPr>
          <w:rFonts w:ascii="Footlight MT Light" w:hAnsi="Footlight MT Light"/>
          <w:sz w:val="24"/>
          <w:szCs w:val="24"/>
        </w:rPr>
        <w:t>of vetting. It will also minimize the challenges faced.</w:t>
      </w:r>
    </w:p>
    <w:p w:rsidR="00527C1A" w:rsidRPr="00C0661C" w:rsidRDefault="00527C1A"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informed the members that</w:t>
      </w:r>
      <w:r w:rsidR="009B65B9">
        <w:rPr>
          <w:rFonts w:ascii="Footlight MT Light" w:hAnsi="Footlight MT Light"/>
          <w:sz w:val="24"/>
          <w:szCs w:val="24"/>
        </w:rPr>
        <w:t xml:space="preserve"> the</w:t>
      </w:r>
      <w:r w:rsidRPr="00C0661C">
        <w:rPr>
          <w:rFonts w:ascii="Footlight MT Light" w:hAnsi="Footlight MT Light"/>
          <w:sz w:val="24"/>
          <w:szCs w:val="24"/>
        </w:rPr>
        <w:t xml:space="preserve"> laun</w:t>
      </w:r>
      <w:r w:rsidR="009B65B9">
        <w:rPr>
          <w:rFonts w:ascii="Footlight MT Light" w:hAnsi="Footlight MT Light"/>
          <w:sz w:val="24"/>
          <w:szCs w:val="24"/>
        </w:rPr>
        <w:t>ching of bursaries FY 2018/2019 on</w:t>
      </w:r>
      <w:r w:rsidRPr="00C0661C">
        <w:rPr>
          <w:rFonts w:ascii="Footlight MT Light" w:hAnsi="Footlight MT Light"/>
          <w:sz w:val="24"/>
          <w:szCs w:val="24"/>
        </w:rPr>
        <w:t xml:space="preserve"> Tuesday the 2</w:t>
      </w:r>
      <w:r w:rsidRPr="00C0661C">
        <w:rPr>
          <w:rFonts w:ascii="Footlight MT Light" w:hAnsi="Footlight MT Light"/>
          <w:sz w:val="24"/>
          <w:szCs w:val="24"/>
          <w:vertAlign w:val="superscript"/>
        </w:rPr>
        <w:t>nd</w:t>
      </w:r>
      <w:r w:rsidR="009B65B9">
        <w:rPr>
          <w:rFonts w:ascii="Footlight MT Light" w:hAnsi="Footlight MT Light"/>
          <w:sz w:val="24"/>
          <w:szCs w:val="24"/>
        </w:rPr>
        <w:t xml:space="preserve"> April 2019 at </w:t>
      </w:r>
      <w:proofErr w:type="spellStart"/>
      <w:r w:rsidR="009B65B9">
        <w:rPr>
          <w:rFonts w:ascii="Footlight MT Light" w:hAnsi="Footlight MT Light"/>
          <w:sz w:val="24"/>
          <w:szCs w:val="24"/>
        </w:rPr>
        <w:t>Seretut</w:t>
      </w:r>
      <w:proofErr w:type="spellEnd"/>
      <w:r w:rsidR="009B65B9">
        <w:rPr>
          <w:rFonts w:ascii="Footlight MT Light" w:hAnsi="Footlight MT Light"/>
          <w:sz w:val="24"/>
          <w:szCs w:val="24"/>
        </w:rPr>
        <w:t xml:space="preserve"> S</w:t>
      </w:r>
      <w:r w:rsidRPr="00C0661C">
        <w:rPr>
          <w:rFonts w:ascii="Footlight MT Light" w:hAnsi="Footlight MT Light"/>
          <w:sz w:val="24"/>
          <w:szCs w:val="24"/>
        </w:rPr>
        <w:t>econdary school</w:t>
      </w:r>
      <w:r w:rsidR="009B65B9">
        <w:rPr>
          <w:rFonts w:ascii="Footlight MT Light" w:hAnsi="Footlight MT Light"/>
          <w:sz w:val="24"/>
          <w:szCs w:val="24"/>
        </w:rPr>
        <w:t xml:space="preserve"> was successful</w:t>
      </w:r>
      <w:r w:rsidRPr="00C0661C">
        <w:rPr>
          <w:rFonts w:ascii="Footlight MT Light" w:hAnsi="Footlight MT Light"/>
          <w:sz w:val="24"/>
          <w:szCs w:val="24"/>
        </w:rPr>
        <w:t xml:space="preserve">. </w:t>
      </w:r>
      <w:r w:rsidR="00045876" w:rsidRPr="00C0661C">
        <w:rPr>
          <w:rFonts w:ascii="Footlight MT Light" w:hAnsi="Footlight MT Light"/>
          <w:sz w:val="24"/>
          <w:szCs w:val="24"/>
        </w:rPr>
        <w:t>She</w:t>
      </w:r>
      <w:r w:rsidRPr="00C0661C">
        <w:rPr>
          <w:rFonts w:ascii="Footlight MT Light" w:hAnsi="Footlight MT Light"/>
          <w:sz w:val="24"/>
          <w:szCs w:val="24"/>
        </w:rPr>
        <w:t xml:space="preserve"> further stated that the office have started delivering </w:t>
      </w:r>
      <w:r w:rsidR="00045876">
        <w:rPr>
          <w:rFonts w:ascii="Footlight MT Light" w:hAnsi="Footlight MT Light"/>
          <w:sz w:val="24"/>
          <w:szCs w:val="24"/>
        </w:rPr>
        <w:t>cheques to various institutions through POSTA so that when schools reopen funds will be in their accounts and students will not be send back.</w:t>
      </w:r>
    </w:p>
    <w:p w:rsidR="009E61B4" w:rsidRPr="00C0661C" w:rsidRDefault="00ED0F94"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FAM brought to attention of members that </w:t>
      </w:r>
      <w:r w:rsidR="00045876">
        <w:rPr>
          <w:rFonts w:ascii="Footlight MT Light" w:hAnsi="Footlight MT Light"/>
          <w:sz w:val="24"/>
          <w:szCs w:val="24"/>
        </w:rPr>
        <w:t xml:space="preserve">CDFC account was credited with </w:t>
      </w:r>
      <w:proofErr w:type="spellStart"/>
      <w:r w:rsidR="00045876">
        <w:rPr>
          <w:rFonts w:ascii="Footlight MT Light" w:hAnsi="Footlight MT Light"/>
          <w:sz w:val="24"/>
          <w:szCs w:val="24"/>
        </w:rPr>
        <w:t>K</w:t>
      </w:r>
      <w:r w:rsidRPr="00C0661C">
        <w:rPr>
          <w:rFonts w:ascii="Footlight MT Light" w:hAnsi="Footlight MT Light"/>
          <w:sz w:val="24"/>
          <w:szCs w:val="24"/>
        </w:rPr>
        <w:t>sh</w:t>
      </w:r>
      <w:proofErr w:type="spellEnd"/>
      <w:r w:rsidRPr="00C0661C">
        <w:rPr>
          <w:rFonts w:ascii="Footlight MT Light" w:hAnsi="Footlight MT Light"/>
          <w:sz w:val="24"/>
          <w:szCs w:val="24"/>
        </w:rPr>
        <w:t xml:space="preserve"> 9 million. The funds were used to clear the bursary disbursement for both secondary schools and tertiary institutions.</w:t>
      </w:r>
    </w:p>
    <w:p w:rsidR="009E1509" w:rsidRPr="00C0661C" w:rsidRDefault="009E1509"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inform</w:t>
      </w:r>
      <w:r w:rsidR="00045876">
        <w:rPr>
          <w:rFonts w:ascii="Footlight MT Light" w:hAnsi="Footlight MT Light"/>
          <w:sz w:val="24"/>
          <w:szCs w:val="24"/>
        </w:rPr>
        <w:t>ed</w:t>
      </w:r>
      <w:r w:rsidRPr="00C0661C">
        <w:rPr>
          <w:rFonts w:ascii="Footlight MT Light" w:hAnsi="Footlight MT Light"/>
          <w:sz w:val="24"/>
          <w:szCs w:val="24"/>
        </w:rPr>
        <w:t xml:space="preserve"> the members that t</w:t>
      </w:r>
      <w:r w:rsidR="00045876">
        <w:rPr>
          <w:rFonts w:ascii="Footlight MT Light" w:hAnsi="Footlight MT Light"/>
          <w:sz w:val="24"/>
          <w:szCs w:val="24"/>
        </w:rPr>
        <w:t xml:space="preserve">he emergency funding for </w:t>
      </w:r>
      <w:proofErr w:type="spellStart"/>
      <w:r w:rsidR="00045876">
        <w:rPr>
          <w:rFonts w:ascii="Footlight MT Light" w:hAnsi="Footlight MT Light"/>
          <w:sz w:val="24"/>
          <w:szCs w:val="24"/>
        </w:rPr>
        <w:t>M</w:t>
      </w:r>
      <w:r w:rsidRPr="00C0661C">
        <w:rPr>
          <w:rFonts w:ascii="Footlight MT Light" w:hAnsi="Footlight MT Light"/>
          <w:sz w:val="24"/>
          <w:szCs w:val="24"/>
        </w:rPr>
        <w:t>obego</w:t>
      </w:r>
      <w:proofErr w:type="spellEnd"/>
      <w:r w:rsidR="00045876">
        <w:rPr>
          <w:rFonts w:ascii="Footlight MT Light" w:hAnsi="Footlight MT Light"/>
          <w:sz w:val="24"/>
          <w:szCs w:val="24"/>
        </w:rPr>
        <w:t xml:space="preserve"> Primary School, </w:t>
      </w:r>
      <w:proofErr w:type="spellStart"/>
      <w:r w:rsidR="00045876">
        <w:rPr>
          <w:rFonts w:ascii="Footlight MT Light" w:hAnsi="Footlight MT Light"/>
          <w:sz w:val="24"/>
          <w:szCs w:val="24"/>
        </w:rPr>
        <w:t>K</w:t>
      </w:r>
      <w:r w:rsidRPr="00C0661C">
        <w:rPr>
          <w:rFonts w:ascii="Footlight MT Light" w:hAnsi="Footlight MT Light"/>
          <w:sz w:val="24"/>
          <w:szCs w:val="24"/>
        </w:rPr>
        <w:t>iboito</w:t>
      </w:r>
      <w:proofErr w:type="spellEnd"/>
      <w:r w:rsidR="00045876">
        <w:rPr>
          <w:rFonts w:ascii="Footlight MT Light" w:hAnsi="Footlight MT Light"/>
          <w:sz w:val="24"/>
          <w:szCs w:val="24"/>
        </w:rPr>
        <w:t xml:space="preserve"> Primary School, and </w:t>
      </w:r>
      <w:proofErr w:type="spellStart"/>
      <w:r w:rsidR="00045876">
        <w:rPr>
          <w:rFonts w:ascii="Footlight MT Light" w:hAnsi="Footlight MT Light"/>
          <w:sz w:val="24"/>
          <w:szCs w:val="24"/>
        </w:rPr>
        <w:t>C</w:t>
      </w:r>
      <w:r w:rsidRPr="00C0661C">
        <w:rPr>
          <w:rFonts w:ascii="Footlight MT Light" w:hAnsi="Footlight MT Light"/>
          <w:sz w:val="24"/>
          <w:szCs w:val="24"/>
        </w:rPr>
        <w:t>hepkosilen</w:t>
      </w:r>
      <w:proofErr w:type="spellEnd"/>
      <w:r w:rsidR="00045876">
        <w:rPr>
          <w:rFonts w:ascii="Footlight MT Light" w:hAnsi="Footlight MT Light"/>
          <w:sz w:val="24"/>
          <w:szCs w:val="24"/>
        </w:rPr>
        <w:t xml:space="preserve"> Secondary School</w:t>
      </w:r>
      <w:r w:rsidRPr="00C0661C">
        <w:rPr>
          <w:rFonts w:ascii="Footlight MT Light" w:hAnsi="Footlight MT Light"/>
          <w:sz w:val="24"/>
          <w:szCs w:val="24"/>
        </w:rPr>
        <w:t xml:space="preserve"> were ready and the cheques </w:t>
      </w:r>
      <w:r w:rsidR="00045876">
        <w:rPr>
          <w:rFonts w:ascii="Footlight MT Light" w:hAnsi="Footlight MT Light"/>
          <w:sz w:val="24"/>
          <w:szCs w:val="24"/>
        </w:rPr>
        <w:t>will be delivered this week.</w:t>
      </w:r>
    </w:p>
    <w:p w:rsidR="00BB310E" w:rsidRPr="00C0661C" w:rsidRDefault="009127A6"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FAM </w:t>
      </w:r>
      <w:r w:rsidR="0012131B" w:rsidRPr="00C0661C">
        <w:rPr>
          <w:rFonts w:ascii="Footlight MT Light" w:hAnsi="Footlight MT Light"/>
          <w:sz w:val="24"/>
          <w:szCs w:val="24"/>
        </w:rPr>
        <w:t xml:space="preserve">inform the committee that performance contract review is an ongoing process. She further requested the members to </w:t>
      </w:r>
      <w:r w:rsidR="00045876">
        <w:rPr>
          <w:rFonts w:ascii="Footlight MT Light" w:hAnsi="Footlight MT Light"/>
          <w:sz w:val="24"/>
          <w:szCs w:val="24"/>
        </w:rPr>
        <w:t>inform youths who are interested with</w:t>
      </w:r>
      <w:r w:rsidR="0012131B" w:rsidRPr="00C0661C">
        <w:rPr>
          <w:rFonts w:ascii="Footlight MT Light" w:hAnsi="Footlight MT Light"/>
          <w:sz w:val="24"/>
          <w:szCs w:val="24"/>
        </w:rPr>
        <w:t xml:space="preserve"> internship </w:t>
      </w:r>
      <w:r w:rsidR="00045876" w:rsidRPr="00C0661C">
        <w:rPr>
          <w:rFonts w:ascii="Footlight MT Light" w:hAnsi="Footlight MT Light"/>
          <w:sz w:val="24"/>
          <w:szCs w:val="24"/>
        </w:rPr>
        <w:t>program</w:t>
      </w:r>
      <w:r w:rsidR="00045876">
        <w:rPr>
          <w:rFonts w:ascii="Footlight MT Light" w:hAnsi="Footlight MT Light"/>
          <w:sz w:val="24"/>
          <w:szCs w:val="24"/>
        </w:rPr>
        <w:t xml:space="preserve"> to apply for the same since the office has managed to take only 3 youth through the program against 5 that are required in the PC.</w:t>
      </w:r>
    </w:p>
    <w:p w:rsidR="000847C7" w:rsidRPr="00C0661C" w:rsidRDefault="00762D3F"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MIN</w:t>
      </w:r>
      <w:r w:rsidR="00045876">
        <w:rPr>
          <w:rFonts w:ascii="Footlight MT Light" w:hAnsi="Footlight MT Light"/>
          <w:b/>
          <w:sz w:val="24"/>
          <w:szCs w:val="24"/>
          <w:u w:val="single"/>
        </w:rPr>
        <w:t xml:space="preserve"> 3/4/2019</w:t>
      </w:r>
      <w:r w:rsidRPr="00C0661C">
        <w:rPr>
          <w:rFonts w:ascii="Footlight MT Light" w:hAnsi="Footlight MT Light"/>
          <w:b/>
          <w:sz w:val="24"/>
          <w:szCs w:val="24"/>
          <w:u w:val="single"/>
        </w:rPr>
        <w:t xml:space="preserve"> </w:t>
      </w:r>
      <w:r w:rsidR="009915BB" w:rsidRPr="00C0661C">
        <w:rPr>
          <w:rFonts w:ascii="Footlight MT Light" w:hAnsi="Footlight MT Light"/>
          <w:b/>
          <w:sz w:val="24"/>
          <w:szCs w:val="24"/>
          <w:u w:val="single"/>
        </w:rPr>
        <w:t xml:space="preserve">BURSARY </w:t>
      </w:r>
      <w:r w:rsidR="007F17F3" w:rsidRPr="00C0661C">
        <w:rPr>
          <w:rFonts w:ascii="Footlight MT Light" w:hAnsi="Footlight MT Light"/>
          <w:b/>
          <w:sz w:val="24"/>
          <w:szCs w:val="24"/>
          <w:u w:val="single"/>
        </w:rPr>
        <w:t>FOR TERTIARY INSTITUTIONS</w:t>
      </w:r>
    </w:p>
    <w:p w:rsidR="005F5328" w:rsidRDefault="007F17F3"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report</w:t>
      </w:r>
      <w:r w:rsidR="00907FDD" w:rsidRPr="00C0661C">
        <w:rPr>
          <w:rFonts w:ascii="Footlight MT Light" w:hAnsi="Footlight MT Light"/>
          <w:sz w:val="24"/>
          <w:szCs w:val="24"/>
        </w:rPr>
        <w:t xml:space="preserve">ed </w:t>
      </w:r>
      <w:r w:rsidRPr="00C0661C">
        <w:rPr>
          <w:rFonts w:ascii="Footlight MT Light" w:hAnsi="Footlight MT Light"/>
          <w:sz w:val="24"/>
          <w:szCs w:val="24"/>
        </w:rPr>
        <w:t>to members t</w:t>
      </w:r>
      <w:r w:rsidR="00045876">
        <w:rPr>
          <w:rFonts w:ascii="Footlight MT Light" w:hAnsi="Footlight MT Light"/>
          <w:sz w:val="24"/>
          <w:szCs w:val="24"/>
        </w:rPr>
        <w:t>hat the</w:t>
      </w:r>
      <w:r w:rsidRPr="00C0661C">
        <w:rPr>
          <w:rFonts w:ascii="Footlight MT Light" w:hAnsi="Footlight MT Light"/>
          <w:sz w:val="24"/>
          <w:szCs w:val="24"/>
        </w:rPr>
        <w:t xml:space="preserve"> re-allocation of funds that belong</w:t>
      </w:r>
      <w:r w:rsidR="00907FDD" w:rsidRPr="00C0661C">
        <w:rPr>
          <w:rFonts w:ascii="Footlight MT Light" w:hAnsi="Footlight MT Light"/>
          <w:sz w:val="24"/>
          <w:szCs w:val="24"/>
        </w:rPr>
        <w:t>ed to ICT hubs</w:t>
      </w:r>
      <w:r w:rsidR="00045876">
        <w:rPr>
          <w:rFonts w:ascii="Footlight MT Light" w:hAnsi="Footlight MT Light"/>
          <w:sz w:val="24"/>
          <w:szCs w:val="24"/>
        </w:rPr>
        <w:t xml:space="preserve"> </w:t>
      </w:r>
      <w:proofErr w:type="spellStart"/>
      <w:r w:rsidR="00045876">
        <w:rPr>
          <w:rFonts w:ascii="Footlight MT Light" w:hAnsi="Footlight MT Light"/>
          <w:sz w:val="24"/>
          <w:szCs w:val="24"/>
        </w:rPr>
        <w:t>i.e</w:t>
      </w:r>
      <w:proofErr w:type="spellEnd"/>
      <w:r w:rsidR="00045876">
        <w:rPr>
          <w:rFonts w:ascii="Footlight MT Light" w:hAnsi="Footlight MT Light"/>
          <w:sz w:val="24"/>
          <w:szCs w:val="24"/>
        </w:rPr>
        <w:t xml:space="preserve"> </w:t>
      </w:r>
      <w:proofErr w:type="spellStart"/>
      <w:r w:rsidR="00045876">
        <w:rPr>
          <w:rFonts w:ascii="Footlight MT Light" w:hAnsi="Footlight MT Light"/>
          <w:sz w:val="24"/>
          <w:szCs w:val="24"/>
        </w:rPr>
        <w:t>Ksh</w:t>
      </w:r>
      <w:proofErr w:type="spellEnd"/>
      <w:r w:rsidR="00045876">
        <w:rPr>
          <w:rFonts w:ascii="Footlight MT Light" w:hAnsi="Footlight MT Light"/>
          <w:sz w:val="24"/>
          <w:szCs w:val="24"/>
        </w:rPr>
        <w:t xml:space="preserve"> 4,677,027.20</w:t>
      </w:r>
      <w:r w:rsidR="00434275">
        <w:rPr>
          <w:rFonts w:ascii="Footlight MT Light" w:hAnsi="Footlight MT Light"/>
          <w:sz w:val="24"/>
          <w:szCs w:val="24"/>
        </w:rPr>
        <w:t xml:space="preserve"> was approved and a letter has been issued</w:t>
      </w:r>
      <w:r w:rsidRPr="00C0661C">
        <w:rPr>
          <w:rFonts w:ascii="Footlight MT Light" w:hAnsi="Footlight MT Light"/>
          <w:sz w:val="24"/>
          <w:szCs w:val="24"/>
        </w:rPr>
        <w:t xml:space="preserve">. </w:t>
      </w:r>
      <w:r w:rsidR="00434275">
        <w:rPr>
          <w:rFonts w:ascii="Footlight MT Light" w:hAnsi="Footlight MT Light"/>
          <w:sz w:val="24"/>
          <w:szCs w:val="24"/>
        </w:rPr>
        <w:t xml:space="preserve">As a result the members discussed and agreed that these funds be used to </w:t>
      </w:r>
      <w:r w:rsidR="003A7109" w:rsidRPr="00C0661C">
        <w:rPr>
          <w:rFonts w:ascii="Footlight MT Light" w:hAnsi="Footlight MT Light"/>
          <w:sz w:val="24"/>
          <w:szCs w:val="24"/>
        </w:rPr>
        <w:t xml:space="preserve">empower the youths </w:t>
      </w:r>
      <w:r w:rsidR="00434275">
        <w:rPr>
          <w:rFonts w:ascii="Footlight MT Light" w:hAnsi="Footlight MT Light"/>
          <w:sz w:val="24"/>
          <w:szCs w:val="24"/>
        </w:rPr>
        <w:t xml:space="preserve">from the </w:t>
      </w:r>
      <w:r w:rsidRPr="00C0661C">
        <w:rPr>
          <w:rFonts w:ascii="Footlight MT Light" w:hAnsi="Footlight MT Light"/>
          <w:sz w:val="24"/>
          <w:szCs w:val="24"/>
        </w:rPr>
        <w:t>constituency</w:t>
      </w:r>
      <w:r w:rsidR="001435A3">
        <w:rPr>
          <w:rFonts w:ascii="Footlight MT Light" w:hAnsi="Footlight MT Light"/>
          <w:sz w:val="24"/>
          <w:szCs w:val="24"/>
        </w:rPr>
        <w:t xml:space="preserve"> by offering them with short term courses</w:t>
      </w:r>
      <w:r w:rsidRPr="00C0661C">
        <w:rPr>
          <w:rFonts w:ascii="Footlight MT Light" w:hAnsi="Footlight MT Light"/>
          <w:sz w:val="24"/>
          <w:szCs w:val="24"/>
        </w:rPr>
        <w:t xml:space="preserve">. </w:t>
      </w:r>
      <w:r w:rsidR="001435A3">
        <w:rPr>
          <w:rFonts w:ascii="Footlight MT Light" w:hAnsi="Footlight MT Light"/>
          <w:sz w:val="24"/>
          <w:szCs w:val="24"/>
        </w:rPr>
        <w:t xml:space="preserve">These courses will enable them acquire skills and better their lives through employment. </w:t>
      </w:r>
      <w:r w:rsidR="00CB47AC" w:rsidRPr="00C0661C">
        <w:rPr>
          <w:rFonts w:ascii="Footlight MT Light" w:hAnsi="Footlight MT Light"/>
          <w:sz w:val="24"/>
          <w:szCs w:val="24"/>
        </w:rPr>
        <w:t>The members</w:t>
      </w:r>
      <w:r w:rsidR="001435A3">
        <w:rPr>
          <w:rFonts w:ascii="Footlight MT Light" w:hAnsi="Footlight MT Light"/>
          <w:sz w:val="24"/>
          <w:szCs w:val="24"/>
        </w:rPr>
        <w:t xml:space="preserve"> </w:t>
      </w:r>
      <w:r w:rsidR="00697C23">
        <w:rPr>
          <w:rFonts w:ascii="Footlight MT Light" w:hAnsi="Footlight MT Light"/>
          <w:sz w:val="24"/>
          <w:szCs w:val="24"/>
        </w:rPr>
        <w:t xml:space="preserve">discussed </w:t>
      </w:r>
      <w:r w:rsidR="00697C23" w:rsidRPr="00C0661C">
        <w:rPr>
          <w:rFonts w:ascii="Footlight MT Light" w:hAnsi="Footlight MT Light"/>
          <w:sz w:val="24"/>
          <w:szCs w:val="24"/>
        </w:rPr>
        <w:t>identified</w:t>
      </w:r>
      <w:r w:rsidR="00CB47AC" w:rsidRPr="00C0661C">
        <w:rPr>
          <w:rFonts w:ascii="Footlight MT Light" w:hAnsi="Footlight MT Light"/>
          <w:sz w:val="24"/>
          <w:szCs w:val="24"/>
        </w:rPr>
        <w:t xml:space="preserve"> the </w:t>
      </w:r>
      <w:r w:rsidR="00F416EE" w:rsidRPr="00C0661C">
        <w:rPr>
          <w:rFonts w:ascii="Footlight MT Light" w:hAnsi="Footlight MT Light"/>
          <w:sz w:val="24"/>
          <w:szCs w:val="24"/>
        </w:rPr>
        <w:t xml:space="preserve">following courses </w:t>
      </w:r>
      <w:r w:rsidR="001435A3">
        <w:rPr>
          <w:rFonts w:ascii="Footlight MT Light" w:hAnsi="Footlight MT Light"/>
          <w:sz w:val="24"/>
          <w:szCs w:val="24"/>
        </w:rPr>
        <w:t>such as</w:t>
      </w:r>
      <w:r w:rsidR="00697C23">
        <w:rPr>
          <w:rFonts w:ascii="Footlight MT Light" w:hAnsi="Footlight MT Light"/>
          <w:sz w:val="24"/>
          <w:szCs w:val="24"/>
        </w:rPr>
        <w:t xml:space="preserve">; </w:t>
      </w:r>
      <w:r w:rsidR="00697C23" w:rsidRPr="00C0661C">
        <w:rPr>
          <w:rFonts w:ascii="Footlight MT Light" w:hAnsi="Footlight MT Light"/>
          <w:sz w:val="24"/>
          <w:szCs w:val="24"/>
        </w:rPr>
        <w:t>driving</w:t>
      </w:r>
      <w:r w:rsidR="001435A3">
        <w:rPr>
          <w:rFonts w:ascii="Footlight MT Light" w:hAnsi="Footlight MT Light"/>
          <w:sz w:val="24"/>
          <w:szCs w:val="24"/>
        </w:rPr>
        <w:t xml:space="preserve">, plumbing, electrical, </w:t>
      </w:r>
      <w:r w:rsidR="00697C23">
        <w:rPr>
          <w:rFonts w:ascii="Footlight MT Light" w:hAnsi="Footlight MT Light"/>
          <w:sz w:val="24"/>
          <w:szCs w:val="24"/>
        </w:rPr>
        <w:t>welding,</w:t>
      </w:r>
      <w:r w:rsidR="001435A3">
        <w:rPr>
          <w:rFonts w:ascii="Footlight MT Light" w:hAnsi="Footlight MT Light"/>
          <w:sz w:val="24"/>
          <w:szCs w:val="24"/>
        </w:rPr>
        <w:t xml:space="preserve"> automotive,</w:t>
      </w:r>
      <w:r w:rsidR="001435A3" w:rsidRPr="00C0661C">
        <w:rPr>
          <w:rFonts w:ascii="Footlight MT Light" w:hAnsi="Footlight MT Light"/>
          <w:sz w:val="24"/>
          <w:szCs w:val="24"/>
        </w:rPr>
        <w:t xml:space="preserve"> hairdressing</w:t>
      </w:r>
      <w:r w:rsidR="001435A3">
        <w:rPr>
          <w:rFonts w:ascii="Footlight MT Light" w:hAnsi="Footlight MT Light"/>
          <w:sz w:val="24"/>
          <w:szCs w:val="24"/>
        </w:rPr>
        <w:t xml:space="preserve"> among others</w:t>
      </w:r>
      <w:r w:rsidR="00F416EE" w:rsidRPr="00C0661C">
        <w:rPr>
          <w:rFonts w:ascii="Footlight MT Light" w:hAnsi="Footlight MT Light"/>
          <w:sz w:val="24"/>
          <w:szCs w:val="24"/>
        </w:rPr>
        <w:t>.</w:t>
      </w:r>
      <w:r w:rsidR="001435A3">
        <w:rPr>
          <w:rFonts w:ascii="Footlight MT Light" w:hAnsi="Footlight MT Light"/>
          <w:sz w:val="24"/>
          <w:szCs w:val="24"/>
        </w:rPr>
        <w:t xml:space="preserve"> For a start the members decided to pick </w:t>
      </w:r>
      <w:r w:rsidR="00697C23">
        <w:rPr>
          <w:rFonts w:ascii="Footlight MT Light" w:hAnsi="Footlight MT Light"/>
          <w:sz w:val="24"/>
          <w:szCs w:val="24"/>
        </w:rPr>
        <w:t>two courses and enroll youth who are interested, these tow courses are; hairdressing &amp; beauty therapy and driving.</w:t>
      </w:r>
      <w:r w:rsidR="00F416EE" w:rsidRPr="00C0661C">
        <w:rPr>
          <w:rFonts w:ascii="Footlight MT Light" w:hAnsi="Footlight MT Light"/>
          <w:sz w:val="24"/>
          <w:szCs w:val="24"/>
        </w:rPr>
        <w:t xml:space="preserve"> The c</w:t>
      </w:r>
      <w:r w:rsidR="00864E76" w:rsidRPr="00C0661C">
        <w:rPr>
          <w:rFonts w:ascii="Footlight MT Light" w:hAnsi="Footlight MT Light"/>
          <w:sz w:val="24"/>
          <w:szCs w:val="24"/>
        </w:rPr>
        <w:t>ommittees also suggested to sponsor</w:t>
      </w:r>
      <w:r w:rsidR="00F416EE" w:rsidRPr="00C0661C">
        <w:rPr>
          <w:rFonts w:ascii="Footlight MT Light" w:hAnsi="Footlight MT Light"/>
          <w:sz w:val="24"/>
          <w:szCs w:val="24"/>
        </w:rPr>
        <w:t xml:space="preserve"> 100</w:t>
      </w:r>
      <w:r w:rsidR="003A7109" w:rsidRPr="00C0661C">
        <w:rPr>
          <w:rFonts w:ascii="Footlight MT Light" w:hAnsi="Footlight MT Light"/>
          <w:sz w:val="24"/>
          <w:szCs w:val="24"/>
        </w:rPr>
        <w:t xml:space="preserve"> </w:t>
      </w:r>
      <w:r w:rsidR="00697C23" w:rsidRPr="00C0661C">
        <w:rPr>
          <w:rFonts w:ascii="Footlight MT Light" w:hAnsi="Footlight MT Light"/>
          <w:sz w:val="24"/>
          <w:szCs w:val="24"/>
        </w:rPr>
        <w:t>trainees</w:t>
      </w:r>
      <w:r w:rsidR="00697C23">
        <w:rPr>
          <w:rFonts w:ascii="Footlight MT Light" w:hAnsi="Footlight MT Light"/>
          <w:sz w:val="24"/>
          <w:szCs w:val="24"/>
        </w:rPr>
        <w:t xml:space="preserve"> each for</w:t>
      </w:r>
      <w:r w:rsidR="003A7109" w:rsidRPr="00C0661C">
        <w:rPr>
          <w:rFonts w:ascii="Footlight MT Light" w:hAnsi="Footlight MT Light"/>
          <w:sz w:val="24"/>
          <w:szCs w:val="24"/>
        </w:rPr>
        <w:t xml:space="preserve"> both courses</w:t>
      </w:r>
      <w:r w:rsidR="00697C23">
        <w:rPr>
          <w:rFonts w:ascii="Footlight MT Light" w:hAnsi="Footlight MT Light"/>
          <w:sz w:val="24"/>
          <w:szCs w:val="24"/>
        </w:rPr>
        <w:t xml:space="preserve">. The FAM was asked to prepare tender documents and advertise for the same through open tender so as to attract the best institution to train the youth. The selection of </w:t>
      </w:r>
      <w:r w:rsidR="005F5328">
        <w:rPr>
          <w:rFonts w:ascii="Footlight MT Light" w:hAnsi="Footlight MT Light"/>
          <w:sz w:val="24"/>
          <w:szCs w:val="24"/>
        </w:rPr>
        <w:t>interested youth</w:t>
      </w:r>
      <w:r w:rsidR="00697C23">
        <w:rPr>
          <w:rFonts w:ascii="Footlight MT Light" w:hAnsi="Footlight MT Light"/>
          <w:sz w:val="24"/>
          <w:szCs w:val="24"/>
        </w:rPr>
        <w:t xml:space="preserve"> should also begin immediately </w:t>
      </w:r>
      <w:r w:rsidR="005F5328">
        <w:rPr>
          <w:rFonts w:ascii="Footlight MT Light" w:hAnsi="Footlight MT Light"/>
          <w:sz w:val="24"/>
          <w:szCs w:val="24"/>
        </w:rPr>
        <w:t>so as to enable them register with the identified institution. The selection will be done centrally at each ward and gender should be observed without leaving persons with special needs. The public should be notified through different forms of communication such as posters</w:t>
      </w:r>
      <w:r w:rsidR="00BA6C80">
        <w:rPr>
          <w:rFonts w:ascii="Footlight MT Light" w:hAnsi="Footlight MT Light"/>
          <w:sz w:val="24"/>
          <w:szCs w:val="24"/>
        </w:rPr>
        <w:t xml:space="preserve"> and Radio</w:t>
      </w:r>
      <w:r w:rsidR="005F5328">
        <w:rPr>
          <w:rFonts w:ascii="Footlight MT Light" w:hAnsi="Footlight MT Light"/>
          <w:sz w:val="24"/>
          <w:szCs w:val="24"/>
        </w:rPr>
        <w:t xml:space="preserve"> about the selection dates as follows;</w:t>
      </w:r>
    </w:p>
    <w:p w:rsidR="005F5328" w:rsidRDefault="005F5328" w:rsidP="00C0661C">
      <w:pPr>
        <w:spacing w:line="240" w:lineRule="auto"/>
        <w:jc w:val="both"/>
        <w:rPr>
          <w:rFonts w:ascii="Footlight MT Light" w:hAnsi="Footlight MT Light"/>
          <w:sz w:val="24"/>
          <w:szCs w:val="24"/>
        </w:rPr>
      </w:pPr>
    </w:p>
    <w:tbl>
      <w:tblPr>
        <w:tblStyle w:val="TableGrid"/>
        <w:tblW w:w="0" w:type="auto"/>
        <w:jc w:val="center"/>
        <w:tblInd w:w="0" w:type="dxa"/>
        <w:tblLook w:val="04A0" w:firstRow="1" w:lastRow="0" w:firstColumn="1" w:lastColumn="0" w:noHBand="0" w:noVBand="1"/>
      </w:tblPr>
      <w:tblGrid>
        <w:gridCol w:w="648"/>
        <w:gridCol w:w="2610"/>
        <w:gridCol w:w="2070"/>
        <w:gridCol w:w="2070"/>
      </w:tblGrid>
      <w:tr w:rsidR="005F5328" w:rsidRPr="005F5328" w:rsidTr="00BA6C80">
        <w:trPr>
          <w:jc w:val="center"/>
        </w:trPr>
        <w:tc>
          <w:tcPr>
            <w:tcW w:w="648" w:type="dxa"/>
          </w:tcPr>
          <w:p w:rsidR="005F5328" w:rsidRPr="005F5328" w:rsidRDefault="005F5328" w:rsidP="00C0661C">
            <w:pPr>
              <w:jc w:val="both"/>
              <w:rPr>
                <w:rFonts w:ascii="Footlight MT Light" w:hAnsi="Footlight MT Light"/>
                <w:b/>
                <w:sz w:val="24"/>
                <w:szCs w:val="24"/>
              </w:rPr>
            </w:pPr>
            <w:r>
              <w:rPr>
                <w:rFonts w:ascii="Footlight MT Light" w:hAnsi="Footlight MT Light"/>
                <w:b/>
                <w:sz w:val="24"/>
                <w:szCs w:val="24"/>
              </w:rPr>
              <w:t>S/N</w:t>
            </w:r>
          </w:p>
        </w:tc>
        <w:tc>
          <w:tcPr>
            <w:tcW w:w="2610" w:type="dxa"/>
          </w:tcPr>
          <w:p w:rsidR="005F5328" w:rsidRPr="005F5328" w:rsidRDefault="005F5328" w:rsidP="00C0661C">
            <w:pPr>
              <w:jc w:val="both"/>
              <w:rPr>
                <w:rFonts w:ascii="Footlight MT Light" w:hAnsi="Footlight MT Light"/>
                <w:b/>
                <w:sz w:val="24"/>
                <w:szCs w:val="24"/>
              </w:rPr>
            </w:pPr>
            <w:r>
              <w:rPr>
                <w:rFonts w:ascii="Footlight MT Light" w:hAnsi="Footlight MT Light"/>
                <w:b/>
                <w:sz w:val="24"/>
                <w:szCs w:val="24"/>
              </w:rPr>
              <w:t>WARD</w:t>
            </w:r>
          </w:p>
        </w:tc>
        <w:tc>
          <w:tcPr>
            <w:tcW w:w="2070" w:type="dxa"/>
          </w:tcPr>
          <w:p w:rsidR="005F5328" w:rsidRPr="005F5328" w:rsidRDefault="005F5328" w:rsidP="00C0661C">
            <w:pPr>
              <w:jc w:val="both"/>
              <w:rPr>
                <w:rFonts w:ascii="Footlight MT Light" w:hAnsi="Footlight MT Light"/>
                <w:b/>
                <w:sz w:val="24"/>
                <w:szCs w:val="24"/>
              </w:rPr>
            </w:pPr>
            <w:r>
              <w:rPr>
                <w:rFonts w:ascii="Footlight MT Light" w:hAnsi="Footlight MT Light"/>
                <w:b/>
                <w:sz w:val="24"/>
                <w:szCs w:val="24"/>
              </w:rPr>
              <w:t>VENUE</w:t>
            </w:r>
          </w:p>
        </w:tc>
        <w:tc>
          <w:tcPr>
            <w:tcW w:w="2070" w:type="dxa"/>
          </w:tcPr>
          <w:p w:rsidR="005F5328" w:rsidRPr="005F5328" w:rsidRDefault="005F5328" w:rsidP="00C0661C">
            <w:pPr>
              <w:jc w:val="both"/>
              <w:rPr>
                <w:rFonts w:ascii="Footlight MT Light" w:hAnsi="Footlight MT Light"/>
                <w:b/>
                <w:sz w:val="24"/>
                <w:szCs w:val="24"/>
              </w:rPr>
            </w:pPr>
            <w:r>
              <w:rPr>
                <w:rFonts w:ascii="Footlight MT Light" w:hAnsi="Footlight MT Light"/>
                <w:b/>
                <w:sz w:val="24"/>
                <w:szCs w:val="24"/>
              </w:rPr>
              <w:t>DATE</w:t>
            </w:r>
          </w:p>
        </w:tc>
      </w:tr>
      <w:tr w:rsidR="005F5328" w:rsidTr="00BA6C80">
        <w:trPr>
          <w:jc w:val="center"/>
        </w:trPr>
        <w:tc>
          <w:tcPr>
            <w:tcW w:w="648" w:type="dxa"/>
          </w:tcPr>
          <w:p w:rsidR="005F5328" w:rsidRDefault="005F5328" w:rsidP="00C0661C">
            <w:pPr>
              <w:jc w:val="both"/>
              <w:rPr>
                <w:rFonts w:ascii="Footlight MT Light" w:hAnsi="Footlight MT Light"/>
                <w:sz w:val="24"/>
                <w:szCs w:val="24"/>
              </w:rPr>
            </w:pPr>
            <w:r>
              <w:rPr>
                <w:rFonts w:ascii="Footlight MT Light" w:hAnsi="Footlight MT Light"/>
                <w:sz w:val="24"/>
                <w:szCs w:val="24"/>
              </w:rPr>
              <w:t>1.</w:t>
            </w:r>
          </w:p>
        </w:tc>
        <w:tc>
          <w:tcPr>
            <w:tcW w:w="2610" w:type="dxa"/>
          </w:tcPr>
          <w:p w:rsidR="005F5328" w:rsidRDefault="005F5328" w:rsidP="00C0661C">
            <w:pPr>
              <w:jc w:val="both"/>
              <w:rPr>
                <w:rFonts w:ascii="Footlight MT Light" w:hAnsi="Footlight MT Light"/>
                <w:sz w:val="24"/>
                <w:szCs w:val="24"/>
              </w:rPr>
            </w:pPr>
            <w:proofErr w:type="spellStart"/>
            <w:r>
              <w:rPr>
                <w:rFonts w:ascii="Footlight MT Light" w:hAnsi="Footlight MT Light"/>
                <w:sz w:val="24"/>
                <w:szCs w:val="24"/>
              </w:rPr>
              <w:t>Waladi</w:t>
            </w:r>
            <w:proofErr w:type="spellEnd"/>
          </w:p>
        </w:tc>
        <w:tc>
          <w:tcPr>
            <w:tcW w:w="2070" w:type="dxa"/>
          </w:tcPr>
          <w:p w:rsidR="005F5328" w:rsidRDefault="005F5328" w:rsidP="00C0661C">
            <w:pPr>
              <w:jc w:val="both"/>
              <w:rPr>
                <w:rFonts w:ascii="Footlight MT Light" w:hAnsi="Footlight MT Light"/>
                <w:sz w:val="24"/>
                <w:szCs w:val="24"/>
              </w:rPr>
            </w:pPr>
            <w:r>
              <w:rPr>
                <w:rFonts w:ascii="Footlight MT Light" w:hAnsi="Footlight MT Light"/>
                <w:sz w:val="24"/>
                <w:szCs w:val="24"/>
              </w:rPr>
              <w:t>Sosiot Grounds</w:t>
            </w:r>
          </w:p>
        </w:tc>
        <w:tc>
          <w:tcPr>
            <w:tcW w:w="2070" w:type="dxa"/>
          </w:tcPr>
          <w:p w:rsidR="005F5328" w:rsidRDefault="00BA6C80" w:rsidP="00C0661C">
            <w:pPr>
              <w:jc w:val="both"/>
              <w:rPr>
                <w:rFonts w:ascii="Footlight MT Light" w:hAnsi="Footlight MT Light"/>
                <w:sz w:val="24"/>
                <w:szCs w:val="24"/>
              </w:rPr>
            </w:pPr>
            <w:r>
              <w:rPr>
                <w:rFonts w:ascii="Footlight MT Light" w:hAnsi="Footlight MT Light"/>
                <w:sz w:val="24"/>
                <w:szCs w:val="24"/>
              </w:rPr>
              <w:t>17</w:t>
            </w:r>
            <w:r w:rsidRPr="00BA6C80">
              <w:rPr>
                <w:rFonts w:ascii="Footlight MT Light" w:hAnsi="Footlight MT Light"/>
                <w:sz w:val="24"/>
                <w:szCs w:val="24"/>
                <w:vertAlign w:val="superscript"/>
              </w:rPr>
              <w:t>th</w:t>
            </w:r>
            <w:r>
              <w:rPr>
                <w:rFonts w:ascii="Footlight MT Light" w:hAnsi="Footlight MT Light"/>
                <w:sz w:val="24"/>
                <w:szCs w:val="24"/>
              </w:rPr>
              <w:t xml:space="preserve"> April 2019</w:t>
            </w:r>
          </w:p>
        </w:tc>
      </w:tr>
      <w:tr w:rsidR="00BA6C80" w:rsidTr="00BA6C80">
        <w:trPr>
          <w:jc w:val="center"/>
        </w:trPr>
        <w:tc>
          <w:tcPr>
            <w:tcW w:w="648"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2.</w:t>
            </w:r>
          </w:p>
        </w:tc>
        <w:tc>
          <w:tcPr>
            <w:tcW w:w="261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Seretut</w:t>
            </w:r>
            <w:proofErr w:type="spellEnd"/>
            <w:r>
              <w:rPr>
                <w:rFonts w:ascii="Footlight MT Light" w:hAnsi="Footlight MT Light"/>
                <w:sz w:val="24"/>
                <w:szCs w:val="24"/>
              </w:rPr>
              <w:t>/</w:t>
            </w:r>
            <w:proofErr w:type="spellStart"/>
            <w:r>
              <w:rPr>
                <w:rFonts w:ascii="Footlight MT Light" w:hAnsi="Footlight MT Light"/>
                <w:sz w:val="24"/>
                <w:szCs w:val="24"/>
              </w:rPr>
              <w:t>Cheptororiet</w:t>
            </w:r>
            <w:proofErr w:type="spellEnd"/>
          </w:p>
        </w:tc>
        <w:tc>
          <w:tcPr>
            <w:tcW w:w="207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Seretut</w:t>
            </w:r>
            <w:proofErr w:type="spellEnd"/>
            <w:r>
              <w:rPr>
                <w:rFonts w:ascii="Footlight MT Light" w:hAnsi="Footlight MT Light"/>
                <w:sz w:val="24"/>
                <w:szCs w:val="24"/>
              </w:rPr>
              <w:t xml:space="preserve"> Primary</w:t>
            </w:r>
          </w:p>
        </w:tc>
        <w:tc>
          <w:tcPr>
            <w:tcW w:w="2070"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17</w:t>
            </w:r>
            <w:r w:rsidRPr="00BA6C80">
              <w:rPr>
                <w:rFonts w:ascii="Footlight MT Light" w:hAnsi="Footlight MT Light"/>
                <w:sz w:val="24"/>
                <w:szCs w:val="24"/>
                <w:vertAlign w:val="superscript"/>
              </w:rPr>
              <w:t>th</w:t>
            </w:r>
            <w:r>
              <w:rPr>
                <w:rFonts w:ascii="Footlight MT Light" w:hAnsi="Footlight MT Light"/>
                <w:sz w:val="24"/>
                <w:szCs w:val="24"/>
              </w:rPr>
              <w:t xml:space="preserve"> April 2019</w:t>
            </w:r>
          </w:p>
        </w:tc>
      </w:tr>
      <w:tr w:rsidR="00BA6C80" w:rsidTr="00BA6C80">
        <w:trPr>
          <w:jc w:val="center"/>
        </w:trPr>
        <w:tc>
          <w:tcPr>
            <w:tcW w:w="648"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3.</w:t>
            </w:r>
          </w:p>
        </w:tc>
        <w:tc>
          <w:tcPr>
            <w:tcW w:w="261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Chaik</w:t>
            </w:r>
            <w:proofErr w:type="spellEnd"/>
          </w:p>
        </w:tc>
        <w:tc>
          <w:tcPr>
            <w:tcW w:w="207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Chebululu</w:t>
            </w:r>
            <w:proofErr w:type="spellEnd"/>
            <w:r>
              <w:rPr>
                <w:rFonts w:ascii="Footlight MT Light" w:hAnsi="Footlight MT Light"/>
                <w:sz w:val="24"/>
                <w:szCs w:val="24"/>
              </w:rPr>
              <w:t xml:space="preserve"> Chief</w:t>
            </w:r>
          </w:p>
        </w:tc>
        <w:tc>
          <w:tcPr>
            <w:tcW w:w="2070"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17</w:t>
            </w:r>
            <w:r w:rsidRPr="00BA6C80">
              <w:rPr>
                <w:rFonts w:ascii="Footlight MT Light" w:hAnsi="Footlight MT Light"/>
                <w:sz w:val="24"/>
                <w:szCs w:val="24"/>
                <w:vertAlign w:val="superscript"/>
              </w:rPr>
              <w:t>th</w:t>
            </w:r>
            <w:r>
              <w:rPr>
                <w:rFonts w:ascii="Footlight MT Light" w:hAnsi="Footlight MT Light"/>
                <w:sz w:val="24"/>
                <w:szCs w:val="24"/>
              </w:rPr>
              <w:t xml:space="preserve"> April 2019</w:t>
            </w:r>
          </w:p>
        </w:tc>
      </w:tr>
      <w:tr w:rsidR="00BA6C80" w:rsidTr="00BA6C80">
        <w:trPr>
          <w:jc w:val="center"/>
        </w:trPr>
        <w:tc>
          <w:tcPr>
            <w:tcW w:w="648"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4</w:t>
            </w:r>
          </w:p>
        </w:tc>
        <w:tc>
          <w:tcPr>
            <w:tcW w:w="261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Kapsuser</w:t>
            </w:r>
            <w:proofErr w:type="spellEnd"/>
          </w:p>
        </w:tc>
        <w:tc>
          <w:tcPr>
            <w:tcW w:w="207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Kapsoiyo</w:t>
            </w:r>
            <w:proofErr w:type="spellEnd"/>
            <w:r>
              <w:rPr>
                <w:rFonts w:ascii="Footlight MT Light" w:hAnsi="Footlight MT Light"/>
                <w:sz w:val="24"/>
                <w:szCs w:val="24"/>
              </w:rPr>
              <w:t xml:space="preserve"> Primary</w:t>
            </w:r>
          </w:p>
        </w:tc>
        <w:tc>
          <w:tcPr>
            <w:tcW w:w="2070"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18</w:t>
            </w:r>
            <w:r w:rsidRPr="00BA6C80">
              <w:rPr>
                <w:rFonts w:ascii="Footlight MT Light" w:hAnsi="Footlight MT Light"/>
                <w:sz w:val="24"/>
                <w:szCs w:val="24"/>
                <w:vertAlign w:val="superscript"/>
              </w:rPr>
              <w:t>th</w:t>
            </w:r>
            <w:r>
              <w:rPr>
                <w:rFonts w:ascii="Footlight MT Light" w:hAnsi="Footlight MT Light"/>
                <w:sz w:val="24"/>
                <w:szCs w:val="24"/>
              </w:rPr>
              <w:t xml:space="preserve"> April 2019</w:t>
            </w:r>
          </w:p>
        </w:tc>
      </w:tr>
      <w:tr w:rsidR="00BA6C80" w:rsidTr="00BA6C80">
        <w:trPr>
          <w:jc w:val="center"/>
        </w:trPr>
        <w:tc>
          <w:tcPr>
            <w:tcW w:w="648"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5</w:t>
            </w:r>
          </w:p>
        </w:tc>
        <w:tc>
          <w:tcPr>
            <w:tcW w:w="2610"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Kabianga</w:t>
            </w:r>
          </w:p>
        </w:tc>
        <w:tc>
          <w:tcPr>
            <w:tcW w:w="2070" w:type="dxa"/>
          </w:tcPr>
          <w:p w:rsidR="00BA6C80" w:rsidRDefault="00BA6C80" w:rsidP="00BA6C80">
            <w:pPr>
              <w:jc w:val="both"/>
              <w:rPr>
                <w:rFonts w:ascii="Footlight MT Light" w:hAnsi="Footlight MT Light"/>
                <w:sz w:val="24"/>
                <w:szCs w:val="24"/>
              </w:rPr>
            </w:pPr>
            <w:proofErr w:type="spellStart"/>
            <w:r>
              <w:rPr>
                <w:rFonts w:ascii="Footlight MT Light" w:hAnsi="Footlight MT Light"/>
                <w:sz w:val="24"/>
                <w:szCs w:val="24"/>
              </w:rPr>
              <w:t>Kapmaso</w:t>
            </w:r>
            <w:proofErr w:type="spellEnd"/>
            <w:r>
              <w:rPr>
                <w:rFonts w:ascii="Footlight MT Light" w:hAnsi="Footlight MT Light"/>
                <w:sz w:val="24"/>
                <w:szCs w:val="24"/>
              </w:rPr>
              <w:t xml:space="preserve"> Day</w:t>
            </w:r>
          </w:p>
        </w:tc>
        <w:tc>
          <w:tcPr>
            <w:tcW w:w="2070" w:type="dxa"/>
          </w:tcPr>
          <w:p w:rsidR="00BA6C80" w:rsidRDefault="00BA6C80" w:rsidP="00BA6C80">
            <w:pPr>
              <w:jc w:val="both"/>
              <w:rPr>
                <w:rFonts w:ascii="Footlight MT Light" w:hAnsi="Footlight MT Light"/>
                <w:sz w:val="24"/>
                <w:szCs w:val="24"/>
              </w:rPr>
            </w:pPr>
            <w:r>
              <w:rPr>
                <w:rFonts w:ascii="Footlight MT Light" w:hAnsi="Footlight MT Light"/>
                <w:sz w:val="24"/>
                <w:szCs w:val="24"/>
              </w:rPr>
              <w:t>18</w:t>
            </w:r>
            <w:r w:rsidRPr="00BA6C80">
              <w:rPr>
                <w:rFonts w:ascii="Footlight MT Light" w:hAnsi="Footlight MT Light"/>
                <w:sz w:val="24"/>
                <w:szCs w:val="24"/>
                <w:vertAlign w:val="superscript"/>
              </w:rPr>
              <w:t>th</w:t>
            </w:r>
            <w:r>
              <w:rPr>
                <w:rFonts w:ascii="Footlight MT Light" w:hAnsi="Footlight MT Light"/>
                <w:sz w:val="24"/>
                <w:szCs w:val="24"/>
              </w:rPr>
              <w:t xml:space="preserve"> April 2019</w:t>
            </w:r>
          </w:p>
        </w:tc>
      </w:tr>
    </w:tbl>
    <w:p w:rsidR="005F5328" w:rsidRDefault="005F5328" w:rsidP="00C0661C">
      <w:pPr>
        <w:spacing w:line="240" w:lineRule="auto"/>
        <w:jc w:val="both"/>
        <w:rPr>
          <w:rFonts w:ascii="Footlight MT Light" w:hAnsi="Footlight MT Light"/>
          <w:sz w:val="24"/>
          <w:szCs w:val="24"/>
        </w:rPr>
      </w:pPr>
    </w:p>
    <w:p w:rsidR="00BA6C80" w:rsidRDefault="00BA6C80" w:rsidP="00C0661C">
      <w:pPr>
        <w:spacing w:line="240" w:lineRule="auto"/>
        <w:jc w:val="both"/>
        <w:rPr>
          <w:rFonts w:ascii="Footlight MT Light" w:hAnsi="Footlight MT Light"/>
          <w:sz w:val="24"/>
          <w:szCs w:val="24"/>
        </w:rPr>
      </w:pPr>
      <w:r>
        <w:rPr>
          <w:rFonts w:ascii="Footlight MT Light" w:hAnsi="Footlight MT Light"/>
          <w:sz w:val="24"/>
          <w:szCs w:val="24"/>
        </w:rPr>
        <w:t>Proper public sensitization will make the courses successful because the best candidates will identified. The CDFCs will participate in the whole process of selection for the two da</w:t>
      </w:r>
      <w:bookmarkStart w:id="0" w:name="_GoBack"/>
      <w:bookmarkEnd w:id="0"/>
      <w:r>
        <w:rPr>
          <w:rFonts w:ascii="Footlight MT Light" w:hAnsi="Footlight MT Light"/>
          <w:sz w:val="24"/>
          <w:szCs w:val="24"/>
        </w:rPr>
        <w:t>ys in coordination with the chiefs. The following budget was approved to cater for the selection process;</w:t>
      </w:r>
    </w:p>
    <w:tbl>
      <w:tblPr>
        <w:tblStyle w:val="TableGrid"/>
        <w:tblW w:w="0" w:type="auto"/>
        <w:jc w:val="center"/>
        <w:tblInd w:w="0" w:type="dxa"/>
        <w:tblLook w:val="04A0" w:firstRow="1" w:lastRow="0" w:firstColumn="1" w:lastColumn="0" w:noHBand="0" w:noVBand="1"/>
      </w:tblPr>
      <w:tblGrid>
        <w:gridCol w:w="810"/>
        <w:gridCol w:w="4788"/>
        <w:gridCol w:w="1998"/>
      </w:tblGrid>
      <w:tr w:rsidR="00BA6C80" w:rsidRPr="00BA6C80" w:rsidTr="00BA6C80">
        <w:trPr>
          <w:jc w:val="center"/>
        </w:trPr>
        <w:tc>
          <w:tcPr>
            <w:tcW w:w="810" w:type="dxa"/>
          </w:tcPr>
          <w:p w:rsidR="00BA6C80" w:rsidRPr="00BA6C80" w:rsidRDefault="00BA6C80" w:rsidP="00C0661C">
            <w:pPr>
              <w:jc w:val="both"/>
              <w:rPr>
                <w:rFonts w:ascii="Footlight MT Light" w:hAnsi="Footlight MT Light"/>
                <w:b/>
                <w:sz w:val="24"/>
                <w:szCs w:val="24"/>
              </w:rPr>
            </w:pPr>
            <w:r w:rsidRPr="00BA6C80">
              <w:rPr>
                <w:rFonts w:ascii="Footlight MT Light" w:hAnsi="Footlight MT Light"/>
                <w:b/>
                <w:sz w:val="24"/>
                <w:szCs w:val="24"/>
              </w:rPr>
              <w:t>S/N</w:t>
            </w:r>
          </w:p>
        </w:tc>
        <w:tc>
          <w:tcPr>
            <w:tcW w:w="4788" w:type="dxa"/>
          </w:tcPr>
          <w:p w:rsidR="00BA6C80" w:rsidRPr="00BA6C80" w:rsidRDefault="00BA6C80" w:rsidP="00C0661C">
            <w:pPr>
              <w:jc w:val="both"/>
              <w:rPr>
                <w:rFonts w:ascii="Footlight MT Light" w:hAnsi="Footlight MT Light"/>
                <w:b/>
                <w:sz w:val="24"/>
                <w:szCs w:val="24"/>
              </w:rPr>
            </w:pPr>
            <w:r w:rsidRPr="00BA6C80">
              <w:rPr>
                <w:rFonts w:ascii="Footlight MT Light" w:hAnsi="Footlight MT Light"/>
                <w:b/>
                <w:sz w:val="24"/>
                <w:szCs w:val="24"/>
              </w:rPr>
              <w:t>ITEM</w:t>
            </w:r>
          </w:p>
        </w:tc>
        <w:tc>
          <w:tcPr>
            <w:tcW w:w="1998" w:type="dxa"/>
          </w:tcPr>
          <w:p w:rsidR="00BA6C80" w:rsidRPr="00BA6C80" w:rsidRDefault="00BA6C80" w:rsidP="00C0661C">
            <w:pPr>
              <w:jc w:val="both"/>
              <w:rPr>
                <w:rFonts w:ascii="Footlight MT Light" w:hAnsi="Footlight MT Light"/>
                <w:b/>
                <w:sz w:val="24"/>
                <w:szCs w:val="24"/>
              </w:rPr>
            </w:pPr>
            <w:r w:rsidRPr="00BA6C80">
              <w:rPr>
                <w:rFonts w:ascii="Footlight MT Light" w:hAnsi="Footlight MT Light"/>
                <w:b/>
                <w:sz w:val="24"/>
                <w:szCs w:val="24"/>
              </w:rPr>
              <w:t>AMOUNT</w:t>
            </w:r>
          </w:p>
        </w:tc>
      </w:tr>
      <w:tr w:rsidR="00BA6C80" w:rsidTr="00BA6C80">
        <w:trPr>
          <w:jc w:val="center"/>
        </w:trPr>
        <w:tc>
          <w:tcPr>
            <w:tcW w:w="810"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1</w:t>
            </w:r>
          </w:p>
        </w:tc>
        <w:tc>
          <w:tcPr>
            <w:tcW w:w="4788"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CDFCs allowances for 2 days</w:t>
            </w:r>
          </w:p>
        </w:tc>
        <w:tc>
          <w:tcPr>
            <w:tcW w:w="1998"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104,000</w:t>
            </w:r>
          </w:p>
        </w:tc>
      </w:tr>
      <w:tr w:rsidR="00BA6C80" w:rsidTr="00BA6C80">
        <w:trPr>
          <w:jc w:val="center"/>
        </w:trPr>
        <w:tc>
          <w:tcPr>
            <w:tcW w:w="810"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2</w:t>
            </w:r>
          </w:p>
        </w:tc>
        <w:tc>
          <w:tcPr>
            <w:tcW w:w="4788" w:type="dxa"/>
          </w:tcPr>
          <w:p w:rsidR="00BA6C80" w:rsidRDefault="00BA6C80" w:rsidP="00C0661C">
            <w:pPr>
              <w:jc w:val="both"/>
              <w:rPr>
                <w:rFonts w:ascii="Footlight MT Light" w:hAnsi="Footlight MT Light"/>
                <w:sz w:val="24"/>
                <w:szCs w:val="24"/>
              </w:rPr>
            </w:pPr>
            <w:proofErr w:type="spellStart"/>
            <w:r>
              <w:rPr>
                <w:rFonts w:ascii="Footlight MT Light" w:hAnsi="Footlight MT Light"/>
                <w:sz w:val="24"/>
                <w:szCs w:val="24"/>
              </w:rPr>
              <w:t>Boda</w:t>
            </w:r>
            <w:proofErr w:type="spellEnd"/>
            <w:r>
              <w:rPr>
                <w:rFonts w:ascii="Footlight MT Light" w:hAnsi="Footlight MT Light"/>
                <w:sz w:val="24"/>
                <w:szCs w:val="24"/>
              </w:rPr>
              <w:t xml:space="preserve"> </w:t>
            </w:r>
            <w:proofErr w:type="spellStart"/>
            <w:r>
              <w:rPr>
                <w:rFonts w:ascii="Footlight MT Light" w:hAnsi="Footlight MT Light"/>
                <w:sz w:val="24"/>
                <w:szCs w:val="24"/>
              </w:rPr>
              <w:t>Boda</w:t>
            </w:r>
            <w:proofErr w:type="spellEnd"/>
            <w:r>
              <w:rPr>
                <w:rFonts w:ascii="Footlight MT Light" w:hAnsi="Footlight MT Light"/>
                <w:sz w:val="24"/>
                <w:szCs w:val="24"/>
              </w:rPr>
              <w:t xml:space="preserve"> services for distribution of posters </w:t>
            </w:r>
          </w:p>
        </w:tc>
        <w:tc>
          <w:tcPr>
            <w:tcW w:w="1998" w:type="dxa"/>
          </w:tcPr>
          <w:p w:rsidR="00BA6C80" w:rsidRDefault="00A06ED5" w:rsidP="00C0661C">
            <w:pPr>
              <w:jc w:val="both"/>
              <w:rPr>
                <w:rFonts w:ascii="Footlight MT Light" w:hAnsi="Footlight MT Light"/>
                <w:sz w:val="24"/>
                <w:szCs w:val="24"/>
              </w:rPr>
            </w:pPr>
            <w:r>
              <w:rPr>
                <w:rFonts w:ascii="Footlight MT Light" w:hAnsi="Footlight MT Light"/>
                <w:sz w:val="24"/>
                <w:szCs w:val="24"/>
              </w:rPr>
              <w:t>10</w:t>
            </w:r>
            <w:r w:rsidR="00BA6C80">
              <w:rPr>
                <w:rFonts w:ascii="Footlight MT Light" w:hAnsi="Footlight MT Light"/>
                <w:sz w:val="24"/>
                <w:szCs w:val="24"/>
              </w:rPr>
              <w:t>,000</w:t>
            </w:r>
          </w:p>
        </w:tc>
      </w:tr>
      <w:tr w:rsidR="00BA6C80" w:rsidTr="00BA6C80">
        <w:trPr>
          <w:jc w:val="center"/>
        </w:trPr>
        <w:tc>
          <w:tcPr>
            <w:tcW w:w="810"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3.</w:t>
            </w:r>
          </w:p>
        </w:tc>
        <w:tc>
          <w:tcPr>
            <w:tcW w:w="4788"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 xml:space="preserve">Radio </w:t>
            </w:r>
            <w:r w:rsidR="00D6436B">
              <w:rPr>
                <w:rFonts w:ascii="Footlight MT Light" w:hAnsi="Footlight MT Light"/>
                <w:sz w:val="24"/>
                <w:szCs w:val="24"/>
              </w:rPr>
              <w:t>Announcement</w:t>
            </w:r>
          </w:p>
        </w:tc>
        <w:tc>
          <w:tcPr>
            <w:tcW w:w="1998" w:type="dxa"/>
          </w:tcPr>
          <w:p w:rsidR="00BA6C80" w:rsidRDefault="00BA6C80" w:rsidP="00C0661C">
            <w:pPr>
              <w:jc w:val="both"/>
              <w:rPr>
                <w:rFonts w:ascii="Footlight MT Light" w:hAnsi="Footlight MT Light"/>
                <w:sz w:val="24"/>
                <w:szCs w:val="24"/>
              </w:rPr>
            </w:pPr>
            <w:r>
              <w:rPr>
                <w:rFonts w:ascii="Footlight MT Light" w:hAnsi="Footlight MT Light"/>
                <w:sz w:val="24"/>
                <w:szCs w:val="24"/>
              </w:rPr>
              <w:t>7,000</w:t>
            </w:r>
          </w:p>
        </w:tc>
      </w:tr>
      <w:tr w:rsidR="00D6436B" w:rsidTr="00BA6C80">
        <w:trPr>
          <w:jc w:val="center"/>
        </w:trPr>
        <w:tc>
          <w:tcPr>
            <w:tcW w:w="810" w:type="dxa"/>
          </w:tcPr>
          <w:p w:rsidR="00D6436B" w:rsidRDefault="00D6436B" w:rsidP="00C0661C">
            <w:pPr>
              <w:jc w:val="both"/>
              <w:rPr>
                <w:rFonts w:ascii="Footlight MT Light" w:hAnsi="Footlight MT Light"/>
                <w:sz w:val="24"/>
                <w:szCs w:val="24"/>
              </w:rPr>
            </w:pPr>
            <w:r>
              <w:rPr>
                <w:rFonts w:ascii="Footlight MT Light" w:hAnsi="Footlight MT Light"/>
                <w:sz w:val="24"/>
                <w:szCs w:val="24"/>
              </w:rPr>
              <w:t>4.</w:t>
            </w:r>
          </w:p>
        </w:tc>
        <w:tc>
          <w:tcPr>
            <w:tcW w:w="4788" w:type="dxa"/>
          </w:tcPr>
          <w:p w:rsidR="00D6436B" w:rsidRDefault="00D6436B" w:rsidP="00C0661C">
            <w:pPr>
              <w:jc w:val="both"/>
              <w:rPr>
                <w:rFonts w:ascii="Footlight MT Light" w:hAnsi="Footlight MT Light"/>
                <w:sz w:val="24"/>
                <w:szCs w:val="24"/>
              </w:rPr>
            </w:pPr>
            <w:r>
              <w:rPr>
                <w:rFonts w:ascii="Footlight MT Light" w:hAnsi="Footlight MT Light"/>
                <w:sz w:val="24"/>
                <w:szCs w:val="24"/>
              </w:rPr>
              <w:t xml:space="preserve">Contingencies </w:t>
            </w:r>
          </w:p>
        </w:tc>
        <w:tc>
          <w:tcPr>
            <w:tcW w:w="1998" w:type="dxa"/>
          </w:tcPr>
          <w:p w:rsidR="00D6436B" w:rsidRDefault="00B55253" w:rsidP="00C0661C">
            <w:pPr>
              <w:jc w:val="both"/>
              <w:rPr>
                <w:rFonts w:ascii="Footlight MT Light" w:hAnsi="Footlight MT Light"/>
                <w:sz w:val="24"/>
                <w:szCs w:val="24"/>
              </w:rPr>
            </w:pPr>
            <w:r>
              <w:rPr>
                <w:rFonts w:ascii="Footlight MT Light" w:hAnsi="Footlight MT Light"/>
                <w:sz w:val="24"/>
                <w:szCs w:val="24"/>
              </w:rPr>
              <w:t>5</w:t>
            </w:r>
            <w:r w:rsidR="00D6436B">
              <w:rPr>
                <w:rFonts w:ascii="Footlight MT Light" w:hAnsi="Footlight MT Light"/>
                <w:sz w:val="24"/>
                <w:szCs w:val="24"/>
              </w:rPr>
              <w:t>,000</w:t>
            </w:r>
          </w:p>
        </w:tc>
      </w:tr>
      <w:tr w:rsidR="006D38B6" w:rsidTr="00BA6C80">
        <w:trPr>
          <w:jc w:val="center"/>
        </w:trPr>
        <w:tc>
          <w:tcPr>
            <w:tcW w:w="810" w:type="dxa"/>
          </w:tcPr>
          <w:p w:rsidR="006D38B6" w:rsidRDefault="006D38B6" w:rsidP="00C0661C">
            <w:pPr>
              <w:jc w:val="both"/>
              <w:rPr>
                <w:rFonts w:ascii="Footlight MT Light" w:hAnsi="Footlight MT Light"/>
                <w:sz w:val="24"/>
                <w:szCs w:val="24"/>
              </w:rPr>
            </w:pPr>
            <w:r>
              <w:rPr>
                <w:rFonts w:ascii="Footlight MT Light" w:hAnsi="Footlight MT Light"/>
                <w:sz w:val="24"/>
                <w:szCs w:val="24"/>
              </w:rPr>
              <w:t>5.</w:t>
            </w:r>
          </w:p>
        </w:tc>
        <w:tc>
          <w:tcPr>
            <w:tcW w:w="4788" w:type="dxa"/>
          </w:tcPr>
          <w:p w:rsidR="006D38B6" w:rsidRDefault="006D38B6" w:rsidP="00C0661C">
            <w:pPr>
              <w:jc w:val="both"/>
              <w:rPr>
                <w:rFonts w:ascii="Footlight MT Light" w:hAnsi="Footlight MT Light"/>
                <w:sz w:val="24"/>
                <w:szCs w:val="24"/>
              </w:rPr>
            </w:pPr>
            <w:r>
              <w:rPr>
                <w:rFonts w:ascii="Footlight MT Light" w:hAnsi="Footlight MT Light"/>
                <w:sz w:val="24"/>
                <w:szCs w:val="24"/>
              </w:rPr>
              <w:t>Chiefs Facilitation</w:t>
            </w:r>
          </w:p>
        </w:tc>
        <w:tc>
          <w:tcPr>
            <w:tcW w:w="1998" w:type="dxa"/>
          </w:tcPr>
          <w:p w:rsidR="006D38B6" w:rsidRDefault="006D38B6" w:rsidP="00C0661C">
            <w:pPr>
              <w:jc w:val="both"/>
              <w:rPr>
                <w:rFonts w:ascii="Footlight MT Light" w:hAnsi="Footlight MT Light"/>
                <w:sz w:val="24"/>
                <w:szCs w:val="24"/>
              </w:rPr>
            </w:pPr>
            <w:r>
              <w:rPr>
                <w:rFonts w:ascii="Footlight MT Light" w:hAnsi="Footlight MT Light"/>
                <w:sz w:val="24"/>
                <w:szCs w:val="24"/>
              </w:rPr>
              <w:t>38,000</w:t>
            </w:r>
          </w:p>
        </w:tc>
      </w:tr>
      <w:tr w:rsidR="00BA6C80" w:rsidRPr="00D6436B" w:rsidTr="00BA6C80">
        <w:trPr>
          <w:jc w:val="center"/>
        </w:trPr>
        <w:tc>
          <w:tcPr>
            <w:tcW w:w="810" w:type="dxa"/>
          </w:tcPr>
          <w:p w:rsidR="00BA6C80" w:rsidRPr="00D6436B" w:rsidRDefault="00BA6C80" w:rsidP="00C0661C">
            <w:pPr>
              <w:jc w:val="both"/>
              <w:rPr>
                <w:rFonts w:ascii="Footlight MT Light" w:hAnsi="Footlight MT Light"/>
                <w:b/>
                <w:sz w:val="24"/>
                <w:szCs w:val="24"/>
              </w:rPr>
            </w:pPr>
          </w:p>
        </w:tc>
        <w:tc>
          <w:tcPr>
            <w:tcW w:w="4788" w:type="dxa"/>
          </w:tcPr>
          <w:p w:rsidR="00BA6C80" w:rsidRPr="00D6436B" w:rsidRDefault="00D6436B" w:rsidP="00C0661C">
            <w:pPr>
              <w:jc w:val="both"/>
              <w:rPr>
                <w:rFonts w:ascii="Footlight MT Light" w:hAnsi="Footlight MT Light"/>
                <w:b/>
                <w:sz w:val="24"/>
                <w:szCs w:val="24"/>
              </w:rPr>
            </w:pPr>
            <w:r w:rsidRPr="00D6436B">
              <w:rPr>
                <w:rFonts w:ascii="Footlight MT Light" w:hAnsi="Footlight MT Light"/>
                <w:b/>
                <w:sz w:val="24"/>
                <w:szCs w:val="24"/>
              </w:rPr>
              <w:t>TOTAL</w:t>
            </w:r>
          </w:p>
        </w:tc>
        <w:tc>
          <w:tcPr>
            <w:tcW w:w="1998" w:type="dxa"/>
          </w:tcPr>
          <w:p w:rsidR="00BA6C80" w:rsidRPr="00D6436B" w:rsidRDefault="00B55253" w:rsidP="00C0661C">
            <w:pPr>
              <w:jc w:val="both"/>
              <w:rPr>
                <w:rFonts w:ascii="Footlight MT Light" w:hAnsi="Footlight MT Light"/>
                <w:b/>
                <w:sz w:val="24"/>
                <w:szCs w:val="24"/>
              </w:rPr>
            </w:pPr>
            <w:r>
              <w:rPr>
                <w:rFonts w:ascii="Footlight MT Light" w:hAnsi="Footlight MT Light"/>
                <w:b/>
                <w:sz w:val="24"/>
                <w:szCs w:val="24"/>
              </w:rPr>
              <w:t>164</w:t>
            </w:r>
            <w:r w:rsidR="00D6436B" w:rsidRPr="00D6436B">
              <w:rPr>
                <w:rFonts w:ascii="Footlight MT Light" w:hAnsi="Footlight MT Light"/>
                <w:b/>
                <w:sz w:val="24"/>
                <w:szCs w:val="24"/>
              </w:rPr>
              <w:t>,000</w:t>
            </w:r>
          </w:p>
        </w:tc>
      </w:tr>
    </w:tbl>
    <w:p w:rsidR="00DA1D8E" w:rsidRDefault="00DA1D8E" w:rsidP="00C0661C">
      <w:pPr>
        <w:spacing w:line="240" w:lineRule="auto"/>
        <w:jc w:val="both"/>
        <w:rPr>
          <w:rFonts w:ascii="Footlight MT Light" w:hAnsi="Footlight MT Light"/>
          <w:sz w:val="24"/>
          <w:szCs w:val="24"/>
        </w:rPr>
      </w:pPr>
    </w:p>
    <w:p w:rsidR="00D6436B" w:rsidRPr="00C0661C" w:rsidRDefault="00D6436B" w:rsidP="00C0661C">
      <w:pPr>
        <w:spacing w:line="240" w:lineRule="auto"/>
        <w:jc w:val="both"/>
        <w:rPr>
          <w:rFonts w:ascii="Footlight MT Light" w:hAnsi="Footlight MT Light"/>
          <w:sz w:val="24"/>
          <w:szCs w:val="24"/>
        </w:rPr>
      </w:pPr>
      <w:r>
        <w:rPr>
          <w:rFonts w:ascii="Footlight MT Light" w:hAnsi="Footlight MT Light"/>
          <w:sz w:val="24"/>
          <w:szCs w:val="24"/>
        </w:rPr>
        <w:t>The 100 students to be selected for each course was distributed differently per ward, depending on the size of the ward and the population.  The members agreed to distribute is as follows;</w:t>
      </w:r>
    </w:p>
    <w:tbl>
      <w:tblPr>
        <w:tblStyle w:val="TableGrid"/>
        <w:tblW w:w="0" w:type="auto"/>
        <w:jc w:val="center"/>
        <w:tblInd w:w="0" w:type="dxa"/>
        <w:tblLook w:val="04A0" w:firstRow="1" w:lastRow="0" w:firstColumn="1" w:lastColumn="0" w:noHBand="0" w:noVBand="1"/>
      </w:tblPr>
      <w:tblGrid>
        <w:gridCol w:w="697"/>
        <w:gridCol w:w="1876"/>
        <w:gridCol w:w="3779"/>
        <w:gridCol w:w="3224"/>
      </w:tblGrid>
      <w:tr w:rsidR="00D6436B" w:rsidRPr="00C0661C" w:rsidTr="00D6436B">
        <w:trPr>
          <w:jc w:val="center"/>
        </w:trPr>
        <w:tc>
          <w:tcPr>
            <w:tcW w:w="697" w:type="dxa"/>
          </w:tcPr>
          <w:p w:rsidR="00D6436B" w:rsidRPr="00C0661C" w:rsidRDefault="00D6436B" w:rsidP="00D6436B">
            <w:pPr>
              <w:jc w:val="both"/>
              <w:rPr>
                <w:rFonts w:ascii="Footlight MT Light" w:hAnsi="Footlight MT Light"/>
                <w:b/>
                <w:sz w:val="24"/>
                <w:szCs w:val="24"/>
              </w:rPr>
            </w:pPr>
            <w:r w:rsidRPr="00C0661C">
              <w:rPr>
                <w:rFonts w:ascii="Footlight MT Light" w:hAnsi="Footlight MT Light"/>
                <w:b/>
                <w:sz w:val="24"/>
                <w:szCs w:val="24"/>
              </w:rPr>
              <w:t>S/no</w:t>
            </w:r>
          </w:p>
        </w:tc>
        <w:tc>
          <w:tcPr>
            <w:tcW w:w="1882" w:type="dxa"/>
          </w:tcPr>
          <w:p w:rsidR="00D6436B" w:rsidRPr="00C0661C" w:rsidRDefault="00D6436B" w:rsidP="00D6436B">
            <w:pPr>
              <w:jc w:val="both"/>
              <w:rPr>
                <w:rFonts w:ascii="Footlight MT Light" w:hAnsi="Footlight MT Light"/>
                <w:b/>
                <w:sz w:val="24"/>
                <w:szCs w:val="24"/>
              </w:rPr>
            </w:pPr>
            <w:r w:rsidRPr="00C0661C">
              <w:rPr>
                <w:rFonts w:ascii="Footlight MT Light" w:hAnsi="Footlight MT Light"/>
                <w:b/>
                <w:sz w:val="24"/>
                <w:szCs w:val="24"/>
              </w:rPr>
              <w:t>WARD</w:t>
            </w:r>
          </w:p>
        </w:tc>
        <w:tc>
          <w:tcPr>
            <w:tcW w:w="3796" w:type="dxa"/>
          </w:tcPr>
          <w:p w:rsidR="00D6436B" w:rsidRPr="00C0661C" w:rsidRDefault="00D6436B" w:rsidP="00D6436B">
            <w:pPr>
              <w:jc w:val="both"/>
              <w:rPr>
                <w:rFonts w:ascii="Footlight MT Light" w:hAnsi="Footlight MT Light"/>
                <w:b/>
                <w:sz w:val="24"/>
                <w:szCs w:val="24"/>
              </w:rPr>
            </w:pPr>
            <w:r w:rsidRPr="00C0661C">
              <w:rPr>
                <w:rFonts w:ascii="Footlight MT Light" w:hAnsi="Footlight MT Light"/>
                <w:b/>
                <w:sz w:val="24"/>
                <w:szCs w:val="24"/>
              </w:rPr>
              <w:t>NO. OF STUDENTS</w:t>
            </w:r>
            <w:r>
              <w:rPr>
                <w:rFonts w:ascii="Footlight MT Light" w:hAnsi="Footlight MT Light"/>
                <w:b/>
                <w:sz w:val="24"/>
                <w:szCs w:val="24"/>
              </w:rPr>
              <w:t xml:space="preserve"> HAIRDRESSING</w:t>
            </w:r>
          </w:p>
        </w:tc>
        <w:tc>
          <w:tcPr>
            <w:tcW w:w="3240" w:type="dxa"/>
          </w:tcPr>
          <w:p w:rsidR="00D6436B" w:rsidRPr="00C0661C" w:rsidRDefault="00D6436B" w:rsidP="00D6436B">
            <w:pPr>
              <w:jc w:val="both"/>
              <w:rPr>
                <w:rFonts w:ascii="Footlight MT Light" w:hAnsi="Footlight MT Light"/>
                <w:b/>
                <w:sz w:val="24"/>
                <w:szCs w:val="24"/>
              </w:rPr>
            </w:pPr>
            <w:r w:rsidRPr="00C0661C">
              <w:rPr>
                <w:rFonts w:ascii="Footlight MT Light" w:hAnsi="Footlight MT Light"/>
                <w:b/>
                <w:sz w:val="24"/>
                <w:szCs w:val="24"/>
              </w:rPr>
              <w:t>NO. OF STUDENTS</w:t>
            </w:r>
            <w:r>
              <w:rPr>
                <w:rFonts w:ascii="Footlight MT Light" w:hAnsi="Footlight MT Light"/>
                <w:b/>
                <w:sz w:val="24"/>
                <w:szCs w:val="24"/>
              </w:rPr>
              <w:t xml:space="preserve"> DRIVING</w:t>
            </w:r>
          </w:p>
        </w:tc>
      </w:tr>
      <w:tr w:rsidR="00D6436B" w:rsidRPr="00C0661C" w:rsidTr="00D6436B">
        <w:trPr>
          <w:jc w:val="center"/>
        </w:trPr>
        <w:tc>
          <w:tcPr>
            <w:tcW w:w="697"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w:t>
            </w:r>
          </w:p>
        </w:tc>
        <w:tc>
          <w:tcPr>
            <w:tcW w:w="1882"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Kabianga</w:t>
            </w:r>
          </w:p>
        </w:tc>
        <w:tc>
          <w:tcPr>
            <w:tcW w:w="3796"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27</w:t>
            </w:r>
          </w:p>
        </w:tc>
        <w:tc>
          <w:tcPr>
            <w:tcW w:w="3240"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27</w:t>
            </w:r>
          </w:p>
        </w:tc>
      </w:tr>
      <w:tr w:rsidR="00D6436B" w:rsidRPr="00C0661C" w:rsidTr="00D6436B">
        <w:trPr>
          <w:jc w:val="center"/>
        </w:trPr>
        <w:tc>
          <w:tcPr>
            <w:tcW w:w="697"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2.</w:t>
            </w:r>
          </w:p>
        </w:tc>
        <w:tc>
          <w:tcPr>
            <w:tcW w:w="1882" w:type="dxa"/>
          </w:tcPr>
          <w:p w:rsidR="00D6436B" w:rsidRPr="00C0661C" w:rsidRDefault="00D6436B" w:rsidP="00D6436B">
            <w:pPr>
              <w:jc w:val="both"/>
              <w:rPr>
                <w:rFonts w:ascii="Footlight MT Light" w:hAnsi="Footlight MT Light"/>
                <w:sz w:val="24"/>
                <w:szCs w:val="24"/>
              </w:rPr>
            </w:pPr>
            <w:proofErr w:type="spellStart"/>
            <w:r w:rsidRPr="00C0661C">
              <w:rPr>
                <w:rFonts w:ascii="Footlight MT Light" w:hAnsi="Footlight MT Light"/>
                <w:sz w:val="24"/>
                <w:szCs w:val="24"/>
              </w:rPr>
              <w:t>Waldai</w:t>
            </w:r>
            <w:proofErr w:type="spellEnd"/>
          </w:p>
        </w:tc>
        <w:tc>
          <w:tcPr>
            <w:tcW w:w="3796"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27</w:t>
            </w:r>
          </w:p>
        </w:tc>
        <w:tc>
          <w:tcPr>
            <w:tcW w:w="3240"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27</w:t>
            </w:r>
          </w:p>
        </w:tc>
      </w:tr>
      <w:tr w:rsidR="00D6436B" w:rsidRPr="00C0661C" w:rsidTr="00D6436B">
        <w:trPr>
          <w:jc w:val="center"/>
        </w:trPr>
        <w:tc>
          <w:tcPr>
            <w:tcW w:w="697"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3.</w:t>
            </w:r>
          </w:p>
        </w:tc>
        <w:tc>
          <w:tcPr>
            <w:tcW w:w="1882" w:type="dxa"/>
          </w:tcPr>
          <w:p w:rsidR="00D6436B" w:rsidRPr="00C0661C" w:rsidRDefault="00D6436B" w:rsidP="00D6436B">
            <w:pPr>
              <w:jc w:val="both"/>
              <w:rPr>
                <w:rFonts w:ascii="Footlight MT Light" w:hAnsi="Footlight MT Light"/>
                <w:sz w:val="24"/>
                <w:szCs w:val="24"/>
              </w:rPr>
            </w:pPr>
            <w:proofErr w:type="spellStart"/>
            <w:r w:rsidRPr="00C0661C">
              <w:rPr>
                <w:rFonts w:ascii="Footlight MT Light" w:hAnsi="Footlight MT Light"/>
                <w:sz w:val="24"/>
                <w:szCs w:val="24"/>
              </w:rPr>
              <w:t>Kapsuser</w:t>
            </w:r>
            <w:proofErr w:type="spellEnd"/>
          </w:p>
        </w:tc>
        <w:tc>
          <w:tcPr>
            <w:tcW w:w="3796"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18</w:t>
            </w:r>
          </w:p>
        </w:tc>
        <w:tc>
          <w:tcPr>
            <w:tcW w:w="3240"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18</w:t>
            </w:r>
          </w:p>
        </w:tc>
      </w:tr>
      <w:tr w:rsidR="00D6436B" w:rsidRPr="00C0661C" w:rsidTr="00D6436B">
        <w:trPr>
          <w:jc w:val="center"/>
        </w:trPr>
        <w:tc>
          <w:tcPr>
            <w:tcW w:w="697"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4.</w:t>
            </w:r>
          </w:p>
        </w:tc>
        <w:tc>
          <w:tcPr>
            <w:tcW w:w="1882" w:type="dxa"/>
          </w:tcPr>
          <w:p w:rsidR="00D6436B" w:rsidRPr="00C0661C" w:rsidRDefault="00D6436B" w:rsidP="00D6436B">
            <w:pPr>
              <w:jc w:val="both"/>
              <w:rPr>
                <w:rFonts w:ascii="Footlight MT Light" w:hAnsi="Footlight MT Light"/>
                <w:sz w:val="24"/>
                <w:szCs w:val="24"/>
              </w:rPr>
            </w:pPr>
            <w:proofErr w:type="spellStart"/>
            <w:r w:rsidRPr="00C0661C">
              <w:rPr>
                <w:rFonts w:ascii="Footlight MT Light" w:hAnsi="Footlight MT Light"/>
                <w:sz w:val="24"/>
                <w:szCs w:val="24"/>
              </w:rPr>
              <w:t>Seretut</w:t>
            </w:r>
            <w:proofErr w:type="spellEnd"/>
          </w:p>
        </w:tc>
        <w:tc>
          <w:tcPr>
            <w:tcW w:w="3796"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18</w:t>
            </w:r>
          </w:p>
        </w:tc>
        <w:tc>
          <w:tcPr>
            <w:tcW w:w="3240"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18</w:t>
            </w:r>
          </w:p>
        </w:tc>
      </w:tr>
      <w:tr w:rsidR="00D6436B" w:rsidRPr="00C0661C" w:rsidTr="00D6436B">
        <w:trPr>
          <w:jc w:val="center"/>
        </w:trPr>
        <w:tc>
          <w:tcPr>
            <w:tcW w:w="697"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5.</w:t>
            </w:r>
          </w:p>
        </w:tc>
        <w:tc>
          <w:tcPr>
            <w:tcW w:w="1882" w:type="dxa"/>
          </w:tcPr>
          <w:p w:rsidR="00D6436B" w:rsidRPr="00C0661C" w:rsidRDefault="00D6436B" w:rsidP="00D6436B">
            <w:pPr>
              <w:jc w:val="both"/>
              <w:rPr>
                <w:rFonts w:ascii="Footlight MT Light" w:hAnsi="Footlight MT Light"/>
                <w:sz w:val="24"/>
                <w:szCs w:val="24"/>
              </w:rPr>
            </w:pPr>
            <w:proofErr w:type="spellStart"/>
            <w:r w:rsidRPr="00C0661C">
              <w:rPr>
                <w:rFonts w:ascii="Footlight MT Light" w:hAnsi="Footlight MT Light"/>
                <w:sz w:val="24"/>
                <w:szCs w:val="24"/>
              </w:rPr>
              <w:t>Chaik</w:t>
            </w:r>
            <w:proofErr w:type="spellEnd"/>
          </w:p>
        </w:tc>
        <w:tc>
          <w:tcPr>
            <w:tcW w:w="3796"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10</w:t>
            </w:r>
          </w:p>
        </w:tc>
        <w:tc>
          <w:tcPr>
            <w:tcW w:w="3240" w:type="dxa"/>
          </w:tcPr>
          <w:p w:rsidR="00D6436B" w:rsidRPr="00C0661C" w:rsidRDefault="00D6436B" w:rsidP="00D6436B">
            <w:pPr>
              <w:jc w:val="both"/>
              <w:rPr>
                <w:rFonts w:ascii="Footlight MT Light" w:hAnsi="Footlight MT Light"/>
                <w:sz w:val="24"/>
                <w:szCs w:val="24"/>
              </w:rPr>
            </w:pPr>
            <w:r w:rsidRPr="00C0661C">
              <w:rPr>
                <w:rFonts w:ascii="Footlight MT Light" w:hAnsi="Footlight MT Light"/>
                <w:sz w:val="24"/>
                <w:szCs w:val="24"/>
              </w:rPr>
              <w:t>10</w:t>
            </w:r>
          </w:p>
        </w:tc>
      </w:tr>
      <w:tr w:rsidR="00D6436B" w:rsidRPr="00D6436B" w:rsidTr="00D6436B">
        <w:trPr>
          <w:jc w:val="center"/>
        </w:trPr>
        <w:tc>
          <w:tcPr>
            <w:tcW w:w="697" w:type="dxa"/>
          </w:tcPr>
          <w:p w:rsidR="00D6436B" w:rsidRPr="00D6436B" w:rsidRDefault="00D6436B" w:rsidP="00D6436B">
            <w:pPr>
              <w:jc w:val="both"/>
              <w:rPr>
                <w:rFonts w:ascii="Footlight MT Light" w:hAnsi="Footlight MT Light"/>
                <w:b/>
                <w:sz w:val="24"/>
                <w:szCs w:val="24"/>
              </w:rPr>
            </w:pPr>
          </w:p>
        </w:tc>
        <w:tc>
          <w:tcPr>
            <w:tcW w:w="1882" w:type="dxa"/>
          </w:tcPr>
          <w:p w:rsidR="00D6436B" w:rsidRPr="00D6436B" w:rsidRDefault="00D6436B" w:rsidP="00D6436B">
            <w:pPr>
              <w:jc w:val="both"/>
              <w:rPr>
                <w:rFonts w:ascii="Footlight MT Light" w:hAnsi="Footlight MT Light"/>
                <w:b/>
                <w:sz w:val="24"/>
                <w:szCs w:val="24"/>
              </w:rPr>
            </w:pPr>
            <w:r w:rsidRPr="00D6436B">
              <w:rPr>
                <w:rFonts w:ascii="Footlight MT Light" w:hAnsi="Footlight MT Light"/>
                <w:b/>
                <w:sz w:val="24"/>
                <w:szCs w:val="24"/>
              </w:rPr>
              <w:t>TOTAL</w:t>
            </w:r>
          </w:p>
        </w:tc>
        <w:tc>
          <w:tcPr>
            <w:tcW w:w="3796" w:type="dxa"/>
          </w:tcPr>
          <w:p w:rsidR="00D6436B" w:rsidRPr="00D6436B" w:rsidRDefault="00D6436B" w:rsidP="00D6436B">
            <w:pPr>
              <w:jc w:val="both"/>
              <w:rPr>
                <w:rFonts w:ascii="Footlight MT Light" w:hAnsi="Footlight MT Light"/>
                <w:b/>
                <w:sz w:val="24"/>
                <w:szCs w:val="24"/>
              </w:rPr>
            </w:pPr>
            <w:r>
              <w:rPr>
                <w:rFonts w:ascii="Footlight MT Light" w:hAnsi="Footlight MT Light"/>
                <w:b/>
                <w:sz w:val="24"/>
                <w:szCs w:val="24"/>
              </w:rPr>
              <w:t>100</w:t>
            </w:r>
          </w:p>
        </w:tc>
        <w:tc>
          <w:tcPr>
            <w:tcW w:w="3240" w:type="dxa"/>
          </w:tcPr>
          <w:p w:rsidR="00D6436B" w:rsidRPr="00D6436B" w:rsidRDefault="00D6436B" w:rsidP="00D6436B">
            <w:pPr>
              <w:jc w:val="both"/>
              <w:rPr>
                <w:rFonts w:ascii="Footlight MT Light" w:hAnsi="Footlight MT Light"/>
                <w:b/>
                <w:sz w:val="24"/>
                <w:szCs w:val="24"/>
              </w:rPr>
            </w:pPr>
            <w:r>
              <w:rPr>
                <w:rFonts w:ascii="Footlight MT Light" w:hAnsi="Footlight MT Light"/>
                <w:b/>
                <w:sz w:val="24"/>
                <w:szCs w:val="24"/>
              </w:rPr>
              <w:t>100</w:t>
            </w:r>
          </w:p>
        </w:tc>
      </w:tr>
    </w:tbl>
    <w:p w:rsidR="00113F60" w:rsidRDefault="00113F60" w:rsidP="00C0661C">
      <w:pPr>
        <w:spacing w:line="240" w:lineRule="auto"/>
        <w:jc w:val="both"/>
        <w:rPr>
          <w:rFonts w:ascii="Footlight MT Light" w:hAnsi="Footlight MT Light"/>
          <w:sz w:val="24"/>
          <w:szCs w:val="24"/>
        </w:rPr>
      </w:pPr>
    </w:p>
    <w:p w:rsidR="00252E94" w:rsidRPr="00C0661C" w:rsidRDefault="00113F60" w:rsidP="00C0661C">
      <w:pPr>
        <w:spacing w:line="240" w:lineRule="auto"/>
        <w:jc w:val="both"/>
        <w:rPr>
          <w:rFonts w:ascii="Footlight MT Light" w:hAnsi="Footlight MT Light"/>
          <w:sz w:val="24"/>
          <w:szCs w:val="24"/>
        </w:rPr>
      </w:pPr>
      <w:r>
        <w:rPr>
          <w:rFonts w:ascii="Footlight MT Light" w:hAnsi="Footlight MT Light"/>
          <w:sz w:val="24"/>
          <w:szCs w:val="24"/>
        </w:rPr>
        <w:t>The FAM was told to speed up the whole process so that students can commence their course on May 2019</w:t>
      </w:r>
    </w:p>
    <w:p w:rsidR="00F2544F" w:rsidRDefault="00FD63C6"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 xml:space="preserve">MIN </w:t>
      </w:r>
      <w:r w:rsidR="00D6436B">
        <w:rPr>
          <w:rFonts w:ascii="Footlight MT Light" w:hAnsi="Footlight MT Light"/>
          <w:b/>
          <w:sz w:val="24"/>
          <w:szCs w:val="24"/>
          <w:u w:val="single"/>
        </w:rPr>
        <w:t xml:space="preserve">4/4/2019 </w:t>
      </w:r>
      <w:r w:rsidR="000C7CB5" w:rsidRPr="00C0661C">
        <w:rPr>
          <w:rFonts w:ascii="Footlight MT Light" w:hAnsi="Footlight MT Light"/>
          <w:b/>
          <w:sz w:val="24"/>
          <w:szCs w:val="24"/>
          <w:u w:val="single"/>
        </w:rPr>
        <w:t>UNSPENT DEVELOPMENT FUNDS;</w:t>
      </w:r>
    </w:p>
    <w:p w:rsidR="00113F60" w:rsidRPr="00113F60" w:rsidRDefault="00113F60" w:rsidP="00C0661C">
      <w:pPr>
        <w:spacing w:line="240" w:lineRule="auto"/>
        <w:jc w:val="both"/>
        <w:rPr>
          <w:rFonts w:ascii="Footlight MT Light" w:hAnsi="Footlight MT Light"/>
          <w:sz w:val="24"/>
          <w:szCs w:val="24"/>
        </w:rPr>
      </w:pPr>
      <w:r>
        <w:rPr>
          <w:rFonts w:ascii="Footlight MT Light" w:hAnsi="Footlight MT Light"/>
          <w:sz w:val="24"/>
          <w:szCs w:val="24"/>
        </w:rPr>
        <w:t>It came to the at</w:t>
      </w:r>
      <w:r w:rsidR="00892C2F">
        <w:rPr>
          <w:rFonts w:ascii="Footlight MT Light" w:hAnsi="Footlight MT Light"/>
          <w:sz w:val="24"/>
          <w:szCs w:val="24"/>
        </w:rPr>
        <w:t>t</w:t>
      </w:r>
      <w:r>
        <w:rPr>
          <w:rFonts w:ascii="Footlight MT Light" w:hAnsi="Footlight MT Light"/>
          <w:sz w:val="24"/>
          <w:szCs w:val="24"/>
        </w:rPr>
        <w:t xml:space="preserve">ention of the members that </w:t>
      </w:r>
      <w:r w:rsidR="00892C2F">
        <w:rPr>
          <w:rFonts w:ascii="Footlight MT Light" w:hAnsi="Footlight MT Light"/>
          <w:sz w:val="24"/>
          <w:szCs w:val="24"/>
        </w:rPr>
        <w:t>there’s a school</w:t>
      </w:r>
      <w:r>
        <w:rPr>
          <w:rFonts w:ascii="Footlight MT Light" w:hAnsi="Footlight MT Light"/>
          <w:sz w:val="24"/>
          <w:szCs w:val="24"/>
        </w:rPr>
        <w:t xml:space="preserve"> that got unspent funds after completion</w:t>
      </w:r>
      <w:r w:rsidR="00892C2F">
        <w:rPr>
          <w:rFonts w:ascii="Footlight MT Light" w:hAnsi="Footlight MT Light"/>
          <w:sz w:val="24"/>
          <w:szCs w:val="24"/>
        </w:rPr>
        <w:t xml:space="preserve"> </w:t>
      </w:r>
      <w:r>
        <w:rPr>
          <w:rFonts w:ascii="Footlight MT Light" w:hAnsi="Footlight MT Light"/>
          <w:sz w:val="24"/>
          <w:szCs w:val="24"/>
        </w:rPr>
        <w:t xml:space="preserve">of </w:t>
      </w:r>
      <w:r w:rsidR="00892C2F">
        <w:rPr>
          <w:rFonts w:ascii="Footlight MT Light" w:hAnsi="Footlight MT Light"/>
          <w:sz w:val="24"/>
          <w:szCs w:val="24"/>
        </w:rPr>
        <w:t>their projects and wants to utilize these funds on other projects. The school is</w:t>
      </w:r>
      <w:r>
        <w:rPr>
          <w:rFonts w:ascii="Footlight MT Light" w:hAnsi="Footlight MT Light"/>
          <w:sz w:val="24"/>
          <w:szCs w:val="24"/>
        </w:rPr>
        <w:t xml:space="preserve"> </w:t>
      </w:r>
    </w:p>
    <w:p w:rsidR="00481084" w:rsidRPr="00C0661C" w:rsidRDefault="00892C2F" w:rsidP="00892C2F">
      <w:pPr>
        <w:pStyle w:val="ListParagraph"/>
        <w:spacing w:line="240" w:lineRule="auto"/>
        <w:jc w:val="both"/>
        <w:rPr>
          <w:rFonts w:ascii="Footlight MT Light" w:hAnsi="Footlight MT Light"/>
          <w:b/>
          <w:sz w:val="24"/>
          <w:szCs w:val="24"/>
          <w:u w:val="single"/>
        </w:rPr>
      </w:pPr>
      <w:r>
        <w:rPr>
          <w:rFonts w:ascii="Footlight MT Light" w:hAnsi="Footlight MT Light"/>
          <w:b/>
          <w:sz w:val="24"/>
          <w:szCs w:val="24"/>
          <w:u w:val="single"/>
        </w:rPr>
        <w:t>KIPLALM</w:t>
      </w:r>
      <w:r w:rsidR="00481084" w:rsidRPr="00C0661C">
        <w:rPr>
          <w:rFonts w:ascii="Footlight MT Light" w:hAnsi="Footlight MT Light"/>
          <w:b/>
          <w:sz w:val="24"/>
          <w:szCs w:val="24"/>
          <w:u w:val="single"/>
        </w:rPr>
        <w:t>AT PRIMARY SCHOOL.</w:t>
      </w:r>
    </w:p>
    <w:p w:rsidR="00481084" w:rsidRPr="00C0661C" w:rsidRDefault="00892C2F" w:rsidP="00C0661C">
      <w:pPr>
        <w:spacing w:line="240" w:lineRule="auto"/>
        <w:jc w:val="both"/>
        <w:rPr>
          <w:rFonts w:ascii="Footlight MT Light" w:hAnsi="Footlight MT Light"/>
          <w:sz w:val="24"/>
          <w:szCs w:val="24"/>
        </w:rPr>
      </w:pPr>
      <w:r>
        <w:rPr>
          <w:rFonts w:ascii="Footlight MT Light" w:hAnsi="Footlight MT Light"/>
          <w:sz w:val="24"/>
          <w:szCs w:val="24"/>
        </w:rPr>
        <w:t xml:space="preserve">The School was funded with </w:t>
      </w:r>
      <w:proofErr w:type="spellStart"/>
      <w:r>
        <w:rPr>
          <w:rFonts w:ascii="Footlight MT Light" w:hAnsi="Footlight MT Light"/>
          <w:sz w:val="24"/>
          <w:szCs w:val="24"/>
        </w:rPr>
        <w:t>Ksh</w:t>
      </w:r>
      <w:proofErr w:type="spellEnd"/>
      <w:r>
        <w:rPr>
          <w:rFonts w:ascii="Footlight MT Light" w:hAnsi="Footlight MT Light"/>
          <w:sz w:val="24"/>
          <w:szCs w:val="24"/>
        </w:rPr>
        <w:t xml:space="preserve"> 1,550,000 for construction of one classroom (</w:t>
      </w:r>
      <w:proofErr w:type="spellStart"/>
      <w:r>
        <w:rPr>
          <w:rFonts w:ascii="Footlight MT Light" w:hAnsi="Footlight MT Light"/>
          <w:sz w:val="24"/>
          <w:szCs w:val="24"/>
        </w:rPr>
        <w:t>Ksh</w:t>
      </w:r>
      <w:proofErr w:type="spellEnd"/>
      <w:r>
        <w:rPr>
          <w:rFonts w:ascii="Footlight MT Light" w:hAnsi="Footlight MT Light"/>
          <w:sz w:val="24"/>
          <w:szCs w:val="24"/>
        </w:rPr>
        <w:t>. 850,000) and completion of two classrooms (</w:t>
      </w:r>
      <w:proofErr w:type="spellStart"/>
      <w:r>
        <w:rPr>
          <w:rFonts w:ascii="Footlight MT Light" w:hAnsi="Footlight MT Light"/>
          <w:sz w:val="24"/>
          <w:szCs w:val="24"/>
        </w:rPr>
        <w:t>Ksh</w:t>
      </w:r>
      <w:proofErr w:type="spellEnd"/>
      <w:r>
        <w:rPr>
          <w:rFonts w:ascii="Footlight MT Light" w:hAnsi="Footlight MT Light"/>
          <w:sz w:val="24"/>
          <w:szCs w:val="24"/>
        </w:rPr>
        <w:t xml:space="preserve">. 700,000) in FY 2017/2018.  The school managed to complete all the three classrooms which are currently in use and got unspent balance of </w:t>
      </w:r>
      <w:proofErr w:type="spellStart"/>
      <w:r>
        <w:rPr>
          <w:rFonts w:ascii="Footlight MT Light" w:hAnsi="Footlight MT Light"/>
          <w:sz w:val="24"/>
          <w:szCs w:val="24"/>
        </w:rPr>
        <w:t>Ksh</w:t>
      </w:r>
      <w:proofErr w:type="spellEnd"/>
      <w:r>
        <w:rPr>
          <w:rFonts w:ascii="Footlight MT Light" w:hAnsi="Footlight MT Light"/>
          <w:sz w:val="24"/>
          <w:szCs w:val="24"/>
        </w:rPr>
        <w:t xml:space="preserve">, 137,000. The School requested </w:t>
      </w:r>
      <w:r w:rsidR="00E616AE">
        <w:rPr>
          <w:rFonts w:ascii="Footlight MT Light" w:hAnsi="Footlight MT Light"/>
          <w:sz w:val="24"/>
          <w:szCs w:val="24"/>
        </w:rPr>
        <w:t>the CDFC</w:t>
      </w:r>
      <w:r>
        <w:rPr>
          <w:rFonts w:ascii="Footlight MT Light" w:hAnsi="Footlight MT Light"/>
          <w:sz w:val="24"/>
          <w:szCs w:val="24"/>
        </w:rPr>
        <w:t xml:space="preserve"> to allow them utilize the funds to construct a 3 doors pit latrine</w:t>
      </w:r>
      <w:r w:rsidR="00261410" w:rsidRPr="00C0661C">
        <w:rPr>
          <w:rFonts w:ascii="Footlight MT Light" w:hAnsi="Footlight MT Light"/>
          <w:sz w:val="24"/>
          <w:szCs w:val="24"/>
        </w:rPr>
        <w:t>.</w:t>
      </w:r>
      <w:r>
        <w:rPr>
          <w:rFonts w:ascii="Footlight MT Light" w:hAnsi="Footlight MT Light"/>
          <w:sz w:val="24"/>
          <w:szCs w:val="24"/>
        </w:rPr>
        <w:t xml:space="preserve"> The members agreed to forward the matter to the board for approval</w:t>
      </w:r>
      <w:r w:rsidR="00E616AE">
        <w:rPr>
          <w:rFonts w:ascii="Footlight MT Light" w:hAnsi="Footlight MT Light"/>
          <w:sz w:val="24"/>
          <w:szCs w:val="24"/>
        </w:rPr>
        <w:t>.</w:t>
      </w:r>
    </w:p>
    <w:p w:rsidR="004B04F4" w:rsidRPr="00C0661C" w:rsidRDefault="004B04F4"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lastRenderedPageBreak/>
        <w:t>MIN</w:t>
      </w:r>
      <w:r w:rsidR="00E616AE">
        <w:rPr>
          <w:rFonts w:ascii="Footlight MT Light" w:hAnsi="Footlight MT Light"/>
          <w:b/>
          <w:sz w:val="24"/>
          <w:szCs w:val="24"/>
          <w:u w:val="single"/>
        </w:rPr>
        <w:t xml:space="preserve"> 5/4/2019 </w:t>
      </w:r>
      <w:r w:rsidR="00E616AE" w:rsidRPr="00C0661C">
        <w:rPr>
          <w:rFonts w:ascii="Footlight MT Light" w:hAnsi="Footlight MT Light"/>
          <w:b/>
          <w:sz w:val="24"/>
          <w:szCs w:val="24"/>
          <w:u w:val="single"/>
        </w:rPr>
        <w:t>AUDIT</w:t>
      </w:r>
      <w:r w:rsidR="00F35123" w:rsidRPr="00C0661C">
        <w:rPr>
          <w:rFonts w:ascii="Footlight MT Light" w:hAnsi="Footlight MT Light"/>
          <w:b/>
          <w:sz w:val="24"/>
          <w:szCs w:val="24"/>
          <w:u w:val="single"/>
        </w:rPr>
        <w:t xml:space="preserve"> MANAGEMET LETTER</w:t>
      </w:r>
    </w:p>
    <w:p w:rsidR="00F35123" w:rsidRPr="00C0661C" w:rsidRDefault="00F35123"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informed the members that KENAO aud</w:t>
      </w:r>
      <w:r w:rsidR="00E616AE">
        <w:rPr>
          <w:rFonts w:ascii="Footlight MT Light" w:hAnsi="Footlight MT Light"/>
          <w:sz w:val="24"/>
          <w:szCs w:val="24"/>
        </w:rPr>
        <w:t>itors had visited the office to carry out audit verification on for the financial statements presented for FY 2017/2018</w:t>
      </w:r>
      <w:r w:rsidRPr="00C0661C">
        <w:rPr>
          <w:rFonts w:ascii="Footlight MT Light" w:hAnsi="Footlight MT Light"/>
          <w:sz w:val="24"/>
          <w:szCs w:val="24"/>
        </w:rPr>
        <w:t>.</w:t>
      </w:r>
      <w:r w:rsidR="003603A4" w:rsidRPr="00C0661C">
        <w:rPr>
          <w:rFonts w:ascii="Footlight MT Light" w:hAnsi="Footlight MT Light"/>
          <w:sz w:val="24"/>
          <w:szCs w:val="24"/>
        </w:rPr>
        <w:t xml:space="preserve"> </w:t>
      </w:r>
      <w:r w:rsidR="00E616AE">
        <w:rPr>
          <w:rFonts w:ascii="Footlight MT Light" w:hAnsi="Footlight MT Light"/>
          <w:sz w:val="24"/>
          <w:szCs w:val="24"/>
        </w:rPr>
        <w:t xml:space="preserve">She further tabled the </w:t>
      </w:r>
      <w:r w:rsidR="00E616AE" w:rsidRPr="00C0661C">
        <w:rPr>
          <w:rFonts w:ascii="Footlight MT Light" w:hAnsi="Footlight MT Light"/>
          <w:sz w:val="24"/>
          <w:szCs w:val="24"/>
        </w:rPr>
        <w:t>audit</w:t>
      </w:r>
      <w:r w:rsidR="00E616AE">
        <w:rPr>
          <w:rFonts w:ascii="Footlight MT Light" w:hAnsi="Footlight MT Light"/>
          <w:sz w:val="24"/>
          <w:szCs w:val="24"/>
        </w:rPr>
        <w:t xml:space="preserve"> management </w:t>
      </w:r>
      <w:r w:rsidR="00E616AE" w:rsidRPr="00C0661C">
        <w:rPr>
          <w:rFonts w:ascii="Footlight MT Light" w:hAnsi="Footlight MT Light"/>
          <w:sz w:val="24"/>
          <w:szCs w:val="24"/>
        </w:rPr>
        <w:t>letter</w:t>
      </w:r>
      <w:r w:rsidR="003603A4" w:rsidRPr="00C0661C">
        <w:rPr>
          <w:rFonts w:ascii="Footlight MT Light" w:hAnsi="Footlight MT Light"/>
          <w:sz w:val="24"/>
          <w:szCs w:val="24"/>
        </w:rPr>
        <w:t xml:space="preserve"> to the committee </w:t>
      </w:r>
      <w:r w:rsidR="00E616AE">
        <w:rPr>
          <w:rFonts w:ascii="Footlight MT Light" w:hAnsi="Footlight MT Light"/>
          <w:sz w:val="24"/>
          <w:szCs w:val="24"/>
        </w:rPr>
        <w:t>dated</w:t>
      </w:r>
      <w:r w:rsidR="003603A4" w:rsidRPr="00C0661C">
        <w:rPr>
          <w:rFonts w:ascii="Footlight MT Light" w:hAnsi="Footlight MT Light"/>
          <w:sz w:val="24"/>
          <w:szCs w:val="24"/>
        </w:rPr>
        <w:t xml:space="preserve"> Tuesday 2</w:t>
      </w:r>
      <w:r w:rsidR="003603A4" w:rsidRPr="00C0661C">
        <w:rPr>
          <w:rFonts w:ascii="Footlight MT Light" w:hAnsi="Footlight MT Light"/>
          <w:sz w:val="24"/>
          <w:szCs w:val="24"/>
          <w:vertAlign w:val="superscript"/>
        </w:rPr>
        <w:t>nd</w:t>
      </w:r>
      <w:r w:rsidR="00E616AE">
        <w:rPr>
          <w:rFonts w:ascii="Footlight MT Light" w:hAnsi="Footlight MT Light"/>
          <w:sz w:val="24"/>
          <w:szCs w:val="24"/>
        </w:rPr>
        <w:t xml:space="preserve"> A</w:t>
      </w:r>
      <w:r w:rsidR="00F12123" w:rsidRPr="00C0661C">
        <w:rPr>
          <w:rFonts w:ascii="Footlight MT Light" w:hAnsi="Footlight MT Light"/>
          <w:sz w:val="24"/>
          <w:szCs w:val="24"/>
        </w:rPr>
        <w:t xml:space="preserve">pril 2019. </w:t>
      </w:r>
      <w:r w:rsidR="00E616AE">
        <w:rPr>
          <w:rFonts w:ascii="Footlight MT Light" w:hAnsi="Footlight MT Light"/>
          <w:sz w:val="24"/>
          <w:szCs w:val="24"/>
        </w:rPr>
        <w:t xml:space="preserve">Some of the issues raised include but not limited to; issuance of completion certificates to complete projects, on going projects that are not complete, CDFC vehicle log book, and bursary disbursed variance compared to what was allocated, stale cheques among others. The FAM informed the committee that there was no major issue on the letter and that she will give the auditors a detailed report on the issues raised.  Once the report is submitted the FAM will then table a draft report on what will be written on the </w:t>
      </w:r>
      <w:r w:rsidR="00057E04">
        <w:rPr>
          <w:rFonts w:ascii="Footlight MT Light" w:hAnsi="Footlight MT Light"/>
          <w:sz w:val="24"/>
          <w:szCs w:val="24"/>
        </w:rPr>
        <w:t>certificate.</w:t>
      </w:r>
    </w:p>
    <w:p w:rsidR="00064484" w:rsidRPr="00C0661C" w:rsidRDefault="00D129D8"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MIN</w:t>
      </w:r>
      <w:r w:rsidR="00057E04">
        <w:rPr>
          <w:rFonts w:ascii="Footlight MT Light" w:hAnsi="Footlight MT Light"/>
          <w:b/>
          <w:sz w:val="24"/>
          <w:szCs w:val="24"/>
          <w:u w:val="single"/>
        </w:rPr>
        <w:t xml:space="preserve"> 6/4/2019</w:t>
      </w:r>
      <w:r w:rsidRPr="00C0661C">
        <w:rPr>
          <w:rFonts w:ascii="Footlight MT Light" w:hAnsi="Footlight MT Light"/>
          <w:b/>
          <w:sz w:val="24"/>
          <w:szCs w:val="24"/>
          <w:u w:val="single"/>
        </w:rPr>
        <w:t xml:space="preserve"> PAYMENT OF CREDITORS</w:t>
      </w:r>
    </w:p>
    <w:p w:rsidR="00D129D8" w:rsidRPr="00C0661C" w:rsidRDefault="00D129D8"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notified the members that she rec</w:t>
      </w:r>
      <w:r w:rsidR="00F12123" w:rsidRPr="00C0661C">
        <w:rPr>
          <w:rFonts w:ascii="Footlight MT Light" w:hAnsi="Footlight MT Light"/>
          <w:sz w:val="24"/>
          <w:szCs w:val="24"/>
        </w:rPr>
        <w:t>eived sports kits which had</w:t>
      </w:r>
      <w:r w:rsidRPr="00C0661C">
        <w:rPr>
          <w:rFonts w:ascii="Footlight MT Light" w:hAnsi="Footlight MT Light"/>
          <w:sz w:val="24"/>
          <w:szCs w:val="24"/>
        </w:rPr>
        <w:t xml:space="preserve"> been procured.</w:t>
      </w:r>
      <w:r w:rsidR="00CD0E54" w:rsidRPr="00C0661C">
        <w:rPr>
          <w:rFonts w:ascii="Footlight MT Light" w:hAnsi="Footlight MT Light"/>
          <w:sz w:val="24"/>
          <w:szCs w:val="24"/>
        </w:rPr>
        <w:t xml:space="preserve"> The </w:t>
      </w:r>
      <w:r w:rsidR="00F12123" w:rsidRPr="00C0661C">
        <w:rPr>
          <w:rFonts w:ascii="Footlight MT Light" w:hAnsi="Footlight MT Light"/>
          <w:sz w:val="24"/>
          <w:szCs w:val="24"/>
        </w:rPr>
        <w:t>kits included;</w:t>
      </w:r>
      <w:r w:rsidR="00CD0E54" w:rsidRPr="00C0661C">
        <w:rPr>
          <w:rFonts w:ascii="Footlight MT Light" w:hAnsi="Footlight MT Light"/>
          <w:sz w:val="24"/>
          <w:szCs w:val="24"/>
        </w:rPr>
        <w:t xml:space="preserve"> socks, sports shoes, nets,</w:t>
      </w:r>
      <w:r w:rsidR="00F12123" w:rsidRPr="00C0661C">
        <w:rPr>
          <w:rFonts w:ascii="Footlight MT Light" w:hAnsi="Footlight MT Light"/>
          <w:sz w:val="24"/>
          <w:szCs w:val="24"/>
        </w:rPr>
        <w:t xml:space="preserve"> </w:t>
      </w:r>
      <w:r w:rsidR="00CD0E54" w:rsidRPr="00C0661C">
        <w:rPr>
          <w:rFonts w:ascii="Footlight MT Light" w:hAnsi="Footlight MT Light"/>
          <w:sz w:val="24"/>
          <w:szCs w:val="24"/>
        </w:rPr>
        <w:t>balls and uniforms for five teams. The inspection of the sports kits was done by the; procurement officer, staff from treasury</w:t>
      </w:r>
      <w:r w:rsidR="00C26F49" w:rsidRPr="00C0661C">
        <w:rPr>
          <w:rFonts w:ascii="Footlight MT Light" w:hAnsi="Footlight MT Light"/>
          <w:sz w:val="24"/>
          <w:szCs w:val="24"/>
        </w:rPr>
        <w:t>, one office staff and two NG-CDFC members</w:t>
      </w:r>
      <w:r w:rsidR="00057E04">
        <w:rPr>
          <w:rFonts w:ascii="Footlight MT Light" w:hAnsi="Footlight MT Light"/>
          <w:sz w:val="24"/>
          <w:szCs w:val="24"/>
        </w:rPr>
        <w:t xml:space="preserve">. The inspection team confirmed </w:t>
      </w:r>
      <w:r w:rsidR="00057E04" w:rsidRPr="00C0661C">
        <w:rPr>
          <w:rFonts w:ascii="Footlight MT Light" w:hAnsi="Footlight MT Light"/>
          <w:sz w:val="24"/>
          <w:szCs w:val="24"/>
        </w:rPr>
        <w:t>that</w:t>
      </w:r>
      <w:r w:rsidR="00C26F49" w:rsidRPr="00C0661C">
        <w:rPr>
          <w:rFonts w:ascii="Footlight MT Light" w:hAnsi="Footlight MT Light"/>
          <w:sz w:val="24"/>
          <w:szCs w:val="24"/>
        </w:rPr>
        <w:t xml:space="preserve"> it</w:t>
      </w:r>
      <w:r w:rsidR="00057E04">
        <w:rPr>
          <w:rFonts w:ascii="Footlight MT Light" w:hAnsi="Footlight MT Light"/>
          <w:sz w:val="24"/>
          <w:szCs w:val="24"/>
        </w:rPr>
        <w:t xml:space="preserve"> the items procured </w:t>
      </w:r>
      <w:r w:rsidR="00057E04" w:rsidRPr="00C0661C">
        <w:rPr>
          <w:rFonts w:ascii="Footlight MT Light" w:hAnsi="Footlight MT Light"/>
          <w:sz w:val="24"/>
          <w:szCs w:val="24"/>
        </w:rPr>
        <w:t>met</w:t>
      </w:r>
      <w:r w:rsidR="00C26F49" w:rsidRPr="00C0661C">
        <w:rPr>
          <w:rFonts w:ascii="Footlight MT Light" w:hAnsi="Footlight MT Light"/>
          <w:sz w:val="24"/>
          <w:szCs w:val="24"/>
        </w:rPr>
        <w:t xml:space="preserve"> all the requirements stated in LPO. The </w:t>
      </w:r>
      <w:r w:rsidR="00F12123" w:rsidRPr="00C0661C">
        <w:rPr>
          <w:rFonts w:ascii="Footlight MT Light" w:hAnsi="Footlight MT Light"/>
          <w:sz w:val="24"/>
          <w:szCs w:val="24"/>
        </w:rPr>
        <w:t>supplier</w:t>
      </w:r>
      <w:r w:rsidR="00057E04">
        <w:rPr>
          <w:rFonts w:ascii="Footlight MT Light" w:hAnsi="Footlight MT Light"/>
          <w:sz w:val="24"/>
          <w:szCs w:val="24"/>
        </w:rPr>
        <w:t xml:space="preserve">, </w:t>
      </w:r>
      <w:proofErr w:type="spellStart"/>
      <w:r w:rsidR="00057E04">
        <w:rPr>
          <w:rFonts w:ascii="Footlight MT Light" w:hAnsi="Footlight MT Light"/>
          <w:sz w:val="24"/>
          <w:szCs w:val="24"/>
        </w:rPr>
        <w:t>Eckay</w:t>
      </w:r>
      <w:proofErr w:type="spellEnd"/>
      <w:r w:rsidR="00057E04">
        <w:rPr>
          <w:rFonts w:ascii="Footlight MT Light" w:hAnsi="Footlight MT Light"/>
          <w:sz w:val="24"/>
          <w:szCs w:val="24"/>
        </w:rPr>
        <w:t xml:space="preserve"> Technologies </w:t>
      </w:r>
      <w:r w:rsidR="00C26F49" w:rsidRPr="00C0661C">
        <w:rPr>
          <w:rFonts w:ascii="Footlight MT Light" w:hAnsi="Footlight MT Light"/>
          <w:sz w:val="24"/>
          <w:szCs w:val="24"/>
        </w:rPr>
        <w:t xml:space="preserve">requested to be paid </w:t>
      </w:r>
      <w:proofErr w:type="spellStart"/>
      <w:r w:rsidR="00C26F49" w:rsidRPr="00C0661C">
        <w:rPr>
          <w:rFonts w:ascii="Footlight MT Light" w:hAnsi="Footlight MT Light"/>
          <w:sz w:val="24"/>
          <w:szCs w:val="24"/>
        </w:rPr>
        <w:t>ksh</w:t>
      </w:r>
      <w:proofErr w:type="spellEnd"/>
      <w:r w:rsidR="00C26F49" w:rsidRPr="00C0661C">
        <w:rPr>
          <w:rFonts w:ascii="Footlight MT Light" w:hAnsi="Footlight MT Light"/>
          <w:sz w:val="24"/>
          <w:szCs w:val="24"/>
        </w:rPr>
        <w:t xml:space="preserve"> 259 200. The members agreed </w:t>
      </w:r>
      <w:r w:rsidR="00CF1315" w:rsidRPr="00C0661C">
        <w:rPr>
          <w:rFonts w:ascii="Footlight MT Light" w:hAnsi="Footlight MT Light"/>
          <w:sz w:val="24"/>
          <w:szCs w:val="24"/>
        </w:rPr>
        <w:t xml:space="preserve">to pay the </w:t>
      </w:r>
      <w:r w:rsidR="00C26F49" w:rsidRPr="00C0661C">
        <w:rPr>
          <w:rFonts w:ascii="Footlight MT Light" w:hAnsi="Footlight MT Light"/>
          <w:sz w:val="24"/>
          <w:szCs w:val="24"/>
        </w:rPr>
        <w:t>amount in full.</w:t>
      </w:r>
    </w:p>
    <w:p w:rsidR="00064484" w:rsidRPr="00C0661C" w:rsidRDefault="00057E04" w:rsidP="00C0661C">
      <w:pPr>
        <w:spacing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7/4/2019 </w:t>
      </w:r>
      <w:r w:rsidR="009E5D5A" w:rsidRPr="00C0661C">
        <w:rPr>
          <w:rFonts w:ascii="Footlight MT Light" w:hAnsi="Footlight MT Light"/>
          <w:b/>
          <w:sz w:val="24"/>
          <w:szCs w:val="24"/>
          <w:u w:val="single"/>
        </w:rPr>
        <w:t>REPORT ON STRATEGIC PLAN</w:t>
      </w:r>
    </w:p>
    <w:p w:rsidR="00143B2F" w:rsidRPr="00057E04" w:rsidRDefault="00A758F3"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informed the members that the strategic pla</w:t>
      </w:r>
      <w:r w:rsidR="00057E04">
        <w:rPr>
          <w:rFonts w:ascii="Footlight MT Light" w:hAnsi="Footlight MT Light"/>
          <w:sz w:val="24"/>
          <w:szCs w:val="24"/>
        </w:rPr>
        <w:t>n is on its final stage. P</w:t>
      </w:r>
      <w:r w:rsidRPr="00C0661C">
        <w:rPr>
          <w:rFonts w:ascii="Footlight MT Light" w:hAnsi="Footlight MT Light"/>
          <w:sz w:val="24"/>
          <w:szCs w:val="24"/>
        </w:rPr>
        <w:t>roof</w:t>
      </w:r>
      <w:r w:rsidR="00762CCE" w:rsidRPr="00C0661C">
        <w:rPr>
          <w:rFonts w:ascii="Footlight MT Light" w:hAnsi="Footlight MT Light"/>
          <w:sz w:val="24"/>
          <w:szCs w:val="24"/>
        </w:rPr>
        <w:t>-</w:t>
      </w:r>
      <w:r w:rsidRPr="00C0661C">
        <w:rPr>
          <w:rFonts w:ascii="Footlight MT Light" w:hAnsi="Footlight MT Light"/>
          <w:sz w:val="24"/>
          <w:szCs w:val="24"/>
        </w:rPr>
        <w:t>reading</w:t>
      </w:r>
      <w:r w:rsidR="00057E04">
        <w:rPr>
          <w:rFonts w:ascii="Footlight MT Light" w:hAnsi="Footlight MT Light"/>
          <w:sz w:val="24"/>
          <w:szCs w:val="24"/>
        </w:rPr>
        <w:t xml:space="preserve"> has been done 3 times by the FAM and the chair</w:t>
      </w:r>
      <w:r w:rsidRPr="00C0661C">
        <w:rPr>
          <w:rFonts w:ascii="Footlight MT Light" w:hAnsi="Footlight MT Light"/>
          <w:sz w:val="24"/>
          <w:szCs w:val="24"/>
        </w:rPr>
        <w:t xml:space="preserve"> </w:t>
      </w:r>
      <w:r w:rsidR="00057E04">
        <w:rPr>
          <w:rFonts w:ascii="Footlight MT Light" w:hAnsi="Footlight MT Light"/>
          <w:sz w:val="24"/>
          <w:szCs w:val="24"/>
        </w:rPr>
        <w:t>and all the gaps that were still outstanding have been filled</w:t>
      </w:r>
      <w:r w:rsidRPr="00C0661C">
        <w:rPr>
          <w:rFonts w:ascii="Footlight MT Light" w:hAnsi="Footlight MT Light"/>
          <w:sz w:val="24"/>
          <w:szCs w:val="24"/>
        </w:rPr>
        <w:t xml:space="preserve">. The consultant </w:t>
      </w:r>
      <w:r w:rsidR="00057E04">
        <w:rPr>
          <w:rFonts w:ascii="Footlight MT Light" w:hAnsi="Footlight MT Light"/>
          <w:sz w:val="24"/>
          <w:szCs w:val="24"/>
        </w:rPr>
        <w:t>is working on the last corrections</w:t>
      </w:r>
      <w:r w:rsidR="00762CCE" w:rsidRPr="00C0661C">
        <w:rPr>
          <w:rFonts w:ascii="Footlight MT Light" w:hAnsi="Footlight MT Light"/>
          <w:sz w:val="24"/>
          <w:szCs w:val="24"/>
        </w:rPr>
        <w:t xml:space="preserve"> before he sends</w:t>
      </w:r>
      <w:r w:rsidRPr="00C0661C">
        <w:rPr>
          <w:rFonts w:ascii="Footlight MT Light" w:hAnsi="Footlight MT Light"/>
          <w:sz w:val="24"/>
          <w:szCs w:val="24"/>
        </w:rPr>
        <w:t xml:space="preserve"> back the final draft to </w:t>
      </w:r>
      <w:r w:rsidR="00762CCE" w:rsidRPr="00C0661C">
        <w:rPr>
          <w:rFonts w:ascii="Footlight MT Light" w:hAnsi="Footlight MT Light"/>
          <w:sz w:val="24"/>
          <w:szCs w:val="24"/>
        </w:rPr>
        <w:t>the office, so that it can be send to the NG-CDF board for approval.</w:t>
      </w:r>
      <w:r w:rsidR="00057E04">
        <w:rPr>
          <w:rFonts w:ascii="Footlight MT Light" w:hAnsi="Footlight MT Light"/>
          <w:sz w:val="24"/>
          <w:szCs w:val="24"/>
        </w:rPr>
        <w:t xml:space="preserve"> Once the board approves, corrections will be made as required and the final copy will then be printed and launched.</w:t>
      </w:r>
    </w:p>
    <w:p w:rsidR="00FB7169" w:rsidRPr="00C0661C" w:rsidRDefault="00FB7169"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 xml:space="preserve">MIN </w:t>
      </w:r>
      <w:r w:rsidR="00057E04">
        <w:rPr>
          <w:rFonts w:ascii="Footlight MT Light" w:hAnsi="Footlight MT Light"/>
          <w:b/>
          <w:sz w:val="24"/>
          <w:szCs w:val="24"/>
          <w:u w:val="single"/>
        </w:rPr>
        <w:t xml:space="preserve">8/4/2019 </w:t>
      </w:r>
      <w:r w:rsidRPr="00C0661C">
        <w:rPr>
          <w:rFonts w:ascii="Footlight MT Light" w:hAnsi="Footlight MT Light"/>
          <w:b/>
          <w:sz w:val="24"/>
          <w:szCs w:val="24"/>
          <w:u w:val="single"/>
        </w:rPr>
        <w:t>BURSARY TO STAREHE SCHOOLS</w:t>
      </w:r>
    </w:p>
    <w:p w:rsidR="00FB7169" w:rsidRPr="00C0661C" w:rsidRDefault="00FB7169"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FAM informed the committee that the starehe schools are requesting for funds </w:t>
      </w:r>
      <w:r w:rsidR="00FC1F60" w:rsidRPr="00C0661C">
        <w:rPr>
          <w:rFonts w:ascii="Footlight MT Light" w:hAnsi="Footlight MT Light"/>
          <w:sz w:val="24"/>
          <w:szCs w:val="24"/>
        </w:rPr>
        <w:t>to run the operations of school</w:t>
      </w:r>
      <w:r w:rsidR="00AC5E23">
        <w:rPr>
          <w:rFonts w:ascii="Footlight MT Light" w:hAnsi="Footlight MT Light"/>
          <w:sz w:val="24"/>
          <w:szCs w:val="24"/>
        </w:rPr>
        <w:t xml:space="preserve"> since the students are fully sponsored by the CDFC</w:t>
      </w:r>
      <w:r w:rsidR="00FC1F60" w:rsidRPr="00C0661C">
        <w:rPr>
          <w:rFonts w:ascii="Footlight MT Light" w:hAnsi="Footlight MT Light"/>
          <w:sz w:val="24"/>
          <w:szCs w:val="24"/>
        </w:rPr>
        <w:t>. The members discuss</w:t>
      </w:r>
      <w:r w:rsidR="00AC5E23">
        <w:rPr>
          <w:rFonts w:ascii="Footlight MT Light" w:hAnsi="Footlight MT Light"/>
          <w:sz w:val="24"/>
          <w:szCs w:val="24"/>
        </w:rPr>
        <w:t xml:space="preserve">ed at length and resolved to give each school </w:t>
      </w:r>
      <w:proofErr w:type="spellStart"/>
      <w:r w:rsidR="00AC5E23">
        <w:rPr>
          <w:rFonts w:ascii="Footlight MT Light" w:hAnsi="Footlight MT Light"/>
          <w:sz w:val="24"/>
          <w:szCs w:val="24"/>
        </w:rPr>
        <w:t>Ksh</w:t>
      </w:r>
      <w:proofErr w:type="spellEnd"/>
      <w:r w:rsidR="00FC1F60" w:rsidRPr="00C0661C">
        <w:rPr>
          <w:rFonts w:ascii="Footlight MT Light" w:hAnsi="Footlight MT Light"/>
          <w:sz w:val="24"/>
          <w:szCs w:val="24"/>
        </w:rPr>
        <w:t xml:space="preserve"> 300 000. On the other hand the committee </w:t>
      </w:r>
      <w:r w:rsidR="001E3A3D" w:rsidRPr="00C0661C">
        <w:rPr>
          <w:rFonts w:ascii="Footlight MT Light" w:hAnsi="Footlight MT Light"/>
          <w:sz w:val="24"/>
          <w:szCs w:val="24"/>
        </w:rPr>
        <w:t>saw the need to come up with an</w:t>
      </w:r>
      <w:r w:rsidR="00FC1F60" w:rsidRPr="00C0661C">
        <w:rPr>
          <w:rFonts w:ascii="Footlight MT Light" w:hAnsi="Footlight MT Light"/>
          <w:sz w:val="24"/>
          <w:szCs w:val="24"/>
        </w:rPr>
        <w:t xml:space="preserve"> idea of ending the problem</w:t>
      </w:r>
      <w:r w:rsidR="00AC5E23">
        <w:rPr>
          <w:rFonts w:ascii="Footlight MT Light" w:hAnsi="Footlight MT Light"/>
          <w:sz w:val="24"/>
          <w:szCs w:val="24"/>
        </w:rPr>
        <w:t xml:space="preserve">, since starehe schools takes up ¼ of the bursary kitty. The committee suggested </w:t>
      </w:r>
      <w:r w:rsidR="00FC1F60" w:rsidRPr="00C0661C">
        <w:rPr>
          <w:rFonts w:ascii="Footlight MT Light" w:hAnsi="Footlight MT Light"/>
          <w:sz w:val="24"/>
          <w:szCs w:val="24"/>
        </w:rPr>
        <w:t>to hold a marathon</w:t>
      </w:r>
      <w:r w:rsidR="00AC5E23">
        <w:rPr>
          <w:rFonts w:ascii="Footlight MT Light" w:hAnsi="Footlight MT Light"/>
          <w:sz w:val="24"/>
          <w:szCs w:val="24"/>
        </w:rPr>
        <w:t xml:space="preserve"> or a fund drive </w:t>
      </w:r>
      <w:r w:rsidR="00AC5E23" w:rsidRPr="00C0661C">
        <w:rPr>
          <w:rFonts w:ascii="Footlight MT Light" w:hAnsi="Footlight MT Light"/>
          <w:sz w:val="24"/>
          <w:szCs w:val="24"/>
        </w:rPr>
        <w:t>to</w:t>
      </w:r>
      <w:r w:rsidR="00AC5E23">
        <w:rPr>
          <w:rFonts w:ascii="Footlight MT Light" w:hAnsi="Footlight MT Light"/>
          <w:sz w:val="24"/>
          <w:szCs w:val="24"/>
        </w:rPr>
        <w:t xml:space="preserve"> enable them educate these needy students. The Chair was told to take up the matter and consult with various stake holders so he can report on the next meeting on the progress. </w:t>
      </w:r>
    </w:p>
    <w:p w:rsidR="000C05B8" w:rsidRPr="00C0661C" w:rsidRDefault="00373CF6"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 xml:space="preserve">MIN </w:t>
      </w:r>
      <w:r>
        <w:rPr>
          <w:rFonts w:ascii="Footlight MT Light" w:hAnsi="Footlight MT Light"/>
          <w:b/>
          <w:sz w:val="24"/>
          <w:szCs w:val="24"/>
          <w:u w:val="single"/>
        </w:rPr>
        <w:t>9</w:t>
      </w:r>
      <w:r w:rsidR="00AC5E23">
        <w:rPr>
          <w:rFonts w:ascii="Footlight MT Light" w:hAnsi="Footlight MT Light"/>
          <w:b/>
          <w:sz w:val="24"/>
          <w:szCs w:val="24"/>
          <w:u w:val="single"/>
        </w:rPr>
        <w:t xml:space="preserve">/4/2019 </w:t>
      </w:r>
      <w:r w:rsidR="00CA34D6">
        <w:rPr>
          <w:rFonts w:ascii="Footlight MT Light" w:hAnsi="Footlight MT Light"/>
          <w:b/>
          <w:sz w:val="24"/>
          <w:szCs w:val="24"/>
          <w:u w:val="single"/>
        </w:rPr>
        <w:t>RE-SUBMISSION OF PROJECTS</w:t>
      </w:r>
    </w:p>
    <w:p w:rsidR="00373CF6" w:rsidRDefault="00690DCB"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FAM notified the members that there are some schools that wer</w:t>
      </w:r>
      <w:r w:rsidR="00AC5E23">
        <w:rPr>
          <w:rFonts w:ascii="Footlight MT Light" w:hAnsi="Footlight MT Light"/>
          <w:sz w:val="24"/>
          <w:szCs w:val="24"/>
        </w:rPr>
        <w:t xml:space="preserve">e not approved in the code list and that they should be resubmitted. The schools were not approved as a result of an adequate information that the </w:t>
      </w:r>
      <w:r w:rsidR="00373CF6">
        <w:rPr>
          <w:rFonts w:ascii="Footlight MT Light" w:hAnsi="Footlight MT Light"/>
          <w:sz w:val="24"/>
          <w:szCs w:val="24"/>
        </w:rPr>
        <w:t xml:space="preserve">CDFC should </w:t>
      </w:r>
      <w:proofErr w:type="spellStart"/>
      <w:r w:rsidR="00373CF6">
        <w:rPr>
          <w:rFonts w:ascii="Footlight MT Light" w:hAnsi="Footlight MT Light"/>
          <w:sz w:val="24"/>
          <w:szCs w:val="24"/>
        </w:rPr>
        <w:t>provide.</w:t>
      </w:r>
      <w:r w:rsidRPr="00C0661C">
        <w:rPr>
          <w:rFonts w:ascii="Footlight MT Light" w:hAnsi="Footlight MT Light"/>
          <w:sz w:val="24"/>
          <w:szCs w:val="24"/>
        </w:rPr>
        <w:t>The</w:t>
      </w:r>
      <w:proofErr w:type="spellEnd"/>
      <w:r w:rsidRPr="00C0661C">
        <w:rPr>
          <w:rFonts w:ascii="Footlight MT Light" w:hAnsi="Footlight MT Light"/>
          <w:sz w:val="24"/>
          <w:szCs w:val="24"/>
        </w:rPr>
        <w:t xml:space="preserve"> school</w:t>
      </w:r>
      <w:r w:rsidR="00373CF6">
        <w:rPr>
          <w:rFonts w:ascii="Footlight MT Light" w:hAnsi="Footlight MT Light"/>
          <w:sz w:val="24"/>
          <w:szCs w:val="24"/>
        </w:rPr>
        <w:t xml:space="preserve">s are; </w:t>
      </w:r>
      <w:proofErr w:type="spellStart"/>
      <w:r w:rsidR="00373CF6">
        <w:rPr>
          <w:rFonts w:ascii="Footlight MT Light" w:hAnsi="Footlight MT Light"/>
          <w:sz w:val="24"/>
          <w:szCs w:val="24"/>
        </w:rPr>
        <w:t>Chepkoton</w:t>
      </w:r>
      <w:proofErr w:type="spellEnd"/>
      <w:r w:rsidR="00373CF6">
        <w:rPr>
          <w:rFonts w:ascii="Footlight MT Light" w:hAnsi="Footlight MT Light"/>
          <w:sz w:val="24"/>
          <w:szCs w:val="24"/>
        </w:rPr>
        <w:t xml:space="preserve"> secondary school</w:t>
      </w:r>
      <w:r w:rsidR="00BA3F8E">
        <w:rPr>
          <w:rFonts w:ascii="Footlight MT Light" w:hAnsi="Footlight MT Light"/>
          <w:sz w:val="24"/>
          <w:szCs w:val="24"/>
        </w:rPr>
        <w:t xml:space="preserve"> </w:t>
      </w:r>
      <w:proofErr w:type="spellStart"/>
      <w:r w:rsidR="00BA3F8E">
        <w:rPr>
          <w:rFonts w:ascii="Footlight MT Light" w:hAnsi="Footlight MT Light"/>
          <w:sz w:val="24"/>
          <w:szCs w:val="24"/>
        </w:rPr>
        <w:t>Ksh</w:t>
      </w:r>
      <w:proofErr w:type="spellEnd"/>
      <w:r w:rsidR="00BA3F8E">
        <w:rPr>
          <w:rFonts w:ascii="Footlight MT Light" w:hAnsi="Footlight MT Light"/>
          <w:sz w:val="24"/>
          <w:szCs w:val="24"/>
        </w:rPr>
        <w:t xml:space="preserve"> 800,000</w:t>
      </w:r>
      <w:r w:rsidR="00373CF6">
        <w:rPr>
          <w:rFonts w:ascii="Footlight MT Light" w:hAnsi="Footlight MT Light"/>
          <w:sz w:val="24"/>
          <w:szCs w:val="24"/>
        </w:rPr>
        <w:t xml:space="preserve"> and </w:t>
      </w:r>
      <w:proofErr w:type="spellStart"/>
      <w:r w:rsidR="00373CF6">
        <w:rPr>
          <w:rFonts w:ascii="Footlight MT Light" w:hAnsi="Footlight MT Light"/>
          <w:sz w:val="24"/>
          <w:szCs w:val="24"/>
        </w:rPr>
        <w:t>Chaik</w:t>
      </w:r>
      <w:proofErr w:type="spellEnd"/>
      <w:r w:rsidR="00373CF6">
        <w:rPr>
          <w:rFonts w:ascii="Footlight MT Light" w:hAnsi="Footlight MT Light"/>
          <w:sz w:val="24"/>
          <w:szCs w:val="24"/>
        </w:rPr>
        <w:t xml:space="preserve"> ward schools</w:t>
      </w:r>
      <w:r w:rsidR="00BA3F8E">
        <w:rPr>
          <w:rFonts w:ascii="Footlight MT Light" w:hAnsi="Footlight MT Light"/>
          <w:sz w:val="24"/>
          <w:szCs w:val="24"/>
        </w:rPr>
        <w:t xml:space="preserve"> </w:t>
      </w:r>
      <w:proofErr w:type="spellStart"/>
      <w:r w:rsidR="00BA3F8E">
        <w:rPr>
          <w:rFonts w:ascii="Footlight MT Light" w:hAnsi="Footlight MT Light"/>
          <w:sz w:val="24"/>
          <w:szCs w:val="24"/>
        </w:rPr>
        <w:t>Ksh</w:t>
      </w:r>
      <w:proofErr w:type="spellEnd"/>
      <w:r w:rsidR="00BA3F8E">
        <w:rPr>
          <w:rFonts w:ascii="Footlight MT Light" w:hAnsi="Footlight MT Light"/>
          <w:sz w:val="24"/>
          <w:szCs w:val="24"/>
        </w:rPr>
        <w:t xml:space="preserve"> 1,300,000</w:t>
      </w:r>
      <w:r w:rsidR="00373CF6">
        <w:rPr>
          <w:rFonts w:ascii="Footlight MT Light" w:hAnsi="Footlight MT Light"/>
          <w:sz w:val="24"/>
          <w:szCs w:val="24"/>
        </w:rPr>
        <w:t xml:space="preserve">. </w:t>
      </w:r>
      <w:proofErr w:type="spellStart"/>
      <w:r w:rsidR="00373CF6">
        <w:rPr>
          <w:rFonts w:ascii="Footlight MT Light" w:hAnsi="Footlight MT Light"/>
          <w:sz w:val="24"/>
          <w:szCs w:val="24"/>
        </w:rPr>
        <w:t>C</w:t>
      </w:r>
      <w:r w:rsidRPr="00C0661C">
        <w:rPr>
          <w:rFonts w:ascii="Footlight MT Light" w:hAnsi="Footlight MT Light"/>
          <w:sz w:val="24"/>
          <w:szCs w:val="24"/>
        </w:rPr>
        <w:t>haik</w:t>
      </w:r>
      <w:proofErr w:type="spellEnd"/>
      <w:r w:rsidRPr="00C0661C">
        <w:rPr>
          <w:rFonts w:ascii="Footlight MT Light" w:hAnsi="Footlight MT Light"/>
          <w:sz w:val="24"/>
          <w:szCs w:val="24"/>
        </w:rPr>
        <w:t xml:space="preserve"> </w:t>
      </w:r>
      <w:r w:rsidR="00373CF6" w:rsidRPr="00C0661C">
        <w:rPr>
          <w:rFonts w:ascii="Footlight MT Light" w:hAnsi="Footlight MT Light"/>
          <w:sz w:val="24"/>
          <w:szCs w:val="24"/>
        </w:rPr>
        <w:t xml:space="preserve">ward </w:t>
      </w:r>
      <w:r w:rsidR="00373CF6">
        <w:rPr>
          <w:rFonts w:ascii="Footlight MT Light" w:hAnsi="Footlight MT Light"/>
          <w:sz w:val="24"/>
          <w:szCs w:val="24"/>
        </w:rPr>
        <w:t xml:space="preserve">schools were asked to re do their books list by excluding books that are provided by the Ministry of Education, whereas </w:t>
      </w:r>
      <w:proofErr w:type="spellStart"/>
      <w:r w:rsidR="00373CF6">
        <w:rPr>
          <w:rFonts w:ascii="Footlight MT Light" w:hAnsi="Footlight MT Light"/>
          <w:sz w:val="24"/>
          <w:szCs w:val="24"/>
        </w:rPr>
        <w:t>Chepkoton</w:t>
      </w:r>
      <w:proofErr w:type="spellEnd"/>
      <w:r w:rsidR="00373CF6">
        <w:rPr>
          <w:rFonts w:ascii="Footlight MT Light" w:hAnsi="Footlight MT Light"/>
          <w:sz w:val="24"/>
          <w:szCs w:val="24"/>
        </w:rPr>
        <w:t xml:space="preserve"> girls was asked to specify </w:t>
      </w:r>
      <w:r w:rsidR="00BA3F8E">
        <w:rPr>
          <w:rFonts w:ascii="Footlight MT Light" w:hAnsi="Footlight MT Light"/>
          <w:sz w:val="24"/>
          <w:szCs w:val="24"/>
        </w:rPr>
        <w:t>the number of bathrooms. The members agreed to do a resubmission of the projects as follows;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796"/>
        <w:gridCol w:w="1504"/>
        <w:gridCol w:w="1440"/>
      </w:tblGrid>
      <w:tr w:rsidR="00BA3F8E" w:rsidRPr="005B14E0" w:rsidTr="00DB1CAB">
        <w:trPr>
          <w:trHeight w:val="945"/>
        </w:trPr>
        <w:tc>
          <w:tcPr>
            <w:tcW w:w="1998" w:type="dxa"/>
            <w:shd w:val="clear" w:color="auto" w:fill="auto"/>
            <w:hideMark/>
          </w:tcPr>
          <w:p w:rsidR="00BA3F8E" w:rsidRPr="005B14E0" w:rsidRDefault="00BA3F8E" w:rsidP="002855C8">
            <w:pPr>
              <w:spacing w:after="0" w:line="240" w:lineRule="auto"/>
              <w:rPr>
                <w:rFonts w:ascii="Footlight MT Light" w:eastAsia="Times New Roman" w:hAnsi="Footlight MT Light" w:cs="Calibri"/>
                <w:b/>
                <w:bCs/>
                <w:color w:val="000000"/>
                <w:sz w:val="24"/>
                <w:szCs w:val="24"/>
              </w:rPr>
            </w:pPr>
            <w:r w:rsidRPr="005B14E0">
              <w:rPr>
                <w:rFonts w:ascii="Footlight MT Light" w:eastAsia="Times New Roman" w:hAnsi="Footlight MT Light" w:cs="Calibri"/>
                <w:b/>
                <w:bCs/>
                <w:color w:val="000000"/>
                <w:sz w:val="24"/>
                <w:szCs w:val="24"/>
              </w:rPr>
              <w:lastRenderedPageBreak/>
              <w:t>PROJECT NAME</w:t>
            </w:r>
          </w:p>
        </w:tc>
        <w:tc>
          <w:tcPr>
            <w:tcW w:w="4796" w:type="dxa"/>
            <w:shd w:val="clear" w:color="auto" w:fill="auto"/>
            <w:hideMark/>
          </w:tcPr>
          <w:p w:rsidR="00BA3F8E" w:rsidRPr="005B14E0" w:rsidRDefault="00BA3F8E" w:rsidP="002855C8">
            <w:pPr>
              <w:spacing w:after="0" w:line="240" w:lineRule="auto"/>
              <w:rPr>
                <w:rFonts w:ascii="Footlight MT Light" w:eastAsia="Times New Roman" w:hAnsi="Footlight MT Light" w:cs="Calibri"/>
                <w:b/>
                <w:bCs/>
                <w:color w:val="000000"/>
                <w:sz w:val="24"/>
                <w:szCs w:val="24"/>
              </w:rPr>
            </w:pPr>
            <w:r w:rsidRPr="005B14E0">
              <w:rPr>
                <w:rFonts w:ascii="Footlight MT Light" w:eastAsia="Times New Roman" w:hAnsi="Footlight MT Light" w:cs="Calibri"/>
                <w:b/>
                <w:bCs/>
                <w:color w:val="000000"/>
                <w:sz w:val="24"/>
                <w:szCs w:val="24"/>
              </w:rPr>
              <w:t>PROJECT ACTIVITY</w:t>
            </w:r>
          </w:p>
        </w:tc>
        <w:tc>
          <w:tcPr>
            <w:tcW w:w="1504" w:type="dxa"/>
            <w:shd w:val="clear" w:color="auto" w:fill="auto"/>
            <w:hideMark/>
          </w:tcPr>
          <w:p w:rsidR="00BA3F8E" w:rsidRPr="005B14E0" w:rsidRDefault="00BA3F8E" w:rsidP="002855C8">
            <w:pPr>
              <w:spacing w:after="0" w:line="240" w:lineRule="auto"/>
              <w:rPr>
                <w:rFonts w:ascii="Footlight MT Light" w:eastAsia="Times New Roman" w:hAnsi="Footlight MT Light" w:cs="Calibri"/>
                <w:b/>
                <w:bCs/>
                <w:color w:val="000000"/>
                <w:sz w:val="24"/>
                <w:szCs w:val="24"/>
              </w:rPr>
            </w:pPr>
            <w:r w:rsidRPr="005B14E0">
              <w:rPr>
                <w:rFonts w:ascii="Footlight MT Light" w:eastAsia="Times New Roman" w:hAnsi="Footlight MT Light" w:cs="Calibri"/>
                <w:b/>
                <w:bCs/>
                <w:color w:val="000000"/>
                <w:sz w:val="24"/>
                <w:szCs w:val="24"/>
              </w:rPr>
              <w:t xml:space="preserve"> AMOUNT ALLOCATED </w:t>
            </w:r>
          </w:p>
        </w:tc>
        <w:tc>
          <w:tcPr>
            <w:tcW w:w="1440" w:type="dxa"/>
            <w:shd w:val="clear" w:color="auto" w:fill="auto"/>
            <w:hideMark/>
          </w:tcPr>
          <w:p w:rsidR="00BA3F8E" w:rsidRPr="005B14E0" w:rsidRDefault="00BA3F8E" w:rsidP="002855C8">
            <w:pPr>
              <w:spacing w:after="0" w:line="240" w:lineRule="auto"/>
              <w:rPr>
                <w:rFonts w:ascii="Footlight MT Light" w:eastAsia="Times New Roman" w:hAnsi="Footlight MT Light" w:cs="Calibri"/>
                <w:b/>
                <w:bCs/>
                <w:color w:val="000000"/>
                <w:sz w:val="24"/>
                <w:szCs w:val="24"/>
              </w:rPr>
            </w:pPr>
            <w:r w:rsidRPr="005B14E0">
              <w:rPr>
                <w:rFonts w:ascii="Footlight MT Light" w:eastAsia="Times New Roman" w:hAnsi="Footlight MT Light" w:cs="Calibri"/>
                <w:b/>
                <w:bCs/>
                <w:color w:val="000000"/>
                <w:sz w:val="24"/>
                <w:szCs w:val="24"/>
              </w:rPr>
              <w:t>CURRENT STATUS</w:t>
            </w:r>
          </w:p>
        </w:tc>
      </w:tr>
      <w:tr w:rsidR="00BA3F8E" w:rsidRPr="00BA3F8E" w:rsidTr="00DB1CAB">
        <w:trPr>
          <w:trHeight w:val="1007"/>
        </w:trPr>
        <w:tc>
          <w:tcPr>
            <w:tcW w:w="1998" w:type="dxa"/>
            <w:shd w:val="clear" w:color="auto" w:fill="auto"/>
          </w:tcPr>
          <w:p w:rsidR="00BA3F8E" w:rsidRPr="00BA3F8E" w:rsidRDefault="00BA3F8E" w:rsidP="002855C8">
            <w:pPr>
              <w:spacing w:after="0" w:line="240" w:lineRule="auto"/>
              <w:rPr>
                <w:rFonts w:ascii="Footlight MT Light" w:eastAsia="Times New Roman" w:hAnsi="Footlight MT Light" w:cs="Calibri"/>
                <w:bCs/>
                <w:color w:val="000000"/>
                <w:sz w:val="24"/>
                <w:szCs w:val="24"/>
              </w:rPr>
            </w:pPr>
            <w:proofErr w:type="spellStart"/>
            <w:r>
              <w:rPr>
                <w:rFonts w:ascii="Footlight MT Light" w:eastAsia="Times New Roman" w:hAnsi="Footlight MT Light" w:cs="Calibri"/>
                <w:bCs/>
                <w:color w:val="000000"/>
                <w:sz w:val="24"/>
                <w:szCs w:val="24"/>
              </w:rPr>
              <w:t>Chepkoton</w:t>
            </w:r>
            <w:proofErr w:type="spellEnd"/>
            <w:r>
              <w:rPr>
                <w:rFonts w:ascii="Footlight MT Light" w:eastAsia="Times New Roman" w:hAnsi="Footlight MT Light" w:cs="Calibri"/>
                <w:bCs/>
                <w:color w:val="000000"/>
                <w:sz w:val="24"/>
                <w:szCs w:val="24"/>
              </w:rPr>
              <w:t xml:space="preserve"> Girls Secondary School</w:t>
            </w:r>
          </w:p>
        </w:tc>
        <w:tc>
          <w:tcPr>
            <w:tcW w:w="4796" w:type="dxa"/>
            <w:shd w:val="clear" w:color="auto" w:fill="auto"/>
          </w:tcPr>
          <w:p w:rsidR="00BA3F8E" w:rsidRDefault="00BA3F8E" w:rsidP="00BA3F8E">
            <w:pPr>
              <w:rPr>
                <w:rFonts w:ascii="Footlight MT Light" w:eastAsia="Times New Roman" w:hAnsi="Footlight MT Light" w:cs="Calibri"/>
                <w:color w:val="000000"/>
              </w:rPr>
            </w:pPr>
            <w:r>
              <w:rPr>
                <w:rFonts w:ascii="Footlight MT Light" w:hAnsi="Footlight MT Light" w:cs="Calibri"/>
                <w:color w:val="000000"/>
              </w:rPr>
              <w:t xml:space="preserve">Completion of 24 door modern bathrooms </w:t>
            </w:r>
            <w:proofErr w:type="spellStart"/>
            <w:r>
              <w:rPr>
                <w:rFonts w:ascii="Footlight MT Light" w:hAnsi="Footlight MT Light" w:cs="Calibri"/>
                <w:color w:val="000000"/>
              </w:rPr>
              <w:t>i.e</w:t>
            </w:r>
            <w:proofErr w:type="spellEnd"/>
            <w:r>
              <w:rPr>
                <w:rFonts w:ascii="Footlight MT Light" w:hAnsi="Footlight MT Light" w:cs="Calibri"/>
                <w:color w:val="000000"/>
              </w:rPr>
              <w:t xml:space="preserve"> roofing, plastering, walling, tiling, electrification, installing taps and showers fixing doors, painting </w:t>
            </w:r>
          </w:p>
          <w:p w:rsidR="00BA3F8E" w:rsidRPr="00BA3F8E" w:rsidRDefault="00BA3F8E" w:rsidP="002855C8">
            <w:pPr>
              <w:spacing w:after="0" w:line="240" w:lineRule="auto"/>
              <w:rPr>
                <w:rFonts w:ascii="Footlight MT Light" w:eastAsia="Times New Roman" w:hAnsi="Footlight MT Light" w:cs="Calibri"/>
                <w:bCs/>
                <w:color w:val="000000"/>
                <w:sz w:val="24"/>
                <w:szCs w:val="24"/>
              </w:rPr>
            </w:pPr>
          </w:p>
        </w:tc>
        <w:tc>
          <w:tcPr>
            <w:tcW w:w="1504" w:type="dxa"/>
            <w:shd w:val="clear" w:color="auto" w:fill="auto"/>
          </w:tcPr>
          <w:p w:rsidR="00BA3F8E" w:rsidRPr="00BA3F8E" w:rsidRDefault="00BA3F8E"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800,000</w:t>
            </w:r>
          </w:p>
        </w:tc>
        <w:tc>
          <w:tcPr>
            <w:tcW w:w="1440" w:type="dxa"/>
            <w:shd w:val="clear" w:color="auto" w:fill="auto"/>
          </w:tcPr>
          <w:p w:rsidR="00BA3F8E" w:rsidRPr="00BA3F8E" w:rsidRDefault="00BA3F8E"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On- going</w:t>
            </w:r>
          </w:p>
        </w:tc>
      </w:tr>
      <w:tr w:rsidR="00BA3F8E" w:rsidRPr="005B14E0" w:rsidTr="00DB1CAB">
        <w:trPr>
          <w:trHeight w:val="1277"/>
        </w:trPr>
        <w:tc>
          <w:tcPr>
            <w:tcW w:w="1998" w:type="dxa"/>
            <w:tcBorders>
              <w:top w:val="single" w:sz="4" w:space="0" w:color="auto"/>
              <w:left w:val="single" w:sz="4" w:space="0" w:color="auto"/>
              <w:bottom w:val="single" w:sz="4" w:space="0" w:color="auto"/>
              <w:right w:val="single" w:sz="4" w:space="0" w:color="auto"/>
            </w:tcBorders>
            <w:shd w:val="clear" w:color="auto" w:fill="auto"/>
          </w:tcPr>
          <w:p w:rsidR="00BA3F8E" w:rsidRPr="00BA3F8E" w:rsidRDefault="00BA3F8E" w:rsidP="002855C8">
            <w:pPr>
              <w:spacing w:after="0" w:line="240" w:lineRule="auto"/>
              <w:rPr>
                <w:rFonts w:ascii="Footlight MT Light" w:eastAsia="Times New Roman" w:hAnsi="Footlight MT Light" w:cs="Calibri"/>
                <w:bCs/>
                <w:color w:val="000000"/>
                <w:sz w:val="24"/>
                <w:szCs w:val="24"/>
              </w:rPr>
            </w:pPr>
            <w:proofErr w:type="spellStart"/>
            <w:r w:rsidRPr="00BA3F8E">
              <w:rPr>
                <w:rFonts w:ascii="Footlight MT Light" w:eastAsia="Times New Roman" w:hAnsi="Footlight MT Light" w:cs="Calibri"/>
                <w:bCs/>
                <w:color w:val="000000"/>
                <w:sz w:val="24"/>
                <w:szCs w:val="24"/>
              </w:rPr>
              <w:t>Chaik</w:t>
            </w:r>
            <w:proofErr w:type="spellEnd"/>
            <w:r w:rsidRPr="00BA3F8E">
              <w:rPr>
                <w:rFonts w:ascii="Footlight MT Light" w:eastAsia="Times New Roman" w:hAnsi="Footlight MT Light" w:cs="Calibri"/>
                <w:bCs/>
                <w:color w:val="000000"/>
                <w:sz w:val="24"/>
                <w:szCs w:val="24"/>
              </w:rPr>
              <w:t xml:space="preserve"> Ward</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BA3F8E" w:rsidRPr="00BA3F8E" w:rsidRDefault="00DB1CAB" w:rsidP="00DB1CAB">
            <w:pPr>
              <w:rPr>
                <w:rFonts w:ascii="Footlight MT Light" w:hAnsi="Footlight MT Light" w:cs="Calibri"/>
                <w:color w:val="000000"/>
              </w:rPr>
            </w:pPr>
            <w:r>
              <w:rPr>
                <w:rFonts w:ascii="Footlight MT Light" w:hAnsi="Footlight MT Light" w:cs="Calibri"/>
                <w:color w:val="000000"/>
              </w:rPr>
              <w:t>Purchase of revision books for 8</w:t>
            </w:r>
            <w:r w:rsidR="00BA3F8E" w:rsidRPr="00BA3F8E">
              <w:rPr>
                <w:rFonts w:ascii="Footlight MT Light" w:hAnsi="Footlight MT Light" w:cs="Calibri"/>
                <w:color w:val="000000"/>
              </w:rPr>
              <w:t xml:space="preserve"> schools </w:t>
            </w:r>
            <w:proofErr w:type="spellStart"/>
            <w:r w:rsidR="00BA3F8E" w:rsidRPr="00BA3F8E">
              <w:rPr>
                <w:rFonts w:ascii="Footlight MT Light" w:hAnsi="Footlight MT Light" w:cs="Calibri"/>
                <w:color w:val="000000"/>
              </w:rPr>
              <w:t>i.e</w:t>
            </w:r>
            <w:proofErr w:type="spellEnd"/>
            <w:r w:rsidR="00BA3F8E" w:rsidRPr="00BA3F8E">
              <w:rPr>
                <w:rFonts w:ascii="Footlight MT Light" w:hAnsi="Footlight MT Light" w:cs="Calibri"/>
                <w:color w:val="000000"/>
              </w:rPr>
              <w:t xml:space="preserve"> </w:t>
            </w:r>
            <w:proofErr w:type="spellStart"/>
            <w:r w:rsidR="00BA3F8E" w:rsidRPr="00BA3F8E">
              <w:rPr>
                <w:rFonts w:ascii="Footlight MT Light" w:hAnsi="Footlight MT Light" w:cs="Calibri"/>
                <w:color w:val="000000"/>
              </w:rPr>
              <w:t>Kapsongoi</w:t>
            </w:r>
            <w:proofErr w:type="spellEnd"/>
            <w:r w:rsidR="00BA3F8E" w:rsidRPr="00BA3F8E">
              <w:rPr>
                <w:rFonts w:ascii="Footlight MT Light" w:hAnsi="Footlight MT Light" w:cs="Calibri"/>
                <w:color w:val="000000"/>
              </w:rPr>
              <w:t xml:space="preserve"> Primary </w:t>
            </w:r>
            <w:proofErr w:type="spellStart"/>
            <w:r w:rsidR="00BA3F8E" w:rsidRPr="00BA3F8E">
              <w:rPr>
                <w:rFonts w:ascii="Footlight MT Light" w:hAnsi="Footlight MT Light" w:cs="Calibri"/>
                <w:color w:val="000000"/>
              </w:rPr>
              <w:t>sc</w:t>
            </w:r>
            <w:r w:rsidR="00BA3F8E">
              <w:rPr>
                <w:rFonts w:ascii="Footlight MT Light" w:hAnsi="Footlight MT Light" w:cs="Calibri"/>
                <w:color w:val="000000"/>
              </w:rPr>
              <w:t>hool</w:t>
            </w:r>
            <w:proofErr w:type="gramStart"/>
            <w:r w:rsidR="00BA3F8E">
              <w:rPr>
                <w:rFonts w:ascii="Footlight MT Light" w:hAnsi="Footlight MT Light" w:cs="Calibri"/>
                <w:color w:val="000000"/>
              </w:rPr>
              <w:t>,Finaly</w:t>
            </w:r>
            <w:proofErr w:type="spellEnd"/>
            <w:proofErr w:type="gramEnd"/>
            <w:r w:rsidR="00BA3F8E">
              <w:rPr>
                <w:rFonts w:ascii="Footlight MT Light" w:hAnsi="Footlight MT Light" w:cs="Calibri"/>
                <w:color w:val="000000"/>
              </w:rPr>
              <w:t xml:space="preserve"> FI </w:t>
            </w:r>
            <w:proofErr w:type="spellStart"/>
            <w:r w:rsidR="00BA3F8E">
              <w:rPr>
                <w:rFonts w:ascii="Footlight MT Light" w:hAnsi="Footlight MT Light" w:cs="Calibri"/>
                <w:color w:val="000000"/>
              </w:rPr>
              <w:t>primary</w:t>
            </w:r>
            <w:r w:rsidR="00BA3F8E" w:rsidRPr="00BA3F8E">
              <w:rPr>
                <w:rFonts w:ascii="Footlight MT Light" w:hAnsi="Footlight MT Light" w:cs="Calibri"/>
                <w:color w:val="000000"/>
              </w:rPr>
              <w:t>,AHP</w:t>
            </w:r>
            <w:proofErr w:type="spellEnd"/>
            <w:r w:rsidR="00BA3F8E" w:rsidRPr="00BA3F8E">
              <w:rPr>
                <w:rFonts w:ascii="Footlight MT Light" w:hAnsi="Footlight MT Light" w:cs="Calibri"/>
                <w:color w:val="000000"/>
              </w:rPr>
              <w:t xml:space="preserve"> </w:t>
            </w:r>
            <w:proofErr w:type="spellStart"/>
            <w:r w:rsidR="00BA3F8E" w:rsidRPr="00BA3F8E">
              <w:rPr>
                <w:rFonts w:ascii="Footlight MT Light" w:hAnsi="Footlight MT Light" w:cs="Calibri"/>
                <w:color w:val="000000"/>
              </w:rPr>
              <w:t>Workshop,F</w:t>
            </w:r>
            <w:r w:rsidR="00BA3F8E">
              <w:rPr>
                <w:rFonts w:ascii="Footlight MT Light" w:hAnsi="Footlight MT Light" w:cs="Calibri"/>
                <w:color w:val="000000"/>
              </w:rPr>
              <w:t>inaly</w:t>
            </w:r>
            <w:proofErr w:type="spellEnd"/>
            <w:r w:rsidR="00BA3F8E">
              <w:rPr>
                <w:rFonts w:ascii="Footlight MT Light" w:hAnsi="Footlight MT Light" w:cs="Calibri"/>
                <w:color w:val="000000"/>
              </w:rPr>
              <w:t xml:space="preserve"> </w:t>
            </w:r>
            <w:r w:rsidR="00BA3F8E" w:rsidRPr="00BA3F8E">
              <w:rPr>
                <w:rFonts w:ascii="Footlight MT Light" w:hAnsi="Footlight MT Light" w:cs="Calibri"/>
                <w:color w:val="000000"/>
              </w:rPr>
              <w:t xml:space="preserve">F II Primary, </w:t>
            </w:r>
            <w:proofErr w:type="spellStart"/>
            <w:r w:rsidR="00BA3F8E" w:rsidRPr="00BA3F8E">
              <w:rPr>
                <w:rFonts w:ascii="Footlight MT Light" w:hAnsi="Footlight MT Light" w:cs="Calibri"/>
                <w:color w:val="000000"/>
              </w:rPr>
              <w:t>Kipketer</w:t>
            </w:r>
            <w:proofErr w:type="spellEnd"/>
            <w:r w:rsidR="00BA3F8E" w:rsidRPr="00BA3F8E">
              <w:rPr>
                <w:rFonts w:ascii="Footlight MT Light" w:hAnsi="Footlight MT Light" w:cs="Calibri"/>
                <w:color w:val="000000"/>
              </w:rPr>
              <w:t xml:space="preserve"> </w:t>
            </w:r>
            <w:proofErr w:type="spellStart"/>
            <w:r w:rsidR="00BA3F8E" w:rsidRPr="00BA3F8E">
              <w:rPr>
                <w:rFonts w:ascii="Footlight MT Light" w:hAnsi="Footlight MT Light" w:cs="Calibri"/>
                <w:color w:val="000000"/>
              </w:rPr>
              <w:t>Primary,Saramek</w:t>
            </w:r>
            <w:proofErr w:type="spellEnd"/>
            <w:r w:rsidR="00BA3F8E" w:rsidRPr="00BA3F8E">
              <w:rPr>
                <w:rFonts w:ascii="Footlight MT Light" w:hAnsi="Footlight MT Light" w:cs="Calibri"/>
                <w:color w:val="000000"/>
              </w:rPr>
              <w:t xml:space="preserve"> </w:t>
            </w:r>
            <w:proofErr w:type="spellStart"/>
            <w:r w:rsidR="00BA3F8E" w:rsidRPr="00BA3F8E">
              <w:rPr>
                <w:rFonts w:ascii="Footlight MT Light" w:hAnsi="Footlight MT Light" w:cs="Calibri"/>
                <w:color w:val="000000"/>
              </w:rPr>
              <w:t>Primary,Saosa</w:t>
            </w:r>
            <w:proofErr w:type="spellEnd"/>
            <w:r w:rsidR="00BA3F8E" w:rsidRPr="00BA3F8E">
              <w:rPr>
                <w:rFonts w:ascii="Footlight MT Light" w:hAnsi="Footlight MT Light" w:cs="Calibri"/>
                <w:color w:val="000000"/>
              </w:rPr>
              <w:t xml:space="preserve"> Prim</w:t>
            </w:r>
            <w:r w:rsidR="00BA3F8E">
              <w:rPr>
                <w:rFonts w:ascii="Footlight MT Light" w:hAnsi="Footlight MT Light" w:cs="Calibri"/>
                <w:color w:val="000000"/>
              </w:rPr>
              <w:t>ary</w:t>
            </w:r>
            <w:r>
              <w:rPr>
                <w:rFonts w:ascii="Footlight MT Light" w:hAnsi="Footlight MT Light" w:cs="Calibri"/>
                <w:color w:val="000000"/>
              </w:rPr>
              <w:t xml:space="preserve"> and</w:t>
            </w:r>
            <w:r w:rsidR="00BA3F8E" w:rsidRPr="00BA3F8E">
              <w:rPr>
                <w:rFonts w:ascii="Footlight MT Light" w:hAnsi="Footlight MT Light" w:cs="Calibri"/>
                <w:color w:val="000000"/>
              </w:rPr>
              <w:t xml:space="preserve"> </w:t>
            </w:r>
            <w:proofErr w:type="spellStart"/>
            <w:r w:rsidR="00BA3F8E" w:rsidRPr="00BA3F8E">
              <w:rPr>
                <w:rFonts w:ascii="Footlight MT Light" w:hAnsi="Footlight MT Light" w:cs="Calibri"/>
                <w:color w:val="000000"/>
              </w:rPr>
              <w:t>Tilwet</w:t>
            </w:r>
            <w:proofErr w:type="spellEnd"/>
            <w:r w:rsidR="00BA3F8E" w:rsidRPr="00BA3F8E">
              <w:rPr>
                <w:rFonts w:ascii="Footlight MT Light" w:hAnsi="Footlight MT Light" w:cs="Calibri"/>
                <w:color w:val="000000"/>
              </w:rPr>
              <w:t xml:space="preserve"> Pr</w:t>
            </w:r>
            <w:r>
              <w:rPr>
                <w:rFonts w:ascii="Footlight MT Light" w:hAnsi="Footlight MT Light" w:cs="Calibri"/>
                <w:color w:val="000000"/>
              </w:rPr>
              <w:t xml:space="preserve">imary school </w:t>
            </w:r>
            <w:r w:rsidR="00BA3F8E" w:rsidRPr="00BA3F8E">
              <w:rPr>
                <w:rFonts w:ascii="Footlight MT Light" w:hAnsi="Footlight MT Light" w:cs="Calibri"/>
                <w:color w:val="000000"/>
              </w:rPr>
              <w:t xml:space="preserve"> at Kshs:100,000 per school.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BA3F8E" w:rsidRPr="00BA3F8E" w:rsidRDefault="00DB1CAB"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 xml:space="preserve"> </w:t>
            </w:r>
            <w:r w:rsidR="00BA3F8E">
              <w:rPr>
                <w:rFonts w:ascii="Footlight MT Light" w:eastAsia="Times New Roman" w:hAnsi="Footlight MT Light" w:cs="Calibri"/>
                <w:bCs/>
                <w:color w:val="000000"/>
                <w:sz w:val="24"/>
                <w:szCs w:val="24"/>
              </w:rPr>
              <w:t>8</w:t>
            </w:r>
            <w:r>
              <w:rPr>
                <w:rFonts w:ascii="Footlight MT Light" w:eastAsia="Times New Roman" w:hAnsi="Footlight MT Light" w:cs="Calibri"/>
                <w:bCs/>
                <w:color w:val="000000"/>
                <w:sz w:val="24"/>
                <w:szCs w:val="24"/>
              </w:rPr>
              <w:t>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A3F8E" w:rsidRPr="00BA3F8E" w:rsidRDefault="00DB1CAB"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New</w:t>
            </w:r>
          </w:p>
        </w:tc>
      </w:tr>
      <w:tr w:rsidR="00BA3F8E" w:rsidRPr="00BA3F8E" w:rsidTr="00DB1CAB">
        <w:trPr>
          <w:trHeight w:val="548"/>
        </w:trPr>
        <w:tc>
          <w:tcPr>
            <w:tcW w:w="1998" w:type="dxa"/>
            <w:shd w:val="clear" w:color="auto" w:fill="auto"/>
          </w:tcPr>
          <w:p w:rsidR="00BA3F8E" w:rsidRPr="00BA3F8E" w:rsidRDefault="00BA3F8E" w:rsidP="002855C8">
            <w:pPr>
              <w:spacing w:after="0" w:line="240" w:lineRule="auto"/>
              <w:rPr>
                <w:rFonts w:ascii="Footlight MT Light" w:eastAsia="Times New Roman" w:hAnsi="Footlight MT Light" w:cs="Calibri"/>
                <w:bCs/>
                <w:color w:val="000000"/>
                <w:sz w:val="24"/>
                <w:szCs w:val="24"/>
              </w:rPr>
            </w:pPr>
            <w:proofErr w:type="spellStart"/>
            <w:r>
              <w:rPr>
                <w:rFonts w:ascii="Footlight MT Light" w:eastAsia="Times New Roman" w:hAnsi="Footlight MT Light" w:cs="Calibri"/>
                <w:bCs/>
                <w:color w:val="000000"/>
                <w:sz w:val="24"/>
                <w:szCs w:val="24"/>
              </w:rPr>
              <w:t>Koiwalelach</w:t>
            </w:r>
            <w:proofErr w:type="spellEnd"/>
            <w:r>
              <w:rPr>
                <w:rFonts w:ascii="Footlight MT Light" w:eastAsia="Times New Roman" w:hAnsi="Footlight MT Light" w:cs="Calibri"/>
                <w:bCs/>
                <w:color w:val="000000"/>
                <w:sz w:val="24"/>
                <w:szCs w:val="24"/>
              </w:rPr>
              <w:t xml:space="preserve"> Girls Secondary School</w:t>
            </w:r>
          </w:p>
        </w:tc>
        <w:tc>
          <w:tcPr>
            <w:tcW w:w="4796" w:type="dxa"/>
            <w:shd w:val="clear" w:color="auto" w:fill="auto"/>
          </w:tcPr>
          <w:p w:rsidR="00BA3F8E" w:rsidRPr="00BA3F8E" w:rsidRDefault="00DB1CAB"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Part Funding of 52, seater school Bus</w:t>
            </w:r>
          </w:p>
        </w:tc>
        <w:tc>
          <w:tcPr>
            <w:tcW w:w="1504" w:type="dxa"/>
            <w:shd w:val="clear" w:color="auto" w:fill="auto"/>
          </w:tcPr>
          <w:p w:rsidR="00BA3F8E" w:rsidRPr="00BA3F8E" w:rsidRDefault="00DB1CAB"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500,000</w:t>
            </w:r>
          </w:p>
        </w:tc>
        <w:tc>
          <w:tcPr>
            <w:tcW w:w="1440" w:type="dxa"/>
            <w:shd w:val="clear" w:color="auto" w:fill="auto"/>
          </w:tcPr>
          <w:p w:rsidR="00BA3F8E" w:rsidRPr="00BA3F8E" w:rsidRDefault="00DB1CAB" w:rsidP="002855C8">
            <w:pPr>
              <w:spacing w:after="0" w:line="240" w:lineRule="auto"/>
              <w:rPr>
                <w:rFonts w:ascii="Footlight MT Light" w:eastAsia="Times New Roman" w:hAnsi="Footlight MT Light" w:cs="Calibri"/>
                <w:bCs/>
                <w:color w:val="000000"/>
                <w:sz w:val="24"/>
                <w:szCs w:val="24"/>
              </w:rPr>
            </w:pPr>
            <w:r>
              <w:rPr>
                <w:rFonts w:ascii="Footlight MT Light" w:eastAsia="Times New Roman" w:hAnsi="Footlight MT Light" w:cs="Calibri"/>
                <w:bCs/>
                <w:color w:val="000000"/>
                <w:sz w:val="24"/>
                <w:szCs w:val="24"/>
              </w:rPr>
              <w:t>New</w:t>
            </w:r>
          </w:p>
        </w:tc>
      </w:tr>
    </w:tbl>
    <w:p w:rsidR="00BA3F8E" w:rsidRDefault="00BA3F8E" w:rsidP="00C0661C">
      <w:pPr>
        <w:spacing w:line="240" w:lineRule="auto"/>
        <w:jc w:val="both"/>
        <w:rPr>
          <w:rFonts w:ascii="Footlight MT Light" w:hAnsi="Footlight MT Light"/>
          <w:sz w:val="24"/>
          <w:szCs w:val="24"/>
        </w:rPr>
      </w:pPr>
    </w:p>
    <w:p w:rsidR="00DB1CAB" w:rsidRPr="00DB1CAB" w:rsidRDefault="00DB1CAB" w:rsidP="00C0661C">
      <w:pPr>
        <w:spacing w:line="240" w:lineRule="auto"/>
        <w:jc w:val="both"/>
        <w:rPr>
          <w:rFonts w:ascii="Footlight MT Light" w:hAnsi="Footlight MT Light"/>
          <w:sz w:val="24"/>
          <w:szCs w:val="24"/>
        </w:rPr>
      </w:pPr>
      <w:r>
        <w:rPr>
          <w:rFonts w:ascii="Footlight MT Light" w:hAnsi="Footlight MT Light"/>
          <w:sz w:val="24"/>
          <w:szCs w:val="24"/>
        </w:rPr>
        <w:t xml:space="preserve">The FAM was allowed to resubmit the above projects for funding. Necessary schedules should be prepared and submitted as soon as possible. </w:t>
      </w:r>
    </w:p>
    <w:p w:rsidR="00690DCB" w:rsidRPr="00C0661C" w:rsidRDefault="00F00CFC"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t>MIN</w:t>
      </w:r>
      <w:r w:rsidR="00BA3F8E">
        <w:rPr>
          <w:rFonts w:ascii="Footlight MT Light" w:hAnsi="Footlight MT Light"/>
          <w:b/>
          <w:sz w:val="24"/>
          <w:szCs w:val="24"/>
          <w:u w:val="single"/>
        </w:rPr>
        <w:t xml:space="preserve"> 10/4/ 2019</w:t>
      </w:r>
      <w:r w:rsidRPr="00C0661C">
        <w:rPr>
          <w:rFonts w:ascii="Footlight MT Light" w:hAnsi="Footlight MT Light"/>
          <w:b/>
          <w:sz w:val="24"/>
          <w:szCs w:val="24"/>
          <w:u w:val="single"/>
        </w:rPr>
        <w:t xml:space="preserve"> PRIORITY PROJECTS</w:t>
      </w:r>
    </w:p>
    <w:p w:rsidR="00F00CFC" w:rsidRPr="00C0661C" w:rsidRDefault="00F00CFC" w:rsidP="00C0661C">
      <w:pPr>
        <w:spacing w:line="240" w:lineRule="auto"/>
        <w:jc w:val="both"/>
        <w:rPr>
          <w:rFonts w:ascii="Footlight MT Light" w:hAnsi="Footlight MT Light"/>
          <w:sz w:val="24"/>
          <w:szCs w:val="24"/>
        </w:rPr>
      </w:pPr>
      <w:r w:rsidRPr="00C0661C">
        <w:rPr>
          <w:rFonts w:ascii="Footlight MT Light" w:hAnsi="Footlight MT Light"/>
          <w:sz w:val="24"/>
          <w:szCs w:val="24"/>
        </w:rPr>
        <w:t xml:space="preserve">The FAM informed the members that there was </w:t>
      </w:r>
      <w:proofErr w:type="spellStart"/>
      <w:r w:rsidRPr="00C0661C">
        <w:rPr>
          <w:rFonts w:ascii="Footlight MT Light" w:hAnsi="Footlight MT Light"/>
          <w:sz w:val="24"/>
          <w:szCs w:val="24"/>
        </w:rPr>
        <w:t>ksh</w:t>
      </w:r>
      <w:proofErr w:type="spellEnd"/>
      <w:r w:rsidRPr="00C0661C">
        <w:rPr>
          <w:rFonts w:ascii="Footlight MT Light" w:hAnsi="Footlight MT Light"/>
          <w:sz w:val="24"/>
          <w:szCs w:val="24"/>
        </w:rPr>
        <w:t xml:space="preserve"> 11 million</w:t>
      </w:r>
      <w:r w:rsidR="00402C5A" w:rsidRPr="00C0661C">
        <w:rPr>
          <w:rFonts w:ascii="Footlight MT Light" w:hAnsi="Footlight MT Light"/>
          <w:sz w:val="24"/>
          <w:szCs w:val="24"/>
        </w:rPr>
        <w:t xml:space="preserve"> in the CDFC account</w:t>
      </w:r>
      <w:r w:rsidR="00AB148F">
        <w:rPr>
          <w:rFonts w:ascii="Footlight MT Light" w:hAnsi="Footlight MT Light"/>
          <w:sz w:val="24"/>
          <w:szCs w:val="24"/>
        </w:rPr>
        <w:t xml:space="preserve"> that was cre</w:t>
      </w:r>
      <w:r w:rsidR="002855C8">
        <w:rPr>
          <w:rFonts w:ascii="Footlight MT Light" w:hAnsi="Footlight MT Light"/>
          <w:sz w:val="24"/>
          <w:szCs w:val="24"/>
        </w:rPr>
        <w:t>dited a week ago. The FAM told the members to prioritize projects according to the urgency since board has not released full funding. On going projects should also be given priority so the value of money can be felt</w:t>
      </w:r>
      <w:r w:rsidR="00402C5A" w:rsidRPr="00C0661C">
        <w:rPr>
          <w:rFonts w:ascii="Footlight MT Light" w:hAnsi="Footlight MT Light"/>
          <w:sz w:val="24"/>
          <w:szCs w:val="24"/>
        </w:rPr>
        <w:t>. The members agreed to fund the following schools;</w:t>
      </w:r>
    </w:p>
    <w:tbl>
      <w:tblPr>
        <w:tblStyle w:val="TableGrid"/>
        <w:tblW w:w="0" w:type="auto"/>
        <w:jc w:val="center"/>
        <w:tblInd w:w="0" w:type="dxa"/>
        <w:tblLook w:val="04A0" w:firstRow="1" w:lastRow="0" w:firstColumn="1" w:lastColumn="0" w:noHBand="0" w:noVBand="1"/>
      </w:tblPr>
      <w:tblGrid>
        <w:gridCol w:w="784"/>
        <w:gridCol w:w="4125"/>
        <w:gridCol w:w="1710"/>
      </w:tblGrid>
      <w:tr w:rsidR="00266706" w:rsidRPr="00C0661C" w:rsidTr="002855C8">
        <w:trPr>
          <w:jc w:val="center"/>
        </w:trPr>
        <w:tc>
          <w:tcPr>
            <w:tcW w:w="753" w:type="dxa"/>
          </w:tcPr>
          <w:p w:rsidR="00266706" w:rsidRPr="00C0661C" w:rsidRDefault="00266706" w:rsidP="00C0661C">
            <w:pPr>
              <w:jc w:val="both"/>
              <w:rPr>
                <w:rFonts w:ascii="Footlight MT Light" w:hAnsi="Footlight MT Light"/>
                <w:b/>
                <w:sz w:val="24"/>
                <w:szCs w:val="24"/>
              </w:rPr>
            </w:pPr>
            <w:r w:rsidRPr="00C0661C">
              <w:rPr>
                <w:rFonts w:ascii="Footlight MT Light" w:hAnsi="Footlight MT Light"/>
                <w:b/>
                <w:sz w:val="24"/>
                <w:szCs w:val="24"/>
              </w:rPr>
              <w:t>S/NO</w:t>
            </w:r>
          </w:p>
        </w:tc>
        <w:tc>
          <w:tcPr>
            <w:tcW w:w="4125" w:type="dxa"/>
          </w:tcPr>
          <w:p w:rsidR="00266706" w:rsidRPr="00C0661C" w:rsidRDefault="00266706" w:rsidP="00C0661C">
            <w:pPr>
              <w:jc w:val="both"/>
              <w:rPr>
                <w:rFonts w:ascii="Footlight MT Light" w:hAnsi="Footlight MT Light"/>
                <w:b/>
                <w:sz w:val="24"/>
                <w:szCs w:val="24"/>
              </w:rPr>
            </w:pPr>
            <w:r w:rsidRPr="00C0661C">
              <w:rPr>
                <w:rFonts w:ascii="Footlight MT Light" w:hAnsi="Footlight MT Light"/>
                <w:b/>
                <w:sz w:val="24"/>
                <w:szCs w:val="24"/>
              </w:rPr>
              <w:t>SCHOOLS</w:t>
            </w:r>
          </w:p>
        </w:tc>
        <w:tc>
          <w:tcPr>
            <w:tcW w:w="1710" w:type="dxa"/>
          </w:tcPr>
          <w:p w:rsidR="00266706" w:rsidRPr="00C0661C" w:rsidRDefault="00266706" w:rsidP="00C0661C">
            <w:pPr>
              <w:jc w:val="both"/>
              <w:rPr>
                <w:rFonts w:ascii="Footlight MT Light" w:hAnsi="Footlight MT Light"/>
                <w:b/>
                <w:sz w:val="24"/>
                <w:szCs w:val="24"/>
              </w:rPr>
            </w:pPr>
            <w:r w:rsidRPr="00C0661C">
              <w:rPr>
                <w:rFonts w:ascii="Footlight MT Light" w:hAnsi="Footlight MT Light"/>
                <w:b/>
                <w:sz w:val="24"/>
                <w:szCs w:val="24"/>
              </w:rPr>
              <w:t>AMOUNT</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1.</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Seretut</w:t>
            </w:r>
            <w:proofErr w:type="spellEnd"/>
            <w:r w:rsidRPr="00C0661C">
              <w:rPr>
                <w:rFonts w:ascii="Footlight MT Light" w:hAnsi="Footlight MT Light"/>
                <w:sz w:val="24"/>
                <w:szCs w:val="24"/>
              </w:rPr>
              <w:t xml:space="preserve"> Secondary</w:t>
            </w:r>
            <w:r>
              <w:rPr>
                <w:rFonts w:ascii="Footlight MT Light" w:hAnsi="Footlight MT Light"/>
                <w:sz w:val="24"/>
                <w:szCs w:val="24"/>
              </w:rPr>
              <w:t xml:space="preserve"> School</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800 000</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2.</w:t>
            </w:r>
          </w:p>
        </w:tc>
        <w:tc>
          <w:tcPr>
            <w:tcW w:w="4125" w:type="dxa"/>
          </w:tcPr>
          <w:p w:rsidR="00266706" w:rsidRPr="00C0661C" w:rsidRDefault="006A7D0E" w:rsidP="00C0661C">
            <w:pPr>
              <w:jc w:val="both"/>
              <w:rPr>
                <w:rFonts w:ascii="Footlight MT Light" w:hAnsi="Footlight MT Light"/>
                <w:sz w:val="24"/>
                <w:szCs w:val="24"/>
              </w:rPr>
            </w:pPr>
            <w:proofErr w:type="spellStart"/>
            <w:r>
              <w:rPr>
                <w:rFonts w:ascii="Footlight MT Light" w:hAnsi="Footlight MT Light"/>
                <w:sz w:val="24"/>
                <w:szCs w:val="24"/>
              </w:rPr>
              <w:t>Kaptebeswet</w:t>
            </w:r>
            <w:proofErr w:type="spellEnd"/>
            <w:r>
              <w:rPr>
                <w:rFonts w:ascii="Footlight MT Light" w:hAnsi="Footlight MT Light"/>
                <w:sz w:val="24"/>
                <w:szCs w:val="24"/>
              </w:rPr>
              <w:t xml:space="preserve"> Girls</w:t>
            </w:r>
            <w:r w:rsidRPr="00C0661C">
              <w:rPr>
                <w:rFonts w:ascii="Footlight MT Light" w:hAnsi="Footlight MT Light"/>
                <w:sz w:val="24"/>
                <w:szCs w:val="24"/>
              </w:rPr>
              <w:t xml:space="preserve"> Sec</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1 000 000</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3.</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Chemamul</w:t>
            </w:r>
            <w:proofErr w:type="spellEnd"/>
            <w:r w:rsidRPr="00C0661C">
              <w:rPr>
                <w:rFonts w:ascii="Footlight MT Light" w:hAnsi="Footlight MT Light"/>
                <w:sz w:val="24"/>
                <w:szCs w:val="24"/>
              </w:rPr>
              <w:t xml:space="preserve"> Mixed Day</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1 000 000</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4.</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Kapchebet</w:t>
            </w:r>
            <w:proofErr w:type="spellEnd"/>
            <w:r w:rsidRPr="00C0661C">
              <w:rPr>
                <w:rFonts w:ascii="Footlight MT Light" w:hAnsi="Footlight MT Light"/>
                <w:sz w:val="24"/>
                <w:szCs w:val="24"/>
              </w:rPr>
              <w:t xml:space="preserve"> ‘B’ Primary School</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900 000</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5.</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Kaplutiet</w:t>
            </w:r>
            <w:proofErr w:type="spellEnd"/>
            <w:r w:rsidRPr="00C0661C">
              <w:rPr>
                <w:rFonts w:ascii="Footlight MT Light" w:hAnsi="Footlight MT Light"/>
                <w:sz w:val="24"/>
                <w:szCs w:val="24"/>
              </w:rPr>
              <w:t xml:space="preserve"> Primary School</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700 000</w:t>
            </w:r>
          </w:p>
        </w:tc>
      </w:tr>
      <w:tr w:rsidR="00266706" w:rsidRPr="00C0661C" w:rsidTr="002855C8">
        <w:trPr>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6.</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Mereonik</w:t>
            </w:r>
            <w:proofErr w:type="spellEnd"/>
            <w:r w:rsidRPr="00C0661C">
              <w:rPr>
                <w:rFonts w:ascii="Footlight MT Light" w:hAnsi="Footlight MT Light"/>
                <w:sz w:val="24"/>
                <w:szCs w:val="24"/>
              </w:rPr>
              <w:t xml:space="preserve"> Primary School</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900 000</w:t>
            </w:r>
          </w:p>
        </w:tc>
      </w:tr>
      <w:tr w:rsidR="00266706" w:rsidRPr="00C0661C" w:rsidTr="002855C8">
        <w:trPr>
          <w:trHeight w:val="332"/>
          <w:jc w:val="center"/>
        </w:trPr>
        <w:tc>
          <w:tcPr>
            <w:tcW w:w="753" w:type="dxa"/>
          </w:tcPr>
          <w:p w:rsidR="00266706" w:rsidRPr="00C0661C" w:rsidRDefault="00266706" w:rsidP="00C0661C">
            <w:pPr>
              <w:jc w:val="both"/>
              <w:rPr>
                <w:rFonts w:ascii="Footlight MT Light" w:hAnsi="Footlight MT Light"/>
                <w:sz w:val="24"/>
                <w:szCs w:val="24"/>
              </w:rPr>
            </w:pPr>
            <w:r w:rsidRPr="00C0661C">
              <w:rPr>
                <w:rFonts w:ascii="Footlight MT Light" w:hAnsi="Footlight MT Light"/>
                <w:sz w:val="24"/>
                <w:szCs w:val="24"/>
              </w:rPr>
              <w:t>7.</w:t>
            </w:r>
          </w:p>
        </w:tc>
        <w:tc>
          <w:tcPr>
            <w:tcW w:w="4125" w:type="dxa"/>
          </w:tcPr>
          <w:p w:rsidR="00266706"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Simotwo</w:t>
            </w:r>
            <w:proofErr w:type="spellEnd"/>
            <w:r w:rsidRPr="00C0661C">
              <w:rPr>
                <w:rFonts w:ascii="Footlight MT Light" w:hAnsi="Footlight MT Light"/>
                <w:sz w:val="24"/>
                <w:szCs w:val="24"/>
              </w:rPr>
              <w:t xml:space="preserve"> Primary School</w:t>
            </w:r>
          </w:p>
        </w:tc>
        <w:tc>
          <w:tcPr>
            <w:tcW w:w="1710" w:type="dxa"/>
          </w:tcPr>
          <w:p w:rsidR="00266706"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1 450 000</w:t>
            </w:r>
          </w:p>
        </w:tc>
      </w:tr>
      <w:tr w:rsidR="008C1F33" w:rsidRPr="00C0661C" w:rsidTr="002855C8">
        <w:trPr>
          <w:trHeight w:val="332"/>
          <w:jc w:val="center"/>
        </w:trPr>
        <w:tc>
          <w:tcPr>
            <w:tcW w:w="753" w:type="dxa"/>
          </w:tcPr>
          <w:p w:rsidR="008C1F33"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8.</w:t>
            </w:r>
          </w:p>
        </w:tc>
        <w:tc>
          <w:tcPr>
            <w:tcW w:w="4125" w:type="dxa"/>
          </w:tcPr>
          <w:p w:rsidR="008C1F33"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Koiwalelach</w:t>
            </w:r>
            <w:proofErr w:type="spellEnd"/>
            <w:r w:rsidRPr="00C0661C">
              <w:rPr>
                <w:rFonts w:ascii="Footlight MT Light" w:hAnsi="Footlight MT Light"/>
                <w:sz w:val="24"/>
                <w:szCs w:val="24"/>
              </w:rPr>
              <w:t xml:space="preserve"> Girls Sec</w:t>
            </w:r>
          </w:p>
        </w:tc>
        <w:tc>
          <w:tcPr>
            <w:tcW w:w="1710" w:type="dxa"/>
          </w:tcPr>
          <w:p w:rsidR="008C1F33"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1 000 000</w:t>
            </w:r>
          </w:p>
        </w:tc>
      </w:tr>
      <w:tr w:rsidR="008C1F33" w:rsidRPr="00C0661C" w:rsidTr="002855C8">
        <w:trPr>
          <w:trHeight w:val="332"/>
          <w:jc w:val="center"/>
        </w:trPr>
        <w:tc>
          <w:tcPr>
            <w:tcW w:w="753" w:type="dxa"/>
          </w:tcPr>
          <w:p w:rsidR="008C1F33"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9.</w:t>
            </w:r>
          </w:p>
        </w:tc>
        <w:tc>
          <w:tcPr>
            <w:tcW w:w="4125" w:type="dxa"/>
          </w:tcPr>
          <w:p w:rsidR="008C1F33"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Samityuk</w:t>
            </w:r>
            <w:proofErr w:type="spellEnd"/>
            <w:r w:rsidRPr="00C0661C">
              <w:rPr>
                <w:rFonts w:ascii="Footlight MT Light" w:hAnsi="Footlight MT Light"/>
                <w:sz w:val="24"/>
                <w:szCs w:val="24"/>
              </w:rPr>
              <w:t xml:space="preserve"> Primary School</w:t>
            </w:r>
          </w:p>
        </w:tc>
        <w:tc>
          <w:tcPr>
            <w:tcW w:w="1710" w:type="dxa"/>
          </w:tcPr>
          <w:p w:rsidR="008C1F33"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1 000 000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10.</w:t>
            </w:r>
          </w:p>
        </w:tc>
        <w:tc>
          <w:tcPr>
            <w:tcW w:w="4125" w:type="dxa"/>
          </w:tcPr>
          <w:p w:rsidR="00243C5B"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Chepkutung</w:t>
            </w:r>
            <w:proofErr w:type="spellEnd"/>
            <w:r w:rsidRPr="00C0661C">
              <w:rPr>
                <w:rFonts w:ascii="Footlight MT Light" w:hAnsi="Footlight MT Light"/>
                <w:sz w:val="24"/>
                <w:szCs w:val="24"/>
              </w:rPr>
              <w:t xml:space="preserve"> Primary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500 000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11.</w:t>
            </w:r>
          </w:p>
        </w:tc>
        <w:tc>
          <w:tcPr>
            <w:tcW w:w="4125" w:type="dxa"/>
          </w:tcPr>
          <w:p w:rsidR="00243C5B" w:rsidRPr="00C0661C" w:rsidRDefault="006A7D0E" w:rsidP="00C0661C">
            <w:pPr>
              <w:jc w:val="both"/>
              <w:rPr>
                <w:rFonts w:ascii="Footlight MT Light" w:hAnsi="Footlight MT Light"/>
                <w:sz w:val="24"/>
                <w:szCs w:val="24"/>
              </w:rPr>
            </w:pPr>
            <w:r w:rsidRPr="00C0661C">
              <w:rPr>
                <w:rFonts w:ascii="Footlight MT Light" w:hAnsi="Footlight MT Light"/>
                <w:sz w:val="24"/>
                <w:szCs w:val="24"/>
              </w:rPr>
              <w:t>Kabianga Primary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300 000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12.</w:t>
            </w:r>
          </w:p>
        </w:tc>
        <w:tc>
          <w:tcPr>
            <w:tcW w:w="4125" w:type="dxa"/>
          </w:tcPr>
          <w:p w:rsidR="00243C5B"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Kipsolu</w:t>
            </w:r>
            <w:proofErr w:type="spellEnd"/>
            <w:r w:rsidRPr="00C0661C">
              <w:rPr>
                <w:rFonts w:ascii="Footlight MT Light" w:hAnsi="Footlight MT Light"/>
                <w:sz w:val="24"/>
                <w:szCs w:val="24"/>
              </w:rPr>
              <w:t xml:space="preserve"> Primary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700 000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13.</w:t>
            </w:r>
          </w:p>
        </w:tc>
        <w:tc>
          <w:tcPr>
            <w:tcW w:w="4125" w:type="dxa"/>
          </w:tcPr>
          <w:p w:rsidR="00243C5B"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Mobego</w:t>
            </w:r>
            <w:proofErr w:type="spellEnd"/>
            <w:r w:rsidRPr="00C0661C">
              <w:rPr>
                <w:rFonts w:ascii="Footlight MT Light" w:hAnsi="Footlight MT Light"/>
                <w:sz w:val="24"/>
                <w:szCs w:val="24"/>
              </w:rPr>
              <w:t xml:space="preserve"> Primary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600 000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14.</w:t>
            </w:r>
          </w:p>
        </w:tc>
        <w:tc>
          <w:tcPr>
            <w:tcW w:w="4125" w:type="dxa"/>
          </w:tcPr>
          <w:p w:rsidR="00243C5B"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Nyabangi</w:t>
            </w:r>
            <w:proofErr w:type="spellEnd"/>
            <w:r w:rsidRPr="00C0661C">
              <w:rPr>
                <w:rFonts w:ascii="Footlight MT Light" w:hAnsi="Footlight MT Light"/>
                <w:sz w:val="24"/>
                <w:szCs w:val="24"/>
              </w:rPr>
              <w:t xml:space="preserve"> Sec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1 500 000</w:t>
            </w:r>
          </w:p>
        </w:tc>
      </w:tr>
      <w:tr w:rsidR="00243C5B" w:rsidRPr="00C0661C" w:rsidTr="002855C8">
        <w:trPr>
          <w:trHeight w:val="332"/>
          <w:jc w:val="center"/>
        </w:trPr>
        <w:tc>
          <w:tcPr>
            <w:tcW w:w="753" w:type="dxa"/>
          </w:tcPr>
          <w:p w:rsidR="00243C5B" w:rsidRPr="00C0661C" w:rsidRDefault="002600EA" w:rsidP="00C0661C">
            <w:pPr>
              <w:jc w:val="both"/>
              <w:rPr>
                <w:rFonts w:ascii="Footlight MT Light" w:hAnsi="Footlight MT Light"/>
                <w:sz w:val="24"/>
                <w:szCs w:val="24"/>
              </w:rPr>
            </w:pPr>
            <w:r w:rsidRPr="00C0661C">
              <w:rPr>
                <w:rFonts w:ascii="Footlight MT Light" w:hAnsi="Footlight MT Light"/>
                <w:sz w:val="24"/>
                <w:szCs w:val="24"/>
              </w:rPr>
              <w:t>15.</w:t>
            </w:r>
          </w:p>
        </w:tc>
        <w:tc>
          <w:tcPr>
            <w:tcW w:w="4125" w:type="dxa"/>
          </w:tcPr>
          <w:p w:rsidR="00243C5B"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Nagariet</w:t>
            </w:r>
            <w:proofErr w:type="spellEnd"/>
            <w:r w:rsidRPr="00C0661C">
              <w:rPr>
                <w:rFonts w:ascii="Footlight MT Light" w:hAnsi="Footlight MT Light"/>
                <w:sz w:val="24"/>
                <w:szCs w:val="24"/>
              </w:rPr>
              <w:t xml:space="preserve"> Primary School</w:t>
            </w:r>
          </w:p>
        </w:tc>
        <w:tc>
          <w:tcPr>
            <w:tcW w:w="1710" w:type="dxa"/>
          </w:tcPr>
          <w:p w:rsidR="00243C5B"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1 000 000</w:t>
            </w:r>
          </w:p>
        </w:tc>
      </w:tr>
      <w:tr w:rsidR="008F7B32" w:rsidRPr="00C0661C" w:rsidTr="002855C8">
        <w:trPr>
          <w:trHeight w:val="332"/>
          <w:jc w:val="center"/>
        </w:trPr>
        <w:tc>
          <w:tcPr>
            <w:tcW w:w="753" w:type="dxa"/>
          </w:tcPr>
          <w:p w:rsidR="008F7B32" w:rsidRPr="00C0661C" w:rsidRDefault="008F7B32" w:rsidP="00C0661C">
            <w:pPr>
              <w:jc w:val="both"/>
              <w:rPr>
                <w:rFonts w:ascii="Footlight MT Light" w:hAnsi="Footlight MT Light"/>
                <w:sz w:val="24"/>
                <w:szCs w:val="24"/>
              </w:rPr>
            </w:pPr>
            <w:r w:rsidRPr="00C0661C">
              <w:rPr>
                <w:rFonts w:ascii="Footlight MT Light" w:hAnsi="Footlight MT Light"/>
                <w:sz w:val="24"/>
                <w:szCs w:val="24"/>
              </w:rPr>
              <w:t>16.</w:t>
            </w:r>
          </w:p>
        </w:tc>
        <w:tc>
          <w:tcPr>
            <w:tcW w:w="4125" w:type="dxa"/>
          </w:tcPr>
          <w:p w:rsidR="008F7B32" w:rsidRPr="00C0661C" w:rsidRDefault="006A7D0E" w:rsidP="00C0661C">
            <w:pPr>
              <w:jc w:val="both"/>
              <w:rPr>
                <w:rFonts w:ascii="Footlight MT Light" w:hAnsi="Footlight MT Light"/>
                <w:sz w:val="24"/>
                <w:szCs w:val="24"/>
              </w:rPr>
            </w:pPr>
            <w:proofErr w:type="spellStart"/>
            <w:r w:rsidRPr="00C0661C">
              <w:rPr>
                <w:rFonts w:ascii="Footlight MT Light" w:hAnsi="Footlight MT Light"/>
                <w:sz w:val="24"/>
                <w:szCs w:val="24"/>
              </w:rPr>
              <w:t>Kiptaldal</w:t>
            </w:r>
            <w:proofErr w:type="spellEnd"/>
            <w:r w:rsidRPr="00C0661C">
              <w:rPr>
                <w:rFonts w:ascii="Footlight MT Light" w:hAnsi="Footlight MT Light"/>
                <w:sz w:val="24"/>
                <w:szCs w:val="24"/>
              </w:rPr>
              <w:t xml:space="preserve"> Primary School</w:t>
            </w:r>
          </w:p>
        </w:tc>
        <w:tc>
          <w:tcPr>
            <w:tcW w:w="1710" w:type="dxa"/>
          </w:tcPr>
          <w:p w:rsidR="008F7B32" w:rsidRPr="00C0661C" w:rsidRDefault="00EF2AFB" w:rsidP="00C0661C">
            <w:pPr>
              <w:jc w:val="both"/>
              <w:rPr>
                <w:rFonts w:ascii="Footlight MT Light" w:hAnsi="Footlight MT Light"/>
                <w:sz w:val="24"/>
                <w:szCs w:val="24"/>
              </w:rPr>
            </w:pPr>
            <w:r w:rsidRPr="00C0661C">
              <w:rPr>
                <w:rFonts w:ascii="Footlight MT Light" w:hAnsi="Footlight MT Light"/>
                <w:sz w:val="24"/>
                <w:szCs w:val="24"/>
              </w:rPr>
              <w:t>700 000</w:t>
            </w:r>
          </w:p>
        </w:tc>
      </w:tr>
    </w:tbl>
    <w:p w:rsidR="00402C5A" w:rsidRPr="00C0661C" w:rsidRDefault="00402C5A" w:rsidP="00C0661C">
      <w:pPr>
        <w:spacing w:line="240" w:lineRule="auto"/>
        <w:jc w:val="both"/>
        <w:rPr>
          <w:rFonts w:ascii="Footlight MT Light" w:hAnsi="Footlight MT Light"/>
          <w:sz w:val="24"/>
          <w:szCs w:val="24"/>
        </w:rPr>
      </w:pPr>
    </w:p>
    <w:p w:rsidR="00833ABC" w:rsidRPr="00C0661C" w:rsidRDefault="00833ABC" w:rsidP="00C0661C">
      <w:pPr>
        <w:spacing w:line="240" w:lineRule="auto"/>
        <w:jc w:val="both"/>
        <w:rPr>
          <w:rFonts w:ascii="Footlight MT Light" w:hAnsi="Footlight MT Light"/>
          <w:b/>
          <w:sz w:val="24"/>
          <w:szCs w:val="24"/>
          <w:u w:val="single"/>
        </w:rPr>
      </w:pPr>
      <w:r w:rsidRPr="00C0661C">
        <w:rPr>
          <w:rFonts w:ascii="Footlight MT Light" w:hAnsi="Footlight MT Light"/>
          <w:b/>
          <w:sz w:val="24"/>
          <w:szCs w:val="24"/>
          <w:u w:val="single"/>
        </w:rPr>
        <w:lastRenderedPageBreak/>
        <w:t>MIN</w:t>
      </w:r>
      <w:r w:rsidR="002855C8">
        <w:rPr>
          <w:rFonts w:ascii="Footlight MT Light" w:hAnsi="Footlight MT Light"/>
          <w:b/>
          <w:sz w:val="24"/>
          <w:szCs w:val="24"/>
          <w:u w:val="single"/>
        </w:rPr>
        <w:t xml:space="preserve"> 11/9/2019 </w:t>
      </w:r>
      <w:r w:rsidR="002855C8" w:rsidRPr="00C0661C">
        <w:rPr>
          <w:rFonts w:ascii="Footlight MT Light" w:hAnsi="Footlight MT Light"/>
          <w:b/>
          <w:sz w:val="24"/>
          <w:szCs w:val="24"/>
          <w:u w:val="single"/>
        </w:rPr>
        <w:t>EMERGENCY</w:t>
      </w:r>
      <w:r w:rsidRPr="00C0661C">
        <w:rPr>
          <w:rFonts w:ascii="Footlight MT Light" w:hAnsi="Footlight MT Light"/>
          <w:b/>
          <w:sz w:val="24"/>
          <w:szCs w:val="24"/>
          <w:u w:val="single"/>
        </w:rPr>
        <w:t xml:space="preserve"> FUNDING</w:t>
      </w:r>
    </w:p>
    <w:p w:rsidR="000C05B8" w:rsidRDefault="00833ABC" w:rsidP="00C0661C">
      <w:pPr>
        <w:spacing w:line="240" w:lineRule="auto"/>
        <w:jc w:val="both"/>
        <w:rPr>
          <w:rFonts w:ascii="Footlight MT Light" w:hAnsi="Footlight MT Light"/>
          <w:sz w:val="24"/>
          <w:szCs w:val="24"/>
        </w:rPr>
      </w:pPr>
      <w:r w:rsidRPr="00C0661C">
        <w:rPr>
          <w:rFonts w:ascii="Footlight MT Light" w:hAnsi="Footlight MT Light"/>
          <w:sz w:val="24"/>
          <w:szCs w:val="24"/>
        </w:rPr>
        <w:t>The FA</w:t>
      </w:r>
      <w:r w:rsidR="001474CE" w:rsidRPr="00C0661C">
        <w:rPr>
          <w:rFonts w:ascii="Footlight MT Light" w:hAnsi="Footlight MT Light"/>
          <w:sz w:val="24"/>
          <w:szCs w:val="24"/>
        </w:rPr>
        <w:t xml:space="preserve">M </w:t>
      </w:r>
      <w:r w:rsidR="002855C8" w:rsidRPr="00C0661C">
        <w:rPr>
          <w:rFonts w:ascii="Footlight MT Light" w:hAnsi="Footlight MT Light"/>
          <w:sz w:val="24"/>
          <w:szCs w:val="24"/>
        </w:rPr>
        <w:t>tabled the</w:t>
      </w:r>
      <w:r w:rsidR="001474CE" w:rsidRPr="00C0661C">
        <w:rPr>
          <w:rFonts w:ascii="Footlight MT Light" w:hAnsi="Footlight MT Light"/>
          <w:sz w:val="24"/>
          <w:szCs w:val="24"/>
        </w:rPr>
        <w:t xml:space="preserve"> proposals </w:t>
      </w:r>
      <w:r w:rsidR="00820201" w:rsidRPr="00C0661C">
        <w:rPr>
          <w:rFonts w:ascii="Footlight MT Light" w:hAnsi="Footlight MT Light"/>
          <w:sz w:val="24"/>
          <w:szCs w:val="24"/>
        </w:rPr>
        <w:t xml:space="preserve">requesting for </w:t>
      </w:r>
      <w:r w:rsidR="001474CE" w:rsidRPr="00C0661C">
        <w:rPr>
          <w:rFonts w:ascii="Footlight MT Light" w:hAnsi="Footlight MT Light"/>
          <w:sz w:val="24"/>
          <w:szCs w:val="24"/>
        </w:rPr>
        <w:t>emergency funding</w:t>
      </w:r>
      <w:r w:rsidR="002855C8">
        <w:rPr>
          <w:rFonts w:ascii="Footlight MT Light" w:hAnsi="Footlight MT Light"/>
          <w:sz w:val="24"/>
          <w:szCs w:val="24"/>
        </w:rPr>
        <w:t xml:space="preserve"> from </w:t>
      </w:r>
      <w:proofErr w:type="spellStart"/>
      <w:r w:rsidR="002855C8">
        <w:rPr>
          <w:rFonts w:ascii="Footlight MT Light" w:hAnsi="Footlight MT Light"/>
          <w:sz w:val="24"/>
          <w:szCs w:val="24"/>
        </w:rPr>
        <w:t>Nyabangi</w:t>
      </w:r>
      <w:proofErr w:type="spellEnd"/>
      <w:r w:rsidR="002855C8">
        <w:rPr>
          <w:rFonts w:ascii="Footlight MT Light" w:hAnsi="Footlight MT Light"/>
          <w:sz w:val="24"/>
          <w:szCs w:val="24"/>
        </w:rPr>
        <w:t xml:space="preserve"> sec schools and </w:t>
      </w:r>
      <w:proofErr w:type="spellStart"/>
      <w:r w:rsidR="002855C8">
        <w:rPr>
          <w:rFonts w:ascii="Footlight MT Light" w:hAnsi="Footlight MT Light"/>
          <w:sz w:val="24"/>
          <w:szCs w:val="24"/>
        </w:rPr>
        <w:t>N</w:t>
      </w:r>
      <w:r w:rsidR="001474CE" w:rsidRPr="00C0661C">
        <w:rPr>
          <w:rFonts w:ascii="Footlight MT Light" w:hAnsi="Footlight MT Light"/>
          <w:sz w:val="24"/>
          <w:szCs w:val="24"/>
        </w:rPr>
        <w:t>gariet</w:t>
      </w:r>
      <w:proofErr w:type="spellEnd"/>
      <w:r w:rsidR="001474CE" w:rsidRPr="00C0661C">
        <w:rPr>
          <w:rFonts w:ascii="Footlight MT Light" w:hAnsi="Footlight MT Light"/>
          <w:sz w:val="24"/>
          <w:szCs w:val="24"/>
        </w:rPr>
        <w:t xml:space="preserve"> primary school for constructions of pit latrines.</w:t>
      </w:r>
      <w:r w:rsidR="002855C8">
        <w:rPr>
          <w:rFonts w:ascii="Footlight MT Light" w:hAnsi="Footlight MT Light"/>
          <w:sz w:val="24"/>
          <w:szCs w:val="24"/>
        </w:rPr>
        <w:t xml:space="preserve"> Both schools were affected by rains that hit the area and caused the latrines to sink. </w:t>
      </w:r>
      <w:r w:rsidR="00AD73C7" w:rsidRPr="00C0661C">
        <w:rPr>
          <w:rFonts w:ascii="Footlight MT Light" w:hAnsi="Footlight MT Light"/>
          <w:sz w:val="24"/>
          <w:szCs w:val="24"/>
        </w:rPr>
        <w:t xml:space="preserve">The members agreed to fund the schools with </w:t>
      </w:r>
      <w:proofErr w:type="spellStart"/>
      <w:r w:rsidR="00AD73C7" w:rsidRPr="00C0661C">
        <w:rPr>
          <w:rFonts w:ascii="Footlight MT Light" w:hAnsi="Footlight MT Light"/>
          <w:sz w:val="24"/>
          <w:szCs w:val="24"/>
        </w:rPr>
        <w:t>ksh</w:t>
      </w:r>
      <w:proofErr w:type="spellEnd"/>
      <w:r w:rsidR="00AD73C7" w:rsidRPr="00C0661C">
        <w:rPr>
          <w:rFonts w:ascii="Footlight MT Light" w:hAnsi="Footlight MT Light"/>
          <w:sz w:val="24"/>
          <w:szCs w:val="24"/>
        </w:rPr>
        <w:t xml:space="preserve"> 300 0</w:t>
      </w:r>
      <w:r w:rsidR="002855C8">
        <w:rPr>
          <w:rFonts w:ascii="Footlight MT Light" w:hAnsi="Footlight MT Light"/>
          <w:sz w:val="24"/>
          <w:szCs w:val="24"/>
        </w:rPr>
        <w:t xml:space="preserve">00 and </w:t>
      </w:r>
      <w:proofErr w:type="spellStart"/>
      <w:r w:rsidR="002855C8">
        <w:rPr>
          <w:rFonts w:ascii="Footlight MT Light" w:hAnsi="Footlight MT Light"/>
          <w:sz w:val="24"/>
          <w:szCs w:val="24"/>
        </w:rPr>
        <w:t>ksh</w:t>
      </w:r>
      <w:proofErr w:type="spellEnd"/>
      <w:r w:rsidR="002855C8">
        <w:rPr>
          <w:rFonts w:ascii="Footlight MT Light" w:hAnsi="Footlight MT Light"/>
          <w:sz w:val="24"/>
          <w:szCs w:val="24"/>
        </w:rPr>
        <w:t xml:space="preserve"> 250 000 respectively to enable them construct latrines urgently. </w:t>
      </w:r>
    </w:p>
    <w:p w:rsidR="00CD07EC" w:rsidRDefault="00CD07EC" w:rsidP="00C0661C">
      <w:pPr>
        <w:spacing w:line="240" w:lineRule="auto"/>
        <w:jc w:val="both"/>
        <w:rPr>
          <w:rFonts w:ascii="Footlight MT Light" w:hAnsi="Footlight MT Light"/>
          <w:b/>
          <w:sz w:val="24"/>
          <w:szCs w:val="24"/>
        </w:rPr>
      </w:pPr>
      <w:r>
        <w:rPr>
          <w:rFonts w:ascii="Footlight MT Light" w:hAnsi="Footlight MT Light"/>
          <w:b/>
          <w:sz w:val="24"/>
          <w:szCs w:val="24"/>
        </w:rPr>
        <w:t>A.O.B</w:t>
      </w:r>
    </w:p>
    <w:p w:rsidR="00CD07EC" w:rsidRDefault="00CD07EC" w:rsidP="00C0661C">
      <w:pPr>
        <w:spacing w:line="240" w:lineRule="auto"/>
        <w:jc w:val="both"/>
        <w:rPr>
          <w:rFonts w:ascii="Footlight MT Light" w:hAnsi="Footlight MT Light"/>
          <w:sz w:val="24"/>
          <w:szCs w:val="24"/>
        </w:rPr>
      </w:pPr>
      <w:r w:rsidRPr="00CD07EC">
        <w:rPr>
          <w:rFonts w:ascii="Footlight MT Light" w:hAnsi="Footlight MT Light"/>
          <w:sz w:val="24"/>
          <w:szCs w:val="24"/>
        </w:rPr>
        <w:t>The committee agreed to pay 3 CDFCs</w:t>
      </w:r>
      <w:r w:rsidR="00315BDA">
        <w:rPr>
          <w:rFonts w:ascii="Footlight MT Light" w:hAnsi="Footlight MT Light"/>
          <w:sz w:val="24"/>
          <w:szCs w:val="24"/>
        </w:rPr>
        <w:t xml:space="preserve"> </w:t>
      </w:r>
      <w:proofErr w:type="spellStart"/>
      <w:r w:rsidR="00315BDA">
        <w:rPr>
          <w:rFonts w:ascii="Footlight MT Light" w:hAnsi="Footlight MT Light"/>
          <w:sz w:val="24"/>
          <w:szCs w:val="24"/>
        </w:rPr>
        <w:t>Ksh</w:t>
      </w:r>
      <w:proofErr w:type="spellEnd"/>
      <w:r w:rsidR="00315BDA">
        <w:rPr>
          <w:rFonts w:ascii="Footlight MT Light" w:hAnsi="Footlight MT Light"/>
          <w:sz w:val="24"/>
          <w:szCs w:val="24"/>
        </w:rPr>
        <w:t xml:space="preserve"> 5,000 each per day </w:t>
      </w:r>
      <w:r w:rsidRPr="00CD07EC">
        <w:rPr>
          <w:rFonts w:ascii="Footlight MT Light" w:hAnsi="Footlight MT Light"/>
          <w:sz w:val="24"/>
          <w:szCs w:val="24"/>
        </w:rPr>
        <w:t xml:space="preserve"> f</w:t>
      </w:r>
      <w:r>
        <w:rPr>
          <w:rFonts w:ascii="Footlight MT Light" w:hAnsi="Footlight MT Light"/>
          <w:sz w:val="24"/>
          <w:szCs w:val="24"/>
        </w:rPr>
        <w:t xml:space="preserve">or 3 days, 3 </w:t>
      </w:r>
      <w:r w:rsidR="00315BDA">
        <w:rPr>
          <w:rFonts w:ascii="Footlight MT Light" w:hAnsi="Footlight MT Light"/>
          <w:sz w:val="24"/>
          <w:szCs w:val="24"/>
        </w:rPr>
        <w:t xml:space="preserve">CDFC staff  </w:t>
      </w:r>
      <w:proofErr w:type="spellStart"/>
      <w:r w:rsidR="00315BDA">
        <w:rPr>
          <w:rFonts w:ascii="Footlight MT Light" w:hAnsi="Footlight MT Light"/>
          <w:sz w:val="24"/>
          <w:szCs w:val="24"/>
        </w:rPr>
        <w:t>Ksh</w:t>
      </w:r>
      <w:proofErr w:type="spellEnd"/>
      <w:r w:rsidR="00315BDA">
        <w:rPr>
          <w:rFonts w:ascii="Footlight MT Light" w:hAnsi="Footlight MT Light"/>
          <w:sz w:val="24"/>
          <w:szCs w:val="24"/>
        </w:rPr>
        <w:t xml:space="preserve"> 3,000 each per day (3</w:t>
      </w:r>
      <w:r>
        <w:rPr>
          <w:rFonts w:ascii="Footlight MT Light" w:hAnsi="Footlight MT Light"/>
          <w:sz w:val="24"/>
          <w:szCs w:val="24"/>
        </w:rPr>
        <w:t xml:space="preserve"> day) and 4 treasury staff</w:t>
      </w:r>
      <w:r w:rsidR="00315BDA">
        <w:rPr>
          <w:rFonts w:ascii="Footlight MT Light" w:hAnsi="Footlight MT Light"/>
          <w:sz w:val="24"/>
          <w:szCs w:val="24"/>
        </w:rPr>
        <w:t xml:space="preserve"> </w:t>
      </w:r>
      <w:proofErr w:type="spellStart"/>
      <w:r w:rsidR="00315BDA">
        <w:rPr>
          <w:rFonts w:ascii="Footlight MT Light" w:hAnsi="Footlight MT Light"/>
          <w:sz w:val="24"/>
          <w:szCs w:val="24"/>
        </w:rPr>
        <w:t>Ksh</w:t>
      </w:r>
      <w:proofErr w:type="spellEnd"/>
      <w:r w:rsidR="00315BDA">
        <w:rPr>
          <w:rFonts w:ascii="Footlight MT Light" w:hAnsi="Footlight MT Light"/>
          <w:sz w:val="24"/>
          <w:szCs w:val="24"/>
        </w:rPr>
        <w:t xml:space="preserve"> 5,000 each per day</w:t>
      </w:r>
      <w:r>
        <w:rPr>
          <w:rFonts w:ascii="Footlight MT Light" w:hAnsi="Footlight MT Light"/>
          <w:sz w:val="24"/>
          <w:szCs w:val="24"/>
        </w:rPr>
        <w:t xml:space="preserve"> (3</w:t>
      </w:r>
      <w:r w:rsidRPr="00CD07EC">
        <w:rPr>
          <w:rFonts w:ascii="Footlight MT Light" w:hAnsi="Footlight MT Light"/>
          <w:sz w:val="24"/>
          <w:szCs w:val="24"/>
        </w:rPr>
        <w:t xml:space="preserve"> days) fo</w:t>
      </w:r>
      <w:r w:rsidR="00315BDA">
        <w:rPr>
          <w:rFonts w:ascii="Footlight MT Light" w:hAnsi="Footlight MT Light"/>
          <w:sz w:val="24"/>
          <w:szCs w:val="24"/>
        </w:rPr>
        <w:t xml:space="preserve">r processing bursary overtime and on weekends due to the urgency. </w:t>
      </w:r>
    </w:p>
    <w:p w:rsidR="00716BC7" w:rsidRPr="00C0661C" w:rsidRDefault="00CD07EC" w:rsidP="00C0661C">
      <w:pPr>
        <w:spacing w:line="240" w:lineRule="auto"/>
        <w:jc w:val="both"/>
        <w:rPr>
          <w:rFonts w:ascii="Footlight MT Light" w:hAnsi="Footlight MT Light"/>
          <w:sz w:val="24"/>
          <w:szCs w:val="24"/>
        </w:rPr>
      </w:pPr>
      <w:r w:rsidRPr="00CD07EC">
        <w:rPr>
          <w:rFonts w:ascii="Footlight MT Light" w:hAnsi="Footlight MT Light"/>
          <w:sz w:val="24"/>
          <w:szCs w:val="24"/>
        </w:rPr>
        <w:t xml:space="preserve">The CDFCS also agreed to pay 3 CDFCs </w:t>
      </w:r>
      <w:proofErr w:type="spellStart"/>
      <w:r w:rsidRPr="00CD07EC">
        <w:rPr>
          <w:rFonts w:ascii="Footlight MT Light" w:hAnsi="Footlight MT Light"/>
          <w:sz w:val="24"/>
          <w:szCs w:val="24"/>
        </w:rPr>
        <w:t>Ksh</w:t>
      </w:r>
      <w:proofErr w:type="spellEnd"/>
      <w:r w:rsidRPr="00CD07EC">
        <w:rPr>
          <w:rFonts w:ascii="Footlight MT Light" w:hAnsi="Footlight MT Light"/>
          <w:sz w:val="24"/>
          <w:szCs w:val="24"/>
        </w:rPr>
        <w:t>. 5,000 per person for their airtime all</w:t>
      </w:r>
      <w:r>
        <w:rPr>
          <w:rFonts w:ascii="Footlight MT Light" w:hAnsi="Footlight MT Light"/>
          <w:sz w:val="24"/>
          <w:szCs w:val="24"/>
        </w:rPr>
        <w:t>owance for the month of March</w:t>
      </w:r>
      <w:r w:rsidRPr="00CD07EC">
        <w:rPr>
          <w:rFonts w:ascii="Footlight MT Light" w:hAnsi="Footlight MT Light"/>
          <w:sz w:val="24"/>
          <w:szCs w:val="24"/>
        </w:rPr>
        <w:t xml:space="preserve"> 2019</w:t>
      </w:r>
    </w:p>
    <w:p w:rsidR="007C5FC7" w:rsidRPr="00C0661C" w:rsidRDefault="007C5FC7" w:rsidP="00C0661C">
      <w:pPr>
        <w:jc w:val="both"/>
        <w:rPr>
          <w:rFonts w:ascii="Footlight MT Light" w:hAnsi="Footlight MT Light"/>
          <w:b/>
          <w:sz w:val="24"/>
          <w:szCs w:val="24"/>
          <w:u w:val="single"/>
        </w:rPr>
      </w:pPr>
      <w:r w:rsidRPr="00C0661C">
        <w:rPr>
          <w:rFonts w:ascii="Footlight MT Light" w:hAnsi="Footlight MT Light"/>
          <w:b/>
          <w:sz w:val="24"/>
          <w:szCs w:val="24"/>
          <w:u w:val="single"/>
        </w:rPr>
        <w:t>ADJOURNMENT</w:t>
      </w:r>
    </w:p>
    <w:p w:rsidR="00A57D23" w:rsidRPr="00C0661C" w:rsidRDefault="00B367CF" w:rsidP="00C0661C">
      <w:pPr>
        <w:jc w:val="both"/>
        <w:rPr>
          <w:rFonts w:ascii="Footlight MT Light" w:hAnsi="Footlight MT Light"/>
          <w:sz w:val="24"/>
          <w:szCs w:val="24"/>
        </w:rPr>
      </w:pPr>
      <w:r w:rsidRPr="00C0661C">
        <w:rPr>
          <w:rFonts w:ascii="Footlight MT Light" w:hAnsi="Footlight MT Light"/>
          <w:sz w:val="24"/>
          <w:szCs w:val="24"/>
        </w:rPr>
        <w:t>There being no other business the meeting came to an end</w:t>
      </w:r>
      <w:r w:rsidR="00EC12A8" w:rsidRPr="00C0661C">
        <w:rPr>
          <w:rFonts w:ascii="Footlight MT Light" w:hAnsi="Footlight MT Light"/>
          <w:sz w:val="24"/>
          <w:szCs w:val="24"/>
        </w:rPr>
        <w:t xml:space="preserve"> at </w:t>
      </w:r>
      <w:r w:rsidR="00716BC7" w:rsidRPr="00C0661C">
        <w:rPr>
          <w:rFonts w:ascii="Footlight MT Light" w:hAnsi="Footlight MT Light"/>
          <w:sz w:val="24"/>
          <w:szCs w:val="24"/>
        </w:rPr>
        <w:t>15.4</w:t>
      </w:r>
      <w:r w:rsidR="00EF0E26" w:rsidRPr="00C0661C">
        <w:rPr>
          <w:rFonts w:ascii="Footlight MT Light" w:hAnsi="Footlight MT Light"/>
          <w:sz w:val="24"/>
          <w:szCs w:val="24"/>
        </w:rPr>
        <w:t>5</w:t>
      </w:r>
      <w:r w:rsidR="00581603" w:rsidRPr="00C0661C">
        <w:rPr>
          <w:rFonts w:ascii="Footlight MT Light" w:hAnsi="Footlight MT Light"/>
          <w:sz w:val="24"/>
          <w:szCs w:val="24"/>
        </w:rPr>
        <w:t xml:space="preserve"> </w:t>
      </w:r>
      <w:r w:rsidR="00996B58" w:rsidRPr="00C0661C">
        <w:rPr>
          <w:rFonts w:ascii="Footlight MT Light" w:hAnsi="Footlight MT Light"/>
          <w:sz w:val="24"/>
          <w:szCs w:val="24"/>
        </w:rPr>
        <w:t>P</w:t>
      </w:r>
      <w:r w:rsidR="007C5FC7" w:rsidRPr="00C0661C">
        <w:rPr>
          <w:rFonts w:ascii="Footlight MT Light" w:hAnsi="Footlight MT Light"/>
          <w:sz w:val="24"/>
          <w:szCs w:val="24"/>
        </w:rPr>
        <w:t>M</w:t>
      </w:r>
      <w:r w:rsidRPr="00C0661C">
        <w:rPr>
          <w:rFonts w:ascii="Footlight MT Light" w:hAnsi="Footlight MT Light"/>
          <w:sz w:val="24"/>
          <w:szCs w:val="24"/>
        </w:rPr>
        <w:t xml:space="preserve"> by a word of prayer </w:t>
      </w:r>
      <w:r w:rsidR="00064883" w:rsidRPr="00C0661C">
        <w:rPr>
          <w:rFonts w:ascii="Footlight MT Light" w:hAnsi="Footlight MT Light"/>
          <w:sz w:val="24"/>
          <w:szCs w:val="24"/>
        </w:rPr>
        <w:t>from</w:t>
      </w:r>
      <w:r w:rsidR="0033423F" w:rsidRPr="00C0661C">
        <w:rPr>
          <w:rFonts w:ascii="Footlight MT Light" w:hAnsi="Footlight MT Light"/>
          <w:sz w:val="24"/>
          <w:szCs w:val="24"/>
        </w:rPr>
        <w:t xml:space="preserve"> </w:t>
      </w:r>
      <w:r w:rsidR="00EF0E26" w:rsidRPr="00C0661C">
        <w:rPr>
          <w:rFonts w:ascii="Footlight MT Light" w:hAnsi="Footlight MT Light"/>
          <w:sz w:val="24"/>
          <w:szCs w:val="24"/>
        </w:rPr>
        <w:t>M</w:t>
      </w:r>
      <w:r w:rsidR="00716BC7" w:rsidRPr="00C0661C">
        <w:rPr>
          <w:rFonts w:ascii="Footlight MT Light" w:hAnsi="Footlight MT Light"/>
          <w:sz w:val="24"/>
          <w:szCs w:val="24"/>
        </w:rPr>
        <w:t>rs</w:t>
      </w:r>
      <w:r w:rsidR="0033423F" w:rsidRPr="00C0661C">
        <w:rPr>
          <w:rFonts w:ascii="Footlight MT Light" w:hAnsi="Footlight MT Light"/>
          <w:sz w:val="24"/>
          <w:szCs w:val="24"/>
        </w:rPr>
        <w:t xml:space="preserve">. </w:t>
      </w:r>
      <w:r w:rsidR="00716BC7" w:rsidRPr="00C0661C">
        <w:rPr>
          <w:rFonts w:ascii="Footlight MT Light" w:hAnsi="Footlight MT Light"/>
          <w:sz w:val="24"/>
          <w:szCs w:val="24"/>
        </w:rPr>
        <w:t xml:space="preserve">Emily </w:t>
      </w:r>
      <w:proofErr w:type="spellStart"/>
      <w:r w:rsidR="00716BC7" w:rsidRPr="00C0661C">
        <w:rPr>
          <w:rFonts w:ascii="Footlight MT Light" w:hAnsi="Footlight MT Light"/>
          <w:sz w:val="24"/>
          <w:szCs w:val="24"/>
        </w:rPr>
        <w:t>sawe</w:t>
      </w:r>
      <w:proofErr w:type="spellEnd"/>
      <w:r w:rsidR="00716BC7" w:rsidRPr="00C0661C">
        <w:rPr>
          <w:rFonts w:ascii="Footlight MT Light" w:hAnsi="Footlight MT Light"/>
          <w:sz w:val="24"/>
          <w:szCs w:val="24"/>
        </w:rPr>
        <w:t>.</w:t>
      </w:r>
    </w:p>
    <w:p w:rsidR="00483CAD" w:rsidRPr="00C0661C" w:rsidRDefault="00483CAD" w:rsidP="00C0661C">
      <w:pPr>
        <w:spacing w:line="240" w:lineRule="auto"/>
        <w:jc w:val="both"/>
        <w:rPr>
          <w:rFonts w:ascii="Footlight MT Light" w:hAnsi="Footlight MT Light"/>
          <w:b/>
          <w:sz w:val="24"/>
          <w:szCs w:val="24"/>
        </w:rPr>
      </w:pPr>
      <w:r w:rsidRPr="00C0661C">
        <w:rPr>
          <w:rFonts w:ascii="Footlight MT Light" w:hAnsi="Footlight MT Light"/>
          <w:b/>
          <w:sz w:val="24"/>
          <w:szCs w:val="24"/>
        </w:rPr>
        <w:t>Secretary</w:t>
      </w:r>
      <w:r w:rsidR="00315BDA">
        <w:rPr>
          <w:rFonts w:ascii="Footlight MT Light" w:hAnsi="Footlight MT Light"/>
          <w:b/>
          <w:sz w:val="24"/>
          <w:szCs w:val="24"/>
        </w:rPr>
        <w:t>;……………………………</w:t>
      </w:r>
      <w:r w:rsidR="00F60B62" w:rsidRPr="00C0661C">
        <w:rPr>
          <w:rFonts w:ascii="Footlight MT Light" w:hAnsi="Footlight MT Light"/>
          <w:b/>
          <w:sz w:val="24"/>
          <w:szCs w:val="24"/>
        </w:rPr>
        <w:t>….Sign…………………………</w:t>
      </w:r>
      <w:r w:rsidRPr="00C0661C">
        <w:rPr>
          <w:rFonts w:ascii="Footlight MT Light" w:hAnsi="Footlight MT Light"/>
          <w:b/>
          <w:sz w:val="24"/>
          <w:szCs w:val="24"/>
        </w:rPr>
        <w:t>Date…………………….</w:t>
      </w:r>
    </w:p>
    <w:p w:rsidR="00483CAD" w:rsidRPr="00C0661C" w:rsidRDefault="00483CAD" w:rsidP="00C0661C">
      <w:pPr>
        <w:spacing w:line="240" w:lineRule="auto"/>
        <w:jc w:val="both"/>
        <w:rPr>
          <w:rFonts w:ascii="Footlight MT Light" w:hAnsi="Footlight MT Light"/>
          <w:b/>
          <w:sz w:val="24"/>
          <w:szCs w:val="24"/>
        </w:rPr>
      </w:pPr>
      <w:r w:rsidRPr="00C0661C">
        <w:rPr>
          <w:rFonts w:ascii="Footlight MT Light" w:hAnsi="Footlight MT Light"/>
          <w:b/>
          <w:sz w:val="24"/>
          <w:szCs w:val="24"/>
        </w:rPr>
        <w:t>Confirmed by;</w:t>
      </w:r>
    </w:p>
    <w:p w:rsidR="003819B9" w:rsidRPr="00C0661C" w:rsidRDefault="00E90578" w:rsidP="00C0661C">
      <w:pPr>
        <w:spacing w:line="240" w:lineRule="auto"/>
        <w:jc w:val="both"/>
        <w:rPr>
          <w:rFonts w:ascii="Footlight MT Light" w:hAnsi="Footlight MT Light"/>
          <w:b/>
          <w:sz w:val="24"/>
          <w:szCs w:val="24"/>
        </w:rPr>
      </w:pPr>
      <w:r w:rsidRPr="00C0661C">
        <w:rPr>
          <w:rFonts w:ascii="Footlight MT Light" w:hAnsi="Footlight MT Light"/>
          <w:b/>
          <w:sz w:val="24"/>
          <w:szCs w:val="24"/>
        </w:rPr>
        <w:t xml:space="preserve">NG-CDFC </w:t>
      </w:r>
      <w:r w:rsidR="00315BDA">
        <w:rPr>
          <w:rFonts w:ascii="Footlight MT Light" w:hAnsi="Footlight MT Light"/>
          <w:b/>
          <w:sz w:val="24"/>
          <w:szCs w:val="24"/>
        </w:rPr>
        <w:t>Chair</w:t>
      </w:r>
      <w:r w:rsidR="00483CAD" w:rsidRPr="00C0661C">
        <w:rPr>
          <w:rFonts w:ascii="Footlight MT Light" w:hAnsi="Footlight MT Light"/>
          <w:b/>
          <w:sz w:val="24"/>
          <w:szCs w:val="24"/>
        </w:rPr>
        <w:t>;</w:t>
      </w:r>
      <w:r w:rsidR="003819B9" w:rsidRPr="00C0661C">
        <w:rPr>
          <w:rFonts w:ascii="Footlight MT Light" w:hAnsi="Footlight MT Light"/>
          <w:b/>
          <w:sz w:val="24"/>
          <w:szCs w:val="24"/>
        </w:rPr>
        <w:t xml:space="preserve"> </w:t>
      </w:r>
      <w:r w:rsidR="00315BDA">
        <w:rPr>
          <w:rFonts w:ascii="Footlight MT Light" w:hAnsi="Footlight MT Light"/>
          <w:b/>
          <w:sz w:val="24"/>
          <w:szCs w:val="24"/>
        </w:rPr>
        <w:t>…………………………………Sign……</w:t>
      </w:r>
      <w:r w:rsidR="00F60B62" w:rsidRPr="00C0661C">
        <w:rPr>
          <w:rFonts w:ascii="Footlight MT Light" w:hAnsi="Footlight MT Light"/>
          <w:b/>
          <w:sz w:val="24"/>
          <w:szCs w:val="24"/>
        </w:rPr>
        <w:t>………….Date…………………</w:t>
      </w:r>
      <w:r w:rsidR="00315BDA">
        <w:rPr>
          <w:rFonts w:ascii="Footlight MT Light" w:hAnsi="Footlight MT Light"/>
          <w:b/>
          <w:sz w:val="24"/>
          <w:szCs w:val="24"/>
        </w:rPr>
        <w:t>…</w:t>
      </w:r>
    </w:p>
    <w:p w:rsidR="00581603" w:rsidRPr="00C0661C" w:rsidRDefault="00581603" w:rsidP="00C0661C">
      <w:pPr>
        <w:spacing w:line="240" w:lineRule="auto"/>
        <w:jc w:val="both"/>
        <w:rPr>
          <w:rFonts w:ascii="Footlight MT Light" w:hAnsi="Footlight MT Light"/>
          <w:b/>
          <w:sz w:val="24"/>
          <w:szCs w:val="24"/>
        </w:rPr>
      </w:pPr>
    </w:p>
    <w:p w:rsidR="00483CAD" w:rsidRPr="00C0661C" w:rsidRDefault="00315BDA" w:rsidP="00C0661C">
      <w:pPr>
        <w:spacing w:line="240" w:lineRule="auto"/>
        <w:jc w:val="both"/>
        <w:rPr>
          <w:rFonts w:ascii="Footlight MT Light" w:hAnsi="Footlight MT Light"/>
          <w:b/>
          <w:sz w:val="24"/>
          <w:szCs w:val="24"/>
        </w:rPr>
      </w:pPr>
      <w:r>
        <w:rPr>
          <w:rFonts w:ascii="Footlight MT Light" w:hAnsi="Footlight MT Light"/>
          <w:b/>
          <w:sz w:val="24"/>
          <w:szCs w:val="24"/>
        </w:rPr>
        <w:t>Fund Account Manager;…………………………..Sign…………………Date…</w:t>
      </w:r>
      <w:r w:rsidR="00F60B62" w:rsidRPr="00C0661C">
        <w:rPr>
          <w:rFonts w:ascii="Footlight MT Light" w:hAnsi="Footlight MT Light"/>
          <w:b/>
          <w:sz w:val="24"/>
          <w:szCs w:val="24"/>
        </w:rPr>
        <w:t>……………</w:t>
      </w:r>
      <w:r>
        <w:rPr>
          <w:rFonts w:ascii="Footlight MT Light" w:hAnsi="Footlight MT Light"/>
          <w:b/>
          <w:sz w:val="24"/>
          <w:szCs w:val="24"/>
        </w:rPr>
        <w:t>..</w:t>
      </w:r>
    </w:p>
    <w:p w:rsidR="006529FB" w:rsidRPr="00C0661C" w:rsidRDefault="00F74447" w:rsidP="00C0661C">
      <w:pPr>
        <w:spacing w:line="240" w:lineRule="auto"/>
        <w:jc w:val="both"/>
        <w:rPr>
          <w:rFonts w:ascii="Footlight MT Light" w:hAnsi="Footlight MT Light"/>
          <w:sz w:val="24"/>
          <w:szCs w:val="24"/>
        </w:rPr>
      </w:pPr>
      <w:r w:rsidRPr="00C0661C">
        <w:rPr>
          <w:rFonts w:ascii="Footlight MT Light" w:hAnsi="Footlight MT Light"/>
          <w:b/>
          <w:sz w:val="24"/>
          <w:szCs w:val="24"/>
        </w:rPr>
        <w:t xml:space="preserve">                                                                                                                                                                                                       </w:t>
      </w:r>
      <w:r w:rsidR="006A0BBD" w:rsidRPr="00C0661C">
        <w:rPr>
          <w:rFonts w:ascii="Footlight MT Light" w:hAnsi="Footlight MT Light"/>
          <w:b/>
          <w:sz w:val="24"/>
          <w:szCs w:val="24"/>
        </w:rPr>
        <w:t xml:space="preserve">  </w:t>
      </w:r>
      <w:r w:rsidR="003E40BD" w:rsidRPr="00C0661C">
        <w:rPr>
          <w:rFonts w:ascii="Footlight MT Light" w:hAnsi="Footlight MT Light"/>
          <w:b/>
          <w:sz w:val="24"/>
          <w:szCs w:val="24"/>
        </w:rPr>
        <w:t xml:space="preserve"> </w:t>
      </w:r>
      <w:r w:rsidR="006529FB" w:rsidRPr="00C0661C">
        <w:rPr>
          <w:rFonts w:ascii="Footlight MT Light" w:hAnsi="Footlight MT Light"/>
          <w:b/>
          <w:sz w:val="24"/>
          <w:szCs w:val="24"/>
        </w:rPr>
        <w:t xml:space="preserve">   </w:t>
      </w:r>
    </w:p>
    <w:p w:rsidR="002612F2" w:rsidRPr="00C0661C" w:rsidRDefault="002612F2" w:rsidP="00C0661C">
      <w:pPr>
        <w:jc w:val="both"/>
        <w:rPr>
          <w:rFonts w:ascii="Footlight MT Light" w:hAnsi="Footlight MT Light"/>
          <w:sz w:val="24"/>
          <w:szCs w:val="24"/>
        </w:rPr>
      </w:pPr>
    </w:p>
    <w:p w:rsidR="00435891" w:rsidRPr="00C0661C" w:rsidRDefault="00435891" w:rsidP="00C0661C">
      <w:pPr>
        <w:jc w:val="both"/>
        <w:rPr>
          <w:rFonts w:ascii="Footlight MT Light" w:hAnsi="Footlight MT Light"/>
          <w:sz w:val="24"/>
          <w:szCs w:val="24"/>
        </w:rPr>
      </w:pPr>
    </w:p>
    <w:p w:rsidR="003A2240" w:rsidRPr="00C0661C" w:rsidRDefault="003A2240" w:rsidP="00C0661C">
      <w:pPr>
        <w:jc w:val="both"/>
        <w:rPr>
          <w:rFonts w:ascii="Footlight MT Light" w:hAnsi="Footlight MT Light"/>
          <w:sz w:val="24"/>
          <w:szCs w:val="24"/>
        </w:rPr>
      </w:pPr>
    </w:p>
    <w:p w:rsidR="00252E94" w:rsidRPr="00C0661C" w:rsidRDefault="00252E94" w:rsidP="00C0661C">
      <w:pPr>
        <w:jc w:val="both"/>
        <w:rPr>
          <w:rFonts w:ascii="Footlight MT Light" w:hAnsi="Footlight MT Light"/>
          <w:sz w:val="24"/>
          <w:szCs w:val="24"/>
        </w:rPr>
      </w:pPr>
    </w:p>
    <w:sectPr w:rsidR="00252E94" w:rsidRPr="00C066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21" w:rsidRDefault="00643221" w:rsidP="00245691">
      <w:pPr>
        <w:spacing w:after="0" w:line="240" w:lineRule="auto"/>
      </w:pPr>
      <w:r>
        <w:separator/>
      </w:r>
    </w:p>
  </w:endnote>
  <w:endnote w:type="continuationSeparator" w:id="0">
    <w:p w:rsidR="00643221" w:rsidRDefault="00643221" w:rsidP="0024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5759"/>
      <w:docPartObj>
        <w:docPartGallery w:val="Page Numbers (Bottom of Page)"/>
        <w:docPartUnique/>
      </w:docPartObj>
    </w:sdtPr>
    <w:sdtEndPr>
      <w:rPr>
        <w:noProof/>
      </w:rPr>
    </w:sdtEndPr>
    <w:sdtContent>
      <w:p w:rsidR="002855C8" w:rsidRDefault="002855C8">
        <w:pPr>
          <w:pStyle w:val="Footer"/>
          <w:jc w:val="center"/>
        </w:pPr>
        <w:r>
          <w:fldChar w:fldCharType="begin"/>
        </w:r>
        <w:r>
          <w:instrText xml:space="preserve"> PAGE   \* MERGEFORMAT </w:instrText>
        </w:r>
        <w:r>
          <w:fldChar w:fldCharType="separate"/>
        </w:r>
        <w:r w:rsidR="00B55253">
          <w:rPr>
            <w:noProof/>
          </w:rPr>
          <w:t>6</w:t>
        </w:r>
        <w:r>
          <w:rPr>
            <w:noProof/>
          </w:rPr>
          <w:fldChar w:fldCharType="end"/>
        </w:r>
      </w:p>
    </w:sdtContent>
  </w:sdt>
  <w:p w:rsidR="002855C8" w:rsidRDefault="00285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21" w:rsidRDefault="00643221" w:rsidP="00245691">
      <w:pPr>
        <w:spacing w:after="0" w:line="240" w:lineRule="auto"/>
      </w:pPr>
      <w:r>
        <w:separator/>
      </w:r>
    </w:p>
  </w:footnote>
  <w:footnote w:type="continuationSeparator" w:id="0">
    <w:p w:rsidR="00643221" w:rsidRDefault="00643221" w:rsidP="0024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959"/>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5078"/>
    <w:multiLevelType w:val="hybridMultilevel"/>
    <w:tmpl w:val="8C6C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7F7"/>
    <w:multiLevelType w:val="hybridMultilevel"/>
    <w:tmpl w:val="E1867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DC210E"/>
    <w:multiLevelType w:val="hybridMultilevel"/>
    <w:tmpl w:val="805CA9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1455F"/>
    <w:multiLevelType w:val="hybridMultilevel"/>
    <w:tmpl w:val="0D8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D7EB9"/>
    <w:multiLevelType w:val="hybridMultilevel"/>
    <w:tmpl w:val="0FA8FD5C"/>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2097"/>
    <w:multiLevelType w:val="hybridMultilevel"/>
    <w:tmpl w:val="7A2C5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B6F9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C4B13"/>
    <w:multiLevelType w:val="hybridMultilevel"/>
    <w:tmpl w:val="A554F5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AA73A26"/>
    <w:multiLevelType w:val="hybridMultilevel"/>
    <w:tmpl w:val="2230F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4F3D15"/>
    <w:multiLevelType w:val="hybridMultilevel"/>
    <w:tmpl w:val="AFB6776A"/>
    <w:lvl w:ilvl="0" w:tplc="B5FCF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47571"/>
    <w:multiLevelType w:val="hybridMultilevel"/>
    <w:tmpl w:val="771CE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8502E"/>
    <w:multiLevelType w:val="hybridMultilevel"/>
    <w:tmpl w:val="8E48C8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8876E8"/>
    <w:multiLevelType w:val="hybridMultilevel"/>
    <w:tmpl w:val="0150BEFC"/>
    <w:lvl w:ilvl="0" w:tplc="77E04BEC">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8C077F"/>
    <w:multiLevelType w:val="hybridMultilevel"/>
    <w:tmpl w:val="808E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40136"/>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46C69"/>
    <w:multiLevelType w:val="hybridMultilevel"/>
    <w:tmpl w:val="9808F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6548C"/>
    <w:multiLevelType w:val="hybridMultilevel"/>
    <w:tmpl w:val="9A6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14CB0"/>
    <w:multiLevelType w:val="hybridMultilevel"/>
    <w:tmpl w:val="8F5C5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315A8"/>
    <w:multiLevelType w:val="hybridMultilevel"/>
    <w:tmpl w:val="F1D6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35442"/>
    <w:multiLevelType w:val="hybridMultilevel"/>
    <w:tmpl w:val="5F5CD014"/>
    <w:lvl w:ilvl="0" w:tplc="0409000F">
      <w:start w:val="1"/>
      <w:numFmt w:val="decimal"/>
      <w:lvlText w:val="%1."/>
      <w:lvlJc w:val="left"/>
      <w:pPr>
        <w:ind w:left="720" w:hanging="360"/>
      </w:p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A44B4"/>
    <w:multiLevelType w:val="hybridMultilevel"/>
    <w:tmpl w:val="EE409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17204"/>
    <w:multiLevelType w:val="hybridMultilevel"/>
    <w:tmpl w:val="A9C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F20DF"/>
    <w:multiLevelType w:val="hybridMultilevel"/>
    <w:tmpl w:val="A412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53470"/>
    <w:multiLevelType w:val="hybridMultilevel"/>
    <w:tmpl w:val="D55E3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2A72ED"/>
    <w:multiLevelType w:val="hybridMultilevel"/>
    <w:tmpl w:val="830CE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820B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13675"/>
    <w:multiLevelType w:val="hybridMultilevel"/>
    <w:tmpl w:val="B1FA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25402"/>
    <w:multiLevelType w:val="hybridMultilevel"/>
    <w:tmpl w:val="93663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E7A3F"/>
    <w:multiLevelType w:val="hybridMultilevel"/>
    <w:tmpl w:val="BCE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4"/>
  </w:num>
  <w:num w:numId="4">
    <w:abstractNumId w:val="1"/>
  </w:num>
  <w:num w:numId="5">
    <w:abstractNumId w:val="19"/>
  </w:num>
  <w:num w:numId="6">
    <w:abstractNumId w:val="20"/>
  </w:num>
  <w:num w:numId="7">
    <w:abstractNumId w:val="27"/>
  </w:num>
  <w:num w:numId="8">
    <w:abstractNumId w:val="25"/>
  </w:num>
  <w:num w:numId="9">
    <w:abstractNumId w:val="7"/>
  </w:num>
  <w:num w:numId="10">
    <w:abstractNumId w:val="26"/>
  </w:num>
  <w:num w:numId="11">
    <w:abstractNumId w:val="10"/>
  </w:num>
  <w:num w:numId="12">
    <w:abstractNumId w:val="22"/>
  </w:num>
  <w:num w:numId="13">
    <w:abstractNumId w:val="9"/>
  </w:num>
  <w:num w:numId="14">
    <w:abstractNumId w:val="23"/>
  </w:num>
  <w:num w:numId="15">
    <w:abstractNumId w:val="24"/>
  </w:num>
  <w:num w:numId="16">
    <w:abstractNumId w:val="13"/>
  </w:num>
  <w:num w:numId="17">
    <w:abstractNumId w:val="21"/>
  </w:num>
  <w:num w:numId="18">
    <w:abstractNumId w:val="16"/>
  </w:num>
  <w:num w:numId="19">
    <w:abstractNumId w:val="8"/>
  </w:num>
  <w:num w:numId="20">
    <w:abstractNumId w:val="17"/>
  </w:num>
  <w:num w:numId="21">
    <w:abstractNumId w:val="11"/>
  </w:num>
  <w:num w:numId="22">
    <w:abstractNumId w:val="15"/>
  </w:num>
  <w:num w:numId="23">
    <w:abstractNumId w:val="0"/>
  </w:num>
  <w:num w:numId="24">
    <w:abstractNumId w:val="3"/>
  </w:num>
  <w:num w:numId="25">
    <w:abstractNumId w:val="28"/>
  </w:num>
  <w:num w:numId="26">
    <w:abstractNumId w:val="6"/>
  </w:num>
  <w:num w:numId="27">
    <w:abstractNumId w:val="12"/>
  </w:num>
  <w:num w:numId="28">
    <w:abstractNumId w:val="2"/>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40"/>
    <w:rsid w:val="00000370"/>
    <w:rsid w:val="00002184"/>
    <w:rsid w:val="0000285E"/>
    <w:rsid w:val="0001514B"/>
    <w:rsid w:val="00020131"/>
    <w:rsid w:val="0002062B"/>
    <w:rsid w:val="00033507"/>
    <w:rsid w:val="00033E5C"/>
    <w:rsid w:val="00045608"/>
    <w:rsid w:val="00045876"/>
    <w:rsid w:val="00052AEC"/>
    <w:rsid w:val="00054554"/>
    <w:rsid w:val="00055024"/>
    <w:rsid w:val="00057E04"/>
    <w:rsid w:val="00064484"/>
    <w:rsid w:val="00064883"/>
    <w:rsid w:val="00067CB3"/>
    <w:rsid w:val="00067F1C"/>
    <w:rsid w:val="000765AF"/>
    <w:rsid w:val="000847C7"/>
    <w:rsid w:val="00084CB9"/>
    <w:rsid w:val="0009362C"/>
    <w:rsid w:val="00096512"/>
    <w:rsid w:val="000A7E55"/>
    <w:rsid w:val="000B4A5F"/>
    <w:rsid w:val="000C05B8"/>
    <w:rsid w:val="000C42E1"/>
    <w:rsid w:val="000C7CB5"/>
    <w:rsid w:val="000D003B"/>
    <w:rsid w:val="000D1F39"/>
    <w:rsid w:val="000D3F6B"/>
    <w:rsid w:val="000E59F5"/>
    <w:rsid w:val="000E7A85"/>
    <w:rsid w:val="000F718C"/>
    <w:rsid w:val="00105241"/>
    <w:rsid w:val="00106285"/>
    <w:rsid w:val="00111808"/>
    <w:rsid w:val="00111D6F"/>
    <w:rsid w:val="00113F60"/>
    <w:rsid w:val="00113F73"/>
    <w:rsid w:val="0012131B"/>
    <w:rsid w:val="00121F9F"/>
    <w:rsid w:val="00127068"/>
    <w:rsid w:val="0013403E"/>
    <w:rsid w:val="001354ED"/>
    <w:rsid w:val="001372FC"/>
    <w:rsid w:val="00140B4A"/>
    <w:rsid w:val="001423A9"/>
    <w:rsid w:val="001435A3"/>
    <w:rsid w:val="00143B2F"/>
    <w:rsid w:val="00144CC6"/>
    <w:rsid w:val="001474CE"/>
    <w:rsid w:val="00147FD5"/>
    <w:rsid w:val="00150B45"/>
    <w:rsid w:val="001534FF"/>
    <w:rsid w:val="001553CA"/>
    <w:rsid w:val="00157FB8"/>
    <w:rsid w:val="00171AAD"/>
    <w:rsid w:val="0017430E"/>
    <w:rsid w:val="0017527A"/>
    <w:rsid w:val="00176E33"/>
    <w:rsid w:val="0017738E"/>
    <w:rsid w:val="001821EA"/>
    <w:rsid w:val="00182A08"/>
    <w:rsid w:val="001909E7"/>
    <w:rsid w:val="00192E03"/>
    <w:rsid w:val="00193DAF"/>
    <w:rsid w:val="001953BF"/>
    <w:rsid w:val="001A0EE4"/>
    <w:rsid w:val="001A138B"/>
    <w:rsid w:val="001A245A"/>
    <w:rsid w:val="001A5DC0"/>
    <w:rsid w:val="001A6E87"/>
    <w:rsid w:val="001B09F7"/>
    <w:rsid w:val="001B3DCF"/>
    <w:rsid w:val="001B5D2D"/>
    <w:rsid w:val="001C3C8B"/>
    <w:rsid w:val="001D396B"/>
    <w:rsid w:val="001D6B9D"/>
    <w:rsid w:val="001E16FC"/>
    <w:rsid w:val="001E1928"/>
    <w:rsid w:val="001E3A3D"/>
    <w:rsid w:val="001E72B5"/>
    <w:rsid w:val="001E7BC4"/>
    <w:rsid w:val="00204A02"/>
    <w:rsid w:val="002138ED"/>
    <w:rsid w:val="00213EFC"/>
    <w:rsid w:val="002323A3"/>
    <w:rsid w:val="002331A7"/>
    <w:rsid w:val="002351BA"/>
    <w:rsid w:val="00235A32"/>
    <w:rsid w:val="002375D7"/>
    <w:rsid w:val="0024361C"/>
    <w:rsid w:val="00243C5B"/>
    <w:rsid w:val="00245691"/>
    <w:rsid w:val="00245932"/>
    <w:rsid w:val="00246891"/>
    <w:rsid w:val="00252E94"/>
    <w:rsid w:val="00253367"/>
    <w:rsid w:val="00257ABE"/>
    <w:rsid w:val="002600EA"/>
    <w:rsid w:val="002612F2"/>
    <w:rsid w:val="00261410"/>
    <w:rsid w:val="00266706"/>
    <w:rsid w:val="0026674E"/>
    <w:rsid w:val="00273691"/>
    <w:rsid w:val="00273F2C"/>
    <w:rsid w:val="002771AC"/>
    <w:rsid w:val="002855C8"/>
    <w:rsid w:val="00285619"/>
    <w:rsid w:val="002A03D7"/>
    <w:rsid w:val="002A09D2"/>
    <w:rsid w:val="002A6B36"/>
    <w:rsid w:val="002A6E67"/>
    <w:rsid w:val="002B1D5E"/>
    <w:rsid w:val="002C2048"/>
    <w:rsid w:val="002D04DA"/>
    <w:rsid w:val="002D0D78"/>
    <w:rsid w:val="002D7FAA"/>
    <w:rsid w:val="002E1318"/>
    <w:rsid w:val="00304623"/>
    <w:rsid w:val="00310522"/>
    <w:rsid w:val="00314870"/>
    <w:rsid w:val="00315BDA"/>
    <w:rsid w:val="003169F2"/>
    <w:rsid w:val="00320367"/>
    <w:rsid w:val="00322706"/>
    <w:rsid w:val="0033423F"/>
    <w:rsid w:val="00340A8E"/>
    <w:rsid w:val="00341E57"/>
    <w:rsid w:val="00344859"/>
    <w:rsid w:val="00344F38"/>
    <w:rsid w:val="00356A06"/>
    <w:rsid w:val="00357115"/>
    <w:rsid w:val="00360353"/>
    <w:rsid w:val="003603A4"/>
    <w:rsid w:val="00371CB1"/>
    <w:rsid w:val="00373CF6"/>
    <w:rsid w:val="003819B9"/>
    <w:rsid w:val="0038302B"/>
    <w:rsid w:val="00385DF9"/>
    <w:rsid w:val="00390955"/>
    <w:rsid w:val="003928D8"/>
    <w:rsid w:val="003A2240"/>
    <w:rsid w:val="003A291E"/>
    <w:rsid w:val="003A7109"/>
    <w:rsid w:val="003A7ADA"/>
    <w:rsid w:val="003B2484"/>
    <w:rsid w:val="003C3ABD"/>
    <w:rsid w:val="003C4249"/>
    <w:rsid w:val="003D033D"/>
    <w:rsid w:val="003D2D02"/>
    <w:rsid w:val="003E40BD"/>
    <w:rsid w:val="003E4534"/>
    <w:rsid w:val="003E6612"/>
    <w:rsid w:val="003E750A"/>
    <w:rsid w:val="003F06FC"/>
    <w:rsid w:val="003F3613"/>
    <w:rsid w:val="004019FA"/>
    <w:rsid w:val="00402C5A"/>
    <w:rsid w:val="004164EB"/>
    <w:rsid w:val="004212E9"/>
    <w:rsid w:val="00434275"/>
    <w:rsid w:val="0043435C"/>
    <w:rsid w:val="00435891"/>
    <w:rsid w:val="00460B7B"/>
    <w:rsid w:val="004628B9"/>
    <w:rsid w:val="004632D3"/>
    <w:rsid w:val="00465991"/>
    <w:rsid w:val="004717C9"/>
    <w:rsid w:val="00476AAA"/>
    <w:rsid w:val="0047780C"/>
    <w:rsid w:val="00481084"/>
    <w:rsid w:val="00482666"/>
    <w:rsid w:val="00483CAD"/>
    <w:rsid w:val="00484AF9"/>
    <w:rsid w:val="004A10E8"/>
    <w:rsid w:val="004B00BB"/>
    <w:rsid w:val="004B04F4"/>
    <w:rsid w:val="004B28F5"/>
    <w:rsid w:val="004B6609"/>
    <w:rsid w:val="004D4CE5"/>
    <w:rsid w:val="004E45B2"/>
    <w:rsid w:val="004E55D9"/>
    <w:rsid w:val="004F3718"/>
    <w:rsid w:val="004F4D8A"/>
    <w:rsid w:val="00502F96"/>
    <w:rsid w:val="00504C20"/>
    <w:rsid w:val="00507B94"/>
    <w:rsid w:val="00512F56"/>
    <w:rsid w:val="005244CA"/>
    <w:rsid w:val="0052464B"/>
    <w:rsid w:val="00527B96"/>
    <w:rsid w:val="00527C1A"/>
    <w:rsid w:val="00546719"/>
    <w:rsid w:val="005477B7"/>
    <w:rsid w:val="00547C36"/>
    <w:rsid w:val="00550979"/>
    <w:rsid w:val="0055574A"/>
    <w:rsid w:val="0056266C"/>
    <w:rsid w:val="00567827"/>
    <w:rsid w:val="00576CD9"/>
    <w:rsid w:val="00581603"/>
    <w:rsid w:val="0058693A"/>
    <w:rsid w:val="005977C3"/>
    <w:rsid w:val="005A0040"/>
    <w:rsid w:val="005A05A5"/>
    <w:rsid w:val="005A0996"/>
    <w:rsid w:val="005A2D0D"/>
    <w:rsid w:val="005B0AA8"/>
    <w:rsid w:val="005B33F0"/>
    <w:rsid w:val="005B4B9E"/>
    <w:rsid w:val="005C66C5"/>
    <w:rsid w:val="005D555C"/>
    <w:rsid w:val="005D63D3"/>
    <w:rsid w:val="005E1D99"/>
    <w:rsid w:val="005F5328"/>
    <w:rsid w:val="00600D98"/>
    <w:rsid w:val="006042DE"/>
    <w:rsid w:val="0062188F"/>
    <w:rsid w:val="006242CF"/>
    <w:rsid w:val="00625B53"/>
    <w:rsid w:val="00626FE9"/>
    <w:rsid w:val="00632B60"/>
    <w:rsid w:val="006357B9"/>
    <w:rsid w:val="00641D49"/>
    <w:rsid w:val="00643221"/>
    <w:rsid w:val="00644370"/>
    <w:rsid w:val="00646C3E"/>
    <w:rsid w:val="006529FB"/>
    <w:rsid w:val="00666EC1"/>
    <w:rsid w:val="006709D9"/>
    <w:rsid w:val="00677301"/>
    <w:rsid w:val="006845AE"/>
    <w:rsid w:val="006865D2"/>
    <w:rsid w:val="006877CF"/>
    <w:rsid w:val="00690DCB"/>
    <w:rsid w:val="006954A3"/>
    <w:rsid w:val="00695828"/>
    <w:rsid w:val="00697C23"/>
    <w:rsid w:val="006A0BBD"/>
    <w:rsid w:val="006A4459"/>
    <w:rsid w:val="006A48D6"/>
    <w:rsid w:val="006A7D0E"/>
    <w:rsid w:val="006B0103"/>
    <w:rsid w:val="006B3179"/>
    <w:rsid w:val="006B6066"/>
    <w:rsid w:val="006B7671"/>
    <w:rsid w:val="006C3AAE"/>
    <w:rsid w:val="006C4027"/>
    <w:rsid w:val="006D38B6"/>
    <w:rsid w:val="006D7DBA"/>
    <w:rsid w:val="006E31A6"/>
    <w:rsid w:val="006E42D3"/>
    <w:rsid w:val="006E7CF4"/>
    <w:rsid w:val="006F2A9C"/>
    <w:rsid w:val="006F30EC"/>
    <w:rsid w:val="006F5AA7"/>
    <w:rsid w:val="007049DC"/>
    <w:rsid w:val="007152DF"/>
    <w:rsid w:val="00716BC7"/>
    <w:rsid w:val="00721118"/>
    <w:rsid w:val="00727725"/>
    <w:rsid w:val="00733BEA"/>
    <w:rsid w:val="00734D3C"/>
    <w:rsid w:val="00740F7B"/>
    <w:rsid w:val="00742776"/>
    <w:rsid w:val="00753219"/>
    <w:rsid w:val="00762CCE"/>
    <w:rsid w:val="00762D3F"/>
    <w:rsid w:val="00765522"/>
    <w:rsid w:val="00766D5B"/>
    <w:rsid w:val="00767BC5"/>
    <w:rsid w:val="00767F9E"/>
    <w:rsid w:val="007704FE"/>
    <w:rsid w:val="00777526"/>
    <w:rsid w:val="00780B35"/>
    <w:rsid w:val="00781C79"/>
    <w:rsid w:val="00781E41"/>
    <w:rsid w:val="00787426"/>
    <w:rsid w:val="007926E6"/>
    <w:rsid w:val="007934A9"/>
    <w:rsid w:val="00795D76"/>
    <w:rsid w:val="007A5BF4"/>
    <w:rsid w:val="007C0A84"/>
    <w:rsid w:val="007C5020"/>
    <w:rsid w:val="007C5FC7"/>
    <w:rsid w:val="007C65AD"/>
    <w:rsid w:val="007D2F13"/>
    <w:rsid w:val="007D3455"/>
    <w:rsid w:val="007D3A21"/>
    <w:rsid w:val="007E5C33"/>
    <w:rsid w:val="007F068E"/>
    <w:rsid w:val="007F17F3"/>
    <w:rsid w:val="007F30B9"/>
    <w:rsid w:val="007F3853"/>
    <w:rsid w:val="0080220C"/>
    <w:rsid w:val="008044F0"/>
    <w:rsid w:val="008049A6"/>
    <w:rsid w:val="0080505B"/>
    <w:rsid w:val="00806BCB"/>
    <w:rsid w:val="00820201"/>
    <w:rsid w:val="00820DBB"/>
    <w:rsid w:val="00822673"/>
    <w:rsid w:val="00822D55"/>
    <w:rsid w:val="008235CE"/>
    <w:rsid w:val="00826751"/>
    <w:rsid w:val="00833ABC"/>
    <w:rsid w:val="00835BEF"/>
    <w:rsid w:val="00844E1D"/>
    <w:rsid w:val="00850A30"/>
    <w:rsid w:val="00850F62"/>
    <w:rsid w:val="008547E2"/>
    <w:rsid w:val="00860992"/>
    <w:rsid w:val="008620FC"/>
    <w:rsid w:val="00864E76"/>
    <w:rsid w:val="00867D61"/>
    <w:rsid w:val="00880795"/>
    <w:rsid w:val="00880A25"/>
    <w:rsid w:val="00882D54"/>
    <w:rsid w:val="00883473"/>
    <w:rsid w:val="008921FB"/>
    <w:rsid w:val="00892C2F"/>
    <w:rsid w:val="00893F35"/>
    <w:rsid w:val="00897A20"/>
    <w:rsid w:val="008A68D6"/>
    <w:rsid w:val="008B7815"/>
    <w:rsid w:val="008C0545"/>
    <w:rsid w:val="008C0DFD"/>
    <w:rsid w:val="008C1F33"/>
    <w:rsid w:val="008C1FFA"/>
    <w:rsid w:val="008D68EC"/>
    <w:rsid w:val="008E4008"/>
    <w:rsid w:val="008E76AC"/>
    <w:rsid w:val="008F4D97"/>
    <w:rsid w:val="008F7B32"/>
    <w:rsid w:val="0090226F"/>
    <w:rsid w:val="00902A2D"/>
    <w:rsid w:val="00903FEA"/>
    <w:rsid w:val="00907FDD"/>
    <w:rsid w:val="0091162C"/>
    <w:rsid w:val="009127A6"/>
    <w:rsid w:val="00915EC1"/>
    <w:rsid w:val="00920F12"/>
    <w:rsid w:val="00921A5D"/>
    <w:rsid w:val="0092443B"/>
    <w:rsid w:val="009335B4"/>
    <w:rsid w:val="00935582"/>
    <w:rsid w:val="00940DC2"/>
    <w:rsid w:val="00942384"/>
    <w:rsid w:val="00942A58"/>
    <w:rsid w:val="00944387"/>
    <w:rsid w:val="0094562F"/>
    <w:rsid w:val="009537E4"/>
    <w:rsid w:val="009540E3"/>
    <w:rsid w:val="00956CFD"/>
    <w:rsid w:val="00961C2D"/>
    <w:rsid w:val="009671D7"/>
    <w:rsid w:val="0098109A"/>
    <w:rsid w:val="009826C5"/>
    <w:rsid w:val="00986AE7"/>
    <w:rsid w:val="009915BB"/>
    <w:rsid w:val="00992A8A"/>
    <w:rsid w:val="00996B58"/>
    <w:rsid w:val="009A1D73"/>
    <w:rsid w:val="009A3FBF"/>
    <w:rsid w:val="009A781E"/>
    <w:rsid w:val="009A7ACA"/>
    <w:rsid w:val="009B2C2E"/>
    <w:rsid w:val="009B65B9"/>
    <w:rsid w:val="009D1D93"/>
    <w:rsid w:val="009D3920"/>
    <w:rsid w:val="009D7FE4"/>
    <w:rsid w:val="009E1509"/>
    <w:rsid w:val="009E3673"/>
    <w:rsid w:val="009E4FCE"/>
    <w:rsid w:val="009E5D5A"/>
    <w:rsid w:val="009E61B4"/>
    <w:rsid w:val="009E6D4B"/>
    <w:rsid w:val="009E79F6"/>
    <w:rsid w:val="009F1FCA"/>
    <w:rsid w:val="009F6767"/>
    <w:rsid w:val="00A01589"/>
    <w:rsid w:val="00A046E7"/>
    <w:rsid w:val="00A06ED5"/>
    <w:rsid w:val="00A1049E"/>
    <w:rsid w:val="00A1369A"/>
    <w:rsid w:val="00A34FA1"/>
    <w:rsid w:val="00A42779"/>
    <w:rsid w:val="00A429B4"/>
    <w:rsid w:val="00A53787"/>
    <w:rsid w:val="00A55729"/>
    <w:rsid w:val="00A57D23"/>
    <w:rsid w:val="00A64F27"/>
    <w:rsid w:val="00A72080"/>
    <w:rsid w:val="00A72B1E"/>
    <w:rsid w:val="00A758F3"/>
    <w:rsid w:val="00A7609F"/>
    <w:rsid w:val="00A76450"/>
    <w:rsid w:val="00A8531A"/>
    <w:rsid w:val="00A912AF"/>
    <w:rsid w:val="00A91881"/>
    <w:rsid w:val="00AA2D9D"/>
    <w:rsid w:val="00AA5B3D"/>
    <w:rsid w:val="00AA7589"/>
    <w:rsid w:val="00AA7ECD"/>
    <w:rsid w:val="00AB148F"/>
    <w:rsid w:val="00AB61C4"/>
    <w:rsid w:val="00AC5E23"/>
    <w:rsid w:val="00AD73C7"/>
    <w:rsid w:val="00AE5102"/>
    <w:rsid w:val="00AE6FD7"/>
    <w:rsid w:val="00AE75C5"/>
    <w:rsid w:val="00B03D9C"/>
    <w:rsid w:val="00B11EBC"/>
    <w:rsid w:val="00B326F3"/>
    <w:rsid w:val="00B330D8"/>
    <w:rsid w:val="00B35721"/>
    <w:rsid w:val="00B367CF"/>
    <w:rsid w:val="00B438DE"/>
    <w:rsid w:val="00B53335"/>
    <w:rsid w:val="00B55253"/>
    <w:rsid w:val="00B63B6A"/>
    <w:rsid w:val="00B65347"/>
    <w:rsid w:val="00B7060D"/>
    <w:rsid w:val="00B73FF4"/>
    <w:rsid w:val="00B75CCD"/>
    <w:rsid w:val="00B77993"/>
    <w:rsid w:val="00B93686"/>
    <w:rsid w:val="00B94AED"/>
    <w:rsid w:val="00BA3F8E"/>
    <w:rsid w:val="00BA6C80"/>
    <w:rsid w:val="00BB071D"/>
    <w:rsid w:val="00BB310E"/>
    <w:rsid w:val="00BB6F78"/>
    <w:rsid w:val="00BC1F9D"/>
    <w:rsid w:val="00BC4A0E"/>
    <w:rsid w:val="00BC7A7E"/>
    <w:rsid w:val="00BD1250"/>
    <w:rsid w:val="00BD28B7"/>
    <w:rsid w:val="00BD3660"/>
    <w:rsid w:val="00BD4E0D"/>
    <w:rsid w:val="00BD7922"/>
    <w:rsid w:val="00BE3079"/>
    <w:rsid w:val="00BF793B"/>
    <w:rsid w:val="00C039E1"/>
    <w:rsid w:val="00C0661C"/>
    <w:rsid w:val="00C07BB5"/>
    <w:rsid w:val="00C10B3A"/>
    <w:rsid w:val="00C1500D"/>
    <w:rsid w:val="00C164B8"/>
    <w:rsid w:val="00C20C7C"/>
    <w:rsid w:val="00C2100C"/>
    <w:rsid w:val="00C26AAB"/>
    <w:rsid w:val="00C26F49"/>
    <w:rsid w:val="00C32AAE"/>
    <w:rsid w:val="00C32E04"/>
    <w:rsid w:val="00C342F6"/>
    <w:rsid w:val="00C3530F"/>
    <w:rsid w:val="00C36934"/>
    <w:rsid w:val="00C36DF1"/>
    <w:rsid w:val="00C4640A"/>
    <w:rsid w:val="00C516CE"/>
    <w:rsid w:val="00C55A36"/>
    <w:rsid w:val="00C67C03"/>
    <w:rsid w:val="00C7641A"/>
    <w:rsid w:val="00C85174"/>
    <w:rsid w:val="00C911D6"/>
    <w:rsid w:val="00C953B8"/>
    <w:rsid w:val="00C95B6B"/>
    <w:rsid w:val="00C96A06"/>
    <w:rsid w:val="00CA34D6"/>
    <w:rsid w:val="00CA4A7E"/>
    <w:rsid w:val="00CA66F9"/>
    <w:rsid w:val="00CB181F"/>
    <w:rsid w:val="00CB283F"/>
    <w:rsid w:val="00CB47AC"/>
    <w:rsid w:val="00CC52F6"/>
    <w:rsid w:val="00CC5FCB"/>
    <w:rsid w:val="00CC6825"/>
    <w:rsid w:val="00CD07EC"/>
    <w:rsid w:val="00CD0E54"/>
    <w:rsid w:val="00CE74FD"/>
    <w:rsid w:val="00CF1315"/>
    <w:rsid w:val="00CF3BC6"/>
    <w:rsid w:val="00CF6455"/>
    <w:rsid w:val="00D07FB1"/>
    <w:rsid w:val="00D102E4"/>
    <w:rsid w:val="00D129D8"/>
    <w:rsid w:val="00D1381E"/>
    <w:rsid w:val="00D20AD3"/>
    <w:rsid w:val="00D21923"/>
    <w:rsid w:val="00D2247F"/>
    <w:rsid w:val="00D2380E"/>
    <w:rsid w:val="00D27A3C"/>
    <w:rsid w:val="00D3200A"/>
    <w:rsid w:val="00D339D7"/>
    <w:rsid w:val="00D378C3"/>
    <w:rsid w:val="00D46FEF"/>
    <w:rsid w:val="00D5064A"/>
    <w:rsid w:val="00D6436B"/>
    <w:rsid w:val="00D74850"/>
    <w:rsid w:val="00D75195"/>
    <w:rsid w:val="00D7589B"/>
    <w:rsid w:val="00D766AE"/>
    <w:rsid w:val="00D82B82"/>
    <w:rsid w:val="00D868D2"/>
    <w:rsid w:val="00DA0C62"/>
    <w:rsid w:val="00DA1D8E"/>
    <w:rsid w:val="00DA3F49"/>
    <w:rsid w:val="00DA5E75"/>
    <w:rsid w:val="00DB1CAB"/>
    <w:rsid w:val="00DB4195"/>
    <w:rsid w:val="00DB6257"/>
    <w:rsid w:val="00DC5AB1"/>
    <w:rsid w:val="00DD2070"/>
    <w:rsid w:val="00DD4F7B"/>
    <w:rsid w:val="00DE3903"/>
    <w:rsid w:val="00DE4951"/>
    <w:rsid w:val="00DF1142"/>
    <w:rsid w:val="00E00384"/>
    <w:rsid w:val="00E01375"/>
    <w:rsid w:val="00E026A7"/>
    <w:rsid w:val="00E027E0"/>
    <w:rsid w:val="00E03A47"/>
    <w:rsid w:val="00E10DA0"/>
    <w:rsid w:val="00E11895"/>
    <w:rsid w:val="00E2304F"/>
    <w:rsid w:val="00E24592"/>
    <w:rsid w:val="00E26089"/>
    <w:rsid w:val="00E33B91"/>
    <w:rsid w:val="00E363A0"/>
    <w:rsid w:val="00E47DBE"/>
    <w:rsid w:val="00E51364"/>
    <w:rsid w:val="00E53D97"/>
    <w:rsid w:val="00E5560D"/>
    <w:rsid w:val="00E6030D"/>
    <w:rsid w:val="00E61033"/>
    <w:rsid w:val="00E616AE"/>
    <w:rsid w:val="00E71FC4"/>
    <w:rsid w:val="00E72821"/>
    <w:rsid w:val="00E777B7"/>
    <w:rsid w:val="00E84C3C"/>
    <w:rsid w:val="00E8526A"/>
    <w:rsid w:val="00E90578"/>
    <w:rsid w:val="00E90585"/>
    <w:rsid w:val="00E911CD"/>
    <w:rsid w:val="00EA150A"/>
    <w:rsid w:val="00EA1E7D"/>
    <w:rsid w:val="00EA3693"/>
    <w:rsid w:val="00EC12A8"/>
    <w:rsid w:val="00EC1D70"/>
    <w:rsid w:val="00EC5C21"/>
    <w:rsid w:val="00ED0F94"/>
    <w:rsid w:val="00ED6191"/>
    <w:rsid w:val="00ED6C76"/>
    <w:rsid w:val="00EE3161"/>
    <w:rsid w:val="00EF0E26"/>
    <w:rsid w:val="00EF2AFB"/>
    <w:rsid w:val="00EF33A5"/>
    <w:rsid w:val="00EF4F0C"/>
    <w:rsid w:val="00F00CFC"/>
    <w:rsid w:val="00F047FA"/>
    <w:rsid w:val="00F07397"/>
    <w:rsid w:val="00F10376"/>
    <w:rsid w:val="00F12123"/>
    <w:rsid w:val="00F15327"/>
    <w:rsid w:val="00F17186"/>
    <w:rsid w:val="00F200CE"/>
    <w:rsid w:val="00F22C89"/>
    <w:rsid w:val="00F2544F"/>
    <w:rsid w:val="00F32D58"/>
    <w:rsid w:val="00F35123"/>
    <w:rsid w:val="00F41100"/>
    <w:rsid w:val="00F416EE"/>
    <w:rsid w:val="00F43413"/>
    <w:rsid w:val="00F54344"/>
    <w:rsid w:val="00F551CE"/>
    <w:rsid w:val="00F554E4"/>
    <w:rsid w:val="00F55FEA"/>
    <w:rsid w:val="00F60B62"/>
    <w:rsid w:val="00F61C63"/>
    <w:rsid w:val="00F6263B"/>
    <w:rsid w:val="00F63138"/>
    <w:rsid w:val="00F73714"/>
    <w:rsid w:val="00F74447"/>
    <w:rsid w:val="00F74D09"/>
    <w:rsid w:val="00F858B2"/>
    <w:rsid w:val="00F86E94"/>
    <w:rsid w:val="00F9608B"/>
    <w:rsid w:val="00F963D9"/>
    <w:rsid w:val="00FA2D34"/>
    <w:rsid w:val="00FB7169"/>
    <w:rsid w:val="00FC1F60"/>
    <w:rsid w:val="00FC30C2"/>
    <w:rsid w:val="00FC4E43"/>
    <w:rsid w:val="00FC5ECA"/>
    <w:rsid w:val="00FD63C6"/>
    <w:rsid w:val="00FE63CB"/>
    <w:rsid w:val="00FF5B6F"/>
    <w:rsid w:val="00FF5C64"/>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E6D3E-B864-4379-B21D-ADE27F8A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2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240"/>
    <w:rPr>
      <w:color w:val="0000FF" w:themeColor="hyperlink"/>
      <w:u w:val="single"/>
    </w:rPr>
  </w:style>
  <w:style w:type="table" w:styleId="TableGrid">
    <w:name w:val="Table Grid"/>
    <w:basedOn w:val="TableNormal"/>
    <w:uiPriority w:val="59"/>
    <w:rsid w:val="003A2240"/>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40"/>
    <w:pPr>
      <w:ind w:left="720"/>
      <w:contextualSpacing/>
    </w:pPr>
  </w:style>
  <w:style w:type="paragraph" w:styleId="BalloonText">
    <w:name w:val="Balloon Text"/>
    <w:basedOn w:val="Normal"/>
    <w:link w:val="BalloonTextChar"/>
    <w:uiPriority w:val="99"/>
    <w:semiHidden/>
    <w:unhideWhenUsed/>
    <w:rsid w:val="005B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F0"/>
    <w:rPr>
      <w:rFonts w:ascii="Segoe UI" w:eastAsiaTheme="minorEastAsia" w:hAnsi="Segoe UI" w:cs="Segoe UI"/>
      <w:sz w:val="18"/>
      <w:szCs w:val="18"/>
    </w:rPr>
  </w:style>
  <w:style w:type="paragraph" w:styleId="Header">
    <w:name w:val="header"/>
    <w:basedOn w:val="Normal"/>
    <w:link w:val="HeaderChar"/>
    <w:uiPriority w:val="99"/>
    <w:unhideWhenUsed/>
    <w:rsid w:val="0024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91"/>
    <w:rPr>
      <w:rFonts w:eastAsiaTheme="minorEastAsia"/>
    </w:rPr>
  </w:style>
  <w:style w:type="paragraph" w:styleId="Footer">
    <w:name w:val="footer"/>
    <w:basedOn w:val="Normal"/>
    <w:link w:val="FooterChar"/>
    <w:uiPriority w:val="99"/>
    <w:unhideWhenUsed/>
    <w:rsid w:val="0024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22199">
      <w:bodyDiv w:val="1"/>
      <w:marLeft w:val="0"/>
      <w:marRight w:val="0"/>
      <w:marTop w:val="0"/>
      <w:marBottom w:val="0"/>
      <w:divBdr>
        <w:top w:val="none" w:sz="0" w:space="0" w:color="auto"/>
        <w:left w:val="none" w:sz="0" w:space="0" w:color="auto"/>
        <w:bottom w:val="none" w:sz="0" w:space="0" w:color="auto"/>
        <w:right w:val="none" w:sz="0" w:space="0" w:color="auto"/>
      </w:divBdr>
    </w:div>
    <w:div w:id="582296190">
      <w:bodyDiv w:val="1"/>
      <w:marLeft w:val="0"/>
      <w:marRight w:val="0"/>
      <w:marTop w:val="0"/>
      <w:marBottom w:val="0"/>
      <w:divBdr>
        <w:top w:val="none" w:sz="0" w:space="0" w:color="auto"/>
        <w:left w:val="none" w:sz="0" w:space="0" w:color="auto"/>
        <w:bottom w:val="none" w:sz="0" w:space="0" w:color="auto"/>
        <w:right w:val="none" w:sz="0" w:space="0" w:color="auto"/>
      </w:divBdr>
    </w:div>
    <w:div w:id="1371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fbelgut@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CC68-6483-4161-AE2E-F45761F8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CDF-BELGUT</dc:creator>
  <cp:lastModifiedBy>Windows User</cp:lastModifiedBy>
  <cp:revision>8</cp:revision>
  <cp:lastPrinted>2019-04-11T14:58:00Z</cp:lastPrinted>
  <dcterms:created xsi:type="dcterms:W3CDTF">2019-04-10T09:20:00Z</dcterms:created>
  <dcterms:modified xsi:type="dcterms:W3CDTF">2019-04-18T11:59:00Z</dcterms:modified>
</cp:coreProperties>
</file>