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70" w:rsidRPr="00B57DC6" w:rsidRDefault="007B4170" w:rsidP="007B4170">
      <w:pPr>
        <w:spacing w:after="0" w:line="240" w:lineRule="auto"/>
        <w:jc w:val="center"/>
        <w:rPr>
          <w:rFonts w:ascii="Times New Roman" w:eastAsia="Times New Roman" w:hAnsi="Times New Roman" w:cs="Times New Roman"/>
          <w:b/>
          <w:bCs/>
          <w:sz w:val="24"/>
          <w:szCs w:val="24"/>
          <w:lang w:val="en-GB"/>
        </w:rPr>
      </w:pPr>
      <w:bookmarkStart w:id="0" w:name="OLE_LINK1"/>
      <w:bookmarkStart w:id="1" w:name="_GoBack"/>
      <w:bookmarkEnd w:id="1"/>
      <w:r w:rsidRPr="00B57DC6">
        <w:rPr>
          <w:rFonts w:ascii="Times New Roman" w:eastAsia="Times New Roman" w:hAnsi="Times New Roman" w:cs="Times New Roman"/>
          <w:b/>
          <w:bCs/>
          <w:sz w:val="24"/>
          <w:szCs w:val="24"/>
          <w:lang w:val="en-GB"/>
        </w:rPr>
        <w:t>Constituencies Development Fund</w:t>
      </w:r>
    </w:p>
    <w:p w:rsidR="007B4170" w:rsidRPr="00B57DC6" w:rsidRDefault="007B4170" w:rsidP="007B4170">
      <w:pPr>
        <w:spacing w:after="0" w:line="240" w:lineRule="auto"/>
        <w:jc w:val="center"/>
        <w:rPr>
          <w:rFonts w:ascii="Times New Roman" w:eastAsia="Times New Roman" w:hAnsi="Times New Roman" w:cs="Times New Roman"/>
          <w:b/>
          <w:bCs/>
          <w:noProof/>
          <w:sz w:val="24"/>
          <w:szCs w:val="24"/>
          <w:lang w:val="en-GB" w:eastAsia="en-GB"/>
        </w:rPr>
      </w:pPr>
      <w:r w:rsidRPr="00B57DC6">
        <w:rPr>
          <w:rFonts w:ascii="Times New Roman" w:eastAsia="Times New Roman" w:hAnsi="Times New Roman" w:cs="Times New Roman"/>
          <w:b/>
          <w:bCs/>
          <w:noProof/>
          <w:sz w:val="24"/>
          <w:szCs w:val="24"/>
        </w:rPr>
        <w:drawing>
          <wp:inline distT="0" distB="0" distL="0" distR="0">
            <wp:extent cx="1038225" cy="733425"/>
            <wp:effectExtent l="0" t="0" r="9525" b="9525"/>
            <wp:docPr id="3" name="Picture 1" descr="C:\Users\Funds Manager\Documents\314975_272495569438176_1922183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unds Manager\Documents\314975_272495569438176_192218331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7B4170" w:rsidRPr="00B57DC6" w:rsidRDefault="007B4170" w:rsidP="007B4170">
      <w:pPr>
        <w:keepNext/>
        <w:spacing w:after="0" w:line="240" w:lineRule="auto"/>
        <w:jc w:val="center"/>
        <w:outlineLvl w:val="5"/>
        <w:rPr>
          <w:rFonts w:ascii="Times New Roman" w:eastAsia="Times New Roman" w:hAnsi="Times New Roman" w:cs="Times New Roman"/>
          <w:b/>
          <w:bCs/>
          <w:sz w:val="24"/>
          <w:szCs w:val="24"/>
          <w:lang w:val="en-GB"/>
        </w:rPr>
      </w:pPr>
      <w:r w:rsidRPr="00B57DC6">
        <w:rPr>
          <w:rFonts w:ascii="Times New Roman" w:eastAsia="Times New Roman" w:hAnsi="Times New Roman" w:cs="Times New Roman"/>
          <w:b/>
          <w:bCs/>
          <w:sz w:val="24"/>
          <w:szCs w:val="24"/>
          <w:lang w:val="en-GB"/>
        </w:rPr>
        <w:t>Kisumu Central Constituency</w:t>
      </w:r>
    </w:p>
    <w:tbl>
      <w:tblPr>
        <w:tblW w:w="0" w:type="auto"/>
        <w:tblLook w:val="04A0" w:firstRow="1" w:lastRow="0" w:firstColumn="1" w:lastColumn="0" w:noHBand="0" w:noVBand="1"/>
      </w:tblPr>
      <w:tblGrid>
        <w:gridCol w:w="2877"/>
        <w:gridCol w:w="3459"/>
        <w:gridCol w:w="3024"/>
      </w:tblGrid>
      <w:tr w:rsidR="007B4170" w:rsidRPr="00B57DC6" w:rsidTr="00016C1F">
        <w:tc>
          <w:tcPr>
            <w:tcW w:w="3119" w:type="dxa"/>
          </w:tcPr>
          <w:p w:rsidR="007B4170" w:rsidRPr="00B57DC6" w:rsidRDefault="007B4170" w:rsidP="00016C1F">
            <w:pPr>
              <w:keepNext/>
              <w:spacing w:after="0" w:line="240" w:lineRule="auto"/>
              <w:outlineLvl w:val="4"/>
              <w:rPr>
                <w:rFonts w:ascii="Times New Roman" w:eastAsia="Times New Roman" w:hAnsi="Times New Roman" w:cs="Times New Roman"/>
                <w:b/>
                <w:bCs/>
                <w:sz w:val="24"/>
                <w:szCs w:val="24"/>
                <w:lang w:val="en-GB"/>
              </w:rPr>
            </w:pPr>
            <w:r w:rsidRPr="00B57DC6">
              <w:rPr>
                <w:rFonts w:ascii="Times New Roman" w:eastAsia="Times New Roman" w:hAnsi="Times New Roman" w:cs="Times New Roman"/>
                <w:b/>
                <w:bCs/>
                <w:sz w:val="24"/>
                <w:szCs w:val="24"/>
                <w:lang w:val="en-GB"/>
              </w:rPr>
              <w:t>Tom Mboya Estate</w:t>
            </w:r>
          </w:p>
        </w:tc>
        <w:tc>
          <w:tcPr>
            <w:tcW w:w="3502" w:type="dxa"/>
          </w:tcPr>
          <w:p w:rsidR="007B4170" w:rsidRPr="00B57DC6" w:rsidRDefault="007B4170" w:rsidP="00016C1F">
            <w:pPr>
              <w:keepNext/>
              <w:spacing w:after="0" w:line="240" w:lineRule="auto"/>
              <w:jc w:val="center"/>
              <w:outlineLvl w:val="4"/>
              <w:rPr>
                <w:rFonts w:ascii="Times New Roman" w:eastAsia="Times New Roman" w:hAnsi="Times New Roman" w:cs="Times New Roman"/>
                <w:b/>
                <w:bCs/>
                <w:sz w:val="24"/>
                <w:szCs w:val="24"/>
                <w:lang w:val="en-GB"/>
              </w:rPr>
            </w:pPr>
          </w:p>
        </w:tc>
        <w:tc>
          <w:tcPr>
            <w:tcW w:w="3300" w:type="dxa"/>
          </w:tcPr>
          <w:p w:rsidR="007B4170" w:rsidRPr="00B57DC6" w:rsidRDefault="007B4170" w:rsidP="00016C1F">
            <w:pPr>
              <w:keepNext/>
              <w:spacing w:after="0" w:line="240" w:lineRule="auto"/>
              <w:jc w:val="right"/>
              <w:outlineLvl w:val="4"/>
              <w:rPr>
                <w:rFonts w:ascii="Times New Roman" w:eastAsia="Times New Roman" w:hAnsi="Times New Roman" w:cs="Times New Roman"/>
                <w:b/>
                <w:bCs/>
                <w:sz w:val="24"/>
                <w:szCs w:val="24"/>
                <w:lang w:val="en-GB"/>
              </w:rPr>
            </w:pPr>
            <w:r w:rsidRPr="00B57DC6">
              <w:rPr>
                <w:rFonts w:ascii="Times New Roman" w:eastAsia="Times New Roman" w:hAnsi="Times New Roman" w:cs="Times New Roman"/>
                <w:b/>
                <w:bCs/>
                <w:sz w:val="24"/>
                <w:szCs w:val="24"/>
                <w:lang w:val="en-GB"/>
              </w:rPr>
              <w:t>P. O. Box 1077-40100</w:t>
            </w:r>
          </w:p>
        </w:tc>
      </w:tr>
      <w:tr w:rsidR="007B4170" w:rsidRPr="00B57DC6" w:rsidTr="00016C1F">
        <w:tc>
          <w:tcPr>
            <w:tcW w:w="3119" w:type="dxa"/>
          </w:tcPr>
          <w:p w:rsidR="007B4170" w:rsidRPr="00B57DC6" w:rsidRDefault="007B4170" w:rsidP="00016C1F">
            <w:pPr>
              <w:keepNext/>
              <w:spacing w:after="0" w:line="240" w:lineRule="auto"/>
              <w:outlineLvl w:val="4"/>
              <w:rPr>
                <w:rFonts w:ascii="Times New Roman" w:eastAsia="Times New Roman" w:hAnsi="Times New Roman" w:cs="Times New Roman"/>
                <w:b/>
                <w:bCs/>
                <w:sz w:val="24"/>
                <w:szCs w:val="24"/>
                <w:lang w:val="en-GB"/>
              </w:rPr>
            </w:pPr>
            <w:r w:rsidRPr="00B57DC6">
              <w:rPr>
                <w:rFonts w:ascii="Times New Roman" w:eastAsia="Times New Roman" w:hAnsi="Times New Roman" w:cs="Times New Roman"/>
                <w:b/>
                <w:bCs/>
                <w:sz w:val="24"/>
                <w:szCs w:val="24"/>
                <w:lang w:val="en-GB"/>
              </w:rPr>
              <w:t>Bhd Golden Elites Academy</w:t>
            </w:r>
          </w:p>
        </w:tc>
        <w:tc>
          <w:tcPr>
            <w:tcW w:w="3502" w:type="dxa"/>
          </w:tcPr>
          <w:p w:rsidR="007B4170" w:rsidRPr="00B57DC6" w:rsidRDefault="007B4170" w:rsidP="00016C1F">
            <w:pPr>
              <w:keepNext/>
              <w:spacing w:after="0" w:line="240" w:lineRule="auto"/>
              <w:jc w:val="center"/>
              <w:outlineLvl w:val="4"/>
              <w:rPr>
                <w:rFonts w:ascii="Times New Roman" w:eastAsia="Times New Roman" w:hAnsi="Times New Roman" w:cs="Times New Roman"/>
                <w:b/>
                <w:bCs/>
                <w:sz w:val="24"/>
                <w:szCs w:val="24"/>
                <w:lang w:val="nl-NL"/>
              </w:rPr>
            </w:pPr>
            <w:r w:rsidRPr="00B57DC6">
              <w:rPr>
                <w:rFonts w:ascii="Times New Roman" w:eastAsia="Times New Roman" w:hAnsi="Times New Roman" w:cs="Times New Roman"/>
                <w:b/>
                <w:bCs/>
                <w:sz w:val="24"/>
                <w:szCs w:val="24"/>
                <w:lang w:val="nl-NL"/>
              </w:rPr>
              <w:t xml:space="preserve">Website: </w:t>
            </w:r>
            <w:hyperlink r:id="rId8" w:history="1">
              <w:r w:rsidRPr="00B57DC6">
                <w:rPr>
                  <w:rFonts w:ascii="Times New Roman" w:eastAsia="Times New Roman" w:hAnsi="Times New Roman" w:cs="Times New Roman"/>
                  <w:b/>
                  <w:bCs/>
                  <w:color w:val="0563C1"/>
                  <w:sz w:val="24"/>
                  <w:szCs w:val="24"/>
                  <w:u w:val="single"/>
                  <w:lang w:val="nl-NL"/>
                </w:rPr>
                <w:t>www.cdf.go.ke</w:t>
              </w:r>
            </w:hyperlink>
          </w:p>
        </w:tc>
        <w:tc>
          <w:tcPr>
            <w:tcW w:w="3300" w:type="dxa"/>
          </w:tcPr>
          <w:p w:rsidR="007B4170" w:rsidRPr="00B57DC6" w:rsidRDefault="007B4170" w:rsidP="00016C1F">
            <w:pPr>
              <w:keepNext/>
              <w:spacing w:after="0" w:line="240" w:lineRule="auto"/>
              <w:jc w:val="right"/>
              <w:outlineLvl w:val="4"/>
              <w:rPr>
                <w:rFonts w:ascii="Times New Roman" w:eastAsia="Times New Roman" w:hAnsi="Times New Roman" w:cs="Times New Roman"/>
                <w:b/>
                <w:bCs/>
                <w:sz w:val="24"/>
                <w:szCs w:val="24"/>
                <w:lang w:val="en-GB"/>
              </w:rPr>
            </w:pPr>
            <w:r w:rsidRPr="00B57DC6">
              <w:rPr>
                <w:rFonts w:ascii="Times New Roman" w:eastAsia="Times New Roman" w:hAnsi="Times New Roman" w:cs="Times New Roman"/>
                <w:b/>
                <w:bCs/>
                <w:sz w:val="24"/>
                <w:szCs w:val="24"/>
                <w:lang w:val="en-GB"/>
              </w:rPr>
              <w:t>Kisumu, Kenya</w:t>
            </w:r>
          </w:p>
        </w:tc>
      </w:tr>
      <w:tr w:rsidR="007B4170" w:rsidRPr="00B57DC6" w:rsidTr="00016C1F">
        <w:tc>
          <w:tcPr>
            <w:tcW w:w="3119" w:type="dxa"/>
          </w:tcPr>
          <w:p w:rsidR="007B4170" w:rsidRPr="00B57DC6" w:rsidRDefault="007B4170" w:rsidP="00016C1F">
            <w:pPr>
              <w:keepNext/>
              <w:spacing w:after="0" w:line="240" w:lineRule="auto"/>
              <w:outlineLvl w:val="4"/>
              <w:rPr>
                <w:rFonts w:ascii="Times New Roman" w:eastAsia="Times New Roman" w:hAnsi="Times New Roman" w:cs="Times New Roman"/>
                <w:b/>
                <w:bCs/>
                <w:sz w:val="24"/>
                <w:szCs w:val="24"/>
                <w:lang w:val="en-GB"/>
              </w:rPr>
            </w:pPr>
          </w:p>
        </w:tc>
        <w:tc>
          <w:tcPr>
            <w:tcW w:w="3502" w:type="dxa"/>
          </w:tcPr>
          <w:p w:rsidR="007B4170" w:rsidRPr="00B57DC6" w:rsidRDefault="007B4170" w:rsidP="00016C1F">
            <w:pPr>
              <w:keepNext/>
              <w:spacing w:after="0" w:line="240" w:lineRule="auto"/>
              <w:jc w:val="center"/>
              <w:outlineLvl w:val="4"/>
              <w:rPr>
                <w:rFonts w:ascii="Times New Roman" w:eastAsia="Times New Roman" w:hAnsi="Times New Roman" w:cs="Times New Roman"/>
                <w:b/>
                <w:bCs/>
                <w:sz w:val="24"/>
                <w:szCs w:val="24"/>
                <w:lang w:val="en-GB"/>
              </w:rPr>
            </w:pPr>
            <w:r w:rsidRPr="00B57DC6">
              <w:rPr>
                <w:rFonts w:ascii="Times New Roman" w:eastAsia="Times New Roman" w:hAnsi="Times New Roman" w:cs="Times New Roman"/>
                <w:b/>
                <w:bCs/>
                <w:sz w:val="24"/>
                <w:szCs w:val="24"/>
                <w:lang w:val="en-GB"/>
              </w:rPr>
              <w:t>Email: cdfkisumucentral@cdf.go.ke</w:t>
            </w:r>
          </w:p>
        </w:tc>
        <w:tc>
          <w:tcPr>
            <w:tcW w:w="3300" w:type="dxa"/>
          </w:tcPr>
          <w:p w:rsidR="007B4170" w:rsidRPr="00B57DC6" w:rsidRDefault="007B4170" w:rsidP="00016C1F">
            <w:pPr>
              <w:keepNext/>
              <w:spacing w:after="0" w:line="240" w:lineRule="auto"/>
              <w:jc w:val="right"/>
              <w:outlineLvl w:val="4"/>
              <w:rPr>
                <w:rFonts w:ascii="Times New Roman" w:eastAsia="Times New Roman" w:hAnsi="Times New Roman" w:cs="Times New Roman"/>
                <w:b/>
                <w:bCs/>
                <w:sz w:val="24"/>
                <w:szCs w:val="24"/>
                <w:lang w:val="en-GB"/>
              </w:rPr>
            </w:pPr>
          </w:p>
        </w:tc>
      </w:tr>
    </w:tbl>
    <w:p w:rsidR="007B4170" w:rsidRPr="00B57DC6" w:rsidRDefault="00BE3E83" w:rsidP="007B4170">
      <w:pPr>
        <w:pBdr>
          <w:between w:val="single" w:sz="4" w:space="1" w:color="auto"/>
        </w:pBdr>
        <w:spacing w:after="160" w:line="259"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pict>
          <v:rect id="_x0000_i1025" style="width:468pt;height:1pt" o:hralign="center" o:hrstd="t" o:hrnoshade="t" o:hr="t" fillcolor="black" stroked="f"/>
        </w:pict>
      </w:r>
    </w:p>
    <w:bookmarkEnd w:id="0"/>
    <w:p w:rsidR="00DE1631" w:rsidRPr="00B57DC6" w:rsidRDefault="001E5092">
      <w:pPr>
        <w:rPr>
          <w:rFonts w:ascii="Times New Roman" w:hAnsi="Times New Roman" w:cs="Times New Roman"/>
          <w:b/>
          <w:sz w:val="24"/>
          <w:szCs w:val="24"/>
          <w:u w:val="single"/>
        </w:rPr>
      </w:pPr>
      <w:r w:rsidRPr="00B57DC6">
        <w:rPr>
          <w:rFonts w:ascii="Times New Roman" w:hAnsi="Times New Roman" w:cs="Times New Roman"/>
          <w:b/>
          <w:sz w:val="24"/>
          <w:szCs w:val="24"/>
          <w:u w:val="single"/>
        </w:rPr>
        <w:t xml:space="preserve">NGCDFC </w:t>
      </w:r>
      <w:r w:rsidR="005911B2" w:rsidRPr="00B57DC6">
        <w:rPr>
          <w:rFonts w:ascii="Times New Roman" w:hAnsi="Times New Roman" w:cs="Times New Roman"/>
          <w:b/>
          <w:sz w:val="24"/>
          <w:szCs w:val="24"/>
          <w:u w:val="single"/>
        </w:rPr>
        <w:t>MEETING OF 12/11</w:t>
      </w:r>
      <w:r w:rsidRPr="00B57DC6">
        <w:rPr>
          <w:rFonts w:ascii="Times New Roman" w:hAnsi="Times New Roman" w:cs="Times New Roman"/>
          <w:b/>
          <w:sz w:val="24"/>
          <w:szCs w:val="24"/>
          <w:u w:val="single"/>
        </w:rPr>
        <w:t>/201</w:t>
      </w:r>
      <w:r w:rsidR="00FE08B6" w:rsidRPr="00B57DC6">
        <w:rPr>
          <w:rFonts w:ascii="Times New Roman" w:hAnsi="Times New Roman" w:cs="Times New Roman"/>
          <w:b/>
          <w:sz w:val="24"/>
          <w:szCs w:val="24"/>
          <w:u w:val="single"/>
        </w:rPr>
        <w:t>8</w:t>
      </w:r>
      <w:r w:rsidRPr="00B57DC6">
        <w:rPr>
          <w:rFonts w:ascii="Times New Roman" w:hAnsi="Times New Roman" w:cs="Times New Roman"/>
          <w:b/>
          <w:sz w:val="24"/>
          <w:szCs w:val="24"/>
          <w:u w:val="single"/>
        </w:rPr>
        <w:t xml:space="preserve"> HELD AT THE CONSTITUENCY BOARD ROOM</w:t>
      </w:r>
    </w:p>
    <w:p w:rsidR="008A0DEB" w:rsidRPr="00B57DC6" w:rsidRDefault="00DE1631" w:rsidP="004D79A7">
      <w:pPr>
        <w:jc w:val="both"/>
        <w:rPr>
          <w:rFonts w:ascii="Times New Roman" w:hAnsi="Times New Roman" w:cs="Times New Roman"/>
          <w:sz w:val="24"/>
          <w:szCs w:val="24"/>
        </w:rPr>
      </w:pPr>
      <w:r w:rsidRPr="00B57DC6">
        <w:rPr>
          <w:rFonts w:ascii="Times New Roman" w:hAnsi="Times New Roman" w:cs="Times New Roman"/>
          <w:sz w:val="24"/>
          <w:szCs w:val="24"/>
        </w:rPr>
        <w:t>Attendance as per attached Appendix 1; (List of name/members present)</w:t>
      </w:r>
    </w:p>
    <w:p w:rsidR="00DE1631" w:rsidRPr="00B57DC6" w:rsidRDefault="00DE1631" w:rsidP="004D79A7">
      <w:pPr>
        <w:jc w:val="both"/>
        <w:rPr>
          <w:rFonts w:ascii="Times New Roman" w:hAnsi="Times New Roman" w:cs="Times New Roman"/>
          <w:b/>
          <w:sz w:val="24"/>
          <w:szCs w:val="24"/>
        </w:rPr>
      </w:pPr>
      <w:r w:rsidRPr="00B57DC6">
        <w:rPr>
          <w:rFonts w:ascii="Times New Roman" w:hAnsi="Times New Roman" w:cs="Times New Roman"/>
          <w:b/>
          <w:sz w:val="24"/>
          <w:szCs w:val="24"/>
        </w:rPr>
        <w:t>Agenda</w:t>
      </w:r>
    </w:p>
    <w:p w:rsidR="00DE1631" w:rsidRPr="00B57DC6" w:rsidRDefault="00DE1631" w:rsidP="004D79A7">
      <w:pPr>
        <w:pStyle w:val="ListParagraph"/>
        <w:numPr>
          <w:ilvl w:val="0"/>
          <w:numId w:val="3"/>
        </w:numPr>
        <w:jc w:val="both"/>
        <w:rPr>
          <w:rFonts w:ascii="Times New Roman" w:hAnsi="Times New Roman" w:cs="Times New Roman"/>
          <w:sz w:val="24"/>
          <w:szCs w:val="24"/>
        </w:rPr>
      </w:pPr>
      <w:r w:rsidRPr="00B57DC6">
        <w:rPr>
          <w:rFonts w:ascii="Times New Roman" w:hAnsi="Times New Roman" w:cs="Times New Roman"/>
          <w:sz w:val="24"/>
          <w:szCs w:val="24"/>
        </w:rPr>
        <w:t>Confirmation of previous meeting</w:t>
      </w:r>
    </w:p>
    <w:p w:rsidR="00DE1631" w:rsidRPr="00B57DC6" w:rsidRDefault="00DE1631" w:rsidP="004D79A7">
      <w:pPr>
        <w:pStyle w:val="ListParagraph"/>
        <w:numPr>
          <w:ilvl w:val="0"/>
          <w:numId w:val="3"/>
        </w:numPr>
        <w:jc w:val="both"/>
        <w:rPr>
          <w:rFonts w:ascii="Times New Roman" w:hAnsi="Times New Roman" w:cs="Times New Roman"/>
          <w:sz w:val="24"/>
          <w:szCs w:val="24"/>
        </w:rPr>
      </w:pPr>
      <w:r w:rsidRPr="00B57DC6">
        <w:rPr>
          <w:rFonts w:ascii="Times New Roman" w:hAnsi="Times New Roman" w:cs="Times New Roman"/>
          <w:sz w:val="24"/>
          <w:szCs w:val="24"/>
        </w:rPr>
        <w:t>On-going project</w:t>
      </w:r>
    </w:p>
    <w:p w:rsidR="00DE1631" w:rsidRDefault="00507FD9" w:rsidP="004D79A7">
      <w:pPr>
        <w:pStyle w:val="ListParagraph"/>
        <w:numPr>
          <w:ilvl w:val="0"/>
          <w:numId w:val="3"/>
        </w:numPr>
        <w:jc w:val="both"/>
        <w:rPr>
          <w:rFonts w:ascii="Times New Roman" w:hAnsi="Times New Roman" w:cs="Times New Roman"/>
          <w:sz w:val="24"/>
          <w:szCs w:val="24"/>
        </w:rPr>
      </w:pPr>
      <w:r w:rsidRPr="00B57DC6">
        <w:rPr>
          <w:rFonts w:ascii="Times New Roman" w:hAnsi="Times New Roman" w:cs="Times New Roman"/>
          <w:sz w:val="24"/>
          <w:szCs w:val="24"/>
        </w:rPr>
        <w:t>New project proposals for 2018/2019</w:t>
      </w:r>
    </w:p>
    <w:p w:rsidR="00637E1A" w:rsidRDefault="00192B1E" w:rsidP="00637E1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Additional </w:t>
      </w:r>
      <w:r w:rsidR="00637E1A">
        <w:rPr>
          <w:rFonts w:ascii="Times New Roman" w:hAnsi="Times New Roman" w:cs="Times New Roman"/>
          <w:sz w:val="24"/>
          <w:szCs w:val="24"/>
        </w:rPr>
        <w:t>Funds transfer to schools project Management Committees Accounts</w:t>
      </w:r>
    </w:p>
    <w:p w:rsidR="00DE1631" w:rsidRPr="00B57DC6" w:rsidRDefault="00DE1631" w:rsidP="004D79A7">
      <w:pPr>
        <w:pStyle w:val="ListParagraph"/>
        <w:numPr>
          <w:ilvl w:val="0"/>
          <w:numId w:val="3"/>
        </w:numPr>
        <w:jc w:val="both"/>
        <w:rPr>
          <w:rFonts w:ascii="Times New Roman" w:hAnsi="Times New Roman" w:cs="Times New Roman"/>
          <w:sz w:val="24"/>
          <w:szCs w:val="24"/>
        </w:rPr>
      </w:pPr>
      <w:r w:rsidRPr="00B57DC6">
        <w:rPr>
          <w:rFonts w:ascii="Times New Roman" w:hAnsi="Times New Roman" w:cs="Times New Roman"/>
          <w:sz w:val="24"/>
          <w:szCs w:val="24"/>
        </w:rPr>
        <w:t>AOB.</w:t>
      </w:r>
    </w:p>
    <w:p w:rsidR="00D004D5" w:rsidRPr="00B57DC6" w:rsidRDefault="00D004D5" w:rsidP="004D79A7">
      <w:pPr>
        <w:jc w:val="both"/>
        <w:rPr>
          <w:rFonts w:ascii="Times New Roman" w:hAnsi="Times New Roman" w:cs="Times New Roman"/>
          <w:sz w:val="24"/>
          <w:szCs w:val="24"/>
        </w:rPr>
      </w:pPr>
    </w:p>
    <w:p w:rsidR="00D004D5" w:rsidRPr="00B57DC6" w:rsidRDefault="00D004D5" w:rsidP="004D79A7">
      <w:pPr>
        <w:jc w:val="both"/>
        <w:rPr>
          <w:rFonts w:ascii="Times New Roman" w:hAnsi="Times New Roman" w:cs="Times New Roman"/>
          <w:b/>
          <w:sz w:val="24"/>
          <w:szCs w:val="24"/>
        </w:rPr>
      </w:pPr>
      <w:r w:rsidRPr="00B57DC6">
        <w:rPr>
          <w:rFonts w:ascii="Times New Roman" w:hAnsi="Times New Roman" w:cs="Times New Roman"/>
          <w:b/>
          <w:sz w:val="24"/>
          <w:szCs w:val="24"/>
        </w:rPr>
        <w:t>Members present</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hAnsi="Times New Roman" w:cs="Times New Roman"/>
          <w:sz w:val="24"/>
          <w:szCs w:val="24"/>
        </w:rPr>
        <w:t>Samson Nyawanda Okech</w:t>
      </w:r>
      <w:r w:rsidRPr="00B57DC6">
        <w:rPr>
          <w:rFonts w:ascii="Times New Roman" w:hAnsi="Times New Roman" w:cs="Times New Roman"/>
          <w:sz w:val="24"/>
          <w:szCs w:val="24"/>
        </w:rPr>
        <w:tab/>
      </w:r>
      <w:r w:rsidRPr="00B57DC6">
        <w:rPr>
          <w:rFonts w:ascii="Times New Roman" w:hAnsi="Times New Roman" w:cs="Times New Roman"/>
          <w:sz w:val="24"/>
          <w:szCs w:val="24"/>
        </w:rPr>
        <w:tab/>
        <w:t>Chairman</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hAnsi="Times New Roman" w:cs="Times New Roman"/>
          <w:sz w:val="24"/>
          <w:szCs w:val="24"/>
        </w:rPr>
        <w:t>Hilda Ruth Anyango</w:t>
      </w:r>
      <w:r w:rsidRPr="00B57DC6">
        <w:rPr>
          <w:rFonts w:ascii="Times New Roman" w:hAnsi="Times New Roman" w:cs="Times New Roman"/>
          <w:sz w:val="24"/>
          <w:szCs w:val="24"/>
        </w:rPr>
        <w:tab/>
      </w:r>
      <w:r w:rsidRPr="00B57DC6">
        <w:rPr>
          <w:rFonts w:ascii="Times New Roman" w:hAnsi="Times New Roman" w:cs="Times New Roman"/>
          <w:sz w:val="24"/>
          <w:szCs w:val="24"/>
        </w:rPr>
        <w:tab/>
      </w:r>
      <w:r w:rsidRPr="00B57DC6">
        <w:rPr>
          <w:rFonts w:ascii="Times New Roman" w:hAnsi="Times New Roman" w:cs="Times New Roman"/>
          <w:sz w:val="24"/>
          <w:szCs w:val="24"/>
        </w:rPr>
        <w:tab/>
        <w:t>Member</w:t>
      </w:r>
      <w:r w:rsidRPr="00B57DC6">
        <w:rPr>
          <w:rFonts w:ascii="Times New Roman" w:hAnsi="Times New Roman" w:cs="Times New Roman"/>
          <w:sz w:val="24"/>
          <w:szCs w:val="24"/>
        </w:rPr>
        <w:tab/>
      </w:r>
      <w:r w:rsidRPr="00B57DC6">
        <w:rPr>
          <w:rFonts w:ascii="Times New Roman" w:hAnsi="Times New Roman" w:cs="Times New Roman"/>
          <w:sz w:val="24"/>
          <w:szCs w:val="24"/>
        </w:rPr>
        <w:tab/>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eastAsia="Gulim" w:hAnsi="Times New Roman" w:cs="Times New Roman"/>
          <w:sz w:val="24"/>
          <w:szCs w:val="24"/>
        </w:rPr>
        <w:t>Mary Jafris Gitonga</w:t>
      </w:r>
      <w:r w:rsidRPr="00B57DC6">
        <w:rPr>
          <w:rFonts w:ascii="Times New Roman" w:hAnsi="Times New Roman" w:cs="Times New Roman"/>
          <w:sz w:val="24"/>
          <w:szCs w:val="24"/>
        </w:rPr>
        <w:tab/>
        <w:t xml:space="preserve"> </w:t>
      </w:r>
      <w:r w:rsidRPr="00B57DC6">
        <w:rPr>
          <w:rFonts w:ascii="Times New Roman" w:hAnsi="Times New Roman" w:cs="Times New Roman"/>
          <w:sz w:val="24"/>
          <w:szCs w:val="24"/>
        </w:rPr>
        <w:tab/>
      </w:r>
      <w:r w:rsidRPr="00B57DC6">
        <w:rPr>
          <w:rFonts w:ascii="Times New Roman" w:hAnsi="Times New Roman" w:cs="Times New Roman"/>
          <w:sz w:val="24"/>
          <w:szCs w:val="24"/>
        </w:rPr>
        <w:tab/>
        <w:t>Member</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hAnsi="Times New Roman" w:cs="Times New Roman"/>
          <w:sz w:val="24"/>
          <w:szCs w:val="24"/>
        </w:rPr>
        <w:t>Anita Nyagaya Ogutu</w:t>
      </w:r>
      <w:r w:rsidRPr="00B57DC6">
        <w:rPr>
          <w:rFonts w:ascii="Times New Roman" w:hAnsi="Times New Roman" w:cs="Times New Roman"/>
          <w:sz w:val="24"/>
          <w:szCs w:val="24"/>
        </w:rPr>
        <w:tab/>
        <w:t xml:space="preserve"> </w:t>
      </w:r>
      <w:r w:rsidRPr="00B57DC6">
        <w:rPr>
          <w:rFonts w:ascii="Times New Roman" w:hAnsi="Times New Roman" w:cs="Times New Roman"/>
          <w:sz w:val="24"/>
          <w:szCs w:val="24"/>
        </w:rPr>
        <w:tab/>
      </w:r>
      <w:r w:rsidRPr="00B57DC6">
        <w:rPr>
          <w:rFonts w:ascii="Times New Roman" w:hAnsi="Times New Roman" w:cs="Times New Roman"/>
          <w:sz w:val="24"/>
          <w:szCs w:val="24"/>
        </w:rPr>
        <w:tab/>
        <w:t>Member</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hAnsi="Times New Roman" w:cs="Times New Roman"/>
          <w:sz w:val="24"/>
          <w:szCs w:val="24"/>
        </w:rPr>
        <w:t xml:space="preserve">Henry S.J Opilo </w:t>
      </w:r>
      <w:r w:rsidRPr="00B57DC6">
        <w:rPr>
          <w:rFonts w:ascii="Times New Roman" w:hAnsi="Times New Roman" w:cs="Times New Roman"/>
          <w:sz w:val="24"/>
          <w:szCs w:val="24"/>
        </w:rPr>
        <w:tab/>
      </w:r>
      <w:r w:rsidRPr="00B57DC6">
        <w:rPr>
          <w:rFonts w:ascii="Times New Roman" w:hAnsi="Times New Roman" w:cs="Times New Roman"/>
          <w:sz w:val="24"/>
          <w:szCs w:val="24"/>
        </w:rPr>
        <w:tab/>
      </w:r>
      <w:r w:rsidRPr="00B57DC6">
        <w:rPr>
          <w:rFonts w:ascii="Times New Roman" w:hAnsi="Times New Roman" w:cs="Times New Roman"/>
          <w:sz w:val="24"/>
          <w:szCs w:val="24"/>
        </w:rPr>
        <w:tab/>
        <w:t>FAM</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hAnsi="Times New Roman" w:cs="Times New Roman"/>
          <w:sz w:val="24"/>
          <w:szCs w:val="24"/>
        </w:rPr>
        <w:t>Calvins Okumu Omondi</w:t>
      </w:r>
      <w:r w:rsidRPr="00B57DC6">
        <w:rPr>
          <w:rFonts w:ascii="Times New Roman" w:hAnsi="Times New Roman" w:cs="Times New Roman"/>
          <w:sz w:val="24"/>
          <w:szCs w:val="24"/>
        </w:rPr>
        <w:tab/>
        <w:t xml:space="preserve"> </w:t>
      </w:r>
      <w:r w:rsidRPr="00B57DC6">
        <w:rPr>
          <w:rFonts w:ascii="Times New Roman" w:hAnsi="Times New Roman" w:cs="Times New Roman"/>
          <w:sz w:val="24"/>
          <w:szCs w:val="24"/>
        </w:rPr>
        <w:tab/>
        <w:t>Member</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eastAsia="Gulim" w:hAnsi="Times New Roman" w:cs="Times New Roman"/>
          <w:sz w:val="24"/>
          <w:szCs w:val="24"/>
        </w:rPr>
        <w:t>Maxwell Owuor Mito</w:t>
      </w:r>
      <w:r w:rsidRPr="00B57DC6">
        <w:rPr>
          <w:rFonts w:ascii="Times New Roman" w:hAnsi="Times New Roman" w:cs="Times New Roman"/>
          <w:sz w:val="24"/>
          <w:szCs w:val="24"/>
        </w:rPr>
        <w:tab/>
      </w:r>
      <w:r w:rsidRPr="00B57DC6">
        <w:rPr>
          <w:rFonts w:ascii="Times New Roman" w:hAnsi="Times New Roman" w:cs="Times New Roman"/>
          <w:sz w:val="24"/>
          <w:szCs w:val="24"/>
        </w:rPr>
        <w:tab/>
      </w:r>
      <w:r w:rsidRPr="00B57DC6">
        <w:rPr>
          <w:rFonts w:ascii="Times New Roman" w:hAnsi="Times New Roman" w:cs="Times New Roman"/>
          <w:sz w:val="24"/>
          <w:szCs w:val="24"/>
        </w:rPr>
        <w:tab/>
        <w:t>Member</w:t>
      </w:r>
    </w:p>
    <w:p w:rsidR="00D004D5"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eastAsia="Gulim" w:hAnsi="Times New Roman" w:cs="Times New Roman"/>
          <w:sz w:val="24"/>
          <w:szCs w:val="24"/>
        </w:rPr>
        <w:t>Rosemary Mbeka</w:t>
      </w:r>
      <w:r w:rsidRPr="00B57DC6">
        <w:rPr>
          <w:rFonts w:ascii="Times New Roman" w:eastAsia="Gulim" w:hAnsi="Times New Roman" w:cs="Times New Roman"/>
          <w:sz w:val="24"/>
          <w:szCs w:val="24"/>
        </w:rPr>
        <w:tab/>
      </w:r>
      <w:r w:rsidRPr="00B57DC6">
        <w:rPr>
          <w:rFonts w:ascii="Times New Roman" w:eastAsia="Gulim" w:hAnsi="Times New Roman" w:cs="Times New Roman"/>
          <w:sz w:val="24"/>
          <w:szCs w:val="24"/>
        </w:rPr>
        <w:tab/>
      </w:r>
      <w:r w:rsidRPr="00B57DC6">
        <w:rPr>
          <w:rFonts w:ascii="Times New Roman" w:eastAsia="Gulim" w:hAnsi="Times New Roman" w:cs="Times New Roman"/>
          <w:sz w:val="24"/>
          <w:szCs w:val="24"/>
        </w:rPr>
        <w:tab/>
      </w:r>
      <w:r w:rsidRPr="00B57DC6">
        <w:rPr>
          <w:rFonts w:ascii="Times New Roman" w:hAnsi="Times New Roman" w:cs="Times New Roman"/>
          <w:sz w:val="24"/>
          <w:szCs w:val="24"/>
        </w:rPr>
        <w:t>Member</w:t>
      </w:r>
      <w:r w:rsidRPr="00B57DC6">
        <w:rPr>
          <w:rFonts w:ascii="Times New Roman" w:hAnsi="Times New Roman" w:cs="Times New Roman"/>
          <w:sz w:val="24"/>
          <w:szCs w:val="24"/>
        </w:rPr>
        <w:tab/>
      </w:r>
      <w:r w:rsidRPr="00B57DC6">
        <w:rPr>
          <w:rFonts w:ascii="Times New Roman" w:hAnsi="Times New Roman" w:cs="Times New Roman"/>
          <w:sz w:val="24"/>
          <w:szCs w:val="24"/>
        </w:rPr>
        <w:tab/>
        <w:t xml:space="preserve"> </w:t>
      </w:r>
    </w:p>
    <w:p w:rsidR="00507FD9" w:rsidRPr="00B57DC6" w:rsidRDefault="00D004D5" w:rsidP="004D79A7">
      <w:pPr>
        <w:numPr>
          <w:ilvl w:val="0"/>
          <w:numId w:val="10"/>
        </w:numPr>
        <w:contextualSpacing/>
        <w:jc w:val="both"/>
        <w:rPr>
          <w:rFonts w:ascii="Times New Roman" w:hAnsi="Times New Roman" w:cs="Times New Roman"/>
          <w:sz w:val="24"/>
          <w:szCs w:val="24"/>
        </w:rPr>
      </w:pPr>
      <w:r w:rsidRPr="00B57DC6">
        <w:rPr>
          <w:rFonts w:ascii="Times New Roman" w:eastAsia="Gulim" w:hAnsi="Times New Roman" w:cs="Times New Roman"/>
          <w:sz w:val="24"/>
          <w:szCs w:val="24"/>
        </w:rPr>
        <w:t>Christopher Alando Osio</w:t>
      </w:r>
      <w:r w:rsidRPr="00B57DC6">
        <w:rPr>
          <w:rFonts w:ascii="Times New Roman" w:eastAsia="Gulim" w:hAnsi="Times New Roman" w:cs="Times New Roman"/>
          <w:sz w:val="24"/>
          <w:szCs w:val="24"/>
        </w:rPr>
        <w:tab/>
      </w:r>
      <w:r w:rsidRPr="00B57DC6">
        <w:rPr>
          <w:rFonts w:ascii="Times New Roman" w:eastAsia="Gulim" w:hAnsi="Times New Roman" w:cs="Times New Roman"/>
          <w:sz w:val="24"/>
          <w:szCs w:val="24"/>
        </w:rPr>
        <w:tab/>
      </w:r>
      <w:r w:rsidRPr="00B57DC6">
        <w:rPr>
          <w:rFonts w:ascii="Times New Roman" w:hAnsi="Times New Roman" w:cs="Times New Roman"/>
          <w:sz w:val="24"/>
          <w:szCs w:val="24"/>
        </w:rPr>
        <w:t>Member</w:t>
      </w:r>
    </w:p>
    <w:p w:rsidR="00D004D5" w:rsidRPr="00B57DC6" w:rsidRDefault="00D004D5" w:rsidP="004D79A7">
      <w:pPr>
        <w:jc w:val="both"/>
        <w:rPr>
          <w:rFonts w:ascii="Times New Roman" w:hAnsi="Times New Roman" w:cs="Times New Roman"/>
          <w:b/>
          <w:sz w:val="24"/>
          <w:szCs w:val="24"/>
        </w:rPr>
      </w:pPr>
      <w:r w:rsidRPr="00B57DC6">
        <w:rPr>
          <w:rFonts w:ascii="Times New Roman" w:hAnsi="Times New Roman" w:cs="Times New Roman"/>
          <w:b/>
          <w:sz w:val="24"/>
          <w:szCs w:val="24"/>
        </w:rPr>
        <w:t>Absent without apology</w:t>
      </w:r>
    </w:p>
    <w:p w:rsidR="00DE1631" w:rsidRDefault="00507FD9" w:rsidP="004D79A7">
      <w:pPr>
        <w:numPr>
          <w:ilvl w:val="0"/>
          <w:numId w:val="11"/>
        </w:numPr>
        <w:contextualSpacing/>
        <w:jc w:val="both"/>
        <w:rPr>
          <w:rFonts w:ascii="Times New Roman" w:hAnsi="Times New Roman" w:cs="Times New Roman"/>
          <w:sz w:val="24"/>
          <w:szCs w:val="24"/>
        </w:rPr>
      </w:pPr>
      <w:r w:rsidRPr="00B57DC6">
        <w:rPr>
          <w:rFonts w:ascii="Times New Roman" w:hAnsi="Times New Roman" w:cs="Times New Roman"/>
          <w:sz w:val="24"/>
          <w:szCs w:val="24"/>
        </w:rPr>
        <w:t>DC-</w:t>
      </w:r>
      <w:r w:rsidR="00D37A92">
        <w:rPr>
          <w:rFonts w:ascii="Times New Roman" w:hAnsi="Times New Roman" w:cs="Times New Roman"/>
          <w:sz w:val="24"/>
          <w:szCs w:val="24"/>
        </w:rPr>
        <w:t>John Cheruiyot</w:t>
      </w:r>
      <w:r w:rsidR="00D004D5" w:rsidRPr="00B57DC6">
        <w:rPr>
          <w:rFonts w:ascii="Times New Roman" w:hAnsi="Times New Roman" w:cs="Times New Roman"/>
          <w:sz w:val="24"/>
          <w:szCs w:val="24"/>
        </w:rPr>
        <w:tab/>
      </w:r>
      <w:r w:rsidR="00D004D5" w:rsidRPr="00B57DC6">
        <w:rPr>
          <w:rFonts w:ascii="Times New Roman" w:hAnsi="Times New Roman" w:cs="Times New Roman"/>
          <w:sz w:val="24"/>
          <w:szCs w:val="24"/>
        </w:rPr>
        <w:tab/>
        <w:t>Member</w:t>
      </w:r>
    </w:p>
    <w:p w:rsidR="00D37A92" w:rsidRPr="00B57DC6" w:rsidRDefault="00D37A92" w:rsidP="00D37A92">
      <w:pPr>
        <w:ind w:left="720"/>
        <w:contextualSpacing/>
        <w:jc w:val="both"/>
        <w:rPr>
          <w:rFonts w:ascii="Times New Roman" w:hAnsi="Times New Roman" w:cs="Times New Roman"/>
          <w:sz w:val="24"/>
          <w:szCs w:val="24"/>
        </w:rPr>
      </w:pPr>
    </w:p>
    <w:p w:rsidR="00215D78" w:rsidRPr="00B57DC6" w:rsidRDefault="00DE1631" w:rsidP="004D79A7">
      <w:pPr>
        <w:jc w:val="both"/>
        <w:rPr>
          <w:rFonts w:ascii="Times New Roman" w:hAnsi="Times New Roman" w:cs="Times New Roman"/>
          <w:sz w:val="24"/>
          <w:szCs w:val="24"/>
        </w:rPr>
      </w:pPr>
      <w:r w:rsidRPr="00B57DC6">
        <w:rPr>
          <w:rFonts w:ascii="Times New Roman" w:hAnsi="Times New Roman" w:cs="Times New Roman"/>
          <w:b/>
          <w:sz w:val="24"/>
          <w:szCs w:val="24"/>
        </w:rPr>
        <w:t>Pre-amble;</w:t>
      </w:r>
      <w:r w:rsidRPr="00B57DC6">
        <w:rPr>
          <w:rFonts w:ascii="Times New Roman" w:hAnsi="Times New Roman" w:cs="Times New Roman"/>
          <w:sz w:val="24"/>
          <w:szCs w:val="24"/>
        </w:rPr>
        <w:t xml:space="preserve"> </w:t>
      </w:r>
      <w:r w:rsidR="00C81389" w:rsidRPr="00B57DC6">
        <w:rPr>
          <w:rFonts w:ascii="Times New Roman" w:hAnsi="Times New Roman" w:cs="Times New Roman"/>
          <w:sz w:val="24"/>
          <w:szCs w:val="24"/>
        </w:rPr>
        <w:t>the</w:t>
      </w:r>
      <w:r w:rsidRPr="00B57DC6">
        <w:rPr>
          <w:rFonts w:ascii="Times New Roman" w:hAnsi="Times New Roman" w:cs="Times New Roman"/>
          <w:sz w:val="24"/>
          <w:szCs w:val="24"/>
        </w:rPr>
        <w:t xml:space="preserve"> chair called the meeting to order after word of prayer, said by Madam </w:t>
      </w:r>
      <w:r w:rsidR="00507FD9" w:rsidRPr="00B57DC6">
        <w:rPr>
          <w:rFonts w:ascii="Times New Roman" w:eastAsia="Gulim" w:hAnsi="Times New Roman" w:cs="Times New Roman"/>
          <w:sz w:val="24"/>
          <w:szCs w:val="24"/>
        </w:rPr>
        <w:t>Rosemary Mbeka</w:t>
      </w:r>
      <w:r w:rsidR="00FE08B6" w:rsidRPr="00B57DC6">
        <w:rPr>
          <w:rFonts w:ascii="Times New Roman" w:hAnsi="Times New Roman" w:cs="Times New Roman"/>
          <w:sz w:val="24"/>
          <w:szCs w:val="24"/>
        </w:rPr>
        <w:t xml:space="preserve"> </w:t>
      </w:r>
      <w:r w:rsidRPr="00B57DC6">
        <w:rPr>
          <w:rFonts w:ascii="Times New Roman" w:hAnsi="Times New Roman" w:cs="Times New Roman"/>
          <w:sz w:val="24"/>
          <w:szCs w:val="24"/>
        </w:rPr>
        <w:t xml:space="preserve">at </w:t>
      </w:r>
      <w:r w:rsidR="00FE08B6" w:rsidRPr="00B57DC6">
        <w:rPr>
          <w:rFonts w:ascii="Times New Roman" w:hAnsi="Times New Roman" w:cs="Times New Roman"/>
          <w:sz w:val="24"/>
          <w:szCs w:val="24"/>
        </w:rPr>
        <w:t>10</w:t>
      </w:r>
      <w:r w:rsidR="00975A8A" w:rsidRPr="00B57DC6">
        <w:rPr>
          <w:rFonts w:ascii="Times New Roman" w:hAnsi="Times New Roman" w:cs="Times New Roman"/>
          <w:sz w:val="24"/>
          <w:szCs w:val="24"/>
        </w:rPr>
        <w:t xml:space="preserve">.30 </w:t>
      </w:r>
      <w:r w:rsidR="00FE08B6" w:rsidRPr="00B57DC6">
        <w:rPr>
          <w:rFonts w:ascii="Times New Roman" w:hAnsi="Times New Roman" w:cs="Times New Roman"/>
          <w:sz w:val="24"/>
          <w:szCs w:val="24"/>
        </w:rPr>
        <w:t>a</w:t>
      </w:r>
      <w:r w:rsidR="00975A8A" w:rsidRPr="00B57DC6">
        <w:rPr>
          <w:rFonts w:ascii="Times New Roman" w:hAnsi="Times New Roman" w:cs="Times New Roman"/>
          <w:sz w:val="24"/>
          <w:szCs w:val="24"/>
        </w:rPr>
        <w:t>.m. He apprecia</w:t>
      </w:r>
      <w:r w:rsidR="00215D78" w:rsidRPr="00B57DC6">
        <w:rPr>
          <w:rFonts w:ascii="Times New Roman" w:hAnsi="Times New Roman" w:cs="Times New Roman"/>
          <w:sz w:val="24"/>
          <w:szCs w:val="24"/>
        </w:rPr>
        <w:t>ted member</w:t>
      </w:r>
      <w:r w:rsidR="00507FD9" w:rsidRPr="00B57DC6">
        <w:rPr>
          <w:rFonts w:ascii="Times New Roman" w:hAnsi="Times New Roman" w:cs="Times New Roman"/>
          <w:sz w:val="24"/>
          <w:szCs w:val="24"/>
        </w:rPr>
        <w:t>s</w:t>
      </w:r>
      <w:r w:rsidR="00215D78" w:rsidRPr="00B57DC6">
        <w:rPr>
          <w:rFonts w:ascii="Times New Roman" w:hAnsi="Times New Roman" w:cs="Times New Roman"/>
          <w:sz w:val="24"/>
          <w:szCs w:val="24"/>
        </w:rPr>
        <w:t xml:space="preserve"> for their attendance. </w:t>
      </w:r>
    </w:p>
    <w:p w:rsidR="008F52E1" w:rsidRPr="00B57DC6" w:rsidRDefault="005911B2" w:rsidP="004D79A7">
      <w:pPr>
        <w:jc w:val="both"/>
        <w:rPr>
          <w:rFonts w:ascii="Times New Roman" w:hAnsi="Times New Roman" w:cs="Times New Roman"/>
          <w:sz w:val="24"/>
          <w:szCs w:val="24"/>
        </w:rPr>
      </w:pPr>
      <w:r w:rsidRPr="00B57DC6">
        <w:rPr>
          <w:rFonts w:ascii="Times New Roman" w:hAnsi="Times New Roman" w:cs="Times New Roman"/>
          <w:b/>
          <w:sz w:val="24"/>
          <w:szCs w:val="24"/>
          <w:u w:val="single"/>
        </w:rPr>
        <w:lastRenderedPageBreak/>
        <w:t>MIN 1. KSM/C/NGCDF/12/11</w:t>
      </w:r>
      <w:r w:rsidR="008F52E1" w:rsidRPr="00B57DC6">
        <w:rPr>
          <w:rFonts w:ascii="Times New Roman" w:hAnsi="Times New Roman" w:cs="Times New Roman"/>
          <w:b/>
          <w:sz w:val="24"/>
          <w:szCs w:val="24"/>
          <w:u w:val="single"/>
        </w:rPr>
        <w:t>/201</w:t>
      </w:r>
      <w:r w:rsidR="00215D78" w:rsidRPr="00B57DC6">
        <w:rPr>
          <w:rFonts w:ascii="Times New Roman" w:hAnsi="Times New Roman" w:cs="Times New Roman"/>
          <w:b/>
          <w:sz w:val="24"/>
          <w:szCs w:val="24"/>
          <w:u w:val="single"/>
        </w:rPr>
        <w:t>8</w:t>
      </w:r>
      <w:r w:rsidR="008F52E1" w:rsidRPr="00B57DC6">
        <w:rPr>
          <w:rFonts w:ascii="Times New Roman" w:hAnsi="Times New Roman" w:cs="Times New Roman"/>
          <w:b/>
          <w:sz w:val="24"/>
          <w:szCs w:val="24"/>
          <w:u w:val="single"/>
        </w:rPr>
        <w:t>-CONFIRMATION OF PREVIOUS MINUTES-</w:t>
      </w:r>
      <w:r w:rsidR="008F52E1" w:rsidRPr="00B57DC6">
        <w:rPr>
          <w:rFonts w:ascii="Times New Roman" w:hAnsi="Times New Roman" w:cs="Times New Roman"/>
          <w:sz w:val="24"/>
          <w:szCs w:val="24"/>
        </w:rPr>
        <w:t xml:space="preserve"> The minutes of the previous meeting were proposed and confirmed by </w:t>
      </w:r>
      <w:r w:rsidR="000D4FC7" w:rsidRPr="00B57DC6">
        <w:rPr>
          <w:rFonts w:ascii="Times New Roman" w:eastAsia="Gulim" w:hAnsi="Times New Roman" w:cs="Times New Roman"/>
          <w:sz w:val="24"/>
          <w:szCs w:val="24"/>
        </w:rPr>
        <w:t>Christopher Alando Osio</w:t>
      </w:r>
      <w:r w:rsidR="008F52E1" w:rsidRPr="00B57DC6">
        <w:rPr>
          <w:rFonts w:ascii="Times New Roman" w:hAnsi="Times New Roman" w:cs="Times New Roman"/>
          <w:sz w:val="24"/>
          <w:szCs w:val="24"/>
        </w:rPr>
        <w:t xml:space="preserve"> and </w:t>
      </w:r>
      <w:r w:rsidR="000D4FC7" w:rsidRPr="00B57DC6">
        <w:rPr>
          <w:rFonts w:ascii="Times New Roman" w:hAnsi="Times New Roman" w:cs="Times New Roman"/>
          <w:sz w:val="24"/>
          <w:szCs w:val="24"/>
        </w:rPr>
        <w:t>Hilda Ruth Anyango</w:t>
      </w:r>
      <w:r w:rsidR="008F52E1" w:rsidRPr="00B57DC6">
        <w:rPr>
          <w:rFonts w:ascii="Times New Roman" w:hAnsi="Times New Roman" w:cs="Times New Roman"/>
          <w:sz w:val="24"/>
          <w:szCs w:val="24"/>
        </w:rPr>
        <w:t xml:space="preserve"> respectively –as being the true matters discussed, then adapted by the whole committe</w:t>
      </w:r>
      <w:r w:rsidR="00F358D1" w:rsidRPr="00B57DC6">
        <w:rPr>
          <w:rFonts w:ascii="Times New Roman" w:hAnsi="Times New Roman" w:cs="Times New Roman"/>
          <w:sz w:val="24"/>
          <w:szCs w:val="24"/>
        </w:rPr>
        <w:t>e.</w:t>
      </w:r>
    </w:p>
    <w:p w:rsidR="00F358D1" w:rsidRPr="00B57DC6" w:rsidRDefault="00F358D1" w:rsidP="0007311A">
      <w:pPr>
        <w:jc w:val="both"/>
        <w:rPr>
          <w:rFonts w:ascii="Times New Roman" w:hAnsi="Times New Roman" w:cs="Times New Roman"/>
          <w:b/>
          <w:sz w:val="24"/>
          <w:szCs w:val="24"/>
        </w:rPr>
      </w:pPr>
      <w:r w:rsidRPr="00B57DC6">
        <w:rPr>
          <w:rFonts w:ascii="Times New Roman" w:hAnsi="Times New Roman" w:cs="Times New Roman"/>
          <w:b/>
          <w:sz w:val="24"/>
          <w:szCs w:val="24"/>
        </w:rPr>
        <w:t xml:space="preserve">MATTERS ARISING; </w:t>
      </w:r>
      <w:r w:rsidR="0007311A" w:rsidRPr="00A817EC">
        <w:rPr>
          <w:rFonts w:ascii="Times New Roman" w:hAnsi="Times New Roman" w:cs="Times New Roman"/>
          <w:sz w:val="24"/>
          <w:szCs w:val="24"/>
        </w:rPr>
        <w:t>Being no matters arising, the meeting proceeded to the main agenda.</w:t>
      </w:r>
      <w:r w:rsidR="000D4FC7" w:rsidRPr="00B57DC6">
        <w:rPr>
          <w:rFonts w:ascii="Times New Roman" w:hAnsi="Times New Roman" w:cs="Times New Roman"/>
          <w:b/>
          <w:sz w:val="24"/>
          <w:szCs w:val="24"/>
        </w:rPr>
        <w:t xml:space="preserve"> </w:t>
      </w:r>
    </w:p>
    <w:p w:rsidR="00F358D1" w:rsidRPr="00B57DC6" w:rsidRDefault="00F358D1" w:rsidP="004D79A7">
      <w:pPr>
        <w:jc w:val="both"/>
        <w:rPr>
          <w:rFonts w:ascii="Times New Roman" w:hAnsi="Times New Roman" w:cs="Times New Roman"/>
          <w:sz w:val="24"/>
          <w:szCs w:val="24"/>
        </w:rPr>
      </w:pPr>
      <w:r w:rsidRPr="00B57DC6">
        <w:rPr>
          <w:rFonts w:ascii="Times New Roman" w:hAnsi="Times New Roman" w:cs="Times New Roman"/>
          <w:b/>
          <w:sz w:val="24"/>
          <w:szCs w:val="24"/>
          <w:u w:val="single"/>
        </w:rPr>
        <w:t>MIN 2. KSM/</w:t>
      </w:r>
      <w:r w:rsidR="00811256" w:rsidRPr="00B57DC6">
        <w:rPr>
          <w:rFonts w:ascii="Times New Roman" w:hAnsi="Times New Roman" w:cs="Times New Roman"/>
          <w:b/>
          <w:sz w:val="24"/>
          <w:szCs w:val="24"/>
          <w:u w:val="single"/>
        </w:rPr>
        <w:t>C/NGCDF/</w:t>
      </w:r>
      <w:r w:rsidR="00882F5F" w:rsidRPr="00B57DC6">
        <w:rPr>
          <w:rFonts w:ascii="Times New Roman" w:hAnsi="Times New Roman" w:cs="Times New Roman"/>
          <w:b/>
          <w:sz w:val="24"/>
          <w:szCs w:val="24"/>
          <w:u w:val="single"/>
        </w:rPr>
        <w:t>12/1</w:t>
      </w:r>
      <w:r w:rsidR="005E2C9E" w:rsidRPr="00B57DC6">
        <w:rPr>
          <w:rFonts w:ascii="Times New Roman" w:hAnsi="Times New Roman" w:cs="Times New Roman"/>
          <w:b/>
          <w:sz w:val="24"/>
          <w:szCs w:val="24"/>
          <w:u w:val="single"/>
        </w:rPr>
        <w:t>1/2018</w:t>
      </w:r>
      <w:r w:rsidRPr="00B57DC6">
        <w:rPr>
          <w:rFonts w:ascii="Times New Roman" w:hAnsi="Times New Roman" w:cs="Times New Roman"/>
          <w:b/>
          <w:sz w:val="24"/>
          <w:szCs w:val="24"/>
          <w:u w:val="single"/>
        </w:rPr>
        <w:t>-ON-GOING PROJECT</w:t>
      </w:r>
      <w:r w:rsidR="002F7979" w:rsidRPr="00B57DC6">
        <w:rPr>
          <w:rFonts w:ascii="Times New Roman" w:hAnsi="Times New Roman" w:cs="Times New Roman"/>
          <w:b/>
          <w:sz w:val="24"/>
          <w:szCs w:val="24"/>
          <w:u w:val="single"/>
        </w:rPr>
        <w:t>;</w:t>
      </w:r>
      <w:r w:rsidR="002F7979" w:rsidRPr="00B57DC6">
        <w:rPr>
          <w:rFonts w:ascii="Times New Roman" w:hAnsi="Times New Roman" w:cs="Times New Roman"/>
          <w:b/>
          <w:sz w:val="24"/>
          <w:szCs w:val="24"/>
        </w:rPr>
        <w:t xml:space="preserve"> </w:t>
      </w:r>
      <w:r w:rsidR="00565356" w:rsidRPr="005E3AC3">
        <w:rPr>
          <w:rFonts w:ascii="Times New Roman" w:hAnsi="Times New Roman" w:cs="Times New Roman"/>
          <w:sz w:val="24"/>
          <w:szCs w:val="24"/>
        </w:rPr>
        <w:t>M</w:t>
      </w:r>
      <w:r w:rsidR="002F7979" w:rsidRPr="00B57DC6">
        <w:rPr>
          <w:rFonts w:ascii="Times New Roman" w:hAnsi="Times New Roman" w:cs="Times New Roman"/>
          <w:sz w:val="24"/>
          <w:szCs w:val="24"/>
        </w:rPr>
        <w:t>ember</w:t>
      </w:r>
      <w:r w:rsidR="00882F5F" w:rsidRPr="00B57DC6">
        <w:rPr>
          <w:rFonts w:ascii="Times New Roman" w:hAnsi="Times New Roman" w:cs="Times New Roman"/>
          <w:sz w:val="24"/>
          <w:szCs w:val="24"/>
        </w:rPr>
        <w:t>s</w:t>
      </w:r>
      <w:r w:rsidR="002F7979" w:rsidRPr="00B57DC6">
        <w:rPr>
          <w:rFonts w:ascii="Times New Roman" w:hAnsi="Times New Roman" w:cs="Times New Roman"/>
          <w:sz w:val="24"/>
          <w:szCs w:val="24"/>
        </w:rPr>
        <w:t xml:space="preserve"> made the following resolutions; That, </w:t>
      </w:r>
      <w:r w:rsidR="00882F5F" w:rsidRPr="00B57DC6">
        <w:rPr>
          <w:rFonts w:ascii="Times New Roman" w:hAnsi="Times New Roman" w:cs="Times New Roman"/>
          <w:sz w:val="24"/>
          <w:szCs w:val="24"/>
        </w:rPr>
        <w:t>the progress of the current projects being implemented to be hurried so that at the time of the school re-opening</w:t>
      </w:r>
      <w:r w:rsidR="00565356" w:rsidRPr="00B57DC6">
        <w:rPr>
          <w:rFonts w:ascii="Times New Roman" w:hAnsi="Times New Roman" w:cs="Times New Roman"/>
          <w:sz w:val="24"/>
          <w:szCs w:val="24"/>
        </w:rPr>
        <w:t xml:space="preserve"> in January 2019</w:t>
      </w:r>
      <w:r w:rsidR="00882F5F" w:rsidRPr="00B57DC6">
        <w:rPr>
          <w:rFonts w:ascii="Times New Roman" w:hAnsi="Times New Roman" w:cs="Times New Roman"/>
          <w:sz w:val="24"/>
          <w:szCs w:val="24"/>
        </w:rPr>
        <w:t xml:space="preserve">, </w:t>
      </w:r>
      <w:r w:rsidR="00565356" w:rsidRPr="00B57DC6">
        <w:rPr>
          <w:rFonts w:ascii="Times New Roman" w:hAnsi="Times New Roman" w:cs="Times New Roman"/>
          <w:sz w:val="24"/>
          <w:szCs w:val="24"/>
        </w:rPr>
        <w:t xml:space="preserve">all the projects </w:t>
      </w:r>
      <w:r w:rsidR="00882F5F" w:rsidRPr="00B57DC6">
        <w:rPr>
          <w:rFonts w:ascii="Times New Roman" w:hAnsi="Times New Roman" w:cs="Times New Roman"/>
          <w:sz w:val="24"/>
          <w:szCs w:val="24"/>
        </w:rPr>
        <w:t>should all be done</w:t>
      </w:r>
      <w:r w:rsidR="00565356" w:rsidRPr="00B57DC6">
        <w:rPr>
          <w:rFonts w:ascii="Times New Roman" w:hAnsi="Times New Roman" w:cs="Times New Roman"/>
          <w:sz w:val="24"/>
          <w:szCs w:val="24"/>
        </w:rPr>
        <w:t xml:space="preserve"> or in the final stage</w:t>
      </w:r>
      <w:r w:rsidR="00B81BE0">
        <w:rPr>
          <w:rFonts w:ascii="Times New Roman" w:hAnsi="Times New Roman" w:cs="Times New Roman"/>
          <w:sz w:val="24"/>
          <w:szCs w:val="24"/>
        </w:rPr>
        <w:t>s</w:t>
      </w:r>
      <w:r w:rsidR="00565356" w:rsidRPr="00B57DC6">
        <w:rPr>
          <w:rFonts w:ascii="Times New Roman" w:hAnsi="Times New Roman" w:cs="Times New Roman"/>
          <w:sz w:val="24"/>
          <w:szCs w:val="24"/>
        </w:rPr>
        <w:t xml:space="preserve"> to enable learning.</w:t>
      </w:r>
    </w:p>
    <w:p w:rsidR="00D004D5" w:rsidRPr="00B57DC6" w:rsidRDefault="00D004D5" w:rsidP="004D79A7">
      <w:pPr>
        <w:jc w:val="both"/>
        <w:rPr>
          <w:rFonts w:ascii="Times New Roman" w:hAnsi="Times New Roman" w:cs="Times New Roman"/>
          <w:b/>
          <w:sz w:val="24"/>
          <w:szCs w:val="24"/>
          <w:u w:val="single"/>
        </w:rPr>
      </w:pPr>
    </w:p>
    <w:p w:rsidR="00CB1E83" w:rsidRDefault="00D004D5" w:rsidP="004D79A7">
      <w:pPr>
        <w:jc w:val="both"/>
        <w:rPr>
          <w:rFonts w:ascii="Times New Roman" w:hAnsi="Times New Roman" w:cs="Times New Roman"/>
          <w:b/>
          <w:sz w:val="24"/>
          <w:szCs w:val="24"/>
          <w:u w:val="single"/>
        </w:rPr>
      </w:pPr>
      <w:r w:rsidRPr="00B57DC6">
        <w:rPr>
          <w:rFonts w:ascii="Times New Roman" w:hAnsi="Times New Roman" w:cs="Times New Roman"/>
          <w:b/>
          <w:sz w:val="24"/>
          <w:szCs w:val="24"/>
          <w:u w:val="single"/>
        </w:rPr>
        <w:t>MIN 3</w:t>
      </w:r>
      <w:r w:rsidR="00811256" w:rsidRPr="00B57DC6">
        <w:rPr>
          <w:rFonts w:ascii="Times New Roman" w:hAnsi="Times New Roman" w:cs="Times New Roman"/>
          <w:b/>
          <w:sz w:val="24"/>
          <w:szCs w:val="24"/>
          <w:u w:val="single"/>
        </w:rPr>
        <w:t>. KSM/C/NGCDF/</w:t>
      </w:r>
      <w:r w:rsidR="00D976E2" w:rsidRPr="00B57DC6">
        <w:rPr>
          <w:rFonts w:ascii="Times New Roman" w:hAnsi="Times New Roman" w:cs="Times New Roman"/>
          <w:b/>
          <w:sz w:val="24"/>
          <w:szCs w:val="24"/>
          <w:u w:val="single"/>
        </w:rPr>
        <w:t>12/1</w:t>
      </w:r>
      <w:r w:rsidR="005E2C9E" w:rsidRPr="00B57DC6">
        <w:rPr>
          <w:rFonts w:ascii="Times New Roman" w:hAnsi="Times New Roman" w:cs="Times New Roman"/>
          <w:b/>
          <w:sz w:val="24"/>
          <w:szCs w:val="24"/>
          <w:u w:val="single"/>
        </w:rPr>
        <w:t>1/2018</w:t>
      </w:r>
      <w:r w:rsidR="002442A4" w:rsidRPr="00B57DC6">
        <w:rPr>
          <w:rFonts w:ascii="Times New Roman" w:hAnsi="Times New Roman" w:cs="Times New Roman"/>
          <w:b/>
          <w:sz w:val="24"/>
          <w:szCs w:val="24"/>
          <w:u w:val="single"/>
        </w:rPr>
        <w:t>-NEW PROJECT PROPOS</w:t>
      </w:r>
      <w:r w:rsidR="00143219" w:rsidRPr="00B57DC6">
        <w:rPr>
          <w:rFonts w:ascii="Times New Roman" w:hAnsi="Times New Roman" w:cs="Times New Roman"/>
          <w:b/>
          <w:sz w:val="24"/>
          <w:szCs w:val="24"/>
          <w:u w:val="single"/>
        </w:rPr>
        <w:t>AL 201</w:t>
      </w:r>
      <w:r w:rsidR="00D976E2" w:rsidRPr="00B57DC6">
        <w:rPr>
          <w:rFonts w:ascii="Times New Roman" w:hAnsi="Times New Roman" w:cs="Times New Roman"/>
          <w:b/>
          <w:sz w:val="24"/>
          <w:szCs w:val="24"/>
          <w:u w:val="single"/>
        </w:rPr>
        <w:t>8</w:t>
      </w:r>
      <w:r w:rsidR="002442A4" w:rsidRPr="00B57DC6">
        <w:rPr>
          <w:rFonts w:ascii="Times New Roman" w:hAnsi="Times New Roman" w:cs="Times New Roman"/>
          <w:b/>
          <w:sz w:val="24"/>
          <w:szCs w:val="24"/>
          <w:u w:val="single"/>
        </w:rPr>
        <w:t>/201</w:t>
      </w:r>
      <w:r w:rsidR="00D976E2" w:rsidRPr="00B57DC6">
        <w:rPr>
          <w:rFonts w:ascii="Times New Roman" w:hAnsi="Times New Roman" w:cs="Times New Roman"/>
          <w:b/>
          <w:sz w:val="24"/>
          <w:szCs w:val="24"/>
          <w:u w:val="single"/>
        </w:rPr>
        <w:t>9</w:t>
      </w:r>
    </w:p>
    <w:p w:rsidR="002442A4" w:rsidRPr="00CB1E83" w:rsidRDefault="00EA4A2F" w:rsidP="00CB1E83">
      <w:pPr>
        <w:pStyle w:val="ListParagraph"/>
        <w:numPr>
          <w:ilvl w:val="0"/>
          <w:numId w:val="24"/>
        </w:numPr>
        <w:jc w:val="both"/>
        <w:rPr>
          <w:rFonts w:ascii="Times New Roman" w:hAnsi="Times New Roman" w:cs="Times New Roman"/>
          <w:sz w:val="24"/>
          <w:szCs w:val="24"/>
        </w:rPr>
      </w:pPr>
      <w:r w:rsidRPr="00CB1E83">
        <w:rPr>
          <w:rFonts w:ascii="Times New Roman" w:hAnsi="Times New Roman" w:cs="Times New Roman"/>
          <w:sz w:val="24"/>
          <w:szCs w:val="24"/>
        </w:rPr>
        <w:t>The chairman requested the Fund Manager for the allocation,</w:t>
      </w:r>
    </w:p>
    <w:p w:rsidR="00EA4A2F" w:rsidRPr="00CB1E83" w:rsidRDefault="00EA4A2F" w:rsidP="00CB1E83">
      <w:pPr>
        <w:pStyle w:val="ListParagraph"/>
        <w:numPr>
          <w:ilvl w:val="0"/>
          <w:numId w:val="24"/>
        </w:numPr>
        <w:jc w:val="both"/>
        <w:rPr>
          <w:rFonts w:ascii="Times New Roman" w:hAnsi="Times New Roman" w:cs="Times New Roman"/>
          <w:b/>
          <w:color w:val="000000"/>
          <w:sz w:val="24"/>
          <w:szCs w:val="24"/>
        </w:rPr>
      </w:pPr>
      <w:r w:rsidRPr="00CB1E83">
        <w:rPr>
          <w:rFonts w:ascii="Times New Roman" w:hAnsi="Times New Roman" w:cs="Times New Roman"/>
          <w:sz w:val="24"/>
          <w:szCs w:val="24"/>
        </w:rPr>
        <w:t>The Fund Manager informed memb</w:t>
      </w:r>
      <w:r w:rsidR="00143219" w:rsidRPr="00CB1E83">
        <w:rPr>
          <w:rFonts w:ascii="Times New Roman" w:hAnsi="Times New Roman" w:cs="Times New Roman"/>
          <w:sz w:val="24"/>
          <w:szCs w:val="24"/>
        </w:rPr>
        <w:t xml:space="preserve">ers </w:t>
      </w:r>
      <w:r w:rsidR="004632D1" w:rsidRPr="00CB1E83">
        <w:rPr>
          <w:rFonts w:ascii="Times New Roman" w:hAnsi="Times New Roman" w:cs="Times New Roman"/>
          <w:sz w:val="24"/>
          <w:szCs w:val="24"/>
        </w:rPr>
        <w:t>that the allocation for 2018</w:t>
      </w:r>
      <w:r w:rsidRPr="00CB1E83">
        <w:rPr>
          <w:rFonts w:ascii="Times New Roman" w:hAnsi="Times New Roman" w:cs="Times New Roman"/>
          <w:sz w:val="24"/>
          <w:szCs w:val="24"/>
        </w:rPr>
        <w:t>/201</w:t>
      </w:r>
      <w:r w:rsidR="004632D1" w:rsidRPr="00CB1E83">
        <w:rPr>
          <w:rFonts w:ascii="Times New Roman" w:hAnsi="Times New Roman" w:cs="Times New Roman"/>
          <w:sz w:val="24"/>
          <w:szCs w:val="24"/>
        </w:rPr>
        <w:t>9</w:t>
      </w:r>
      <w:r w:rsidRPr="00CB1E83">
        <w:rPr>
          <w:rFonts w:ascii="Times New Roman" w:hAnsi="Times New Roman" w:cs="Times New Roman"/>
          <w:sz w:val="24"/>
          <w:szCs w:val="24"/>
        </w:rPr>
        <w:t xml:space="preserve"> financial year was </w:t>
      </w:r>
      <w:r w:rsidRPr="00CB1E83">
        <w:rPr>
          <w:rFonts w:ascii="Times New Roman" w:hAnsi="Times New Roman" w:cs="Times New Roman"/>
          <w:b/>
          <w:sz w:val="24"/>
          <w:szCs w:val="24"/>
        </w:rPr>
        <w:t>Kshs.</w:t>
      </w:r>
      <w:r w:rsidRPr="00CB1E83">
        <w:rPr>
          <w:rFonts w:ascii="Times New Roman" w:hAnsi="Times New Roman" w:cs="Times New Roman"/>
          <w:sz w:val="24"/>
          <w:szCs w:val="24"/>
        </w:rPr>
        <w:t xml:space="preserve"> </w:t>
      </w:r>
      <w:r w:rsidR="004632D1" w:rsidRPr="00CB1E83">
        <w:rPr>
          <w:rFonts w:ascii="Times New Roman" w:hAnsi="Times New Roman" w:cs="Times New Roman"/>
          <w:b/>
          <w:color w:val="000000"/>
          <w:sz w:val="24"/>
          <w:szCs w:val="24"/>
        </w:rPr>
        <w:t xml:space="preserve">109,040,875.52 </w:t>
      </w:r>
      <w:r w:rsidR="00143219" w:rsidRPr="00CB1E83">
        <w:rPr>
          <w:rFonts w:ascii="Times New Roman" w:hAnsi="Times New Roman" w:cs="Times New Roman"/>
          <w:sz w:val="24"/>
          <w:szCs w:val="24"/>
        </w:rPr>
        <w:t>(</w:t>
      </w:r>
      <w:r w:rsidR="004632D1" w:rsidRPr="00CB1E83">
        <w:rPr>
          <w:rFonts w:ascii="Times New Roman" w:hAnsi="Times New Roman" w:cs="Times New Roman"/>
          <w:sz w:val="24"/>
          <w:szCs w:val="24"/>
        </w:rPr>
        <w:t>One hundred and nine million, forty thousand</w:t>
      </w:r>
      <w:r w:rsidR="00D5637A" w:rsidRPr="00CB1E83">
        <w:rPr>
          <w:rFonts w:ascii="Times New Roman" w:hAnsi="Times New Roman" w:cs="Times New Roman"/>
          <w:sz w:val="24"/>
          <w:szCs w:val="24"/>
        </w:rPr>
        <w:t xml:space="preserve"> eight hundred and seventy five shillings, fifty </w:t>
      </w:r>
      <w:r w:rsidR="007C6F93" w:rsidRPr="00CB1E83">
        <w:rPr>
          <w:rFonts w:ascii="Times New Roman" w:hAnsi="Times New Roman" w:cs="Times New Roman"/>
          <w:sz w:val="24"/>
          <w:szCs w:val="24"/>
        </w:rPr>
        <w:t xml:space="preserve">two </w:t>
      </w:r>
      <w:r w:rsidR="00D5637A" w:rsidRPr="00CB1E83">
        <w:rPr>
          <w:rFonts w:ascii="Times New Roman" w:hAnsi="Times New Roman" w:cs="Times New Roman"/>
          <w:sz w:val="24"/>
          <w:szCs w:val="24"/>
        </w:rPr>
        <w:t>cents</w:t>
      </w:r>
      <w:r w:rsidRPr="00CB1E83">
        <w:rPr>
          <w:rFonts w:ascii="Times New Roman" w:hAnsi="Times New Roman" w:cs="Times New Roman"/>
          <w:sz w:val="24"/>
          <w:szCs w:val="24"/>
        </w:rPr>
        <w:t xml:space="preserve"> </w:t>
      </w:r>
      <w:r w:rsidR="001757DC" w:rsidRPr="00CB1E83">
        <w:rPr>
          <w:rFonts w:ascii="Times New Roman" w:hAnsi="Times New Roman" w:cs="Times New Roman"/>
          <w:sz w:val="24"/>
          <w:szCs w:val="24"/>
        </w:rPr>
        <w:t>only</w:t>
      </w:r>
      <w:r w:rsidR="00FE3BD3" w:rsidRPr="00CB1E83">
        <w:rPr>
          <w:rFonts w:ascii="Times New Roman" w:hAnsi="Times New Roman" w:cs="Times New Roman"/>
          <w:sz w:val="24"/>
          <w:szCs w:val="24"/>
        </w:rPr>
        <w:t>).</w:t>
      </w:r>
    </w:p>
    <w:p w:rsidR="001757DC" w:rsidRDefault="001757DC" w:rsidP="00CB1E83">
      <w:pPr>
        <w:pStyle w:val="ListParagraph"/>
        <w:numPr>
          <w:ilvl w:val="0"/>
          <w:numId w:val="24"/>
        </w:numPr>
        <w:jc w:val="both"/>
        <w:rPr>
          <w:rFonts w:ascii="Times New Roman" w:hAnsi="Times New Roman" w:cs="Times New Roman"/>
          <w:sz w:val="24"/>
          <w:szCs w:val="24"/>
        </w:rPr>
      </w:pPr>
      <w:r w:rsidRPr="00CB1E83">
        <w:rPr>
          <w:rFonts w:ascii="Times New Roman" w:hAnsi="Times New Roman" w:cs="Times New Roman"/>
          <w:sz w:val="24"/>
          <w:szCs w:val="24"/>
        </w:rPr>
        <w:t>The statutory deduction/allocation from allocation were</w:t>
      </w:r>
      <w:r w:rsidR="00CF06AF">
        <w:rPr>
          <w:rFonts w:ascii="Times New Roman" w:hAnsi="Times New Roman" w:cs="Times New Roman"/>
          <w:sz w:val="24"/>
          <w:szCs w:val="24"/>
        </w:rPr>
        <w:t xml:space="preserve"> discussed as follows;</w:t>
      </w:r>
    </w:p>
    <w:p w:rsidR="00F70ED7" w:rsidRPr="00CB1E83" w:rsidRDefault="00F70ED7" w:rsidP="00F70ED7">
      <w:pPr>
        <w:pStyle w:val="ListParagraph"/>
        <w:jc w:val="both"/>
        <w:rPr>
          <w:rFonts w:ascii="Times New Roman" w:hAnsi="Times New Roman" w:cs="Times New Roman"/>
          <w:sz w:val="24"/>
          <w:szCs w:val="24"/>
        </w:rPr>
      </w:pPr>
    </w:p>
    <w:p w:rsidR="001757DC" w:rsidRPr="001C0646" w:rsidRDefault="001757DC" w:rsidP="001C0646">
      <w:pPr>
        <w:jc w:val="both"/>
        <w:rPr>
          <w:rFonts w:ascii="Times New Roman" w:eastAsia="Times New Roman" w:hAnsi="Times New Roman" w:cs="Times New Roman"/>
          <w:b/>
          <w:sz w:val="24"/>
          <w:szCs w:val="24"/>
        </w:rPr>
      </w:pPr>
      <w:r w:rsidRPr="001C0646">
        <w:rPr>
          <w:rFonts w:ascii="Times New Roman" w:hAnsi="Times New Roman" w:cs="Times New Roman"/>
          <w:b/>
          <w:sz w:val="24"/>
          <w:szCs w:val="24"/>
        </w:rPr>
        <w:t xml:space="preserve">Administration/Recurrent expenditure </w:t>
      </w:r>
      <w:r w:rsidR="00C40448" w:rsidRPr="001C0646">
        <w:rPr>
          <w:rFonts w:ascii="Times New Roman" w:hAnsi="Times New Roman" w:cs="Times New Roman"/>
          <w:b/>
          <w:sz w:val="24"/>
          <w:szCs w:val="24"/>
        </w:rPr>
        <w:tab/>
      </w:r>
      <w:r w:rsidRPr="001C0646">
        <w:rPr>
          <w:rFonts w:ascii="Times New Roman" w:hAnsi="Times New Roman" w:cs="Times New Roman"/>
          <w:b/>
          <w:sz w:val="24"/>
          <w:szCs w:val="24"/>
        </w:rPr>
        <w:t>6% = Kshs.</w:t>
      </w:r>
      <w:r w:rsidR="00C40448" w:rsidRPr="001C0646">
        <w:rPr>
          <w:rFonts w:ascii="Times New Roman" w:eastAsia="Times New Roman" w:hAnsi="Times New Roman" w:cs="Times New Roman"/>
          <w:b/>
          <w:sz w:val="24"/>
          <w:szCs w:val="24"/>
        </w:rPr>
        <w:t xml:space="preserve"> 6,542,452.53 </w:t>
      </w:r>
    </w:p>
    <w:p w:rsidR="00DA78A4" w:rsidRDefault="00DA78A4" w:rsidP="00DA78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members resolved that the ceiling be exploited based on the explanations as per the table</w:t>
      </w:r>
    </w:p>
    <w:tbl>
      <w:tblPr>
        <w:tblpPr w:leftFromText="180" w:rightFromText="180" w:vertAnchor="text" w:horzAnchor="margin" w:tblpY="3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2411"/>
        <w:gridCol w:w="2433"/>
        <w:gridCol w:w="1646"/>
        <w:gridCol w:w="1256"/>
      </w:tblGrid>
      <w:tr w:rsidR="00F70ED7" w:rsidRPr="00644ACC" w:rsidTr="00004496">
        <w:tc>
          <w:tcPr>
            <w:tcW w:w="1622" w:type="dxa"/>
            <w:shd w:val="clear" w:color="auto" w:fill="auto"/>
          </w:tcPr>
          <w:p w:rsidR="00F70ED7" w:rsidRPr="00644ACC" w:rsidRDefault="00F70ED7" w:rsidP="00004496">
            <w:pPr>
              <w:spacing w:line="240" w:lineRule="auto"/>
              <w:rPr>
                <w:rFonts w:ascii="Times New Roman" w:hAnsi="Times New Roman"/>
                <w:b/>
                <w:sz w:val="24"/>
                <w:szCs w:val="24"/>
              </w:rPr>
            </w:pPr>
            <w:r w:rsidRPr="00644ACC">
              <w:rPr>
                <w:rFonts w:ascii="Times New Roman" w:hAnsi="Times New Roman"/>
                <w:b/>
                <w:sz w:val="24"/>
                <w:szCs w:val="24"/>
              </w:rPr>
              <w:t>Project Name</w:t>
            </w:r>
          </w:p>
        </w:tc>
        <w:tc>
          <w:tcPr>
            <w:tcW w:w="2485" w:type="dxa"/>
            <w:shd w:val="clear" w:color="auto" w:fill="auto"/>
          </w:tcPr>
          <w:p w:rsidR="00F70ED7" w:rsidRPr="00644ACC" w:rsidRDefault="00F70ED7" w:rsidP="00004496">
            <w:pPr>
              <w:spacing w:line="240" w:lineRule="auto"/>
              <w:rPr>
                <w:rFonts w:ascii="Times New Roman" w:hAnsi="Times New Roman"/>
                <w:b/>
                <w:sz w:val="24"/>
                <w:szCs w:val="24"/>
              </w:rPr>
            </w:pPr>
            <w:r w:rsidRPr="00644ACC">
              <w:rPr>
                <w:rFonts w:ascii="Times New Roman" w:hAnsi="Times New Roman"/>
                <w:b/>
                <w:sz w:val="24"/>
                <w:szCs w:val="24"/>
              </w:rPr>
              <w:t xml:space="preserve">Activity </w:t>
            </w:r>
          </w:p>
        </w:tc>
        <w:tc>
          <w:tcPr>
            <w:tcW w:w="2537" w:type="dxa"/>
            <w:shd w:val="clear" w:color="auto" w:fill="auto"/>
          </w:tcPr>
          <w:p w:rsidR="00F70ED7" w:rsidRPr="00644ACC" w:rsidRDefault="00F70ED7" w:rsidP="00004496">
            <w:pPr>
              <w:spacing w:line="240" w:lineRule="auto"/>
              <w:rPr>
                <w:rFonts w:ascii="Times New Roman" w:hAnsi="Times New Roman"/>
                <w:b/>
                <w:sz w:val="24"/>
                <w:szCs w:val="24"/>
              </w:rPr>
            </w:pPr>
            <w:r w:rsidRPr="00644ACC">
              <w:rPr>
                <w:rFonts w:ascii="Times New Roman" w:hAnsi="Times New Roman"/>
                <w:b/>
                <w:color w:val="000000"/>
                <w:sz w:val="24"/>
                <w:szCs w:val="24"/>
              </w:rPr>
              <w:t>Project Number</w:t>
            </w:r>
          </w:p>
        </w:tc>
        <w:tc>
          <w:tcPr>
            <w:tcW w:w="1660" w:type="dxa"/>
            <w:shd w:val="clear" w:color="auto" w:fill="auto"/>
          </w:tcPr>
          <w:p w:rsidR="00F70ED7" w:rsidRPr="00644ACC" w:rsidRDefault="00F70ED7" w:rsidP="00004496">
            <w:pPr>
              <w:spacing w:line="240" w:lineRule="auto"/>
              <w:rPr>
                <w:rFonts w:ascii="Times New Roman" w:hAnsi="Times New Roman"/>
                <w:b/>
                <w:sz w:val="24"/>
                <w:szCs w:val="24"/>
              </w:rPr>
            </w:pPr>
            <w:r w:rsidRPr="00644ACC">
              <w:rPr>
                <w:rFonts w:ascii="Times New Roman" w:hAnsi="Times New Roman"/>
                <w:b/>
                <w:sz w:val="24"/>
                <w:szCs w:val="24"/>
              </w:rPr>
              <w:t>Amount allocated</w:t>
            </w:r>
          </w:p>
        </w:tc>
        <w:tc>
          <w:tcPr>
            <w:tcW w:w="1272" w:type="dxa"/>
          </w:tcPr>
          <w:p w:rsidR="00F70ED7" w:rsidRPr="00644ACC" w:rsidRDefault="00F70ED7" w:rsidP="00004496">
            <w:pPr>
              <w:spacing w:line="240" w:lineRule="auto"/>
              <w:rPr>
                <w:rFonts w:ascii="Times New Roman" w:hAnsi="Times New Roman"/>
                <w:b/>
                <w:sz w:val="24"/>
                <w:szCs w:val="24"/>
              </w:rPr>
            </w:pPr>
            <w:r>
              <w:rPr>
                <w:rFonts w:ascii="Times New Roman" w:hAnsi="Times New Roman"/>
                <w:b/>
                <w:sz w:val="24"/>
                <w:szCs w:val="24"/>
              </w:rPr>
              <w:t>Status</w:t>
            </w:r>
          </w:p>
        </w:tc>
      </w:tr>
      <w:tr w:rsidR="00F70ED7" w:rsidRPr="00644ACC" w:rsidTr="00004496">
        <w:tc>
          <w:tcPr>
            <w:tcW w:w="1622"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Employees’ Salaries</w:t>
            </w:r>
          </w:p>
        </w:tc>
        <w:tc>
          <w:tcPr>
            <w:tcW w:w="2485"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Payment of staff salaries and gratuity</w:t>
            </w:r>
          </w:p>
        </w:tc>
        <w:tc>
          <w:tcPr>
            <w:tcW w:w="2537" w:type="dxa"/>
            <w:shd w:val="clear" w:color="auto" w:fill="auto"/>
          </w:tcPr>
          <w:p w:rsidR="00F70ED7" w:rsidRPr="00644ACC" w:rsidRDefault="00F70ED7" w:rsidP="00004496">
            <w:pPr>
              <w:rPr>
                <w:rFonts w:ascii="Times New Roman" w:hAnsi="Times New Roman"/>
                <w:color w:val="000000"/>
                <w:sz w:val="24"/>
                <w:szCs w:val="24"/>
              </w:rPr>
            </w:pPr>
            <w:r w:rsidRPr="00644ACC">
              <w:rPr>
                <w:rFonts w:ascii="Times New Roman" w:hAnsi="Times New Roman"/>
                <w:sz w:val="24"/>
                <w:szCs w:val="24"/>
              </w:rPr>
              <w:t>4-042-240-2110000-100-2018/19-001</w:t>
            </w:r>
          </w:p>
        </w:tc>
        <w:tc>
          <w:tcPr>
            <w:tcW w:w="1660" w:type="dxa"/>
            <w:shd w:val="clear" w:color="auto" w:fill="auto"/>
          </w:tcPr>
          <w:p w:rsidR="00F70ED7" w:rsidRPr="00644ACC" w:rsidRDefault="00F70ED7" w:rsidP="00004496">
            <w:pPr>
              <w:spacing w:after="0" w:line="240" w:lineRule="auto"/>
              <w:jc w:val="right"/>
              <w:rPr>
                <w:rFonts w:ascii="Times New Roman" w:hAnsi="Times New Roman"/>
                <w:sz w:val="24"/>
                <w:szCs w:val="24"/>
              </w:rPr>
            </w:pPr>
            <w:r w:rsidRPr="00644ACC">
              <w:rPr>
                <w:rFonts w:ascii="Times New Roman" w:hAnsi="Times New Roman"/>
                <w:sz w:val="24"/>
                <w:szCs w:val="24"/>
              </w:rPr>
              <w:t xml:space="preserve"> </w:t>
            </w:r>
          </w:p>
          <w:p w:rsidR="00F70ED7" w:rsidRDefault="00F70ED7" w:rsidP="00004496">
            <w:pPr>
              <w:spacing w:after="0" w:line="240" w:lineRule="auto"/>
              <w:jc w:val="right"/>
              <w:rPr>
                <w:rFonts w:ascii="Times New Roman" w:hAnsi="Times New Roman"/>
                <w:color w:val="000000"/>
              </w:rPr>
            </w:pPr>
            <w:r>
              <w:rPr>
                <w:color w:val="000000"/>
              </w:rPr>
              <w:t>4,330,246.20</w:t>
            </w:r>
          </w:p>
          <w:p w:rsidR="00F70ED7" w:rsidRPr="00644ACC" w:rsidRDefault="00F70ED7" w:rsidP="00004496">
            <w:pPr>
              <w:widowControl w:val="0"/>
              <w:spacing w:after="0" w:line="240" w:lineRule="auto"/>
              <w:jc w:val="both"/>
              <w:rPr>
                <w:rFonts w:ascii="Times New Roman" w:hAnsi="Times New Roman"/>
                <w:sz w:val="24"/>
                <w:szCs w:val="24"/>
              </w:rPr>
            </w:pPr>
          </w:p>
        </w:tc>
        <w:tc>
          <w:tcPr>
            <w:tcW w:w="1272" w:type="dxa"/>
          </w:tcPr>
          <w:p w:rsidR="00F70ED7" w:rsidRPr="00644ACC" w:rsidRDefault="00F70ED7" w:rsidP="00004496">
            <w:pPr>
              <w:spacing w:after="0" w:line="240" w:lineRule="auto"/>
              <w:jc w:val="right"/>
              <w:rPr>
                <w:rFonts w:ascii="Times New Roman" w:hAnsi="Times New Roman"/>
                <w:sz w:val="24"/>
                <w:szCs w:val="24"/>
              </w:rPr>
            </w:pPr>
            <w:r>
              <w:rPr>
                <w:rFonts w:ascii="Times New Roman" w:hAnsi="Times New Roman"/>
                <w:sz w:val="24"/>
                <w:szCs w:val="24"/>
              </w:rPr>
              <w:t>Ongoing</w:t>
            </w:r>
          </w:p>
        </w:tc>
      </w:tr>
      <w:tr w:rsidR="00F70ED7" w:rsidRPr="00644ACC" w:rsidTr="00004496">
        <w:tc>
          <w:tcPr>
            <w:tcW w:w="1622"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NSSF</w:t>
            </w:r>
          </w:p>
        </w:tc>
        <w:tc>
          <w:tcPr>
            <w:tcW w:w="2485"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Employers contribution to NSSF</w:t>
            </w:r>
          </w:p>
        </w:tc>
        <w:tc>
          <w:tcPr>
            <w:tcW w:w="2537" w:type="dxa"/>
            <w:shd w:val="clear" w:color="auto" w:fill="auto"/>
          </w:tcPr>
          <w:p w:rsidR="00F70ED7" w:rsidRPr="00644ACC" w:rsidRDefault="00F70ED7" w:rsidP="00004496">
            <w:pPr>
              <w:rPr>
                <w:rFonts w:ascii="Times New Roman" w:hAnsi="Times New Roman"/>
                <w:color w:val="000000"/>
                <w:sz w:val="24"/>
                <w:szCs w:val="24"/>
              </w:rPr>
            </w:pPr>
            <w:r w:rsidRPr="00644ACC">
              <w:rPr>
                <w:rFonts w:ascii="Times New Roman" w:hAnsi="Times New Roman"/>
                <w:sz w:val="24"/>
                <w:szCs w:val="24"/>
              </w:rPr>
              <w:t>4-042-240-2120101-100-2018/19</w:t>
            </w:r>
            <w:r>
              <w:rPr>
                <w:rFonts w:ascii="Times New Roman" w:hAnsi="Times New Roman"/>
                <w:sz w:val="24"/>
                <w:szCs w:val="24"/>
              </w:rPr>
              <w:t>-002</w:t>
            </w:r>
          </w:p>
        </w:tc>
        <w:tc>
          <w:tcPr>
            <w:tcW w:w="1660" w:type="dxa"/>
            <w:shd w:val="clear" w:color="auto" w:fill="auto"/>
          </w:tcPr>
          <w:p w:rsidR="00F70ED7" w:rsidRPr="00644ACC" w:rsidRDefault="00F70ED7" w:rsidP="00004496">
            <w:pPr>
              <w:spacing w:after="0" w:line="240" w:lineRule="auto"/>
              <w:jc w:val="right"/>
              <w:rPr>
                <w:rFonts w:ascii="Times New Roman" w:hAnsi="Times New Roman"/>
                <w:color w:val="000000"/>
                <w:sz w:val="24"/>
                <w:szCs w:val="24"/>
              </w:rPr>
            </w:pPr>
            <w:r w:rsidRPr="00644ACC">
              <w:rPr>
                <w:rFonts w:ascii="Times New Roman" w:hAnsi="Times New Roman"/>
                <w:color w:val="000000"/>
                <w:sz w:val="24"/>
                <w:szCs w:val="24"/>
              </w:rPr>
              <w:t xml:space="preserve">           68,760.00 </w:t>
            </w:r>
          </w:p>
          <w:p w:rsidR="00F70ED7" w:rsidRPr="00644ACC" w:rsidRDefault="00F70ED7" w:rsidP="00004496">
            <w:pPr>
              <w:widowControl w:val="0"/>
              <w:spacing w:after="0" w:line="240" w:lineRule="auto"/>
              <w:jc w:val="right"/>
              <w:rPr>
                <w:rFonts w:ascii="Times New Roman" w:hAnsi="Times New Roman"/>
                <w:sz w:val="24"/>
                <w:szCs w:val="24"/>
              </w:rPr>
            </w:pPr>
          </w:p>
        </w:tc>
        <w:tc>
          <w:tcPr>
            <w:tcW w:w="1272" w:type="dxa"/>
          </w:tcPr>
          <w:p w:rsidR="00F70ED7" w:rsidRPr="00644ACC" w:rsidRDefault="00F70ED7" w:rsidP="00004496">
            <w:pPr>
              <w:spacing w:after="0" w:line="240" w:lineRule="auto"/>
              <w:jc w:val="right"/>
              <w:rPr>
                <w:rFonts w:ascii="Times New Roman" w:hAnsi="Times New Roman"/>
                <w:color w:val="000000"/>
                <w:sz w:val="24"/>
                <w:szCs w:val="24"/>
              </w:rPr>
            </w:pPr>
            <w:r>
              <w:rPr>
                <w:rFonts w:ascii="Times New Roman" w:hAnsi="Times New Roman"/>
                <w:color w:val="000000"/>
                <w:sz w:val="24"/>
                <w:szCs w:val="24"/>
              </w:rPr>
              <w:t>Ongoing</w:t>
            </w:r>
          </w:p>
        </w:tc>
      </w:tr>
      <w:tr w:rsidR="00F70ED7" w:rsidRPr="00644ACC" w:rsidTr="00004496">
        <w:tc>
          <w:tcPr>
            <w:tcW w:w="1622"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Goods and Services</w:t>
            </w:r>
          </w:p>
        </w:tc>
        <w:tc>
          <w:tcPr>
            <w:tcW w:w="2485"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 xml:space="preserve">Purchase of fuel, repairs and maintenance, printing, stationery, telephone, travel and subsistence, office tea, etc.  </w:t>
            </w:r>
          </w:p>
        </w:tc>
        <w:tc>
          <w:tcPr>
            <w:tcW w:w="2537" w:type="dxa"/>
            <w:shd w:val="clear" w:color="auto" w:fill="auto"/>
          </w:tcPr>
          <w:p w:rsidR="00F70ED7" w:rsidRPr="00644ACC" w:rsidRDefault="00F70ED7" w:rsidP="00004496">
            <w:pPr>
              <w:rPr>
                <w:rFonts w:ascii="Times New Roman" w:hAnsi="Times New Roman"/>
                <w:color w:val="000000"/>
                <w:sz w:val="24"/>
                <w:szCs w:val="24"/>
              </w:rPr>
            </w:pPr>
            <w:r w:rsidRPr="00644ACC">
              <w:rPr>
                <w:rFonts w:ascii="Times New Roman" w:hAnsi="Times New Roman"/>
                <w:sz w:val="24"/>
                <w:szCs w:val="24"/>
              </w:rPr>
              <w:t>4-042-240-2210000 -100-2018/19</w:t>
            </w:r>
            <w:r>
              <w:rPr>
                <w:rFonts w:ascii="Times New Roman" w:hAnsi="Times New Roman"/>
                <w:sz w:val="24"/>
                <w:szCs w:val="24"/>
              </w:rPr>
              <w:t>-003</w:t>
            </w:r>
          </w:p>
        </w:tc>
        <w:tc>
          <w:tcPr>
            <w:tcW w:w="1660" w:type="dxa"/>
            <w:shd w:val="clear" w:color="auto" w:fill="auto"/>
          </w:tcPr>
          <w:p w:rsidR="00F70ED7" w:rsidRPr="00644ACC" w:rsidRDefault="00F70ED7" w:rsidP="00004496">
            <w:pPr>
              <w:spacing w:after="0" w:line="240" w:lineRule="auto"/>
              <w:jc w:val="right"/>
              <w:rPr>
                <w:rFonts w:ascii="Times New Roman" w:hAnsi="Times New Roman"/>
                <w:sz w:val="24"/>
                <w:szCs w:val="24"/>
              </w:rPr>
            </w:pPr>
            <w:r>
              <w:rPr>
                <w:rFonts w:ascii="Times New Roman" w:hAnsi="Times New Roman"/>
                <w:sz w:val="24"/>
                <w:szCs w:val="24"/>
              </w:rPr>
              <w:t>895,446</w:t>
            </w:r>
            <w:r w:rsidRPr="00644ACC">
              <w:rPr>
                <w:rFonts w:ascii="Times New Roman" w:hAnsi="Times New Roman"/>
                <w:sz w:val="24"/>
                <w:szCs w:val="24"/>
              </w:rPr>
              <w:t>.33</w:t>
            </w:r>
          </w:p>
          <w:p w:rsidR="00F70ED7" w:rsidRPr="00644ACC" w:rsidRDefault="00F70ED7" w:rsidP="00004496">
            <w:pPr>
              <w:jc w:val="right"/>
              <w:rPr>
                <w:rFonts w:ascii="Times New Roman" w:hAnsi="Times New Roman"/>
                <w:sz w:val="24"/>
                <w:szCs w:val="24"/>
              </w:rPr>
            </w:pPr>
          </w:p>
        </w:tc>
        <w:tc>
          <w:tcPr>
            <w:tcW w:w="1272" w:type="dxa"/>
          </w:tcPr>
          <w:p w:rsidR="00F70ED7" w:rsidRDefault="00F70ED7" w:rsidP="00004496">
            <w:pPr>
              <w:spacing w:after="0" w:line="240" w:lineRule="auto"/>
              <w:jc w:val="right"/>
              <w:rPr>
                <w:rFonts w:ascii="Times New Roman" w:hAnsi="Times New Roman"/>
                <w:sz w:val="24"/>
                <w:szCs w:val="24"/>
              </w:rPr>
            </w:pPr>
            <w:r>
              <w:rPr>
                <w:rFonts w:ascii="Times New Roman" w:hAnsi="Times New Roman"/>
                <w:sz w:val="24"/>
                <w:szCs w:val="24"/>
              </w:rPr>
              <w:t>Ongoing</w:t>
            </w:r>
          </w:p>
        </w:tc>
      </w:tr>
      <w:tr w:rsidR="00F70ED7" w:rsidRPr="00644ACC" w:rsidTr="00004496">
        <w:tc>
          <w:tcPr>
            <w:tcW w:w="1622"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lastRenderedPageBreak/>
              <w:t>Committee</w:t>
            </w:r>
          </w:p>
          <w:p w:rsidR="00F70ED7" w:rsidRPr="00644ACC" w:rsidRDefault="00F70ED7" w:rsidP="00004496">
            <w:pPr>
              <w:rPr>
                <w:rFonts w:ascii="Times New Roman" w:hAnsi="Times New Roman"/>
                <w:sz w:val="24"/>
                <w:szCs w:val="24"/>
              </w:rPr>
            </w:pPr>
            <w:r w:rsidRPr="00644ACC">
              <w:rPr>
                <w:rFonts w:ascii="Times New Roman" w:hAnsi="Times New Roman"/>
                <w:sz w:val="24"/>
                <w:szCs w:val="24"/>
              </w:rPr>
              <w:t xml:space="preserve"> Expenses</w:t>
            </w:r>
          </w:p>
        </w:tc>
        <w:tc>
          <w:tcPr>
            <w:tcW w:w="2485" w:type="dxa"/>
            <w:shd w:val="clear" w:color="auto" w:fill="auto"/>
          </w:tcPr>
          <w:p w:rsidR="00F70ED7" w:rsidRPr="00644ACC" w:rsidRDefault="00F70ED7" w:rsidP="00004496">
            <w:pPr>
              <w:rPr>
                <w:rFonts w:ascii="Times New Roman" w:hAnsi="Times New Roman"/>
                <w:sz w:val="24"/>
                <w:szCs w:val="24"/>
              </w:rPr>
            </w:pPr>
            <w:r w:rsidRPr="00644ACC">
              <w:rPr>
                <w:rFonts w:ascii="Times New Roman" w:hAnsi="Times New Roman"/>
                <w:sz w:val="24"/>
                <w:szCs w:val="24"/>
              </w:rPr>
              <w:t>Payment of Committee sitting allowances, transport, conferences</w:t>
            </w:r>
          </w:p>
        </w:tc>
        <w:tc>
          <w:tcPr>
            <w:tcW w:w="2537" w:type="dxa"/>
            <w:shd w:val="clear" w:color="auto" w:fill="auto"/>
          </w:tcPr>
          <w:p w:rsidR="00F70ED7" w:rsidRPr="00644ACC" w:rsidRDefault="00F70ED7" w:rsidP="00004496">
            <w:pPr>
              <w:rPr>
                <w:rFonts w:ascii="Times New Roman" w:hAnsi="Times New Roman"/>
                <w:color w:val="000000"/>
                <w:sz w:val="24"/>
                <w:szCs w:val="24"/>
              </w:rPr>
            </w:pPr>
            <w:r w:rsidRPr="00644ACC">
              <w:rPr>
                <w:rFonts w:ascii="Times New Roman" w:hAnsi="Times New Roman"/>
                <w:sz w:val="24"/>
                <w:szCs w:val="24"/>
              </w:rPr>
              <w:t>4-042-240-2210802-100-2018/19</w:t>
            </w:r>
            <w:r>
              <w:rPr>
                <w:rFonts w:ascii="Times New Roman" w:hAnsi="Times New Roman"/>
                <w:sz w:val="24"/>
                <w:szCs w:val="24"/>
              </w:rPr>
              <w:t>-004</w:t>
            </w:r>
          </w:p>
        </w:tc>
        <w:tc>
          <w:tcPr>
            <w:tcW w:w="1660" w:type="dxa"/>
            <w:shd w:val="clear" w:color="auto" w:fill="auto"/>
          </w:tcPr>
          <w:p w:rsidR="00F70ED7" w:rsidRPr="00644ACC" w:rsidRDefault="00F70ED7" w:rsidP="00004496">
            <w:pPr>
              <w:spacing w:after="0" w:line="240" w:lineRule="auto"/>
              <w:jc w:val="right"/>
              <w:rPr>
                <w:rFonts w:ascii="Times New Roman" w:hAnsi="Times New Roman"/>
                <w:color w:val="000000"/>
                <w:sz w:val="24"/>
                <w:szCs w:val="24"/>
              </w:rPr>
            </w:pPr>
            <w:r w:rsidRPr="00644ACC">
              <w:rPr>
                <w:rFonts w:ascii="Times New Roman" w:hAnsi="Times New Roman"/>
                <w:color w:val="000000"/>
                <w:sz w:val="24"/>
                <w:szCs w:val="24"/>
              </w:rPr>
              <w:t>1,248,000.00</w:t>
            </w:r>
          </w:p>
          <w:p w:rsidR="00F70ED7" w:rsidRPr="00644ACC" w:rsidRDefault="00F70ED7" w:rsidP="00004496">
            <w:pPr>
              <w:jc w:val="right"/>
              <w:rPr>
                <w:rFonts w:ascii="Times New Roman" w:hAnsi="Times New Roman"/>
                <w:sz w:val="24"/>
                <w:szCs w:val="24"/>
              </w:rPr>
            </w:pPr>
          </w:p>
        </w:tc>
        <w:tc>
          <w:tcPr>
            <w:tcW w:w="1272" w:type="dxa"/>
          </w:tcPr>
          <w:p w:rsidR="00F70ED7" w:rsidRPr="00644ACC" w:rsidRDefault="00F70ED7" w:rsidP="00004496">
            <w:pPr>
              <w:spacing w:after="0" w:line="240" w:lineRule="auto"/>
              <w:jc w:val="right"/>
              <w:rPr>
                <w:rFonts w:ascii="Times New Roman" w:hAnsi="Times New Roman"/>
                <w:color w:val="000000"/>
                <w:sz w:val="24"/>
                <w:szCs w:val="24"/>
              </w:rPr>
            </w:pPr>
            <w:r>
              <w:rPr>
                <w:rFonts w:ascii="Times New Roman" w:hAnsi="Times New Roman"/>
                <w:color w:val="000000"/>
                <w:sz w:val="24"/>
                <w:szCs w:val="24"/>
              </w:rPr>
              <w:t>Ongoing</w:t>
            </w:r>
          </w:p>
        </w:tc>
      </w:tr>
      <w:tr w:rsidR="00F70ED7" w:rsidRPr="00644ACC" w:rsidTr="00004496">
        <w:tc>
          <w:tcPr>
            <w:tcW w:w="1622" w:type="dxa"/>
            <w:shd w:val="clear" w:color="auto" w:fill="auto"/>
          </w:tcPr>
          <w:p w:rsidR="00F70ED7" w:rsidRPr="00644ACC" w:rsidRDefault="00F70ED7" w:rsidP="00004496">
            <w:pPr>
              <w:rPr>
                <w:rFonts w:ascii="Times New Roman" w:hAnsi="Times New Roman"/>
                <w:sz w:val="24"/>
                <w:szCs w:val="24"/>
              </w:rPr>
            </w:pPr>
          </w:p>
        </w:tc>
        <w:tc>
          <w:tcPr>
            <w:tcW w:w="2485" w:type="dxa"/>
            <w:shd w:val="clear" w:color="auto" w:fill="auto"/>
          </w:tcPr>
          <w:p w:rsidR="00F70ED7" w:rsidRPr="00B2306C" w:rsidRDefault="00F70ED7" w:rsidP="00004496">
            <w:pPr>
              <w:rPr>
                <w:rFonts w:ascii="Times New Roman" w:hAnsi="Times New Roman"/>
                <w:b/>
                <w:sz w:val="24"/>
                <w:szCs w:val="24"/>
              </w:rPr>
            </w:pPr>
            <w:r w:rsidRPr="00B2306C">
              <w:rPr>
                <w:rFonts w:ascii="Times New Roman" w:hAnsi="Times New Roman"/>
                <w:b/>
                <w:sz w:val="24"/>
                <w:szCs w:val="24"/>
              </w:rPr>
              <w:t>Total</w:t>
            </w:r>
          </w:p>
        </w:tc>
        <w:tc>
          <w:tcPr>
            <w:tcW w:w="2537" w:type="dxa"/>
            <w:shd w:val="clear" w:color="auto" w:fill="auto"/>
          </w:tcPr>
          <w:p w:rsidR="00F70ED7" w:rsidRPr="00644ACC" w:rsidRDefault="00F70ED7" w:rsidP="00004496">
            <w:pPr>
              <w:rPr>
                <w:rFonts w:ascii="Times New Roman" w:hAnsi="Times New Roman"/>
                <w:sz w:val="24"/>
                <w:szCs w:val="24"/>
              </w:rPr>
            </w:pPr>
          </w:p>
        </w:tc>
        <w:tc>
          <w:tcPr>
            <w:tcW w:w="1660" w:type="dxa"/>
            <w:shd w:val="clear" w:color="auto" w:fill="auto"/>
          </w:tcPr>
          <w:p w:rsidR="00F70ED7" w:rsidRPr="00B2306C" w:rsidRDefault="00F70ED7" w:rsidP="00004496">
            <w:pPr>
              <w:spacing w:after="0" w:line="240" w:lineRule="auto"/>
              <w:jc w:val="right"/>
              <w:rPr>
                <w:rFonts w:ascii="Times New Roman" w:hAnsi="Times New Roman"/>
                <w:b/>
                <w:color w:val="000000"/>
                <w:sz w:val="24"/>
                <w:szCs w:val="24"/>
              </w:rPr>
            </w:pPr>
            <w:r w:rsidRPr="00265922">
              <w:rPr>
                <w:rFonts w:ascii="Times New Roman" w:hAnsi="Times New Roman"/>
                <w:color w:val="000000"/>
              </w:rPr>
              <w:t xml:space="preserve">        </w:t>
            </w:r>
            <w:r w:rsidRPr="00B2306C">
              <w:rPr>
                <w:rFonts w:ascii="Times New Roman" w:hAnsi="Times New Roman"/>
                <w:b/>
                <w:color w:val="000000"/>
              </w:rPr>
              <w:t>6,542,452.53</w:t>
            </w:r>
          </w:p>
        </w:tc>
        <w:tc>
          <w:tcPr>
            <w:tcW w:w="1272" w:type="dxa"/>
          </w:tcPr>
          <w:p w:rsidR="00F70ED7" w:rsidRPr="00265922" w:rsidRDefault="00F70ED7" w:rsidP="00004496">
            <w:pPr>
              <w:spacing w:after="0" w:line="240" w:lineRule="auto"/>
              <w:jc w:val="right"/>
              <w:rPr>
                <w:rFonts w:ascii="Times New Roman" w:hAnsi="Times New Roman"/>
                <w:color w:val="000000"/>
              </w:rPr>
            </w:pPr>
          </w:p>
        </w:tc>
      </w:tr>
    </w:tbl>
    <w:p w:rsidR="00DA78A4" w:rsidRDefault="00DA78A4" w:rsidP="00DA78A4">
      <w:pPr>
        <w:jc w:val="both"/>
        <w:rPr>
          <w:rFonts w:ascii="Times New Roman" w:eastAsia="Times New Roman" w:hAnsi="Times New Roman" w:cs="Times New Roman"/>
          <w:sz w:val="24"/>
          <w:szCs w:val="24"/>
        </w:rPr>
      </w:pPr>
    </w:p>
    <w:p w:rsidR="00C40448" w:rsidRPr="001C0646" w:rsidRDefault="001757DC" w:rsidP="001C0646">
      <w:pPr>
        <w:jc w:val="both"/>
        <w:rPr>
          <w:rFonts w:ascii="Times New Roman" w:eastAsia="Times New Roman" w:hAnsi="Times New Roman" w:cs="Times New Roman"/>
          <w:b/>
          <w:sz w:val="24"/>
          <w:szCs w:val="24"/>
        </w:rPr>
      </w:pPr>
      <w:r w:rsidRPr="001C0646">
        <w:rPr>
          <w:rFonts w:ascii="Times New Roman" w:hAnsi="Times New Roman" w:cs="Times New Roman"/>
          <w:b/>
          <w:sz w:val="24"/>
          <w:szCs w:val="24"/>
        </w:rPr>
        <w:t>Moni</w:t>
      </w:r>
      <w:r w:rsidR="00143219" w:rsidRPr="001C0646">
        <w:rPr>
          <w:rFonts w:ascii="Times New Roman" w:hAnsi="Times New Roman" w:cs="Times New Roman"/>
          <w:b/>
          <w:sz w:val="24"/>
          <w:szCs w:val="24"/>
        </w:rPr>
        <w:t xml:space="preserve">toring and Evaluation </w:t>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143219" w:rsidRPr="001C0646">
        <w:rPr>
          <w:rFonts w:ascii="Times New Roman" w:hAnsi="Times New Roman" w:cs="Times New Roman"/>
          <w:b/>
          <w:sz w:val="24"/>
          <w:szCs w:val="24"/>
        </w:rPr>
        <w:t>3%= Kshs.</w:t>
      </w:r>
      <w:r w:rsidR="00C40448" w:rsidRPr="001C0646">
        <w:rPr>
          <w:rFonts w:ascii="Times New Roman" w:eastAsia="Times New Roman" w:hAnsi="Times New Roman" w:cs="Times New Roman"/>
          <w:b/>
          <w:sz w:val="24"/>
          <w:szCs w:val="24"/>
        </w:rPr>
        <w:t xml:space="preserve"> 3,271,226.27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9"/>
        <w:gridCol w:w="2434"/>
        <w:gridCol w:w="1677"/>
        <w:gridCol w:w="1746"/>
        <w:gridCol w:w="1324"/>
      </w:tblGrid>
      <w:tr w:rsidR="00F70ED7" w:rsidRPr="003C28AE" w:rsidTr="00004496">
        <w:tc>
          <w:tcPr>
            <w:tcW w:w="2232" w:type="dxa"/>
            <w:shd w:val="clear" w:color="auto" w:fill="auto"/>
          </w:tcPr>
          <w:p w:rsidR="00F70ED7" w:rsidRPr="003C28AE" w:rsidRDefault="00F70ED7" w:rsidP="00004496">
            <w:pPr>
              <w:rPr>
                <w:rFonts w:ascii="Times New Roman" w:hAnsi="Times New Roman"/>
                <w:b/>
                <w:sz w:val="24"/>
                <w:szCs w:val="24"/>
              </w:rPr>
            </w:pPr>
            <w:r w:rsidRPr="003C28AE">
              <w:rPr>
                <w:rFonts w:ascii="Times New Roman" w:hAnsi="Times New Roman"/>
                <w:b/>
                <w:sz w:val="24"/>
                <w:szCs w:val="24"/>
              </w:rPr>
              <w:t>Project Name</w:t>
            </w:r>
          </w:p>
        </w:tc>
        <w:tc>
          <w:tcPr>
            <w:tcW w:w="2503" w:type="dxa"/>
            <w:shd w:val="clear" w:color="auto" w:fill="auto"/>
          </w:tcPr>
          <w:p w:rsidR="00F70ED7" w:rsidRPr="003C28AE" w:rsidRDefault="00F70ED7" w:rsidP="00004496">
            <w:pPr>
              <w:rPr>
                <w:rFonts w:ascii="Times New Roman" w:hAnsi="Times New Roman"/>
                <w:b/>
                <w:sz w:val="24"/>
                <w:szCs w:val="24"/>
              </w:rPr>
            </w:pPr>
            <w:r w:rsidRPr="003C28AE">
              <w:rPr>
                <w:rFonts w:ascii="Times New Roman" w:hAnsi="Times New Roman"/>
                <w:b/>
                <w:sz w:val="24"/>
                <w:szCs w:val="24"/>
              </w:rPr>
              <w:t xml:space="preserve">Activity </w:t>
            </w:r>
          </w:p>
        </w:tc>
        <w:tc>
          <w:tcPr>
            <w:tcW w:w="1727" w:type="dxa"/>
            <w:shd w:val="clear" w:color="auto" w:fill="auto"/>
          </w:tcPr>
          <w:p w:rsidR="00F70ED7" w:rsidRPr="003C28AE" w:rsidRDefault="00F70ED7" w:rsidP="00004496">
            <w:pPr>
              <w:rPr>
                <w:rFonts w:ascii="Times New Roman" w:hAnsi="Times New Roman"/>
                <w:b/>
                <w:sz w:val="24"/>
                <w:szCs w:val="24"/>
              </w:rPr>
            </w:pPr>
            <w:r w:rsidRPr="003C28AE">
              <w:rPr>
                <w:rFonts w:ascii="Times New Roman" w:hAnsi="Times New Roman"/>
                <w:b/>
                <w:color w:val="000000"/>
                <w:sz w:val="24"/>
                <w:szCs w:val="24"/>
              </w:rPr>
              <w:t>Project Number</w:t>
            </w:r>
          </w:p>
        </w:tc>
        <w:tc>
          <w:tcPr>
            <w:tcW w:w="1768" w:type="dxa"/>
            <w:shd w:val="clear" w:color="auto" w:fill="auto"/>
          </w:tcPr>
          <w:p w:rsidR="00F70ED7" w:rsidRPr="003C28AE" w:rsidRDefault="00F70ED7" w:rsidP="00004496">
            <w:pPr>
              <w:rPr>
                <w:rFonts w:ascii="Times New Roman" w:hAnsi="Times New Roman"/>
                <w:b/>
                <w:sz w:val="24"/>
                <w:szCs w:val="24"/>
              </w:rPr>
            </w:pPr>
            <w:r w:rsidRPr="003C28AE">
              <w:rPr>
                <w:rFonts w:ascii="Times New Roman" w:hAnsi="Times New Roman"/>
                <w:b/>
                <w:sz w:val="24"/>
                <w:szCs w:val="24"/>
              </w:rPr>
              <w:t>Amount allocated</w:t>
            </w:r>
          </w:p>
        </w:tc>
        <w:tc>
          <w:tcPr>
            <w:tcW w:w="1346" w:type="dxa"/>
          </w:tcPr>
          <w:p w:rsidR="00F70ED7" w:rsidRPr="003C28AE" w:rsidRDefault="00F70ED7" w:rsidP="00004496">
            <w:pPr>
              <w:rPr>
                <w:rFonts w:ascii="Times New Roman" w:hAnsi="Times New Roman"/>
                <w:b/>
                <w:sz w:val="24"/>
                <w:szCs w:val="24"/>
              </w:rPr>
            </w:pPr>
            <w:r>
              <w:rPr>
                <w:rFonts w:ascii="Times New Roman" w:hAnsi="Times New Roman"/>
                <w:b/>
                <w:sz w:val="24"/>
                <w:szCs w:val="24"/>
              </w:rPr>
              <w:t>Status</w:t>
            </w:r>
          </w:p>
        </w:tc>
      </w:tr>
      <w:tr w:rsidR="00F70ED7" w:rsidRPr="003C28AE" w:rsidTr="00004496">
        <w:tc>
          <w:tcPr>
            <w:tcW w:w="2232" w:type="dxa"/>
            <w:shd w:val="clear" w:color="auto" w:fill="auto"/>
          </w:tcPr>
          <w:p w:rsidR="00F70ED7" w:rsidRPr="003C28AE" w:rsidRDefault="00F70ED7" w:rsidP="00004496">
            <w:pPr>
              <w:rPr>
                <w:rFonts w:ascii="Times New Roman" w:hAnsi="Times New Roman"/>
                <w:sz w:val="24"/>
                <w:szCs w:val="24"/>
              </w:rPr>
            </w:pPr>
            <w:r w:rsidRPr="003C28AE">
              <w:rPr>
                <w:rFonts w:ascii="Times New Roman" w:hAnsi="Times New Roman"/>
                <w:sz w:val="24"/>
                <w:szCs w:val="24"/>
              </w:rPr>
              <w:t>Goods and Services</w:t>
            </w:r>
          </w:p>
        </w:tc>
        <w:tc>
          <w:tcPr>
            <w:tcW w:w="2503" w:type="dxa"/>
            <w:shd w:val="clear" w:color="auto" w:fill="auto"/>
          </w:tcPr>
          <w:p w:rsidR="00F70ED7" w:rsidRPr="003C28AE" w:rsidRDefault="00F70ED7" w:rsidP="00004496">
            <w:pPr>
              <w:rPr>
                <w:rFonts w:ascii="Times New Roman" w:hAnsi="Times New Roman"/>
                <w:sz w:val="24"/>
                <w:szCs w:val="24"/>
              </w:rPr>
            </w:pPr>
            <w:r w:rsidRPr="003C28AE">
              <w:rPr>
                <w:rFonts w:ascii="Times New Roman" w:hAnsi="Times New Roman"/>
                <w:sz w:val="24"/>
                <w:szCs w:val="24"/>
              </w:rPr>
              <w:t>Purchase of fuel, repairs and maintenance, printing, stationery, Airtime, travel and subsis</w:t>
            </w:r>
            <w:r>
              <w:rPr>
                <w:rFonts w:ascii="Times New Roman" w:hAnsi="Times New Roman"/>
                <w:sz w:val="24"/>
                <w:szCs w:val="24"/>
              </w:rPr>
              <w:t>tence</w:t>
            </w:r>
          </w:p>
        </w:tc>
        <w:tc>
          <w:tcPr>
            <w:tcW w:w="1727" w:type="dxa"/>
            <w:shd w:val="clear" w:color="auto" w:fill="auto"/>
          </w:tcPr>
          <w:p w:rsidR="00F70ED7" w:rsidRPr="003C28AE" w:rsidRDefault="00F70ED7" w:rsidP="00004496">
            <w:pPr>
              <w:rPr>
                <w:rFonts w:ascii="Times New Roman" w:hAnsi="Times New Roman"/>
                <w:color w:val="000000"/>
                <w:sz w:val="24"/>
                <w:szCs w:val="24"/>
              </w:rPr>
            </w:pPr>
            <w:r w:rsidRPr="003C28AE">
              <w:rPr>
                <w:rFonts w:ascii="Times New Roman" w:hAnsi="Times New Roman"/>
                <w:sz w:val="24"/>
                <w:szCs w:val="24"/>
              </w:rPr>
              <w:t>4-042-240-2210000 -111-2018/19-001</w:t>
            </w:r>
          </w:p>
        </w:tc>
        <w:tc>
          <w:tcPr>
            <w:tcW w:w="1768" w:type="dxa"/>
            <w:shd w:val="clear" w:color="auto" w:fill="auto"/>
          </w:tcPr>
          <w:p w:rsidR="00F70ED7" w:rsidRPr="003C28AE" w:rsidRDefault="00F70ED7" w:rsidP="00004496">
            <w:pPr>
              <w:spacing w:after="0" w:line="240" w:lineRule="auto"/>
              <w:jc w:val="center"/>
              <w:rPr>
                <w:rFonts w:ascii="Times New Roman" w:hAnsi="Times New Roman"/>
                <w:sz w:val="24"/>
                <w:szCs w:val="24"/>
              </w:rPr>
            </w:pPr>
          </w:p>
          <w:p w:rsidR="00F70ED7" w:rsidRPr="003C28AE" w:rsidRDefault="00F70ED7" w:rsidP="00004496">
            <w:pPr>
              <w:spacing w:after="0" w:line="240" w:lineRule="auto"/>
              <w:jc w:val="right"/>
              <w:rPr>
                <w:rFonts w:ascii="Times New Roman" w:hAnsi="Times New Roman"/>
                <w:sz w:val="24"/>
                <w:szCs w:val="24"/>
              </w:rPr>
            </w:pPr>
            <w:r w:rsidRPr="003C28AE">
              <w:rPr>
                <w:rFonts w:ascii="Times New Roman" w:hAnsi="Times New Roman"/>
                <w:sz w:val="24"/>
                <w:szCs w:val="24"/>
              </w:rPr>
              <w:t>1,000,000.00</w:t>
            </w:r>
          </w:p>
          <w:p w:rsidR="00F70ED7" w:rsidRPr="003C28AE" w:rsidRDefault="00F70ED7" w:rsidP="00004496">
            <w:pPr>
              <w:jc w:val="right"/>
              <w:rPr>
                <w:rFonts w:ascii="Times New Roman" w:hAnsi="Times New Roman"/>
                <w:sz w:val="24"/>
                <w:szCs w:val="24"/>
              </w:rPr>
            </w:pPr>
          </w:p>
        </w:tc>
        <w:tc>
          <w:tcPr>
            <w:tcW w:w="1346" w:type="dxa"/>
          </w:tcPr>
          <w:p w:rsidR="00F70ED7" w:rsidRPr="003C28AE" w:rsidRDefault="00F70ED7" w:rsidP="00004496">
            <w:pPr>
              <w:spacing w:after="0" w:line="240" w:lineRule="auto"/>
              <w:jc w:val="center"/>
              <w:rPr>
                <w:rFonts w:ascii="Times New Roman" w:hAnsi="Times New Roman"/>
                <w:sz w:val="24"/>
                <w:szCs w:val="24"/>
              </w:rPr>
            </w:pPr>
            <w:r>
              <w:rPr>
                <w:rFonts w:ascii="Times New Roman" w:hAnsi="Times New Roman"/>
                <w:sz w:val="24"/>
                <w:szCs w:val="24"/>
              </w:rPr>
              <w:t>Ongoing</w:t>
            </w:r>
          </w:p>
        </w:tc>
      </w:tr>
      <w:tr w:rsidR="00F70ED7" w:rsidRPr="003C28AE" w:rsidTr="00004496">
        <w:tc>
          <w:tcPr>
            <w:tcW w:w="2232" w:type="dxa"/>
            <w:shd w:val="clear" w:color="auto" w:fill="auto"/>
          </w:tcPr>
          <w:p w:rsidR="00F70ED7" w:rsidRPr="003C28AE" w:rsidRDefault="00F70ED7" w:rsidP="00004496">
            <w:pPr>
              <w:rPr>
                <w:rFonts w:ascii="Times New Roman" w:hAnsi="Times New Roman"/>
                <w:sz w:val="24"/>
                <w:szCs w:val="24"/>
              </w:rPr>
            </w:pPr>
            <w:r w:rsidRPr="003C28AE">
              <w:rPr>
                <w:rFonts w:ascii="Times New Roman" w:hAnsi="Times New Roman"/>
                <w:sz w:val="24"/>
                <w:szCs w:val="24"/>
              </w:rPr>
              <w:t>CDFC/PMC Capacity Building</w:t>
            </w:r>
          </w:p>
        </w:tc>
        <w:tc>
          <w:tcPr>
            <w:tcW w:w="2503" w:type="dxa"/>
            <w:shd w:val="clear" w:color="auto" w:fill="auto"/>
          </w:tcPr>
          <w:p w:rsidR="00F70ED7" w:rsidRPr="003C28AE" w:rsidRDefault="00F70ED7" w:rsidP="00004496">
            <w:pPr>
              <w:rPr>
                <w:rFonts w:ascii="Times New Roman" w:hAnsi="Times New Roman"/>
                <w:sz w:val="24"/>
                <w:szCs w:val="24"/>
              </w:rPr>
            </w:pPr>
            <w:r w:rsidRPr="003C28AE">
              <w:rPr>
                <w:rFonts w:ascii="Times New Roman" w:hAnsi="Times New Roman"/>
                <w:sz w:val="24"/>
                <w:szCs w:val="24"/>
              </w:rPr>
              <w:t xml:space="preserve">Undertake Training of the PMCs/CDFCs on </w:t>
            </w:r>
            <w:r>
              <w:rPr>
                <w:rFonts w:ascii="Times New Roman" w:hAnsi="Times New Roman"/>
                <w:sz w:val="24"/>
                <w:szCs w:val="24"/>
              </w:rPr>
              <w:t>NG-</w:t>
            </w:r>
            <w:r w:rsidRPr="003C28AE">
              <w:rPr>
                <w:rFonts w:ascii="Times New Roman" w:hAnsi="Times New Roman"/>
                <w:sz w:val="24"/>
                <w:szCs w:val="24"/>
              </w:rPr>
              <w:t>CDFC staff.</w:t>
            </w:r>
          </w:p>
        </w:tc>
        <w:tc>
          <w:tcPr>
            <w:tcW w:w="1727" w:type="dxa"/>
            <w:shd w:val="clear" w:color="auto" w:fill="auto"/>
          </w:tcPr>
          <w:p w:rsidR="00F70ED7" w:rsidRPr="003C28AE" w:rsidRDefault="00F70ED7" w:rsidP="00004496">
            <w:pPr>
              <w:rPr>
                <w:rFonts w:ascii="Times New Roman" w:hAnsi="Times New Roman"/>
                <w:color w:val="000000"/>
                <w:sz w:val="24"/>
                <w:szCs w:val="24"/>
              </w:rPr>
            </w:pPr>
            <w:r w:rsidRPr="003C28AE">
              <w:rPr>
                <w:rFonts w:ascii="Times New Roman" w:hAnsi="Times New Roman"/>
                <w:sz w:val="24"/>
                <w:szCs w:val="24"/>
              </w:rPr>
              <w:t>4-042-240-2210700 -111-2018/19-002</w:t>
            </w:r>
          </w:p>
        </w:tc>
        <w:tc>
          <w:tcPr>
            <w:tcW w:w="1768" w:type="dxa"/>
            <w:shd w:val="clear" w:color="auto" w:fill="auto"/>
          </w:tcPr>
          <w:p w:rsidR="00F70ED7" w:rsidRPr="003C28AE" w:rsidRDefault="00F70ED7" w:rsidP="00004496">
            <w:pPr>
              <w:spacing w:after="0" w:line="240" w:lineRule="auto"/>
              <w:jc w:val="right"/>
              <w:rPr>
                <w:rFonts w:ascii="Times New Roman" w:hAnsi="Times New Roman"/>
                <w:sz w:val="24"/>
                <w:szCs w:val="24"/>
              </w:rPr>
            </w:pPr>
            <w:r w:rsidRPr="003C28AE">
              <w:rPr>
                <w:rFonts w:ascii="Times New Roman" w:hAnsi="Times New Roman"/>
                <w:sz w:val="24"/>
                <w:szCs w:val="24"/>
              </w:rPr>
              <w:t xml:space="preserve">        1,271,226.27 </w:t>
            </w:r>
          </w:p>
          <w:p w:rsidR="00F70ED7" w:rsidRPr="003C28AE" w:rsidRDefault="00F70ED7" w:rsidP="00004496">
            <w:pPr>
              <w:jc w:val="right"/>
              <w:rPr>
                <w:rFonts w:ascii="Times New Roman" w:hAnsi="Times New Roman"/>
                <w:sz w:val="24"/>
                <w:szCs w:val="24"/>
              </w:rPr>
            </w:pPr>
          </w:p>
        </w:tc>
        <w:tc>
          <w:tcPr>
            <w:tcW w:w="1346" w:type="dxa"/>
          </w:tcPr>
          <w:p w:rsidR="00F70ED7" w:rsidRPr="003C28AE" w:rsidRDefault="00F70ED7" w:rsidP="00004496">
            <w:pPr>
              <w:spacing w:after="0" w:line="240" w:lineRule="auto"/>
              <w:jc w:val="right"/>
              <w:rPr>
                <w:rFonts w:ascii="Times New Roman" w:hAnsi="Times New Roman"/>
                <w:sz w:val="24"/>
                <w:szCs w:val="24"/>
              </w:rPr>
            </w:pPr>
            <w:r>
              <w:rPr>
                <w:rFonts w:ascii="Times New Roman" w:hAnsi="Times New Roman"/>
                <w:sz w:val="24"/>
                <w:szCs w:val="24"/>
              </w:rPr>
              <w:t>Ongoing</w:t>
            </w:r>
          </w:p>
        </w:tc>
      </w:tr>
      <w:tr w:rsidR="00F70ED7" w:rsidRPr="003C28AE" w:rsidTr="00004496">
        <w:tc>
          <w:tcPr>
            <w:tcW w:w="2232" w:type="dxa"/>
            <w:shd w:val="clear" w:color="auto" w:fill="auto"/>
          </w:tcPr>
          <w:p w:rsidR="00F70ED7" w:rsidRPr="003C28AE" w:rsidRDefault="00F70ED7" w:rsidP="00004496">
            <w:pPr>
              <w:rPr>
                <w:rFonts w:ascii="Times New Roman" w:hAnsi="Times New Roman"/>
                <w:b/>
                <w:sz w:val="24"/>
                <w:szCs w:val="24"/>
              </w:rPr>
            </w:pPr>
            <w:r w:rsidRPr="003C28AE">
              <w:rPr>
                <w:rFonts w:ascii="Times New Roman" w:hAnsi="Times New Roman"/>
                <w:sz w:val="24"/>
                <w:szCs w:val="24"/>
              </w:rPr>
              <w:t>Committee Expenses</w:t>
            </w:r>
          </w:p>
        </w:tc>
        <w:tc>
          <w:tcPr>
            <w:tcW w:w="2503" w:type="dxa"/>
            <w:shd w:val="clear" w:color="auto" w:fill="auto"/>
          </w:tcPr>
          <w:p w:rsidR="00F70ED7" w:rsidRPr="003C28AE" w:rsidRDefault="00F70ED7" w:rsidP="00004496">
            <w:pPr>
              <w:rPr>
                <w:rFonts w:ascii="Times New Roman" w:hAnsi="Times New Roman"/>
                <w:sz w:val="24"/>
                <w:szCs w:val="24"/>
              </w:rPr>
            </w:pPr>
            <w:r w:rsidRPr="003C28AE">
              <w:rPr>
                <w:rFonts w:ascii="Times New Roman" w:hAnsi="Times New Roman"/>
                <w:sz w:val="24"/>
                <w:szCs w:val="24"/>
              </w:rPr>
              <w:t>Payment of Committee sitting allowances, transport, conferences</w:t>
            </w:r>
          </w:p>
        </w:tc>
        <w:tc>
          <w:tcPr>
            <w:tcW w:w="1727" w:type="dxa"/>
            <w:shd w:val="clear" w:color="auto" w:fill="auto"/>
          </w:tcPr>
          <w:p w:rsidR="00F70ED7" w:rsidRPr="003C28AE" w:rsidRDefault="00F70ED7" w:rsidP="00004496">
            <w:pPr>
              <w:rPr>
                <w:rFonts w:ascii="Times New Roman" w:hAnsi="Times New Roman"/>
                <w:color w:val="000000"/>
                <w:sz w:val="24"/>
                <w:szCs w:val="24"/>
              </w:rPr>
            </w:pPr>
            <w:r w:rsidRPr="003C28AE">
              <w:rPr>
                <w:rFonts w:ascii="Times New Roman" w:hAnsi="Times New Roman"/>
                <w:sz w:val="24"/>
                <w:szCs w:val="24"/>
              </w:rPr>
              <w:t>4-042-240-2210700 -111-2018/19-003</w:t>
            </w:r>
          </w:p>
        </w:tc>
        <w:tc>
          <w:tcPr>
            <w:tcW w:w="1768" w:type="dxa"/>
            <w:shd w:val="clear" w:color="auto" w:fill="auto"/>
          </w:tcPr>
          <w:p w:rsidR="00F70ED7" w:rsidRPr="003C28AE" w:rsidRDefault="00F70ED7" w:rsidP="00004496">
            <w:pPr>
              <w:spacing w:after="0" w:line="240" w:lineRule="auto"/>
              <w:jc w:val="right"/>
              <w:rPr>
                <w:rFonts w:ascii="Times New Roman" w:hAnsi="Times New Roman"/>
                <w:color w:val="000000"/>
                <w:sz w:val="24"/>
                <w:szCs w:val="24"/>
              </w:rPr>
            </w:pPr>
            <w:r w:rsidRPr="003C28AE">
              <w:rPr>
                <w:rFonts w:ascii="Times New Roman" w:hAnsi="Times New Roman"/>
                <w:color w:val="000000"/>
                <w:sz w:val="24"/>
                <w:szCs w:val="24"/>
              </w:rPr>
              <w:t>1,000,000.00</w:t>
            </w:r>
          </w:p>
        </w:tc>
        <w:tc>
          <w:tcPr>
            <w:tcW w:w="1346" w:type="dxa"/>
          </w:tcPr>
          <w:p w:rsidR="00F70ED7" w:rsidRPr="003C28AE" w:rsidRDefault="00F70ED7" w:rsidP="00004496">
            <w:pPr>
              <w:spacing w:after="0" w:line="240" w:lineRule="auto"/>
              <w:jc w:val="right"/>
              <w:rPr>
                <w:rFonts w:ascii="Times New Roman" w:hAnsi="Times New Roman"/>
                <w:color w:val="000000"/>
                <w:sz w:val="24"/>
                <w:szCs w:val="24"/>
              </w:rPr>
            </w:pPr>
            <w:r>
              <w:rPr>
                <w:rFonts w:ascii="Times New Roman" w:hAnsi="Times New Roman"/>
                <w:color w:val="000000"/>
                <w:sz w:val="24"/>
                <w:szCs w:val="24"/>
              </w:rPr>
              <w:t>Ongoing</w:t>
            </w:r>
          </w:p>
        </w:tc>
      </w:tr>
      <w:tr w:rsidR="00F70ED7" w:rsidRPr="003C28AE" w:rsidTr="00004496">
        <w:tc>
          <w:tcPr>
            <w:tcW w:w="2232" w:type="dxa"/>
            <w:shd w:val="clear" w:color="auto" w:fill="auto"/>
          </w:tcPr>
          <w:p w:rsidR="00F70ED7" w:rsidRPr="003C28AE" w:rsidRDefault="00F70ED7" w:rsidP="00004496">
            <w:pPr>
              <w:rPr>
                <w:rFonts w:ascii="Times New Roman" w:hAnsi="Times New Roman"/>
                <w:b/>
                <w:sz w:val="24"/>
                <w:szCs w:val="24"/>
              </w:rPr>
            </w:pPr>
            <w:r w:rsidRPr="003C28AE">
              <w:rPr>
                <w:rFonts w:ascii="Times New Roman" w:hAnsi="Times New Roman"/>
                <w:b/>
                <w:sz w:val="24"/>
                <w:szCs w:val="24"/>
              </w:rPr>
              <w:t>Total for the financial year</w:t>
            </w:r>
          </w:p>
        </w:tc>
        <w:tc>
          <w:tcPr>
            <w:tcW w:w="2503" w:type="dxa"/>
            <w:shd w:val="clear" w:color="auto" w:fill="auto"/>
          </w:tcPr>
          <w:p w:rsidR="00F70ED7" w:rsidRPr="003C28AE" w:rsidRDefault="00F70ED7" w:rsidP="00004496">
            <w:pPr>
              <w:rPr>
                <w:rFonts w:ascii="Times New Roman" w:hAnsi="Times New Roman"/>
                <w:sz w:val="24"/>
                <w:szCs w:val="24"/>
              </w:rPr>
            </w:pPr>
          </w:p>
        </w:tc>
        <w:tc>
          <w:tcPr>
            <w:tcW w:w="1727" w:type="dxa"/>
            <w:shd w:val="clear" w:color="auto" w:fill="auto"/>
          </w:tcPr>
          <w:p w:rsidR="00F70ED7" w:rsidRPr="003C28AE" w:rsidRDefault="00F70ED7" w:rsidP="00004496">
            <w:pPr>
              <w:rPr>
                <w:rFonts w:ascii="Times New Roman" w:hAnsi="Times New Roman"/>
                <w:color w:val="000000"/>
                <w:sz w:val="24"/>
                <w:szCs w:val="24"/>
              </w:rPr>
            </w:pPr>
          </w:p>
        </w:tc>
        <w:tc>
          <w:tcPr>
            <w:tcW w:w="1768" w:type="dxa"/>
            <w:shd w:val="clear" w:color="auto" w:fill="auto"/>
          </w:tcPr>
          <w:p w:rsidR="00F70ED7" w:rsidRPr="003C28AE" w:rsidRDefault="00F70ED7" w:rsidP="00004496">
            <w:pPr>
              <w:spacing w:after="0" w:line="240" w:lineRule="auto"/>
              <w:jc w:val="right"/>
              <w:rPr>
                <w:rFonts w:ascii="Times New Roman" w:hAnsi="Times New Roman"/>
                <w:b/>
                <w:sz w:val="24"/>
                <w:szCs w:val="24"/>
              </w:rPr>
            </w:pPr>
            <w:r w:rsidRPr="003C28AE">
              <w:rPr>
                <w:rFonts w:ascii="Times New Roman" w:hAnsi="Times New Roman"/>
                <w:b/>
                <w:color w:val="000000"/>
                <w:sz w:val="24"/>
                <w:szCs w:val="24"/>
              </w:rPr>
              <w:t xml:space="preserve">          3</w:t>
            </w:r>
            <w:r w:rsidRPr="003C28AE">
              <w:rPr>
                <w:rFonts w:ascii="Times New Roman" w:hAnsi="Times New Roman"/>
                <w:b/>
                <w:sz w:val="24"/>
                <w:szCs w:val="24"/>
              </w:rPr>
              <w:t xml:space="preserve">,271,226.27 </w:t>
            </w:r>
          </w:p>
          <w:p w:rsidR="00F70ED7" w:rsidRPr="003C28AE" w:rsidRDefault="00F70ED7" w:rsidP="00004496">
            <w:pPr>
              <w:spacing w:after="0" w:line="240" w:lineRule="auto"/>
              <w:rPr>
                <w:rFonts w:ascii="Times New Roman" w:hAnsi="Times New Roman"/>
                <w:b/>
                <w:bCs/>
                <w:color w:val="000000"/>
                <w:sz w:val="24"/>
                <w:szCs w:val="24"/>
              </w:rPr>
            </w:pPr>
          </w:p>
        </w:tc>
        <w:tc>
          <w:tcPr>
            <w:tcW w:w="1346" w:type="dxa"/>
          </w:tcPr>
          <w:p w:rsidR="00F70ED7" w:rsidRPr="003C28AE" w:rsidRDefault="00F70ED7" w:rsidP="00004496">
            <w:pPr>
              <w:spacing w:after="0" w:line="240" w:lineRule="auto"/>
              <w:jc w:val="right"/>
              <w:rPr>
                <w:rFonts w:ascii="Times New Roman" w:hAnsi="Times New Roman"/>
                <w:b/>
                <w:color w:val="000000"/>
                <w:sz w:val="24"/>
                <w:szCs w:val="24"/>
              </w:rPr>
            </w:pPr>
          </w:p>
        </w:tc>
      </w:tr>
    </w:tbl>
    <w:p w:rsidR="00F70ED7" w:rsidRPr="00F70ED7" w:rsidRDefault="00F70ED7" w:rsidP="00F70ED7">
      <w:pPr>
        <w:jc w:val="both"/>
        <w:rPr>
          <w:rFonts w:ascii="Times New Roman" w:eastAsia="Times New Roman" w:hAnsi="Times New Roman" w:cs="Times New Roman"/>
          <w:sz w:val="24"/>
          <w:szCs w:val="24"/>
        </w:rPr>
      </w:pPr>
    </w:p>
    <w:p w:rsidR="001757DC" w:rsidRPr="001C0646" w:rsidRDefault="001757DC" w:rsidP="001C0646">
      <w:pPr>
        <w:jc w:val="both"/>
        <w:rPr>
          <w:rFonts w:ascii="Times New Roman" w:eastAsia="Times New Roman" w:hAnsi="Times New Roman" w:cs="Times New Roman"/>
          <w:b/>
          <w:sz w:val="24"/>
          <w:szCs w:val="24"/>
        </w:rPr>
      </w:pPr>
      <w:r w:rsidRPr="001C0646">
        <w:rPr>
          <w:rFonts w:ascii="Times New Roman" w:hAnsi="Times New Roman" w:cs="Times New Roman"/>
          <w:b/>
          <w:sz w:val="24"/>
          <w:szCs w:val="24"/>
        </w:rPr>
        <w:t xml:space="preserve">Emergency </w:t>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Pr="001C0646">
        <w:rPr>
          <w:rFonts w:ascii="Times New Roman" w:hAnsi="Times New Roman" w:cs="Times New Roman"/>
          <w:b/>
          <w:sz w:val="24"/>
          <w:szCs w:val="24"/>
        </w:rPr>
        <w:t>5%= Kshs.</w:t>
      </w:r>
      <w:r w:rsidR="008C78CF" w:rsidRPr="001C0646">
        <w:rPr>
          <w:rFonts w:ascii="Times New Roman" w:hAnsi="Times New Roman"/>
          <w:b/>
          <w:color w:val="000000"/>
        </w:rPr>
        <w:t xml:space="preserve"> </w:t>
      </w:r>
      <w:r w:rsidR="008C78CF" w:rsidRPr="001C0646">
        <w:rPr>
          <w:rFonts w:ascii="Times New Roman" w:hAnsi="Times New Roman"/>
          <w:b/>
        </w:rPr>
        <w:t>5,738,993.45</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8"/>
        <w:gridCol w:w="2762"/>
        <w:gridCol w:w="1817"/>
        <w:gridCol w:w="1816"/>
        <w:gridCol w:w="1397"/>
      </w:tblGrid>
      <w:tr w:rsidR="00F70ED7" w:rsidRPr="008A69F8" w:rsidTr="00004496">
        <w:tc>
          <w:tcPr>
            <w:tcW w:w="1578" w:type="dxa"/>
            <w:shd w:val="clear" w:color="auto" w:fill="auto"/>
          </w:tcPr>
          <w:p w:rsidR="00F70ED7" w:rsidRPr="008A69F8" w:rsidRDefault="00F70ED7" w:rsidP="00004496">
            <w:pPr>
              <w:rPr>
                <w:rFonts w:ascii="Times New Roman" w:hAnsi="Times New Roman"/>
                <w:b/>
                <w:sz w:val="24"/>
                <w:szCs w:val="24"/>
              </w:rPr>
            </w:pPr>
            <w:r w:rsidRPr="008A69F8">
              <w:rPr>
                <w:rFonts w:ascii="Times New Roman" w:hAnsi="Times New Roman"/>
                <w:b/>
                <w:sz w:val="24"/>
                <w:szCs w:val="24"/>
              </w:rPr>
              <w:t>Project Name</w:t>
            </w:r>
          </w:p>
        </w:tc>
        <w:tc>
          <w:tcPr>
            <w:tcW w:w="2866" w:type="dxa"/>
            <w:shd w:val="clear" w:color="auto" w:fill="auto"/>
          </w:tcPr>
          <w:p w:rsidR="00F70ED7" w:rsidRPr="008A69F8" w:rsidRDefault="00F70ED7" w:rsidP="00004496">
            <w:pPr>
              <w:rPr>
                <w:rFonts w:ascii="Times New Roman" w:hAnsi="Times New Roman"/>
                <w:b/>
                <w:sz w:val="24"/>
                <w:szCs w:val="24"/>
              </w:rPr>
            </w:pPr>
            <w:r w:rsidRPr="008A69F8">
              <w:rPr>
                <w:rFonts w:ascii="Times New Roman" w:hAnsi="Times New Roman"/>
                <w:b/>
                <w:sz w:val="24"/>
                <w:szCs w:val="24"/>
              </w:rPr>
              <w:t xml:space="preserve">Activity </w:t>
            </w:r>
          </w:p>
        </w:tc>
        <w:tc>
          <w:tcPr>
            <w:tcW w:w="1870" w:type="dxa"/>
            <w:shd w:val="clear" w:color="auto" w:fill="auto"/>
          </w:tcPr>
          <w:p w:rsidR="00F70ED7" w:rsidRPr="008A69F8" w:rsidRDefault="00F70ED7" w:rsidP="00004496">
            <w:pPr>
              <w:rPr>
                <w:rFonts w:ascii="Times New Roman" w:hAnsi="Times New Roman"/>
                <w:b/>
                <w:sz w:val="24"/>
                <w:szCs w:val="24"/>
              </w:rPr>
            </w:pPr>
            <w:r w:rsidRPr="008A69F8">
              <w:rPr>
                <w:rFonts w:ascii="Times New Roman" w:hAnsi="Times New Roman"/>
                <w:b/>
                <w:color w:val="000000"/>
                <w:sz w:val="24"/>
                <w:szCs w:val="24"/>
              </w:rPr>
              <w:t>Project Number</w:t>
            </w:r>
          </w:p>
        </w:tc>
        <w:tc>
          <w:tcPr>
            <w:tcW w:w="1842" w:type="dxa"/>
            <w:shd w:val="clear" w:color="auto" w:fill="auto"/>
          </w:tcPr>
          <w:p w:rsidR="00F70ED7" w:rsidRPr="008A69F8" w:rsidRDefault="00F70ED7" w:rsidP="00004496">
            <w:pPr>
              <w:rPr>
                <w:rFonts w:ascii="Times New Roman" w:hAnsi="Times New Roman"/>
                <w:b/>
                <w:sz w:val="24"/>
                <w:szCs w:val="24"/>
              </w:rPr>
            </w:pPr>
            <w:r w:rsidRPr="008A69F8">
              <w:rPr>
                <w:rFonts w:ascii="Times New Roman" w:hAnsi="Times New Roman"/>
                <w:b/>
                <w:sz w:val="24"/>
                <w:szCs w:val="24"/>
              </w:rPr>
              <w:t>Amount allocated</w:t>
            </w:r>
          </w:p>
        </w:tc>
        <w:tc>
          <w:tcPr>
            <w:tcW w:w="1420" w:type="dxa"/>
          </w:tcPr>
          <w:p w:rsidR="00F70ED7" w:rsidRPr="008A69F8" w:rsidRDefault="00F70ED7" w:rsidP="00004496">
            <w:pPr>
              <w:rPr>
                <w:rFonts w:ascii="Times New Roman" w:hAnsi="Times New Roman"/>
                <w:b/>
                <w:sz w:val="24"/>
                <w:szCs w:val="24"/>
              </w:rPr>
            </w:pPr>
            <w:r>
              <w:rPr>
                <w:rFonts w:ascii="Times New Roman" w:hAnsi="Times New Roman"/>
                <w:b/>
                <w:sz w:val="24"/>
                <w:szCs w:val="24"/>
              </w:rPr>
              <w:t>Status</w:t>
            </w:r>
          </w:p>
        </w:tc>
      </w:tr>
      <w:tr w:rsidR="00F70ED7" w:rsidRPr="008A69F8" w:rsidTr="00004496">
        <w:tc>
          <w:tcPr>
            <w:tcW w:w="1578" w:type="dxa"/>
            <w:shd w:val="clear" w:color="auto" w:fill="auto"/>
          </w:tcPr>
          <w:p w:rsidR="00F70ED7" w:rsidRPr="008A69F8" w:rsidRDefault="00F70ED7" w:rsidP="00004496">
            <w:pPr>
              <w:rPr>
                <w:rFonts w:ascii="Times New Roman" w:hAnsi="Times New Roman"/>
                <w:sz w:val="24"/>
                <w:szCs w:val="24"/>
              </w:rPr>
            </w:pPr>
            <w:r w:rsidRPr="008A69F8">
              <w:rPr>
                <w:rFonts w:ascii="Times New Roman" w:hAnsi="Times New Roman"/>
                <w:color w:val="000000"/>
                <w:sz w:val="24"/>
                <w:szCs w:val="24"/>
              </w:rPr>
              <w:t>Emergency</w:t>
            </w:r>
          </w:p>
        </w:tc>
        <w:tc>
          <w:tcPr>
            <w:tcW w:w="2866" w:type="dxa"/>
            <w:shd w:val="clear" w:color="auto" w:fill="auto"/>
          </w:tcPr>
          <w:p w:rsidR="00F70ED7" w:rsidRPr="008A69F8" w:rsidRDefault="00F70ED7" w:rsidP="00004496">
            <w:pPr>
              <w:rPr>
                <w:rFonts w:ascii="Times New Roman" w:hAnsi="Times New Roman"/>
                <w:sz w:val="24"/>
                <w:szCs w:val="24"/>
              </w:rPr>
            </w:pPr>
            <w:r w:rsidRPr="008A69F8">
              <w:rPr>
                <w:rFonts w:ascii="Times New Roman" w:hAnsi="Times New Roman"/>
                <w:color w:val="000000"/>
                <w:sz w:val="24"/>
                <w:szCs w:val="24"/>
              </w:rPr>
              <w:t>To cater for any unforeseen occurrences in the constituency during the financial year</w:t>
            </w:r>
            <w:r>
              <w:rPr>
                <w:rFonts w:ascii="Times New Roman" w:hAnsi="Times New Roman"/>
                <w:color w:val="000000"/>
                <w:sz w:val="24"/>
                <w:szCs w:val="24"/>
              </w:rPr>
              <w:t>.</w:t>
            </w:r>
          </w:p>
        </w:tc>
        <w:tc>
          <w:tcPr>
            <w:tcW w:w="1870" w:type="dxa"/>
            <w:shd w:val="clear" w:color="auto" w:fill="auto"/>
          </w:tcPr>
          <w:p w:rsidR="00F70ED7" w:rsidRPr="008A69F8" w:rsidRDefault="00F70ED7" w:rsidP="00004496">
            <w:pPr>
              <w:rPr>
                <w:rFonts w:ascii="Times New Roman" w:hAnsi="Times New Roman"/>
                <w:color w:val="000000"/>
                <w:sz w:val="24"/>
                <w:szCs w:val="24"/>
              </w:rPr>
            </w:pPr>
            <w:r w:rsidRPr="008A69F8">
              <w:rPr>
                <w:rFonts w:ascii="Times New Roman" w:hAnsi="Times New Roman"/>
                <w:sz w:val="24"/>
                <w:szCs w:val="24"/>
              </w:rPr>
              <w:t>4-042-240-2640200-101-2018/19-001</w:t>
            </w:r>
          </w:p>
        </w:tc>
        <w:tc>
          <w:tcPr>
            <w:tcW w:w="1842" w:type="dxa"/>
            <w:shd w:val="clear" w:color="auto" w:fill="auto"/>
          </w:tcPr>
          <w:p w:rsidR="00F70ED7" w:rsidRPr="0022035E" w:rsidRDefault="00F70ED7" w:rsidP="00004496">
            <w:pPr>
              <w:jc w:val="right"/>
              <w:rPr>
                <w:rFonts w:ascii="Times New Roman" w:hAnsi="Times New Roman"/>
                <w:sz w:val="24"/>
                <w:szCs w:val="24"/>
              </w:rPr>
            </w:pPr>
            <w:r w:rsidRPr="0022035E">
              <w:rPr>
                <w:rFonts w:ascii="Times New Roman" w:hAnsi="Times New Roman"/>
                <w:sz w:val="24"/>
                <w:szCs w:val="24"/>
              </w:rPr>
              <w:t>5,738,993.45</w:t>
            </w:r>
          </w:p>
        </w:tc>
        <w:tc>
          <w:tcPr>
            <w:tcW w:w="1420" w:type="dxa"/>
          </w:tcPr>
          <w:p w:rsidR="00F70ED7" w:rsidRDefault="00F70ED7" w:rsidP="00004496">
            <w:pPr>
              <w:jc w:val="right"/>
              <w:rPr>
                <w:rFonts w:ascii="Times New Roman" w:hAnsi="Times New Roman"/>
                <w:b/>
                <w:sz w:val="24"/>
                <w:szCs w:val="24"/>
              </w:rPr>
            </w:pPr>
            <w:r>
              <w:rPr>
                <w:rFonts w:ascii="Times New Roman" w:hAnsi="Times New Roman"/>
                <w:b/>
                <w:sz w:val="24"/>
                <w:szCs w:val="24"/>
              </w:rPr>
              <w:t>Ongoing</w:t>
            </w:r>
          </w:p>
        </w:tc>
      </w:tr>
      <w:tr w:rsidR="00F70ED7" w:rsidRPr="008A69F8" w:rsidTr="00004496">
        <w:tc>
          <w:tcPr>
            <w:tcW w:w="1578" w:type="dxa"/>
            <w:shd w:val="clear" w:color="auto" w:fill="auto"/>
          </w:tcPr>
          <w:p w:rsidR="00F70ED7" w:rsidRPr="008A69F8" w:rsidRDefault="00F70ED7" w:rsidP="00004496">
            <w:pPr>
              <w:rPr>
                <w:rFonts w:ascii="Times New Roman" w:hAnsi="Times New Roman"/>
                <w:b/>
                <w:sz w:val="24"/>
                <w:szCs w:val="24"/>
              </w:rPr>
            </w:pPr>
          </w:p>
        </w:tc>
        <w:tc>
          <w:tcPr>
            <w:tcW w:w="2866" w:type="dxa"/>
            <w:shd w:val="clear" w:color="auto" w:fill="auto"/>
          </w:tcPr>
          <w:p w:rsidR="00F70ED7" w:rsidRPr="008A69F8" w:rsidRDefault="00F70ED7" w:rsidP="00004496">
            <w:pPr>
              <w:rPr>
                <w:rFonts w:ascii="Times New Roman" w:hAnsi="Times New Roman"/>
                <w:b/>
                <w:sz w:val="24"/>
                <w:szCs w:val="24"/>
              </w:rPr>
            </w:pPr>
            <w:r w:rsidRPr="008A69F8">
              <w:rPr>
                <w:rFonts w:ascii="Times New Roman" w:hAnsi="Times New Roman"/>
                <w:b/>
                <w:sz w:val="24"/>
                <w:szCs w:val="24"/>
              </w:rPr>
              <w:t>Total for this financial year</w:t>
            </w:r>
          </w:p>
        </w:tc>
        <w:tc>
          <w:tcPr>
            <w:tcW w:w="1870" w:type="dxa"/>
            <w:shd w:val="clear" w:color="auto" w:fill="auto"/>
          </w:tcPr>
          <w:p w:rsidR="00F70ED7" w:rsidRPr="008A69F8" w:rsidRDefault="00F70ED7" w:rsidP="00004496">
            <w:pPr>
              <w:rPr>
                <w:rFonts w:ascii="Times New Roman" w:hAnsi="Times New Roman"/>
                <w:color w:val="000000"/>
                <w:sz w:val="24"/>
                <w:szCs w:val="24"/>
              </w:rPr>
            </w:pPr>
          </w:p>
        </w:tc>
        <w:tc>
          <w:tcPr>
            <w:tcW w:w="1842" w:type="dxa"/>
            <w:shd w:val="clear" w:color="auto" w:fill="auto"/>
          </w:tcPr>
          <w:p w:rsidR="00F70ED7" w:rsidRPr="008A69F8" w:rsidRDefault="00F70ED7" w:rsidP="00004496">
            <w:pPr>
              <w:jc w:val="right"/>
              <w:rPr>
                <w:rFonts w:ascii="Times New Roman" w:hAnsi="Times New Roman"/>
                <w:b/>
                <w:sz w:val="24"/>
                <w:szCs w:val="24"/>
              </w:rPr>
            </w:pPr>
            <w:r>
              <w:rPr>
                <w:rFonts w:ascii="Times New Roman" w:hAnsi="Times New Roman"/>
                <w:b/>
                <w:sz w:val="24"/>
                <w:szCs w:val="24"/>
              </w:rPr>
              <w:t>5,738,993.45</w:t>
            </w:r>
          </w:p>
        </w:tc>
        <w:tc>
          <w:tcPr>
            <w:tcW w:w="1420" w:type="dxa"/>
          </w:tcPr>
          <w:p w:rsidR="00F70ED7" w:rsidRDefault="00F70ED7" w:rsidP="00004496">
            <w:pPr>
              <w:jc w:val="right"/>
              <w:rPr>
                <w:rFonts w:ascii="Times New Roman" w:hAnsi="Times New Roman"/>
                <w:b/>
                <w:sz w:val="24"/>
                <w:szCs w:val="24"/>
              </w:rPr>
            </w:pPr>
          </w:p>
        </w:tc>
      </w:tr>
    </w:tbl>
    <w:p w:rsidR="00F70ED7" w:rsidRPr="00F70ED7" w:rsidRDefault="00F70ED7" w:rsidP="00F70ED7">
      <w:pPr>
        <w:jc w:val="both"/>
        <w:rPr>
          <w:rFonts w:ascii="Times New Roman" w:eastAsia="Times New Roman" w:hAnsi="Times New Roman" w:cs="Times New Roman"/>
          <w:sz w:val="24"/>
          <w:szCs w:val="24"/>
        </w:rPr>
      </w:pPr>
    </w:p>
    <w:p w:rsidR="001757DC" w:rsidRPr="001C0646" w:rsidRDefault="001757DC" w:rsidP="001C0646">
      <w:pPr>
        <w:jc w:val="both"/>
        <w:rPr>
          <w:rFonts w:ascii="Times New Roman" w:eastAsia="Times New Roman" w:hAnsi="Times New Roman" w:cs="Times New Roman"/>
          <w:b/>
          <w:color w:val="000000"/>
          <w:sz w:val="24"/>
          <w:szCs w:val="24"/>
        </w:rPr>
      </w:pPr>
      <w:r w:rsidRPr="001C0646">
        <w:rPr>
          <w:rFonts w:ascii="Times New Roman" w:hAnsi="Times New Roman" w:cs="Times New Roman"/>
          <w:b/>
          <w:sz w:val="24"/>
          <w:szCs w:val="24"/>
        </w:rPr>
        <w:t xml:space="preserve">Sport </w:t>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00C40448" w:rsidRPr="001C0646">
        <w:rPr>
          <w:rFonts w:ascii="Times New Roman" w:hAnsi="Times New Roman" w:cs="Times New Roman"/>
          <w:b/>
          <w:sz w:val="24"/>
          <w:szCs w:val="24"/>
        </w:rPr>
        <w:tab/>
      </w:r>
      <w:r w:rsidRPr="001C0646">
        <w:rPr>
          <w:rFonts w:ascii="Times New Roman" w:hAnsi="Times New Roman" w:cs="Times New Roman"/>
          <w:b/>
          <w:sz w:val="24"/>
          <w:szCs w:val="24"/>
        </w:rPr>
        <w:t>2%= Kshs.</w:t>
      </w:r>
      <w:r w:rsidR="00C40448" w:rsidRPr="001C0646">
        <w:rPr>
          <w:rFonts w:ascii="Times New Roman" w:eastAsia="Times New Roman" w:hAnsi="Times New Roman" w:cs="Times New Roman"/>
          <w:b/>
          <w:color w:val="000000"/>
          <w:sz w:val="24"/>
          <w:szCs w:val="24"/>
        </w:rPr>
        <w:t xml:space="preserve"> 2,180,817.51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2738"/>
        <w:gridCol w:w="1769"/>
        <w:gridCol w:w="1726"/>
        <w:gridCol w:w="1294"/>
      </w:tblGrid>
      <w:tr w:rsidR="00F70ED7" w:rsidRPr="005A2155" w:rsidTr="00004496">
        <w:tc>
          <w:tcPr>
            <w:tcW w:w="1850" w:type="dxa"/>
            <w:shd w:val="clear" w:color="auto" w:fill="auto"/>
          </w:tcPr>
          <w:p w:rsidR="00F70ED7" w:rsidRPr="005A2155" w:rsidRDefault="00F70ED7" w:rsidP="00004496">
            <w:pPr>
              <w:spacing w:after="0" w:line="240" w:lineRule="auto"/>
              <w:rPr>
                <w:rFonts w:ascii="Times New Roman" w:eastAsia="Calibri" w:hAnsi="Times New Roman"/>
                <w:b/>
                <w:sz w:val="24"/>
                <w:szCs w:val="24"/>
              </w:rPr>
            </w:pPr>
            <w:r w:rsidRPr="005A2155">
              <w:rPr>
                <w:rFonts w:ascii="Times New Roman" w:eastAsia="Calibri" w:hAnsi="Times New Roman"/>
                <w:b/>
                <w:sz w:val="24"/>
                <w:szCs w:val="24"/>
              </w:rPr>
              <w:t>Project Name</w:t>
            </w:r>
          </w:p>
        </w:tc>
        <w:tc>
          <w:tcPr>
            <w:tcW w:w="2835" w:type="dxa"/>
            <w:shd w:val="clear" w:color="auto" w:fill="auto"/>
          </w:tcPr>
          <w:p w:rsidR="00F70ED7" w:rsidRPr="005A2155" w:rsidRDefault="00F70ED7" w:rsidP="00004496">
            <w:pPr>
              <w:spacing w:after="0" w:line="240" w:lineRule="auto"/>
              <w:rPr>
                <w:rFonts w:ascii="Times New Roman" w:eastAsia="Calibri" w:hAnsi="Times New Roman"/>
                <w:b/>
                <w:sz w:val="24"/>
                <w:szCs w:val="24"/>
              </w:rPr>
            </w:pPr>
            <w:r w:rsidRPr="005A2155">
              <w:rPr>
                <w:rFonts w:ascii="Times New Roman" w:eastAsia="Calibri" w:hAnsi="Times New Roman"/>
                <w:b/>
                <w:sz w:val="24"/>
                <w:szCs w:val="24"/>
              </w:rPr>
              <w:t xml:space="preserve">Activity </w:t>
            </w:r>
          </w:p>
        </w:tc>
        <w:tc>
          <w:tcPr>
            <w:tcW w:w="1818" w:type="dxa"/>
            <w:shd w:val="clear" w:color="auto" w:fill="auto"/>
          </w:tcPr>
          <w:p w:rsidR="00F70ED7" w:rsidRPr="005A2155" w:rsidRDefault="00F70ED7" w:rsidP="00004496">
            <w:pPr>
              <w:spacing w:after="0" w:line="240" w:lineRule="auto"/>
              <w:rPr>
                <w:rFonts w:ascii="Times New Roman" w:eastAsia="Calibri" w:hAnsi="Times New Roman"/>
                <w:b/>
                <w:sz w:val="24"/>
                <w:szCs w:val="24"/>
              </w:rPr>
            </w:pPr>
            <w:r w:rsidRPr="005A2155">
              <w:rPr>
                <w:rFonts w:ascii="Times New Roman" w:eastAsia="Calibri" w:hAnsi="Times New Roman"/>
                <w:b/>
                <w:sz w:val="24"/>
                <w:szCs w:val="24"/>
              </w:rPr>
              <w:t>Project Number</w:t>
            </w:r>
          </w:p>
        </w:tc>
        <w:tc>
          <w:tcPr>
            <w:tcW w:w="1745" w:type="dxa"/>
            <w:shd w:val="clear" w:color="auto" w:fill="auto"/>
          </w:tcPr>
          <w:p w:rsidR="00F70ED7" w:rsidRPr="005A2155" w:rsidRDefault="00F70ED7" w:rsidP="00004496">
            <w:pPr>
              <w:spacing w:after="0" w:line="240" w:lineRule="auto"/>
              <w:rPr>
                <w:rFonts w:ascii="Times New Roman" w:eastAsia="Calibri" w:hAnsi="Times New Roman"/>
                <w:b/>
                <w:sz w:val="24"/>
                <w:szCs w:val="24"/>
              </w:rPr>
            </w:pPr>
            <w:r w:rsidRPr="005A2155">
              <w:rPr>
                <w:rFonts w:ascii="Times New Roman" w:eastAsia="Calibri" w:hAnsi="Times New Roman"/>
                <w:b/>
                <w:sz w:val="24"/>
                <w:szCs w:val="24"/>
              </w:rPr>
              <w:t>Amount allocated</w:t>
            </w:r>
          </w:p>
        </w:tc>
        <w:tc>
          <w:tcPr>
            <w:tcW w:w="1328" w:type="dxa"/>
          </w:tcPr>
          <w:p w:rsidR="00F70ED7" w:rsidRPr="005A2155" w:rsidRDefault="00F70ED7" w:rsidP="00004496">
            <w:pPr>
              <w:spacing w:after="0" w:line="240" w:lineRule="auto"/>
              <w:rPr>
                <w:rFonts w:ascii="Times New Roman" w:eastAsia="Calibri" w:hAnsi="Times New Roman"/>
                <w:b/>
                <w:sz w:val="24"/>
                <w:szCs w:val="24"/>
              </w:rPr>
            </w:pPr>
            <w:r>
              <w:rPr>
                <w:rFonts w:ascii="Times New Roman" w:eastAsia="Calibri" w:hAnsi="Times New Roman"/>
                <w:b/>
                <w:sz w:val="24"/>
                <w:szCs w:val="24"/>
              </w:rPr>
              <w:t>Status</w:t>
            </w:r>
          </w:p>
        </w:tc>
      </w:tr>
      <w:tr w:rsidR="00F70ED7" w:rsidRPr="005A2155" w:rsidTr="00004496">
        <w:tc>
          <w:tcPr>
            <w:tcW w:w="1850" w:type="dxa"/>
            <w:shd w:val="clear" w:color="auto" w:fill="auto"/>
          </w:tcPr>
          <w:p w:rsidR="00F70ED7" w:rsidRPr="005A2155" w:rsidRDefault="00F70ED7" w:rsidP="00004496">
            <w:pPr>
              <w:widowControl w:val="0"/>
              <w:spacing w:after="0" w:line="240" w:lineRule="auto"/>
              <w:rPr>
                <w:rFonts w:ascii="Times New Roman" w:hAnsi="Times New Roman"/>
                <w:color w:val="000000"/>
                <w:sz w:val="24"/>
                <w:szCs w:val="24"/>
              </w:rPr>
            </w:pPr>
            <w:r w:rsidRPr="005A2155">
              <w:rPr>
                <w:rFonts w:ascii="Times New Roman" w:hAnsi="Times New Roman"/>
                <w:color w:val="000000"/>
                <w:sz w:val="24"/>
                <w:szCs w:val="24"/>
              </w:rPr>
              <w:t xml:space="preserve">Constituency </w:t>
            </w:r>
          </w:p>
          <w:p w:rsidR="00F70ED7" w:rsidRPr="005A2155" w:rsidRDefault="00F70ED7" w:rsidP="00004496">
            <w:pPr>
              <w:spacing w:after="0" w:line="240" w:lineRule="auto"/>
              <w:rPr>
                <w:rFonts w:ascii="Times New Roman" w:eastAsia="Calibri" w:hAnsi="Times New Roman"/>
                <w:sz w:val="24"/>
                <w:szCs w:val="24"/>
              </w:rPr>
            </w:pPr>
            <w:r w:rsidRPr="005A2155">
              <w:rPr>
                <w:rFonts w:ascii="Times New Roman" w:hAnsi="Times New Roman"/>
                <w:color w:val="000000"/>
                <w:sz w:val="24"/>
                <w:szCs w:val="24"/>
              </w:rPr>
              <w:t>Sports Tournament</w:t>
            </w:r>
          </w:p>
        </w:tc>
        <w:tc>
          <w:tcPr>
            <w:tcW w:w="2835" w:type="dxa"/>
            <w:shd w:val="clear" w:color="auto" w:fill="auto"/>
          </w:tcPr>
          <w:p w:rsidR="00F70ED7" w:rsidRPr="005A2155" w:rsidRDefault="00F70ED7" w:rsidP="00004496">
            <w:pPr>
              <w:spacing w:after="0" w:line="240" w:lineRule="auto"/>
              <w:rPr>
                <w:rFonts w:ascii="Times New Roman" w:eastAsia="Calibri" w:hAnsi="Times New Roman"/>
                <w:sz w:val="24"/>
                <w:szCs w:val="24"/>
              </w:rPr>
            </w:pPr>
            <w:r w:rsidRPr="005A2155">
              <w:rPr>
                <w:rFonts w:ascii="Times New Roman" w:hAnsi="Times New Roman"/>
                <w:color w:val="000000"/>
                <w:sz w:val="24"/>
                <w:szCs w:val="24"/>
              </w:rPr>
              <w:t>Carry out Constituency Sports tournament and the winning teams/ to be awarded with trophies, balls, and games kits</w:t>
            </w:r>
          </w:p>
        </w:tc>
        <w:tc>
          <w:tcPr>
            <w:tcW w:w="1818" w:type="dxa"/>
            <w:shd w:val="clear" w:color="auto" w:fill="auto"/>
          </w:tcPr>
          <w:p w:rsidR="00F70ED7" w:rsidRPr="005A2155" w:rsidRDefault="00F70ED7" w:rsidP="00004496">
            <w:pPr>
              <w:spacing w:after="0" w:line="240" w:lineRule="auto"/>
              <w:rPr>
                <w:rFonts w:ascii="Times New Roman" w:eastAsia="Calibri" w:hAnsi="Times New Roman"/>
                <w:sz w:val="24"/>
                <w:szCs w:val="24"/>
              </w:rPr>
            </w:pPr>
            <w:r w:rsidRPr="005A2155">
              <w:rPr>
                <w:rFonts w:ascii="Times New Roman" w:hAnsi="Times New Roman"/>
                <w:sz w:val="24"/>
                <w:szCs w:val="24"/>
              </w:rPr>
              <w:t>4-042-240-2640509-112-2017/18-001</w:t>
            </w:r>
          </w:p>
        </w:tc>
        <w:tc>
          <w:tcPr>
            <w:tcW w:w="1745" w:type="dxa"/>
            <w:shd w:val="clear" w:color="auto" w:fill="auto"/>
          </w:tcPr>
          <w:p w:rsidR="00F70ED7" w:rsidRPr="005A2155" w:rsidRDefault="00F70ED7" w:rsidP="00004496">
            <w:pPr>
              <w:spacing w:after="0" w:line="240" w:lineRule="auto"/>
              <w:jc w:val="right"/>
              <w:rPr>
                <w:rFonts w:ascii="Times New Roman" w:eastAsia="Calibri" w:hAnsi="Times New Roman"/>
                <w:sz w:val="24"/>
                <w:szCs w:val="24"/>
              </w:rPr>
            </w:pPr>
            <w:r w:rsidRPr="005A2155">
              <w:rPr>
                <w:rFonts w:ascii="Times New Roman" w:hAnsi="Times New Roman"/>
                <w:b/>
                <w:color w:val="000000"/>
                <w:sz w:val="24"/>
                <w:szCs w:val="24"/>
              </w:rPr>
              <w:t>2,180,817.51</w:t>
            </w:r>
          </w:p>
        </w:tc>
        <w:tc>
          <w:tcPr>
            <w:tcW w:w="1328" w:type="dxa"/>
          </w:tcPr>
          <w:p w:rsidR="00F70ED7" w:rsidRPr="005A2155" w:rsidRDefault="00F70ED7" w:rsidP="00004496">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New</w:t>
            </w:r>
          </w:p>
        </w:tc>
      </w:tr>
      <w:tr w:rsidR="00F70ED7" w:rsidRPr="005A2155" w:rsidTr="00004496">
        <w:tc>
          <w:tcPr>
            <w:tcW w:w="1850" w:type="dxa"/>
            <w:shd w:val="clear" w:color="auto" w:fill="auto"/>
          </w:tcPr>
          <w:p w:rsidR="00F70ED7" w:rsidRPr="005A2155" w:rsidRDefault="00F70ED7" w:rsidP="00004496">
            <w:pPr>
              <w:spacing w:after="0" w:line="240" w:lineRule="auto"/>
              <w:rPr>
                <w:rFonts w:ascii="Times New Roman" w:eastAsia="Calibri" w:hAnsi="Times New Roman"/>
                <w:sz w:val="24"/>
                <w:szCs w:val="24"/>
              </w:rPr>
            </w:pPr>
          </w:p>
        </w:tc>
        <w:tc>
          <w:tcPr>
            <w:tcW w:w="2835" w:type="dxa"/>
            <w:shd w:val="clear" w:color="auto" w:fill="auto"/>
          </w:tcPr>
          <w:p w:rsidR="00F70ED7" w:rsidRPr="005A2155" w:rsidRDefault="00F70ED7" w:rsidP="00004496">
            <w:pPr>
              <w:spacing w:after="0" w:line="240" w:lineRule="auto"/>
              <w:rPr>
                <w:rFonts w:ascii="Times New Roman" w:eastAsia="Calibri" w:hAnsi="Times New Roman"/>
                <w:sz w:val="24"/>
                <w:szCs w:val="24"/>
              </w:rPr>
            </w:pPr>
          </w:p>
        </w:tc>
        <w:tc>
          <w:tcPr>
            <w:tcW w:w="1818" w:type="dxa"/>
            <w:shd w:val="clear" w:color="auto" w:fill="auto"/>
          </w:tcPr>
          <w:p w:rsidR="00F70ED7" w:rsidRPr="005A2155" w:rsidRDefault="00F70ED7" w:rsidP="00004496">
            <w:pPr>
              <w:spacing w:after="0" w:line="240" w:lineRule="auto"/>
              <w:rPr>
                <w:rFonts w:ascii="Times New Roman" w:eastAsia="Calibri" w:hAnsi="Times New Roman"/>
                <w:sz w:val="24"/>
                <w:szCs w:val="24"/>
              </w:rPr>
            </w:pPr>
          </w:p>
        </w:tc>
        <w:tc>
          <w:tcPr>
            <w:tcW w:w="1745" w:type="dxa"/>
            <w:shd w:val="clear" w:color="auto" w:fill="auto"/>
          </w:tcPr>
          <w:p w:rsidR="00F70ED7" w:rsidRPr="005A2155" w:rsidRDefault="00F70ED7" w:rsidP="00004496">
            <w:pPr>
              <w:spacing w:after="0" w:line="240" w:lineRule="auto"/>
              <w:jc w:val="right"/>
              <w:rPr>
                <w:rFonts w:ascii="Times New Roman" w:eastAsia="Calibri" w:hAnsi="Times New Roman"/>
                <w:sz w:val="24"/>
                <w:szCs w:val="24"/>
              </w:rPr>
            </w:pPr>
            <w:r w:rsidRPr="005A2155">
              <w:rPr>
                <w:rFonts w:ascii="Times New Roman" w:hAnsi="Times New Roman"/>
                <w:b/>
                <w:color w:val="000000"/>
                <w:sz w:val="24"/>
                <w:szCs w:val="24"/>
              </w:rPr>
              <w:t>2,180,817.51</w:t>
            </w:r>
          </w:p>
        </w:tc>
        <w:tc>
          <w:tcPr>
            <w:tcW w:w="1328" w:type="dxa"/>
          </w:tcPr>
          <w:p w:rsidR="00F70ED7" w:rsidRPr="005A2155" w:rsidRDefault="00F70ED7" w:rsidP="00004496">
            <w:pPr>
              <w:spacing w:after="0" w:line="240" w:lineRule="auto"/>
              <w:jc w:val="right"/>
              <w:rPr>
                <w:rFonts w:ascii="Times New Roman" w:hAnsi="Times New Roman"/>
                <w:b/>
                <w:color w:val="000000"/>
                <w:sz w:val="24"/>
                <w:szCs w:val="24"/>
              </w:rPr>
            </w:pPr>
          </w:p>
        </w:tc>
      </w:tr>
    </w:tbl>
    <w:p w:rsidR="00F70ED7" w:rsidRPr="00F70ED7" w:rsidRDefault="00F70ED7" w:rsidP="00F70ED7">
      <w:pPr>
        <w:jc w:val="both"/>
        <w:rPr>
          <w:rFonts w:ascii="Times New Roman" w:eastAsia="Times New Roman" w:hAnsi="Times New Roman" w:cs="Times New Roman"/>
          <w:color w:val="000000"/>
          <w:sz w:val="24"/>
          <w:szCs w:val="24"/>
        </w:rPr>
      </w:pPr>
    </w:p>
    <w:p w:rsidR="00C81389" w:rsidRDefault="00B33E43" w:rsidP="004D79A7">
      <w:pPr>
        <w:jc w:val="both"/>
        <w:rPr>
          <w:rFonts w:ascii="Times New Roman" w:hAnsi="Times New Roman" w:cs="Times New Roman"/>
          <w:sz w:val="24"/>
          <w:szCs w:val="24"/>
        </w:rPr>
      </w:pPr>
      <w:r>
        <w:rPr>
          <w:rFonts w:ascii="Times New Roman" w:hAnsi="Times New Roman" w:cs="Times New Roman"/>
          <w:sz w:val="24"/>
          <w:szCs w:val="24"/>
        </w:rPr>
        <w:t xml:space="preserve">The entire </w:t>
      </w:r>
      <w:r w:rsidR="00616EC2">
        <w:rPr>
          <w:rFonts w:ascii="Times New Roman" w:hAnsi="Times New Roman" w:cs="Times New Roman"/>
          <w:sz w:val="24"/>
          <w:szCs w:val="24"/>
        </w:rPr>
        <w:t>allocations were</w:t>
      </w:r>
      <w:r>
        <w:rPr>
          <w:rFonts w:ascii="Times New Roman" w:hAnsi="Times New Roman" w:cs="Times New Roman"/>
          <w:sz w:val="24"/>
          <w:szCs w:val="24"/>
        </w:rPr>
        <w:t xml:space="preserve"> discussed and the committee members </w:t>
      </w:r>
      <w:r w:rsidR="00616EC2">
        <w:rPr>
          <w:rFonts w:ascii="Times New Roman" w:hAnsi="Times New Roman" w:cs="Times New Roman"/>
          <w:sz w:val="24"/>
          <w:szCs w:val="24"/>
        </w:rPr>
        <w:t>first</w:t>
      </w:r>
      <w:r w:rsidR="004D48A7">
        <w:rPr>
          <w:rFonts w:ascii="Times New Roman" w:hAnsi="Times New Roman" w:cs="Times New Roman"/>
          <w:sz w:val="24"/>
          <w:szCs w:val="24"/>
        </w:rPr>
        <w:t xml:space="preserve"> consider</w:t>
      </w:r>
      <w:r w:rsidR="00616EC2">
        <w:rPr>
          <w:rFonts w:ascii="Times New Roman" w:hAnsi="Times New Roman" w:cs="Times New Roman"/>
          <w:sz w:val="24"/>
          <w:szCs w:val="24"/>
        </w:rPr>
        <w:t>ed</w:t>
      </w:r>
      <w:r w:rsidR="004D48A7">
        <w:rPr>
          <w:rFonts w:ascii="Times New Roman" w:hAnsi="Times New Roman" w:cs="Times New Roman"/>
          <w:sz w:val="24"/>
          <w:szCs w:val="24"/>
        </w:rPr>
        <w:t xml:space="preserve"> the statutory allocations after</w:t>
      </w:r>
      <w:r w:rsidR="008447E8">
        <w:rPr>
          <w:rFonts w:ascii="Times New Roman" w:hAnsi="Times New Roman" w:cs="Times New Roman"/>
          <w:sz w:val="24"/>
          <w:szCs w:val="24"/>
        </w:rPr>
        <w:t xml:space="preserve"> </w:t>
      </w:r>
      <w:r w:rsidR="00616EC2">
        <w:rPr>
          <w:rFonts w:ascii="Times New Roman" w:hAnsi="Times New Roman" w:cs="Times New Roman"/>
          <w:sz w:val="24"/>
          <w:szCs w:val="24"/>
        </w:rPr>
        <w:t>which they</w:t>
      </w:r>
      <w:r w:rsidR="004D48A7">
        <w:rPr>
          <w:rFonts w:ascii="Times New Roman" w:hAnsi="Times New Roman" w:cs="Times New Roman"/>
          <w:sz w:val="24"/>
          <w:szCs w:val="24"/>
        </w:rPr>
        <w:t xml:space="preserve"> allocate</w:t>
      </w:r>
      <w:r w:rsidR="00616EC2">
        <w:rPr>
          <w:rFonts w:ascii="Times New Roman" w:hAnsi="Times New Roman" w:cs="Times New Roman"/>
          <w:sz w:val="24"/>
          <w:szCs w:val="24"/>
        </w:rPr>
        <w:t>d</w:t>
      </w:r>
      <w:r w:rsidR="004D48A7">
        <w:rPr>
          <w:rFonts w:ascii="Times New Roman" w:hAnsi="Times New Roman" w:cs="Times New Roman"/>
          <w:sz w:val="24"/>
          <w:szCs w:val="24"/>
        </w:rPr>
        <w:t xml:space="preserve"> the difference to various projects as dis</w:t>
      </w:r>
      <w:r w:rsidR="00AE205B">
        <w:rPr>
          <w:rFonts w:ascii="Times New Roman" w:hAnsi="Times New Roman" w:cs="Times New Roman"/>
          <w:sz w:val="24"/>
          <w:szCs w:val="24"/>
        </w:rPr>
        <w:t>cusse</w:t>
      </w:r>
      <w:r w:rsidR="002A2C37">
        <w:rPr>
          <w:rFonts w:ascii="Times New Roman" w:hAnsi="Times New Roman" w:cs="Times New Roman"/>
          <w:sz w:val="24"/>
          <w:szCs w:val="24"/>
        </w:rPr>
        <w:t>d in the following sub headings;</w:t>
      </w:r>
    </w:p>
    <w:p w:rsidR="003979CB" w:rsidRDefault="00337FBD" w:rsidP="004D79A7">
      <w:pPr>
        <w:jc w:val="both"/>
        <w:rPr>
          <w:rFonts w:ascii="Times New Roman" w:hAnsi="Times New Roman" w:cs="Times New Roman"/>
          <w:b/>
          <w:sz w:val="24"/>
          <w:szCs w:val="24"/>
          <w:u w:val="single"/>
        </w:rPr>
      </w:pPr>
      <w:r>
        <w:rPr>
          <w:rFonts w:ascii="Times New Roman" w:hAnsi="Times New Roman" w:cs="Times New Roman"/>
          <w:b/>
          <w:sz w:val="24"/>
          <w:szCs w:val="24"/>
          <w:u w:val="single"/>
        </w:rPr>
        <w:t>BURSARY</w:t>
      </w:r>
      <w:r w:rsidRPr="00B57DC6">
        <w:rPr>
          <w:rFonts w:ascii="Times New Roman" w:hAnsi="Times New Roman" w:cs="Times New Roman"/>
          <w:b/>
          <w:sz w:val="24"/>
          <w:szCs w:val="24"/>
          <w:u w:val="single"/>
        </w:rPr>
        <w:t xml:space="preserve"> </w:t>
      </w:r>
      <w:r w:rsidR="00A46F30">
        <w:rPr>
          <w:rFonts w:ascii="Times New Roman" w:hAnsi="Times New Roman" w:cs="Times New Roman"/>
          <w:b/>
          <w:sz w:val="24"/>
          <w:szCs w:val="24"/>
          <w:u w:val="single"/>
        </w:rPr>
        <w:t xml:space="preserve">FOR </w:t>
      </w:r>
      <w:r w:rsidRPr="00B57DC6">
        <w:rPr>
          <w:rFonts w:ascii="Times New Roman" w:hAnsi="Times New Roman" w:cs="Times New Roman"/>
          <w:b/>
          <w:sz w:val="24"/>
          <w:szCs w:val="24"/>
          <w:u w:val="single"/>
        </w:rPr>
        <w:t>2018/2019</w:t>
      </w:r>
    </w:p>
    <w:p w:rsidR="00534C60" w:rsidRPr="003979CB" w:rsidRDefault="00337FBD" w:rsidP="003979CB">
      <w:pPr>
        <w:pStyle w:val="ListParagraph"/>
        <w:numPr>
          <w:ilvl w:val="0"/>
          <w:numId w:val="18"/>
        </w:numPr>
        <w:jc w:val="both"/>
        <w:rPr>
          <w:rFonts w:ascii="Times New Roman" w:hAnsi="Times New Roman" w:cs="Times New Roman"/>
          <w:sz w:val="24"/>
          <w:szCs w:val="24"/>
        </w:rPr>
      </w:pPr>
      <w:r w:rsidRPr="003979CB">
        <w:rPr>
          <w:rFonts w:ascii="Times New Roman" w:hAnsi="Times New Roman" w:cs="Times New Roman"/>
          <w:sz w:val="24"/>
          <w:szCs w:val="24"/>
        </w:rPr>
        <w:t xml:space="preserve">One of the committee members </w:t>
      </w:r>
      <w:r w:rsidR="00361D01" w:rsidRPr="003979CB">
        <w:rPr>
          <w:rFonts w:ascii="Times New Roman" w:hAnsi="Times New Roman" w:cs="Times New Roman"/>
          <w:sz w:val="24"/>
          <w:szCs w:val="24"/>
        </w:rPr>
        <w:t xml:space="preserve">Anita Nyagaya </w:t>
      </w:r>
      <w:r w:rsidR="00C01F0E" w:rsidRPr="003979CB">
        <w:rPr>
          <w:rFonts w:ascii="Times New Roman" w:hAnsi="Times New Roman" w:cs="Times New Roman"/>
          <w:sz w:val="24"/>
          <w:szCs w:val="24"/>
        </w:rPr>
        <w:t xml:space="preserve">requested that bursary funds be </w:t>
      </w:r>
      <w:r w:rsidR="008447E8">
        <w:rPr>
          <w:rFonts w:ascii="Times New Roman" w:hAnsi="Times New Roman" w:cs="Times New Roman"/>
          <w:sz w:val="24"/>
          <w:szCs w:val="24"/>
        </w:rPr>
        <w:t>proportional</w:t>
      </w:r>
      <w:r w:rsidR="00C01F0E" w:rsidRPr="003979CB">
        <w:rPr>
          <w:rFonts w:ascii="Times New Roman" w:hAnsi="Times New Roman" w:cs="Times New Roman"/>
          <w:sz w:val="24"/>
          <w:szCs w:val="24"/>
        </w:rPr>
        <w:t xml:space="preserve"> </w:t>
      </w:r>
      <w:r w:rsidR="00534C60" w:rsidRPr="003979CB">
        <w:rPr>
          <w:rFonts w:ascii="Times New Roman" w:hAnsi="Times New Roman" w:cs="Times New Roman"/>
          <w:sz w:val="24"/>
          <w:szCs w:val="24"/>
        </w:rPr>
        <w:t xml:space="preserve">being the number of applicants which were 8,400. </w:t>
      </w:r>
    </w:p>
    <w:p w:rsidR="00337FBD" w:rsidRDefault="00534C60" w:rsidP="003979CB">
      <w:pPr>
        <w:pStyle w:val="ListParagraph"/>
        <w:numPr>
          <w:ilvl w:val="0"/>
          <w:numId w:val="18"/>
        </w:numPr>
        <w:jc w:val="both"/>
        <w:rPr>
          <w:rFonts w:ascii="Times New Roman" w:hAnsi="Times New Roman" w:cs="Times New Roman"/>
          <w:sz w:val="24"/>
          <w:szCs w:val="24"/>
        </w:rPr>
      </w:pPr>
      <w:r w:rsidRPr="003979CB">
        <w:rPr>
          <w:rFonts w:ascii="Times New Roman" w:hAnsi="Times New Roman" w:cs="Times New Roman"/>
          <w:sz w:val="24"/>
          <w:szCs w:val="24"/>
        </w:rPr>
        <w:t xml:space="preserve">The committee </w:t>
      </w:r>
      <w:r w:rsidR="007D3582" w:rsidRPr="003979CB">
        <w:rPr>
          <w:rFonts w:ascii="Times New Roman" w:hAnsi="Times New Roman" w:cs="Times New Roman"/>
          <w:sz w:val="24"/>
          <w:szCs w:val="24"/>
        </w:rPr>
        <w:t>members resolved that being the large number of applicants, the bursary allocation be Ksh. 30,000,000 of w</w:t>
      </w:r>
      <w:r w:rsidR="003979CB" w:rsidRPr="003979CB">
        <w:rPr>
          <w:rFonts w:ascii="Times New Roman" w:hAnsi="Times New Roman" w:cs="Times New Roman"/>
          <w:sz w:val="24"/>
          <w:szCs w:val="24"/>
        </w:rPr>
        <w:t xml:space="preserve">hich since the secondary schools applicants were more, Ksh. 20,000,000 be allocated to them and the difference of Ksh. 10,000,000 be allocated to tertiary </w:t>
      </w:r>
      <w:r w:rsidR="008B2038">
        <w:rPr>
          <w:rFonts w:ascii="Times New Roman" w:hAnsi="Times New Roman" w:cs="Times New Roman"/>
          <w:sz w:val="24"/>
          <w:szCs w:val="24"/>
        </w:rPr>
        <w:t>institutions as follows;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1846"/>
        <w:gridCol w:w="2122"/>
        <w:gridCol w:w="2684"/>
      </w:tblGrid>
      <w:tr w:rsidR="008B2038" w:rsidRPr="00B57DC6" w:rsidTr="00016C1F">
        <w:tc>
          <w:tcPr>
            <w:tcW w:w="2698" w:type="dxa"/>
            <w:shd w:val="clear" w:color="auto" w:fill="auto"/>
          </w:tcPr>
          <w:p w:rsidR="008B2038" w:rsidRPr="00B57DC6" w:rsidRDefault="008B203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Name</w:t>
            </w:r>
          </w:p>
        </w:tc>
        <w:tc>
          <w:tcPr>
            <w:tcW w:w="1846" w:type="dxa"/>
            <w:shd w:val="clear" w:color="auto" w:fill="auto"/>
          </w:tcPr>
          <w:p w:rsidR="008B2038" w:rsidRPr="00B57DC6" w:rsidRDefault="008B203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 xml:space="preserve">Activity </w:t>
            </w:r>
          </w:p>
        </w:tc>
        <w:tc>
          <w:tcPr>
            <w:tcW w:w="2122" w:type="dxa"/>
            <w:shd w:val="clear" w:color="auto" w:fill="auto"/>
          </w:tcPr>
          <w:p w:rsidR="008B2038" w:rsidRPr="00B57DC6" w:rsidRDefault="008B203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Number</w:t>
            </w:r>
          </w:p>
        </w:tc>
        <w:tc>
          <w:tcPr>
            <w:tcW w:w="2684" w:type="dxa"/>
            <w:shd w:val="clear" w:color="auto" w:fill="auto"/>
          </w:tcPr>
          <w:p w:rsidR="008B2038" w:rsidRPr="00B57DC6" w:rsidRDefault="008B203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Amount allocated</w:t>
            </w:r>
          </w:p>
        </w:tc>
      </w:tr>
      <w:tr w:rsidR="008B2038" w:rsidRPr="00B57DC6" w:rsidTr="00016C1F">
        <w:tc>
          <w:tcPr>
            <w:tcW w:w="2698" w:type="dxa"/>
            <w:shd w:val="clear" w:color="auto" w:fill="auto"/>
          </w:tcPr>
          <w:p w:rsidR="008B2038" w:rsidRPr="00B57DC6" w:rsidRDefault="008B203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Bursary Secondary Schools</w:t>
            </w:r>
          </w:p>
        </w:tc>
        <w:tc>
          <w:tcPr>
            <w:tcW w:w="1846" w:type="dxa"/>
            <w:shd w:val="clear" w:color="auto" w:fill="auto"/>
          </w:tcPr>
          <w:p w:rsidR="008B2038" w:rsidRPr="00B57DC6" w:rsidRDefault="008B2038" w:rsidP="00016C1F">
            <w:pPr>
              <w:widowControl w:val="0"/>
              <w:rPr>
                <w:rFonts w:ascii="Times New Roman" w:hAnsi="Times New Roman" w:cs="Times New Roman"/>
                <w:sz w:val="24"/>
                <w:szCs w:val="24"/>
              </w:rPr>
            </w:pPr>
            <w:r w:rsidRPr="00B57DC6">
              <w:rPr>
                <w:rFonts w:ascii="Times New Roman" w:hAnsi="Times New Roman" w:cs="Times New Roman"/>
                <w:sz w:val="24"/>
                <w:szCs w:val="24"/>
              </w:rPr>
              <w:t>Payment of bursary to needy student</w:t>
            </w:r>
          </w:p>
        </w:tc>
        <w:tc>
          <w:tcPr>
            <w:tcW w:w="2122" w:type="dxa"/>
            <w:shd w:val="clear" w:color="auto" w:fill="auto"/>
          </w:tcPr>
          <w:p w:rsidR="008B2038" w:rsidRPr="00B57DC6" w:rsidRDefault="008B203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4-042-240-2640101-103-2018/19-001</w:t>
            </w:r>
          </w:p>
        </w:tc>
        <w:tc>
          <w:tcPr>
            <w:tcW w:w="2684" w:type="dxa"/>
            <w:shd w:val="clear" w:color="auto" w:fill="auto"/>
          </w:tcPr>
          <w:p w:rsidR="008B2038" w:rsidRPr="00B57DC6" w:rsidRDefault="008B2038" w:rsidP="00016C1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Pr="00B57DC6">
              <w:rPr>
                <w:rFonts w:ascii="Times New Roman" w:eastAsia="Calibri" w:hAnsi="Times New Roman" w:cs="Times New Roman"/>
                <w:sz w:val="24"/>
                <w:szCs w:val="24"/>
              </w:rPr>
              <w:t>,000,000.00</w:t>
            </w:r>
          </w:p>
        </w:tc>
      </w:tr>
      <w:tr w:rsidR="008B2038" w:rsidRPr="00B57DC6" w:rsidTr="00016C1F">
        <w:tc>
          <w:tcPr>
            <w:tcW w:w="2698" w:type="dxa"/>
            <w:shd w:val="clear" w:color="auto" w:fill="auto"/>
          </w:tcPr>
          <w:p w:rsidR="008B2038" w:rsidRPr="00B57DC6" w:rsidRDefault="008B203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Bursary Tertiary Schools</w:t>
            </w:r>
          </w:p>
        </w:tc>
        <w:tc>
          <w:tcPr>
            <w:tcW w:w="1846" w:type="dxa"/>
            <w:shd w:val="clear" w:color="auto" w:fill="auto"/>
          </w:tcPr>
          <w:p w:rsidR="008B2038" w:rsidRPr="00B57DC6" w:rsidRDefault="008B2038" w:rsidP="00016C1F">
            <w:pPr>
              <w:widowControl w:val="0"/>
              <w:rPr>
                <w:rFonts w:ascii="Times New Roman" w:hAnsi="Times New Roman" w:cs="Times New Roman"/>
                <w:sz w:val="24"/>
                <w:szCs w:val="24"/>
              </w:rPr>
            </w:pPr>
            <w:r w:rsidRPr="00B57DC6">
              <w:rPr>
                <w:rFonts w:ascii="Times New Roman" w:hAnsi="Times New Roman" w:cs="Times New Roman"/>
                <w:sz w:val="24"/>
                <w:szCs w:val="24"/>
              </w:rPr>
              <w:t>Payment of bursary to needy student</w:t>
            </w:r>
          </w:p>
        </w:tc>
        <w:tc>
          <w:tcPr>
            <w:tcW w:w="2122" w:type="dxa"/>
            <w:shd w:val="clear" w:color="auto" w:fill="auto"/>
          </w:tcPr>
          <w:p w:rsidR="008B2038" w:rsidRPr="00B57DC6" w:rsidRDefault="008B203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4-042-240-2640102-103-2018/19-002</w:t>
            </w:r>
          </w:p>
        </w:tc>
        <w:tc>
          <w:tcPr>
            <w:tcW w:w="2684" w:type="dxa"/>
            <w:shd w:val="clear" w:color="auto" w:fill="auto"/>
          </w:tcPr>
          <w:p w:rsidR="008B2038" w:rsidRPr="00B57DC6" w:rsidRDefault="008B2038" w:rsidP="00016C1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w:t>
            </w:r>
            <w:r w:rsidRPr="00B57DC6">
              <w:rPr>
                <w:rFonts w:ascii="Times New Roman" w:eastAsia="Calibri" w:hAnsi="Times New Roman" w:cs="Times New Roman"/>
                <w:sz w:val="24"/>
                <w:szCs w:val="24"/>
              </w:rPr>
              <w:t>,000,000.00</w:t>
            </w:r>
          </w:p>
        </w:tc>
      </w:tr>
    </w:tbl>
    <w:p w:rsidR="008B2038" w:rsidRPr="00B57DC6" w:rsidRDefault="008B2038" w:rsidP="008B2038">
      <w:pPr>
        <w:pStyle w:val="ListParagraph"/>
        <w:numPr>
          <w:ilvl w:val="0"/>
          <w:numId w:val="16"/>
        </w:numPr>
        <w:jc w:val="both"/>
        <w:rPr>
          <w:rFonts w:ascii="Times New Roman" w:hAnsi="Times New Roman" w:cs="Times New Roman"/>
          <w:sz w:val="24"/>
          <w:szCs w:val="24"/>
        </w:rPr>
      </w:pPr>
      <w:r w:rsidRPr="00B57DC6">
        <w:rPr>
          <w:rFonts w:ascii="Times New Roman" w:hAnsi="Times New Roman" w:cs="Times New Roman"/>
          <w:sz w:val="24"/>
          <w:szCs w:val="24"/>
        </w:rPr>
        <w:t xml:space="preserve">Bursary Kshs. </w:t>
      </w:r>
      <w:r>
        <w:rPr>
          <w:rFonts w:ascii="Times New Roman" w:hAnsi="Times New Roman" w:cs="Times New Roman"/>
          <w:sz w:val="24"/>
          <w:szCs w:val="24"/>
        </w:rPr>
        <w:t>30,000,000.00</w:t>
      </w:r>
    </w:p>
    <w:p w:rsidR="00870BCA" w:rsidRPr="00870BCA" w:rsidRDefault="0004498E" w:rsidP="00870BCA">
      <w:pPr>
        <w:jc w:val="both"/>
        <w:rPr>
          <w:rFonts w:ascii="Times New Roman" w:hAnsi="Times New Roman" w:cs="Times New Roman"/>
          <w:b/>
          <w:sz w:val="24"/>
          <w:szCs w:val="24"/>
          <w:u w:val="single"/>
        </w:rPr>
      </w:pPr>
      <w:r>
        <w:rPr>
          <w:rFonts w:ascii="Times New Roman" w:hAnsi="Times New Roman" w:cs="Times New Roman"/>
          <w:b/>
          <w:sz w:val="24"/>
          <w:szCs w:val="24"/>
          <w:u w:val="single"/>
        </w:rPr>
        <w:t>ENVIRONMENTAL MANAGEMENT</w:t>
      </w:r>
    </w:p>
    <w:p w:rsidR="003A05C0" w:rsidRPr="003A05C0" w:rsidRDefault="0004498E" w:rsidP="003A05C0">
      <w:pPr>
        <w:pStyle w:val="ListParagraph"/>
        <w:numPr>
          <w:ilvl w:val="0"/>
          <w:numId w:val="19"/>
        </w:numPr>
        <w:jc w:val="both"/>
        <w:rPr>
          <w:rFonts w:ascii="Times New Roman" w:eastAsia="Times New Roman" w:hAnsi="Times New Roman" w:cs="Times New Roman"/>
          <w:color w:val="000000"/>
          <w:sz w:val="24"/>
          <w:szCs w:val="24"/>
        </w:rPr>
      </w:pPr>
      <w:r w:rsidRPr="003A05C0">
        <w:rPr>
          <w:rFonts w:ascii="Times New Roman" w:hAnsi="Times New Roman" w:cs="Times New Roman"/>
          <w:sz w:val="24"/>
          <w:szCs w:val="24"/>
        </w:rPr>
        <w:t xml:space="preserve">The </w:t>
      </w:r>
      <w:r w:rsidR="00516F4F" w:rsidRPr="003A05C0">
        <w:rPr>
          <w:rFonts w:ascii="Times New Roman" w:hAnsi="Times New Roman" w:cs="Times New Roman"/>
          <w:sz w:val="24"/>
          <w:szCs w:val="24"/>
        </w:rPr>
        <w:t>fund manager</w:t>
      </w:r>
      <w:r w:rsidRPr="003A05C0">
        <w:rPr>
          <w:rFonts w:ascii="Times New Roman" w:hAnsi="Times New Roman" w:cs="Times New Roman"/>
          <w:sz w:val="24"/>
          <w:szCs w:val="24"/>
        </w:rPr>
        <w:t xml:space="preserve"> proposed to the committee members </w:t>
      </w:r>
      <w:r w:rsidR="00516F4F" w:rsidRPr="003A05C0">
        <w:rPr>
          <w:rFonts w:ascii="Times New Roman" w:hAnsi="Times New Roman" w:cs="Times New Roman"/>
          <w:sz w:val="24"/>
          <w:szCs w:val="24"/>
        </w:rPr>
        <w:t xml:space="preserve">that Ksh. </w:t>
      </w:r>
      <w:r w:rsidR="00516F4F" w:rsidRPr="003A05C0">
        <w:rPr>
          <w:rFonts w:ascii="Times New Roman" w:eastAsia="Times New Roman" w:hAnsi="Times New Roman" w:cs="Times New Roman"/>
          <w:color w:val="000000"/>
          <w:sz w:val="24"/>
          <w:szCs w:val="24"/>
        </w:rPr>
        <w:t xml:space="preserve">2,180,817.51 had been allocated for environmental management </w:t>
      </w:r>
      <w:r w:rsidR="00284B06" w:rsidRPr="003A05C0">
        <w:rPr>
          <w:rFonts w:ascii="Times New Roman" w:eastAsia="Times New Roman" w:hAnsi="Times New Roman" w:cs="Times New Roman"/>
          <w:color w:val="000000"/>
          <w:sz w:val="24"/>
          <w:szCs w:val="24"/>
        </w:rPr>
        <w:t xml:space="preserve">and if they could propose activities to be implemented. </w:t>
      </w:r>
    </w:p>
    <w:p w:rsidR="008B2038" w:rsidRPr="003A05C0" w:rsidRDefault="00740CA6" w:rsidP="003A05C0">
      <w:pPr>
        <w:pStyle w:val="ListParagraph"/>
        <w:numPr>
          <w:ilvl w:val="0"/>
          <w:numId w:val="19"/>
        </w:numPr>
        <w:jc w:val="both"/>
        <w:rPr>
          <w:rFonts w:ascii="Times New Roman" w:eastAsia="Times New Roman" w:hAnsi="Times New Roman" w:cs="Times New Roman"/>
          <w:color w:val="000000"/>
          <w:sz w:val="24"/>
          <w:szCs w:val="24"/>
        </w:rPr>
      </w:pPr>
      <w:r w:rsidRPr="003A05C0">
        <w:rPr>
          <w:rFonts w:ascii="Times New Roman" w:eastAsia="Times New Roman" w:hAnsi="Times New Roman" w:cs="Times New Roman"/>
          <w:color w:val="000000"/>
          <w:sz w:val="24"/>
          <w:szCs w:val="24"/>
        </w:rPr>
        <w:lastRenderedPageBreak/>
        <w:t xml:space="preserve">One of the committee members, Hildah Ruth </w:t>
      </w:r>
      <w:r w:rsidR="007F4A9A" w:rsidRPr="003A05C0">
        <w:rPr>
          <w:rFonts w:ascii="Times New Roman" w:eastAsia="Times New Roman" w:hAnsi="Times New Roman" w:cs="Times New Roman"/>
          <w:color w:val="000000"/>
          <w:sz w:val="24"/>
          <w:szCs w:val="24"/>
        </w:rPr>
        <w:t>suggested that ther</w:t>
      </w:r>
      <w:r w:rsidR="00431138">
        <w:rPr>
          <w:rFonts w:ascii="Times New Roman" w:eastAsia="Times New Roman" w:hAnsi="Times New Roman" w:cs="Times New Roman"/>
          <w:color w:val="000000"/>
          <w:sz w:val="24"/>
          <w:szCs w:val="24"/>
        </w:rPr>
        <w:t xml:space="preserve">e was </w:t>
      </w:r>
      <w:r w:rsidR="007F4A9A" w:rsidRPr="003A05C0">
        <w:rPr>
          <w:rFonts w:ascii="Times New Roman" w:eastAsia="Times New Roman" w:hAnsi="Times New Roman" w:cs="Times New Roman"/>
          <w:color w:val="000000"/>
          <w:sz w:val="24"/>
          <w:szCs w:val="24"/>
        </w:rPr>
        <w:t xml:space="preserve"> need of tree planting and </w:t>
      </w:r>
      <w:r w:rsidR="003E11C5" w:rsidRPr="003A05C0">
        <w:rPr>
          <w:rFonts w:ascii="Times New Roman" w:eastAsia="Times New Roman" w:hAnsi="Times New Roman" w:cs="Times New Roman"/>
          <w:color w:val="000000"/>
          <w:sz w:val="24"/>
          <w:szCs w:val="24"/>
        </w:rPr>
        <w:t xml:space="preserve">even conducting environmental </w:t>
      </w:r>
      <w:r w:rsidR="00431138">
        <w:rPr>
          <w:rFonts w:ascii="Times New Roman" w:eastAsia="Times New Roman" w:hAnsi="Times New Roman" w:cs="Times New Roman"/>
          <w:color w:val="000000"/>
          <w:sz w:val="24"/>
          <w:szCs w:val="24"/>
        </w:rPr>
        <w:t xml:space="preserve">day for a given selected schools, public parks and organizing world </w:t>
      </w:r>
      <w:r w:rsidR="00995FFF">
        <w:rPr>
          <w:rFonts w:ascii="Times New Roman" w:eastAsia="Times New Roman" w:hAnsi="Times New Roman" w:cs="Times New Roman"/>
          <w:color w:val="000000"/>
          <w:sz w:val="24"/>
          <w:szCs w:val="24"/>
        </w:rPr>
        <w:t>environmental day.</w:t>
      </w:r>
    </w:p>
    <w:p w:rsidR="008B2038" w:rsidRPr="003A05C0" w:rsidRDefault="003E11C5" w:rsidP="003A05C0">
      <w:pPr>
        <w:pStyle w:val="ListParagraph"/>
        <w:numPr>
          <w:ilvl w:val="0"/>
          <w:numId w:val="19"/>
        </w:numPr>
        <w:jc w:val="both"/>
        <w:rPr>
          <w:rFonts w:ascii="Times New Roman" w:eastAsia="Times New Roman" w:hAnsi="Times New Roman" w:cs="Times New Roman"/>
          <w:color w:val="000000"/>
          <w:sz w:val="24"/>
          <w:szCs w:val="24"/>
        </w:rPr>
      </w:pPr>
      <w:r w:rsidRPr="003A05C0">
        <w:rPr>
          <w:rFonts w:ascii="Times New Roman" w:eastAsia="Times New Roman" w:hAnsi="Times New Roman" w:cs="Times New Roman"/>
          <w:color w:val="000000"/>
          <w:sz w:val="24"/>
          <w:szCs w:val="24"/>
        </w:rPr>
        <w:t xml:space="preserve">The committee members resolved that </w:t>
      </w:r>
      <w:r w:rsidR="00995FFF">
        <w:rPr>
          <w:rFonts w:ascii="Times New Roman" w:eastAsia="Times New Roman" w:hAnsi="Times New Roman" w:cs="Times New Roman"/>
          <w:color w:val="000000"/>
          <w:sz w:val="24"/>
          <w:szCs w:val="24"/>
        </w:rPr>
        <w:t xml:space="preserve">the project to cover </w:t>
      </w:r>
      <w:r w:rsidR="007124E2" w:rsidRPr="003A05C0">
        <w:rPr>
          <w:rFonts w:ascii="Times New Roman" w:eastAsia="Times New Roman" w:hAnsi="Times New Roman" w:cs="Times New Roman"/>
          <w:color w:val="000000"/>
          <w:sz w:val="24"/>
          <w:szCs w:val="24"/>
        </w:rPr>
        <w:t xml:space="preserve">tree planting </w:t>
      </w:r>
      <w:r w:rsidR="002F08DA">
        <w:rPr>
          <w:rFonts w:ascii="Times New Roman" w:eastAsia="Times New Roman" w:hAnsi="Times New Roman" w:cs="Times New Roman"/>
          <w:color w:val="000000"/>
          <w:sz w:val="24"/>
          <w:szCs w:val="24"/>
        </w:rPr>
        <w:t xml:space="preserve">in </w:t>
      </w:r>
      <w:r w:rsidR="007D094F">
        <w:rPr>
          <w:rFonts w:ascii="Times New Roman" w:eastAsia="Times New Roman" w:hAnsi="Times New Roman" w:cs="Times New Roman"/>
          <w:color w:val="000000"/>
          <w:sz w:val="24"/>
          <w:szCs w:val="24"/>
        </w:rPr>
        <w:t xml:space="preserve">12 schools-2 per ward at a cost of Ksh. 100,000 and at </w:t>
      </w:r>
      <w:r w:rsidR="00ED04D6">
        <w:rPr>
          <w:rFonts w:ascii="Times New Roman" w:eastAsia="Times New Roman" w:hAnsi="Times New Roman" w:cs="Times New Roman"/>
          <w:color w:val="000000"/>
          <w:sz w:val="24"/>
          <w:szCs w:val="24"/>
        </w:rPr>
        <w:t>3 public/recreational parks at Ksh. 100,000 namely;</w:t>
      </w:r>
      <w:r w:rsidR="007D094F">
        <w:rPr>
          <w:rFonts w:ascii="Times New Roman" w:eastAsia="Times New Roman" w:hAnsi="Times New Roman" w:cs="Times New Roman"/>
          <w:color w:val="000000"/>
          <w:sz w:val="24"/>
          <w:szCs w:val="24"/>
        </w:rPr>
        <w:t xml:space="preserve"> Taifa park, Victoria park and Oile park. Besides</w:t>
      </w:r>
      <w:r w:rsidR="007124E2" w:rsidRPr="003A05C0">
        <w:rPr>
          <w:rFonts w:ascii="Times New Roman" w:eastAsia="Times New Roman" w:hAnsi="Times New Roman" w:cs="Times New Roman"/>
          <w:color w:val="000000"/>
          <w:sz w:val="24"/>
          <w:szCs w:val="24"/>
        </w:rPr>
        <w:t xml:space="preserve"> environmental day </w:t>
      </w:r>
      <w:r w:rsidR="00ED04D6">
        <w:rPr>
          <w:rFonts w:ascii="Times New Roman" w:eastAsia="Times New Roman" w:hAnsi="Times New Roman" w:cs="Times New Roman"/>
          <w:color w:val="000000"/>
          <w:sz w:val="24"/>
          <w:szCs w:val="24"/>
        </w:rPr>
        <w:t xml:space="preserve">to be conducted </w:t>
      </w:r>
      <w:r w:rsidR="007124E2" w:rsidRPr="003A05C0">
        <w:rPr>
          <w:rFonts w:ascii="Times New Roman" w:eastAsia="Times New Roman" w:hAnsi="Times New Roman" w:cs="Times New Roman"/>
          <w:color w:val="000000"/>
          <w:sz w:val="24"/>
          <w:szCs w:val="24"/>
        </w:rPr>
        <w:t xml:space="preserve">at Kisumu day High </w:t>
      </w:r>
      <w:r w:rsidR="00ED04D6">
        <w:rPr>
          <w:rFonts w:ascii="Times New Roman" w:eastAsia="Times New Roman" w:hAnsi="Times New Roman" w:cs="Times New Roman"/>
          <w:color w:val="000000"/>
          <w:sz w:val="24"/>
          <w:szCs w:val="24"/>
        </w:rPr>
        <w:t>School at a cost of Ksh. 680,817.51.</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3593"/>
        <w:gridCol w:w="2063"/>
        <w:gridCol w:w="1881"/>
      </w:tblGrid>
      <w:tr w:rsidR="003A05C0" w:rsidRPr="00B57DC6" w:rsidTr="00016C1F">
        <w:tc>
          <w:tcPr>
            <w:tcW w:w="1813" w:type="dxa"/>
            <w:shd w:val="clear" w:color="auto" w:fill="auto"/>
          </w:tcPr>
          <w:p w:rsidR="003A05C0" w:rsidRPr="00B57DC6" w:rsidRDefault="003A05C0"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Name</w:t>
            </w:r>
          </w:p>
        </w:tc>
        <w:tc>
          <w:tcPr>
            <w:tcW w:w="3593" w:type="dxa"/>
            <w:shd w:val="clear" w:color="auto" w:fill="auto"/>
          </w:tcPr>
          <w:p w:rsidR="003A05C0" w:rsidRPr="00B57DC6" w:rsidRDefault="003A05C0"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 xml:space="preserve">Activity </w:t>
            </w:r>
          </w:p>
        </w:tc>
        <w:tc>
          <w:tcPr>
            <w:tcW w:w="2063" w:type="dxa"/>
            <w:shd w:val="clear" w:color="auto" w:fill="auto"/>
          </w:tcPr>
          <w:p w:rsidR="003A05C0" w:rsidRPr="00B57DC6" w:rsidRDefault="003A05C0"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Number</w:t>
            </w:r>
          </w:p>
        </w:tc>
        <w:tc>
          <w:tcPr>
            <w:tcW w:w="1881" w:type="dxa"/>
            <w:shd w:val="clear" w:color="auto" w:fill="auto"/>
          </w:tcPr>
          <w:p w:rsidR="003A05C0" w:rsidRPr="00B57DC6" w:rsidRDefault="003A05C0"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Amount allocated</w:t>
            </w:r>
          </w:p>
        </w:tc>
      </w:tr>
      <w:tr w:rsidR="003A05C0" w:rsidRPr="00B57DC6" w:rsidTr="00016C1F">
        <w:tc>
          <w:tcPr>
            <w:tcW w:w="1813" w:type="dxa"/>
            <w:shd w:val="clear" w:color="auto" w:fill="auto"/>
          </w:tcPr>
          <w:p w:rsidR="003A05C0" w:rsidRPr="00B57DC6" w:rsidRDefault="003A05C0"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color w:val="000000"/>
                <w:sz w:val="24"/>
                <w:szCs w:val="24"/>
              </w:rPr>
              <w:t>Environment Management</w:t>
            </w:r>
          </w:p>
        </w:tc>
        <w:tc>
          <w:tcPr>
            <w:tcW w:w="3593" w:type="dxa"/>
            <w:shd w:val="clear" w:color="auto" w:fill="auto"/>
          </w:tcPr>
          <w:p w:rsidR="003A05C0" w:rsidRPr="00B57DC6" w:rsidRDefault="0077740E" w:rsidP="00AF669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T</w:t>
            </w:r>
            <w:r w:rsidRPr="003A05C0">
              <w:rPr>
                <w:rFonts w:ascii="Times New Roman" w:eastAsia="Times New Roman" w:hAnsi="Times New Roman" w:cs="Times New Roman"/>
                <w:color w:val="000000"/>
                <w:sz w:val="24"/>
                <w:szCs w:val="24"/>
              </w:rPr>
              <w:t xml:space="preserve">ree planting </w:t>
            </w:r>
            <w:r>
              <w:rPr>
                <w:rFonts w:ascii="Times New Roman" w:eastAsia="Times New Roman" w:hAnsi="Times New Roman" w:cs="Times New Roman"/>
                <w:color w:val="000000"/>
                <w:sz w:val="24"/>
                <w:szCs w:val="24"/>
              </w:rPr>
              <w:t xml:space="preserve">in 12 schools-2 per ward at a cost of Ksh. 100,000 and at 3 public/recreational parks at Ksh. 100,000 namely; Taifa park, Victoria park and Oile park. </w:t>
            </w:r>
            <w:r w:rsidR="00AF6696">
              <w:rPr>
                <w:rFonts w:ascii="Times New Roman" w:eastAsia="Times New Roman" w:hAnsi="Times New Roman" w:cs="Times New Roman"/>
                <w:color w:val="000000"/>
                <w:sz w:val="24"/>
                <w:szCs w:val="24"/>
              </w:rPr>
              <w:t>E</w:t>
            </w:r>
            <w:r w:rsidRPr="003A05C0">
              <w:rPr>
                <w:rFonts w:ascii="Times New Roman" w:eastAsia="Times New Roman" w:hAnsi="Times New Roman" w:cs="Times New Roman"/>
                <w:color w:val="000000"/>
                <w:sz w:val="24"/>
                <w:szCs w:val="24"/>
              </w:rPr>
              <w:t xml:space="preserve">nvironmental day </w:t>
            </w:r>
            <w:r>
              <w:rPr>
                <w:rFonts w:ascii="Times New Roman" w:eastAsia="Times New Roman" w:hAnsi="Times New Roman" w:cs="Times New Roman"/>
                <w:color w:val="000000"/>
                <w:sz w:val="24"/>
                <w:szCs w:val="24"/>
              </w:rPr>
              <w:t xml:space="preserve">to be conducted </w:t>
            </w:r>
            <w:r w:rsidRPr="003A05C0">
              <w:rPr>
                <w:rFonts w:ascii="Times New Roman" w:eastAsia="Times New Roman" w:hAnsi="Times New Roman" w:cs="Times New Roman"/>
                <w:color w:val="000000"/>
                <w:sz w:val="24"/>
                <w:szCs w:val="24"/>
              </w:rPr>
              <w:t xml:space="preserve">at Kisumu day High </w:t>
            </w:r>
            <w:r>
              <w:rPr>
                <w:rFonts w:ascii="Times New Roman" w:eastAsia="Times New Roman" w:hAnsi="Times New Roman" w:cs="Times New Roman"/>
                <w:color w:val="000000"/>
                <w:sz w:val="24"/>
                <w:szCs w:val="24"/>
              </w:rPr>
              <w:t>School at a cost of Ksh. 680,817.51.</w:t>
            </w:r>
          </w:p>
        </w:tc>
        <w:tc>
          <w:tcPr>
            <w:tcW w:w="2063" w:type="dxa"/>
            <w:shd w:val="clear" w:color="auto" w:fill="auto"/>
          </w:tcPr>
          <w:p w:rsidR="003A05C0" w:rsidRPr="00B57DC6" w:rsidRDefault="003A05C0"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4-042-240-2640510-110-2017/18-001</w:t>
            </w:r>
          </w:p>
        </w:tc>
        <w:tc>
          <w:tcPr>
            <w:tcW w:w="1881" w:type="dxa"/>
            <w:shd w:val="clear" w:color="auto" w:fill="auto"/>
          </w:tcPr>
          <w:p w:rsidR="003A05C0" w:rsidRPr="00B57DC6" w:rsidRDefault="003A05C0" w:rsidP="00016C1F">
            <w:pPr>
              <w:spacing w:after="0" w:line="240" w:lineRule="auto"/>
              <w:jc w:val="right"/>
              <w:rPr>
                <w:rFonts w:ascii="Times New Roman" w:eastAsia="Calibri" w:hAnsi="Times New Roman" w:cs="Times New Roman"/>
                <w:sz w:val="24"/>
                <w:szCs w:val="24"/>
              </w:rPr>
            </w:pPr>
            <w:r w:rsidRPr="00B57DC6">
              <w:rPr>
                <w:rFonts w:ascii="Times New Roman" w:hAnsi="Times New Roman" w:cs="Times New Roman"/>
                <w:b/>
                <w:color w:val="000000"/>
                <w:sz w:val="24"/>
                <w:szCs w:val="24"/>
              </w:rPr>
              <w:t>2,180,817.51</w:t>
            </w:r>
          </w:p>
        </w:tc>
      </w:tr>
    </w:tbl>
    <w:p w:rsidR="008447E8" w:rsidRPr="00B57DC6" w:rsidRDefault="008447E8" w:rsidP="008447E8">
      <w:pPr>
        <w:pStyle w:val="ListParagraph"/>
        <w:numPr>
          <w:ilvl w:val="0"/>
          <w:numId w:val="8"/>
        </w:numPr>
        <w:jc w:val="both"/>
        <w:rPr>
          <w:rFonts w:ascii="Times New Roman" w:hAnsi="Times New Roman" w:cs="Times New Roman"/>
          <w:sz w:val="24"/>
          <w:szCs w:val="24"/>
        </w:rPr>
      </w:pPr>
      <w:r w:rsidRPr="00B57DC6">
        <w:rPr>
          <w:rFonts w:ascii="Times New Roman" w:hAnsi="Times New Roman" w:cs="Times New Roman"/>
          <w:color w:val="000000"/>
          <w:sz w:val="24"/>
          <w:szCs w:val="24"/>
        </w:rPr>
        <w:t>Environment Management</w:t>
      </w:r>
      <w:r w:rsidRPr="00B57DC6">
        <w:rPr>
          <w:rFonts w:ascii="Times New Roman" w:hAnsi="Times New Roman" w:cs="Times New Roman"/>
          <w:sz w:val="24"/>
          <w:szCs w:val="24"/>
        </w:rPr>
        <w:t xml:space="preserve"> 2%= Kshs. </w:t>
      </w:r>
      <w:r w:rsidRPr="00B57DC6">
        <w:rPr>
          <w:rFonts w:ascii="Times New Roman" w:hAnsi="Times New Roman" w:cs="Times New Roman"/>
          <w:b/>
          <w:color w:val="000000"/>
          <w:sz w:val="24"/>
          <w:szCs w:val="24"/>
        </w:rPr>
        <w:t>2,180,817.51</w:t>
      </w:r>
    </w:p>
    <w:p w:rsidR="003A05C0" w:rsidRDefault="003A05C0" w:rsidP="008B2038">
      <w:pPr>
        <w:jc w:val="both"/>
        <w:rPr>
          <w:rFonts w:ascii="Times New Roman" w:hAnsi="Times New Roman" w:cs="Times New Roman"/>
          <w:sz w:val="24"/>
          <w:szCs w:val="24"/>
        </w:rPr>
      </w:pPr>
    </w:p>
    <w:p w:rsidR="00FE6282" w:rsidRPr="00870BCA" w:rsidRDefault="00FE6282" w:rsidP="00FE6282">
      <w:pPr>
        <w:jc w:val="both"/>
        <w:rPr>
          <w:rFonts w:ascii="Times New Roman" w:hAnsi="Times New Roman" w:cs="Times New Roman"/>
          <w:b/>
          <w:sz w:val="24"/>
          <w:szCs w:val="24"/>
          <w:u w:val="single"/>
        </w:rPr>
      </w:pPr>
      <w:r>
        <w:rPr>
          <w:rFonts w:ascii="Times New Roman" w:hAnsi="Times New Roman" w:cs="Times New Roman"/>
          <w:b/>
          <w:sz w:val="24"/>
          <w:szCs w:val="24"/>
          <w:u w:val="single"/>
        </w:rPr>
        <w:t>PRIMARY SCHOOLS PROJECTS</w:t>
      </w:r>
    </w:p>
    <w:p w:rsidR="008B2038" w:rsidRPr="007C5F96" w:rsidRDefault="008447E8" w:rsidP="007C5F96">
      <w:pPr>
        <w:pStyle w:val="ListParagraph"/>
        <w:numPr>
          <w:ilvl w:val="0"/>
          <w:numId w:val="20"/>
        </w:numPr>
        <w:jc w:val="both"/>
        <w:rPr>
          <w:rFonts w:ascii="Times New Roman" w:hAnsi="Times New Roman" w:cs="Times New Roman"/>
          <w:sz w:val="24"/>
          <w:szCs w:val="24"/>
        </w:rPr>
      </w:pPr>
      <w:r w:rsidRPr="007C5F96">
        <w:rPr>
          <w:rFonts w:ascii="Times New Roman" w:hAnsi="Times New Roman" w:cs="Times New Roman"/>
          <w:sz w:val="24"/>
          <w:szCs w:val="24"/>
        </w:rPr>
        <w:t>The committee member Maxwel Mito proposed that there was still need to consider primary schools projects in line with the public participation minutes from the citizens. The following schools were extracted from the list of priority in the ward report;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976"/>
        <w:gridCol w:w="2002"/>
        <w:gridCol w:w="1910"/>
      </w:tblGrid>
      <w:tr w:rsidR="008447E8" w:rsidRPr="00B57DC6" w:rsidTr="00016C1F">
        <w:tc>
          <w:tcPr>
            <w:tcW w:w="2462" w:type="dxa"/>
            <w:shd w:val="clear" w:color="auto" w:fill="auto"/>
          </w:tcPr>
          <w:p w:rsidR="008447E8" w:rsidRPr="00B57DC6" w:rsidRDefault="008447E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Name</w:t>
            </w:r>
          </w:p>
        </w:tc>
        <w:tc>
          <w:tcPr>
            <w:tcW w:w="2976" w:type="dxa"/>
            <w:shd w:val="clear" w:color="auto" w:fill="auto"/>
          </w:tcPr>
          <w:p w:rsidR="008447E8" w:rsidRPr="00B57DC6" w:rsidRDefault="008447E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 xml:space="preserve">Activity </w:t>
            </w:r>
          </w:p>
        </w:tc>
        <w:tc>
          <w:tcPr>
            <w:tcW w:w="2002" w:type="dxa"/>
            <w:shd w:val="clear" w:color="auto" w:fill="auto"/>
          </w:tcPr>
          <w:p w:rsidR="008447E8" w:rsidRPr="00B57DC6" w:rsidRDefault="008447E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Number</w:t>
            </w:r>
          </w:p>
        </w:tc>
        <w:tc>
          <w:tcPr>
            <w:tcW w:w="1910" w:type="dxa"/>
            <w:shd w:val="clear" w:color="auto" w:fill="auto"/>
          </w:tcPr>
          <w:p w:rsidR="008447E8" w:rsidRPr="00B57DC6" w:rsidRDefault="008447E8"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Amount allocated</w:t>
            </w:r>
          </w:p>
        </w:tc>
      </w:tr>
      <w:tr w:rsidR="008447E8" w:rsidRPr="00B57DC6" w:rsidTr="00016C1F">
        <w:tc>
          <w:tcPr>
            <w:tcW w:w="2462" w:type="dxa"/>
            <w:shd w:val="clear" w:color="auto" w:fill="auto"/>
          </w:tcPr>
          <w:p w:rsidR="008447E8" w:rsidRPr="00B57DC6" w:rsidRDefault="008447E8" w:rsidP="00016C1F">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Xaverian Primary School</w:t>
            </w:r>
          </w:p>
          <w:p w:rsidR="008447E8" w:rsidRPr="00B57DC6" w:rsidRDefault="008447E8" w:rsidP="00016C1F">
            <w:pPr>
              <w:spacing w:after="0" w:line="240" w:lineRule="auto"/>
              <w:rPr>
                <w:rFonts w:ascii="Times New Roman" w:eastAsia="Calibri" w:hAnsi="Times New Roman" w:cs="Times New Roman"/>
                <w:sz w:val="24"/>
                <w:szCs w:val="24"/>
              </w:rPr>
            </w:pPr>
          </w:p>
        </w:tc>
        <w:tc>
          <w:tcPr>
            <w:tcW w:w="2976" w:type="dxa"/>
            <w:shd w:val="clear" w:color="auto" w:fill="auto"/>
          </w:tcPr>
          <w:p w:rsidR="008447E8" w:rsidRPr="00B57DC6" w:rsidRDefault="00A72E5C" w:rsidP="00A72E5C">
            <w:pPr>
              <w:spacing w:after="0" w:line="240" w:lineRule="auto"/>
              <w:jc w:val="both"/>
              <w:rPr>
                <w:rFonts w:ascii="Times New Roman" w:eastAsia="Calibri" w:hAnsi="Times New Roman" w:cs="Times New Roman"/>
                <w:sz w:val="24"/>
                <w:szCs w:val="24"/>
              </w:rPr>
            </w:pPr>
            <w:r>
              <w:rPr>
                <w:rFonts w:ascii="Times New Roman" w:hAnsi="Times New Roman"/>
                <w:sz w:val="24"/>
                <w:szCs w:val="24"/>
              </w:rPr>
              <w:t>Completion of a storey building made up of 4</w:t>
            </w:r>
            <w:r w:rsidRPr="00380278">
              <w:rPr>
                <w:rFonts w:ascii="Times New Roman" w:hAnsi="Times New Roman"/>
                <w:sz w:val="24"/>
                <w:szCs w:val="24"/>
              </w:rPr>
              <w:t xml:space="preserve"> classrooms; plasterin</w:t>
            </w:r>
            <w:r>
              <w:rPr>
                <w:rFonts w:ascii="Times New Roman" w:hAnsi="Times New Roman"/>
                <w:sz w:val="24"/>
                <w:szCs w:val="24"/>
              </w:rPr>
              <w:t>g/tiling of both floors</w:t>
            </w:r>
            <w:r w:rsidRPr="00380278">
              <w:rPr>
                <w:rFonts w:ascii="Times New Roman" w:hAnsi="Times New Roman"/>
                <w:sz w:val="24"/>
                <w:szCs w:val="24"/>
              </w:rPr>
              <w:t>, partitioning, fitting and fixtures</w:t>
            </w:r>
            <w:r>
              <w:rPr>
                <w:rFonts w:ascii="Times New Roman" w:hAnsi="Times New Roman"/>
                <w:sz w:val="24"/>
                <w:szCs w:val="24"/>
              </w:rPr>
              <w:t>, painting of internal and external wall</w:t>
            </w:r>
            <w:r w:rsidRPr="00380278">
              <w:rPr>
                <w:rFonts w:ascii="Times New Roman" w:hAnsi="Times New Roman"/>
                <w:sz w:val="24"/>
                <w:szCs w:val="24"/>
              </w:rPr>
              <w:t xml:space="preserve"> and electrification</w:t>
            </w:r>
          </w:p>
        </w:tc>
        <w:tc>
          <w:tcPr>
            <w:tcW w:w="2002" w:type="dxa"/>
            <w:shd w:val="clear" w:color="auto" w:fill="auto"/>
          </w:tcPr>
          <w:p w:rsidR="008447E8" w:rsidRPr="00B57DC6" w:rsidRDefault="008447E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4-042-240-2630204-104-2018/19-001</w:t>
            </w:r>
          </w:p>
        </w:tc>
        <w:tc>
          <w:tcPr>
            <w:tcW w:w="1910" w:type="dxa"/>
            <w:shd w:val="clear" w:color="auto" w:fill="auto"/>
          </w:tcPr>
          <w:p w:rsidR="008447E8" w:rsidRPr="00B57DC6" w:rsidRDefault="008447E8" w:rsidP="00016C1F">
            <w:pPr>
              <w:spacing w:after="0" w:line="240" w:lineRule="auto"/>
              <w:jc w:val="right"/>
              <w:rPr>
                <w:rFonts w:ascii="Times New Roman" w:eastAsia="Calibri" w:hAnsi="Times New Roman" w:cs="Times New Roman"/>
                <w:sz w:val="24"/>
                <w:szCs w:val="24"/>
              </w:rPr>
            </w:pPr>
            <w:r w:rsidRPr="00B57DC6">
              <w:rPr>
                <w:rFonts w:ascii="Times New Roman" w:eastAsia="Calibri" w:hAnsi="Times New Roman" w:cs="Times New Roman"/>
                <w:sz w:val="24"/>
                <w:szCs w:val="24"/>
              </w:rPr>
              <w:t>2,500,000.00</w:t>
            </w:r>
          </w:p>
        </w:tc>
      </w:tr>
      <w:tr w:rsidR="008447E8" w:rsidRPr="00B57DC6" w:rsidTr="00016C1F">
        <w:tc>
          <w:tcPr>
            <w:tcW w:w="2462" w:type="dxa"/>
            <w:shd w:val="clear" w:color="auto" w:fill="auto"/>
          </w:tcPr>
          <w:p w:rsidR="008447E8" w:rsidRPr="00B57DC6" w:rsidRDefault="008447E8" w:rsidP="00016C1F">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Central primary School</w:t>
            </w:r>
          </w:p>
          <w:p w:rsidR="008447E8" w:rsidRPr="00B57DC6" w:rsidRDefault="008447E8" w:rsidP="00016C1F">
            <w:pPr>
              <w:spacing w:after="0" w:line="240" w:lineRule="auto"/>
              <w:rPr>
                <w:rFonts w:ascii="Times New Roman" w:eastAsia="Calibri" w:hAnsi="Times New Roman" w:cs="Times New Roman"/>
                <w:sz w:val="24"/>
                <w:szCs w:val="24"/>
              </w:rPr>
            </w:pPr>
          </w:p>
        </w:tc>
        <w:tc>
          <w:tcPr>
            <w:tcW w:w="2976" w:type="dxa"/>
            <w:shd w:val="clear" w:color="auto" w:fill="auto"/>
          </w:tcPr>
          <w:p w:rsidR="008447E8" w:rsidRPr="00B57DC6" w:rsidRDefault="00A72E5C" w:rsidP="00A72E5C">
            <w:pPr>
              <w:spacing w:after="0" w:line="240" w:lineRule="auto"/>
              <w:jc w:val="both"/>
              <w:rPr>
                <w:rFonts w:ascii="Times New Roman" w:eastAsia="Calibri" w:hAnsi="Times New Roman" w:cs="Times New Roman"/>
                <w:sz w:val="24"/>
                <w:szCs w:val="24"/>
              </w:rPr>
            </w:pPr>
            <w:r w:rsidRPr="00380278">
              <w:rPr>
                <w:rFonts w:ascii="Times New Roman" w:hAnsi="Times New Roman"/>
                <w:sz w:val="24"/>
                <w:szCs w:val="24"/>
              </w:rPr>
              <w:t>Renovation of 4 classrooms</w:t>
            </w:r>
            <w:r w:rsidRPr="00F17025">
              <w:rPr>
                <w:rFonts w:ascii="Times New Roman" w:hAnsi="Times New Roman"/>
                <w:sz w:val="24"/>
                <w:szCs w:val="24"/>
              </w:rPr>
              <w:t>; painting, plastering, roofing,</w:t>
            </w:r>
            <w:r>
              <w:rPr>
                <w:rFonts w:ascii="Times New Roman" w:hAnsi="Times New Roman"/>
                <w:sz w:val="24"/>
                <w:szCs w:val="24"/>
              </w:rPr>
              <w:t xml:space="preserve"> replacement of doors, windows-glazing, replacement of windows handles, electrification line repairs.</w:t>
            </w:r>
          </w:p>
        </w:tc>
        <w:tc>
          <w:tcPr>
            <w:tcW w:w="2002" w:type="dxa"/>
            <w:shd w:val="clear" w:color="auto" w:fill="auto"/>
          </w:tcPr>
          <w:p w:rsidR="008447E8" w:rsidRPr="00B57DC6" w:rsidRDefault="008447E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4-042-240-2630204-104-2018/19-002</w:t>
            </w:r>
          </w:p>
        </w:tc>
        <w:tc>
          <w:tcPr>
            <w:tcW w:w="1910" w:type="dxa"/>
            <w:shd w:val="clear" w:color="auto" w:fill="auto"/>
          </w:tcPr>
          <w:p w:rsidR="008447E8" w:rsidRPr="00B57DC6" w:rsidRDefault="008447E8" w:rsidP="00016C1F">
            <w:pPr>
              <w:spacing w:after="0" w:line="240" w:lineRule="auto"/>
              <w:jc w:val="right"/>
              <w:rPr>
                <w:rFonts w:ascii="Times New Roman" w:eastAsia="Calibri" w:hAnsi="Times New Roman" w:cs="Times New Roman"/>
                <w:sz w:val="24"/>
                <w:szCs w:val="24"/>
              </w:rPr>
            </w:pPr>
            <w:r w:rsidRPr="00B57DC6">
              <w:rPr>
                <w:rFonts w:ascii="Times New Roman" w:eastAsia="Calibri" w:hAnsi="Times New Roman" w:cs="Times New Roman"/>
                <w:sz w:val="24"/>
                <w:szCs w:val="24"/>
              </w:rPr>
              <w:t>1,600,000.00</w:t>
            </w:r>
          </w:p>
        </w:tc>
      </w:tr>
      <w:tr w:rsidR="008447E8" w:rsidRPr="00B57DC6" w:rsidTr="00016C1F">
        <w:tc>
          <w:tcPr>
            <w:tcW w:w="2462" w:type="dxa"/>
            <w:shd w:val="clear" w:color="auto" w:fill="auto"/>
          </w:tcPr>
          <w:p w:rsidR="008447E8" w:rsidRPr="00B57DC6" w:rsidRDefault="008447E8" w:rsidP="00016C1F">
            <w:pPr>
              <w:spacing w:after="0" w:line="240" w:lineRule="auto"/>
              <w:rPr>
                <w:rFonts w:ascii="Times New Roman" w:hAnsi="Times New Roman" w:cs="Times New Roman"/>
                <w:sz w:val="24"/>
                <w:szCs w:val="24"/>
              </w:rPr>
            </w:pPr>
            <w:r>
              <w:rPr>
                <w:rFonts w:ascii="Times New Roman" w:hAnsi="Times New Roman" w:cs="Times New Roman"/>
                <w:sz w:val="24"/>
                <w:szCs w:val="24"/>
              </w:rPr>
              <w:t>Ondiek primary school</w:t>
            </w:r>
          </w:p>
        </w:tc>
        <w:tc>
          <w:tcPr>
            <w:tcW w:w="2976" w:type="dxa"/>
            <w:shd w:val="clear" w:color="auto" w:fill="auto"/>
          </w:tcPr>
          <w:p w:rsidR="008447E8" w:rsidRPr="00B57DC6" w:rsidRDefault="00A72E5C" w:rsidP="00016C1F">
            <w:pPr>
              <w:spacing w:after="0" w:line="240" w:lineRule="auto"/>
              <w:jc w:val="both"/>
              <w:rPr>
                <w:rFonts w:ascii="Times New Roman" w:hAnsi="Times New Roman" w:cs="Times New Roman"/>
                <w:sz w:val="24"/>
                <w:szCs w:val="24"/>
              </w:rPr>
            </w:pPr>
            <w:r w:rsidRPr="00380278">
              <w:rPr>
                <w:rFonts w:ascii="Times New Roman" w:hAnsi="Times New Roman"/>
                <w:sz w:val="24"/>
                <w:szCs w:val="24"/>
              </w:rPr>
              <w:t xml:space="preserve">Renovation of 1 classroom; </w:t>
            </w:r>
            <w:r w:rsidRPr="00661414">
              <w:rPr>
                <w:rFonts w:ascii="Times New Roman" w:hAnsi="Times New Roman"/>
                <w:sz w:val="24"/>
                <w:szCs w:val="24"/>
              </w:rPr>
              <w:t>painting</w:t>
            </w:r>
            <w:r>
              <w:rPr>
                <w:rFonts w:ascii="Times New Roman" w:hAnsi="Times New Roman"/>
                <w:sz w:val="24"/>
                <w:szCs w:val="24"/>
              </w:rPr>
              <w:t xml:space="preserve"> of fisher boards</w:t>
            </w:r>
            <w:r w:rsidRPr="00661414">
              <w:rPr>
                <w:rFonts w:ascii="Times New Roman" w:hAnsi="Times New Roman"/>
                <w:sz w:val="24"/>
                <w:szCs w:val="24"/>
              </w:rPr>
              <w:t>,</w:t>
            </w:r>
            <w:r>
              <w:rPr>
                <w:rFonts w:ascii="Times New Roman" w:hAnsi="Times New Roman"/>
                <w:sz w:val="24"/>
                <w:szCs w:val="24"/>
              </w:rPr>
              <w:t xml:space="preserve"> replacement of old fisher </w:t>
            </w:r>
            <w:r>
              <w:rPr>
                <w:rFonts w:ascii="Times New Roman" w:hAnsi="Times New Roman"/>
                <w:sz w:val="24"/>
                <w:szCs w:val="24"/>
              </w:rPr>
              <w:lastRenderedPageBreak/>
              <w:t>boards,</w:t>
            </w:r>
            <w:r w:rsidRPr="00661414">
              <w:rPr>
                <w:rFonts w:ascii="Times New Roman" w:hAnsi="Times New Roman"/>
                <w:sz w:val="24"/>
                <w:szCs w:val="24"/>
              </w:rPr>
              <w:t xml:space="preserve"> tiling, electrification, roofing, replacement of doors</w:t>
            </w:r>
            <w:r>
              <w:rPr>
                <w:rFonts w:ascii="Times New Roman" w:hAnsi="Times New Roman"/>
                <w:sz w:val="24"/>
                <w:szCs w:val="24"/>
              </w:rPr>
              <w:t>, windows-glazing, replacement of windows handles, Painting of external and internal walls, tiling staircase area and walk way.</w:t>
            </w:r>
          </w:p>
        </w:tc>
        <w:tc>
          <w:tcPr>
            <w:tcW w:w="2002" w:type="dxa"/>
            <w:shd w:val="clear" w:color="auto" w:fill="auto"/>
          </w:tcPr>
          <w:p w:rsidR="008447E8" w:rsidRPr="00B57DC6" w:rsidRDefault="008447E8" w:rsidP="00016C1F">
            <w:pPr>
              <w:spacing w:after="0" w:line="240" w:lineRule="auto"/>
              <w:rPr>
                <w:rFonts w:ascii="Times New Roman" w:hAnsi="Times New Roman" w:cs="Times New Roman"/>
                <w:sz w:val="24"/>
                <w:szCs w:val="24"/>
              </w:rPr>
            </w:pPr>
            <w:r w:rsidRPr="00D50B7D">
              <w:rPr>
                <w:sz w:val="20"/>
                <w:szCs w:val="20"/>
              </w:rPr>
              <w:lastRenderedPageBreak/>
              <w:t>4</w:t>
            </w:r>
            <w:r>
              <w:rPr>
                <w:sz w:val="20"/>
                <w:szCs w:val="20"/>
              </w:rPr>
              <w:t>-042-240-2630204-104-2018/19-003</w:t>
            </w:r>
          </w:p>
        </w:tc>
        <w:tc>
          <w:tcPr>
            <w:tcW w:w="1910" w:type="dxa"/>
            <w:shd w:val="clear" w:color="auto" w:fill="auto"/>
          </w:tcPr>
          <w:p w:rsidR="008447E8" w:rsidRPr="00B57DC6" w:rsidRDefault="008447E8" w:rsidP="00016C1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495,000.00</w:t>
            </w:r>
          </w:p>
        </w:tc>
      </w:tr>
      <w:tr w:rsidR="008447E8" w:rsidRPr="00B57DC6" w:rsidTr="00016C1F">
        <w:tc>
          <w:tcPr>
            <w:tcW w:w="2462" w:type="dxa"/>
            <w:shd w:val="clear" w:color="auto" w:fill="auto"/>
          </w:tcPr>
          <w:p w:rsidR="008447E8" w:rsidRPr="00B57DC6" w:rsidRDefault="008447E8" w:rsidP="00016C1F">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Victoria primary school</w:t>
            </w:r>
          </w:p>
        </w:tc>
        <w:tc>
          <w:tcPr>
            <w:tcW w:w="2976" w:type="dxa"/>
            <w:shd w:val="clear" w:color="auto" w:fill="auto"/>
          </w:tcPr>
          <w:p w:rsidR="00A72E5C" w:rsidRPr="00380278" w:rsidRDefault="00A72E5C" w:rsidP="00A72E5C">
            <w:pPr>
              <w:spacing w:after="0" w:line="240" w:lineRule="auto"/>
              <w:jc w:val="both"/>
              <w:rPr>
                <w:rFonts w:ascii="Times New Roman" w:hAnsi="Times New Roman"/>
                <w:sz w:val="24"/>
                <w:szCs w:val="24"/>
              </w:rPr>
            </w:pPr>
            <w:r w:rsidRPr="00380278">
              <w:rPr>
                <w:rFonts w:ascii="Times New Roman" w:hAnsi="Times New Roman"/>
                <w:sz w:val="24"/>
                <w:szCs w:val="24"/>
              </w:rPr>
              <w:t>Renovation of 4 classrooms</w:t>
            </w:r>
            <w:r>
              <w:rPr>
                <w:rFonts w:ascii="Times New Roman" w:hAnsi="Times New Roman"/>
                <w:sz w:val="24"/>
                <w:szCs w:val="24"/>
              </w:rPr>
              <w:t xml:space="preserve">; </w:t>
            </w:r>
            <w:r w:rsidRPr="00F17025">
              <w:rPr>
                <w:rFonts w:ascii="Times New Roman" w:hAnsi="Times New Roman"/>
                <w:sz w:val="24"/>
                <w:szCs w:val="24"/>
              </w:rPr>
              <w:t>painting, plastering, roofing,</w:t>
            </w:r>
            <w:r>
              <w:rPr>
                <w:rFonts w:ascii="Times New Roman" w:hAnsi="Times New Roman"/>
                <w:sz w:val="24"/>
                <w:szCs w:val="24"/>
              </w:rPr>
              <w:t xml:space="preserve"> replacement of doors, windows-glazing, replacement of windows handles.</w:t>
            </w:r>
          </w:p>
          <w:p w:rsidR="008447E8" w:rsidRPr="00B57DC6" w:rsidRDefault="008447E8" w:rsidP="00016C1F">
            <w:pPr>
              <w:spacing w:after="0" w:line="240" w:lineRule="auto"/>
              <w:rPr>
                <w:rFonts w:ascii="Times New Roman" w:eastAsia="Calibri" w:hAnsi="Times New Roman" w:cs="Times New Roman"/>
                <w:sz w:val="24"/>
                <w:szCs w:val="24"/>
              </w:rPr>
            </w:pPr>
          </w:p>
        </w:tc>
        <w:tc>
          <w:tcPr>
            <w:tcW w:w="2002" w:type="dxa"/>
            <w:shd w:val="clear" w:color="auto" w:fill="auto"/>
          </w:tcPr>
          <w:p w:rsidR="008447E8" w:rsidRPr="00B57DC6" w:rsidRDefault="008447E8" w:rsidP="00016C1F">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w:t>
            </w:r>
            <w:r>
              <w:rPr>
                <w:rFonts w:ascii="Times New Roman" w:hAnsi="Times New Roman" w:cs="Times New Roman"/>
                <w:sz w:val="24"/>
                <w:szCs w:val="24"/>
              </w:rPr>
              <w:t>-042-240-2630204-104-2018/19-004</w:t>
            </w:r>
          </w:p>
        </w:tc>
        <w:tc>
          <w:tcPr>
            <w:tcW w:w="1910" w:type="dxa"/>
            <w:shd w:val="clear" w:color="auto" w:fill="auto"/>
          </w:tcPr>
          <w:p w:rsidR="008447E8" w:rsidRPr="00B57DC6" w:rsidRDefault="008447E8" w:rsidP="00016C1F">
            <w:pPr>
              <w:spacing w:after="0" w:line="240" w:lineRule="auto"/>
              <w:jc w:val="right"/>
              <w:rPr>
                <w:rFonts w:ascii="Times New Roman" w:eastAsia="Calibri" w:hAnsi="Times New Roman" w:cs="Times New Roman"/>
                <w:sz w:val="24"/>
                <w:szCs w:val="24"/>
              </w:rPr>
            </w:pPr>
            <w:r w:rsidRPr="00B57DC6">
              <w:rPr>
                <w:rFonts w:ascii="Times New Roman" w:eastAsia="Calibri" w:hAnsi="Times New Roman" w:cs="Times New Roman"/>
                <w:sz w:val="24"/>
                <w:szCs w:val="24"/>
              </w:rPr>
              <w:t>1,500,000.00</w:t>
            </w:r>
          </w:p>
        </w:tc>
      </w:tr>
      <w:tr w:rsidR="008447E8" w:rsidRPr="00B57DC6" w:rsidTr="00016C1F">
        <w:tc>
          <w:tcPr>
            <w:tcW w:w="2462" w:type="dxa"/>
            <w:shd w:val="clear" w:color="auto" w:fill="auto"/>
          </w:tcPr>
          <w:p w:rsidR="00335B0F" w:rsidRPr="00380278" w:rsidRDefault="00335B0F" w:rsidP="00335B0F">
            <w:pPr>
              <w:spacing w:after="0" w:line="240" w:lineRule="auto"/>
              <w:jc w:val="both"/>
              <w:rPr>
                <w:rFonts w:ascii="Times New Roman" w:hAnsi="Times New Roman"/>
                <w:sz w:val="24"/>
                <w:szCs w:val="24"/>
              </w:rPr>
            </w:pPr>
            <w:r>
              <w:rPr>
                <w:rFonts w:ascii="Times New Roman" w:hAnsi="Times New Roman"/>
                <w:sz w:val="24"/>
                <w:szCs w:val="24"/>
              </w:rPr>
              <w:t xml:space="preserve">Provision of white boards to </w:t>
            </w:r>
            <w:r w:rsidRPr="00380278">
              <w:rPr>
                <w:rFonts w:ascii="Times New Roman" w:hAnsi="Times New Roman"/>
                <w:sz w:val="24"/>
                <w:szCs w:val="24"/>
              </w:rPr>
              <w:t>Primary Schools</w:t>
            </w:r>
          </w:p>
          <w:p w:rsidR="008447E8" w:rsidRPr="00B57DC6" w:rsidRDefault="008447E8" w:rsidP="00335B0F">
            <w:pPr>
              <w:spacing w:after="0" w:line="240" w:lineRule="auto"/>
              <w:jc w:val="both"/>
              <w:rPr>
                <w:rFonts w:ascii="Times New Roman" w:eastAsia="Calibri" w:hAnsi="Times New Roman" w:cs="Times New Roman"/>
                <w:sz w:val="24"/>
                <w:szCs w:val="24"/>
              </w:rPr>
            </w:pPr>
          </w:p>
        </w:tc>
        <w:tc>
          <w:tcPr>
            <w:tcW w:w="2976" w:type="dxa"/>
            <w:shd w:val="clear" w:color="auto" w:fill="auto"/>
          </w:tcPr>
          <w:p w:rsidR="008447E8" w:rsidRPr="00B57DC6" w:rsidRDefault="00335B0F" w:rsidP="00335B0F">
            <w:pPr>
              <w:spacing w:after="0" w:line="240" w:lineRule="auto"/>
              <w:jc w:val="both"/>
              <w:rPr>
                <w:rFonts w:ascii="Times New Roman" w:eastAsia="Calibri" w:hAnsi="Times New Roman" w:cs="Times New Roman"/>
                <w:sz w:val="24"/>
                <w:szCs w:val="24"/>
              </w:rPr>
            </w:pPr>
            <w:r>
              <w:rPr>
                <w:rFonts w:ascii="Times New Roman" w:hAnsi="Times New Roman"/>
              </w:rPr>
              <w:t>Provision of 1</w:t>
            </w:r>
            <w:r w:rsidRPr="005A2155">
              <w:rPr>
                <w:rFonts w:ascii="Times New Roman" w:hAnsi="Times New Roman"/>
              </w:rPr>
              <w:t>0 white board</w:t>
            </w:r>
            <w:r>
              <w:rPr>
                <w:rFonts w:ascii="Times New Roman" w:hAnsi="Times New Roman"/>
              </w:rPr>
              <w:t xml:space="preserve">s at </w:t>
            </w:r>
            <w:r w:rsidR="00642C72">
              <w:rPr>
                <w:rFonts w:ascii="Times New Roman" w:hAnsi="Times New Roman"/>
              </w:rPr>
              <w:t>Ksh</w:t>
            </w:r>
            <w:r>
              <w:rPr>
                <w:rFonts w:ascii="Times New Roman" w:hAnsi="Times New Roman"/>
              </w:rPr>
              <w:t>. 20,000 each to the following 5 schools; Kisumu union primary, Dunga primary, Kudho primary, Kibuye mixed primary, and Ezra Gumbe primary</w:t>
            </w:r>
          </w:p>
        </w:tc>
        <w:tc>
          <w:tcPr>
            <w:tcW w:w="2002" w:type="dxa"/>
            <w:shd w:val="clear" w:color="auto" w:fill="auto"/>
          </w:tcPr>
          <w:p w:rsidR="008447E8" w:rsidRPr="00B57DC6" w:rsidRDefault="008447E8"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w:t>
            </w:r>
            <w:r>
              <w:rPr>
                <w:rFonts w:ascii="Times New Roman" w:hAnsi="Times New Roman" w:cs="Times New Roman"/>
                <w:sz w:val="24"/>
                <w:szCs w:val="24"/>
              </w:rPr>
              <w:t>-042-240-2630204-104-2018/19-005</w:t>
            </w:r>
          </w:p>
        </w:tc>
        <w:tc>
          <w:tcPr>
            <w:tcW w:w="1910" w:type="dxa"/>
            <w:shd w:val="clear" w:color="auto" w:fill="auto"/>
          </w:tcPr>
          <w:p w:rsidR="008447E8" w:rsidRPr="00B57DC6" w:rsidRDefault="008447E8" w:rsidP="00016C1F">
            <w:pPr>
              <w:spacing w:after="0" w:line="240" w:lineRule="auto"/>
              <w:jc w:val="right"/>
              <w:rPr>
                <w:rFonts w:ascii="Times New Roman" w:eastAsia="Calibri" w:hAnsi="Times New Roman" w:cs="Times New Roman"/>
                <w:sz w:val="24"/>
                <w:szCs w:val="24"/>
              </w:rPr>
            </w:pPr>
            <w:r w:rsidRPr="00B57DC6">
              <w:rPr>
                <w:rFonts w:ascii="Times New Roman" w:eastAsia="Calibri" w:hAnsi="Times New Roman" w:cs="Times New Roman"/>
                <w:sz w:val="24"/>
                <w:szCs w:val="24"/>
              </w:rPr>
              <w:t>1,000,000.00</w:t>
            </w:r>
          </w:p>
        </w:tc>
      </w:tr>
    </w:tbl>
    <w:p w:rsidR="008447E8" w:rsidRPr="00FC2B9C" w:rsidRDefault="008447E8" w:rsidP="008447E8">
      <w:pPr>
        <w:pStyle w:val="ListParagraph"/>
        <w:numPr>
          <w:ilvl w:val="0"/>
          <w:numId w:val="17"/>
        </w:numPr>
        <w:jc w:val="both"/>
        <w:rPr>
          <w:rFonts w:ascii="Calibri" w:eastAsia="Times New Roman" w:hAnsi="Calibri" w:cs="Calibri"/>
          <w:color w:val="000000"/>
        </w:rPr>
      </w:pPr>
      <w:r w:rsidRPr="00FC2B9C">
        <w:rPr>
          <w:rFonts w:ascii="Times New Roman" w:hAnsi="Times New Roman" w:cs="Times New Roman"/>
          <w:sz w:val="24"/>
          <w:szCs w:val="24"/>
        </w:rPr>
        <w:t xml:space="preserve">Primary School </w:t>
      </w:r>
      <w:r w:rsidRPr="00617B65">
        <w:rPr>
          <w:rFonts w:ascii="Times New Roman" w:hAnsi="Times New Roman" w:cs="Times New Roman"/>
          <w:b/>
          <w:sz w:val="24"/>
          <w:szCs w:val="24"/>
        </w:rPr>
        <w:t xml:space="preserve">Kshs. </w:t>
      </w:r>
      <w:r w:rsidRPr="00617B65">
        <w:rPr>
          <w:rFonts w:ascii="Times New Roman" w:eastAsia="Times New Roman" w:hAnsi="Times New Roman" w:cs="Times New Roman"/>
          <w:b/>
          <w:color w:val="000000"/>
        </w:rPr>
        <w:t>7,095,000.00</w:t>
      </w:r>
    </w:p>
    <w:p w:rsidR="00F1474F" w:rsidRDefault="007C5F96" w:rsidP="008B2038">
      <w:pPr>
        <w:jc w:val="both"/>
        <w:rPr>
          <w:rFonts w:ascii="Times New Roman" w:hAnsi="Times New Roman" w:cs="Times New Roman"/>
          <w:sz w:val="24"/>
          <w:szCs w:val="24"/>
        </w:rPr>
      </w:pPr>
      <w:r>
        <w:rPr>
          <w:rFonts w:ascii="Times New Roman" w:hAnsi="Times New Roman" w:cs="Times New Roman"/>
          <w:sz w:val="24"/>
          <w:szCs w:val="24"/>
        </w:rPr>
        <w:t xml:space="preserve">b). </w:t>
      </w:r>
      <w:r w:rsidR="008447E8">
        <w:rPr>
          <w:rFonts w:ascii="Times New Roman" w:hAnsi="Times New Roman" w:cs="Times New Roman"/>
          <w:sz w:val="24"/>
          <w:szCs w:val="24"/>
        </w:rPr>
        <w:t xml:space="preserve">The committee members resolved that funds totaling to Ksh. 7,095,000.00 be allocated to the </w:t>
      </w:r>
      <w:r w:rsidR="00995FFF">
        <w:rPr>
          <w:rFonts w:ascii="Times New Roman" w:hAnsi="Times New Roman" w:cs="Times New Roman"/>
          <w:sz w:val="24"/>
          <w:szCs w:val="24"/>
        </w:rPr>
        <w:t xml:space="preserve">above referred </w:t>
      </w:r>
      <w:r w:rsidR="008447E8">
        <w:rPr>
          <w:rFonts w:ascii="Times New Roman" w:hAnsi="Times New Roman" w:cs="Times New Roman"/>
          <w:sz w:val="24"/>
          <w:szCs w:val="24"/>
        </w:rPr>
        <w:t>primary schools.</w:t>
      </w:r>
    </w:p>
    <w:p w:rsidR="00F1474F" w:rsidRDefault="00F1474F" w:rsidP="008B2038">
      <w:pPr>
        <w:jc w:val="both"/>
        <w:rPr>
          <w:rFonts w:ascii="Times New Roman" w:hAnsi="Times New Roman" w:cs="Times New Roman"/>
          <w:sz w:val="24"/>
          <w:szCs w:val="24"/>
        </w:rPr>
      </w:pPr>
      <w:r>
        <w:rPr>
          <w:rFonts w:ascii="Times New Roman" w:hAnsi="Times New Roman" w:cs="Times New Roman"/>
          <w:sz w:val="24"/>
          <w:szCs w:val="24"/>
        </w:rPr>
        <w:t>c). Th</w:t>
      </w:r>
      <w:r w:rsidR="002D39D3">
        <w:rPr>
          <w:rFonts w:ascii="Times New Roman" w:hAnsi="Times New Roman" w:cs="Times New Roman"/>
          <w:sz w:val="24"/>
          <w:szCs w:val="24"/>
        </w:rPr>
        <w:t>e proposed Ksh. 7,095,000</w:t>
      </w:r>
      <w:r>
        <w:rPr>
          <w:rFonts w:ascii="Times New Roman" w:hAnsi="Times New Roman" w:cs="Times New Roman"/>
          <w:sz w:val="24"/>
          <w:szCs w:val="24"/>
        </w:rPr>
        <w:t xml:space="preserve"> was to include white boards of which selected primary schools based on their request </w:t>
      </w:r>
      <w:r w:rsidR="002D39D3">
        <w:rPr>
          <w:rFonts w:ascii="Times New Roman" w:hAnsi="Times New Roman" w:cs="Times New Roman"/>
          <w:sz w:val="24"/>
          <w:szCs w:val="24"/>
        </w:rPr>
        <w:t xml:space="preserve">were considered including; </w:t>
      </w:r>
      <w:r w:rsidR="002D39D3">
        <w:rPr>
          <w:rFonts w:ascii="Times New Roman" w:hAnsi="Times New Roman"/>
        </w:rPr>
        <w:t>Kisumu union primary, Dunga primary, Kudho primary, Kibuye mixed primary, and Ezra Gumbe primary. White boards were estimated at Ksh. 20,000 of which each school would receive ten (10).</w:t>
      </w:r>
    </w:p>
    <w:p w:rsidR="007C5F96" w:rsidRPr="00870BCA" w:rsidRDefault="00835E24" w:rsidP="007C5F96">
      <w:pPr>
        <w:jc w:val="both"/>
        <w:rPr>
          <w:rFonts w:ascii="Times New Roman" w:hAnsi="Times New Roman" w:cs="Times New Roman"/>
          <w:b/>
          <w:sz w:val="24"/>
          <w:szCs w:val="24"/>
          <w:u w:val="single"/>
        </w:rPr>
      </w:pPr>
      <w:r>
        <w:rPr>
          <w:rFonts w:ascii="Times New Roman" w:hAnsi="Times New Roman" w:cs="Times New Roman"/>
          <w:b/>
          <w:sz w:val="24"/>
          <w:szCs w:val="24"/>
          <w:u w:val="single"/>
        </w:rPr>
        <w:t>SECONDARY</w:t>
      </w:r>
      <w:r w:rsidR="007C5F96">
        <w:rPr>
          <w:rFonts w:ascii="Times New Roman" w:hAnsi="Times New Roman" w:cs="Times New Roman"/>
          <w:b/>
          <w:sz w:val="24"/>
          <w:szCs w:val="24"/>
          <w:u w:val="single"/>
        </w:rPr>
        <w:t xml:space="preserve"> SCHOOLS PROJECTS</w:t>
      </w:r>
    </w:p>
    <w:p w:rsidR="00C31476" w:rsidRPr="008C29AA" w:rsidRDefault="00C31476" w:rsidP="008C29AA">
      <w:pPr>
        <w:pStyle w:val="ListParagraph"/>
        <w:numPr>
          <w:ilvl w:val="0"/>
          <w:numId w:val="21"/>
        </w:numPr>
        <w:jc w:val="both"/>
        <w:rPr>
          <w:rFonts w:ascii="Times New Roman" w:hAnsi="Times New Roman" w:cs="Times New Roman"/>
          <w:sz w:val="24"/>
          <w:szCs w:val="24"/>
        </w:rPr>
      </w:pPr>
      <w:r w:rsidRPr="008C29AA">
        <w:rPr>
          <w:rFonts w:ascii="Times New Roman" w:hAnsi="Times New Roman" w:cs="Times New Roman"/>
          <w:sz w:val="24"/>
          <w:szCs w:val="24"/>
        </w:rPr>
        <w:t>One of the committee members Calvince Omondi raised a</w:t>
      </w:r>
      <w:r w:rsidR="009B0FC9">
        <w:rPr>
          <w:rFonts w:ascii="Times New Roman" w:hAnsi="Times New Roman" w:cs="Times New Roman"/>
          <w:sz w:val="24"/>
          <w:szCs w:val="24"/>
        </w:rPr>
        <w:t xml:space="preserve"> </w:t>
      </w:r>
      <w:r w:rsidRPr="008C29AA">
        <w:rPr>
          <w:rFonts w:ascii="Times New Roman" w:hAnsi="Times New Roman" w:cs="Times New Roman"/>
          <w:sz w:val="24"/>
          <w:szCs w:val="24"/>
        </w:rPr>
        <w:t xml:space="preserve">concern that based on the ward report, the schools were not spread proportionately to represent all the Kisumu central constituency wards equally. </w:t>
      </w:r>
    </w:p>
    <w:p w:rsidR="003940C3" w:rsidRPr="008C29AA" w:rsidRDefault="00C31476" w:rsidP="008C29AA">
      <w:pPr>
        <w:pStyle w:val="ListParagraph"/>
        <w:numPr>
          <w:ilvl w:val="0"/>
          <w:numId w:val="21"/>
        </w:numPr>
        <w:jc w:val="both"/>
        <w:rPr>
          <w:rFonts w:ascii="Times New Roman" w:hAnsi="Times New Roman" w:cs="Times New Roman"/>
          <w:sz w:val="24"/>
          <w:szCs w:val="24"/>
        </w:rPr>
      </w:pPr>
      <w:r w:rsidRPr="008C29AA">
        <w:rPr>
          <w:rFonts w:ascii="Times New Roman" w:hAnsi="Times New Roman" w:cs="Times New Roman"/>
          <w:sz w:val="24"/>
          <w:szCs w:val="24"/>
        </w:rPr>
        <w:t xml:space="preserve">The members </w:t>
      </w:r>
      <w:r w:rsidR="003940C3" w:rsidRPr="008C29AA">
        <w:rPr>
          <w:rFonts w:ascii="Times New Roman" w:hAnsi="Times New Roman" w:cs="Times New Roman"/>
          <w:sz w:val="24"/>
          <w:szCs w:val="24"/>
        </w:rPr>
        <w:t>responde</w:t>
      </w:r>
      <w:r w:rsidRPr="008C29AA">
        <w:rPr>
          <w:rFonts w:ascii="Times New Roman" w:hAnsi="Times New Roman" w:cs="Times New Roman"/>
          <w:sz w:val="24"/>
          <w:szCs w:val="24"/>
        </w:rPr>
        <w:t>d that being the nature of the constituency, it was inevitable to have equal representations</w:t>
      </w:r>
      <w:r w:rsidR="003940C3" w:rsidRPr="008C29AA">
        <w:rPr>
          <w:rFonts w:ascii="Times New Roman" w:hAnsi="Times New Roman" w:cs="Times New Roman"/>
          <w:sz w:val="24"/>
          <w:szCs w:val="24"/>
        </w:rPr>
        <w:t xml:space="preserve"> of the wards</w:t>
      </w:r>
      <w:r w:rsidRPr="008C29AA">
        <w:rPr>
          <w:rFonts w:ascii="Times New Roman" w:hAnsi="Times New Roman" w:cs="Times New Roman"/>
          <w:sz w:val="24"/>
          <w:szCs w:val="24"/>
        </w:rPr>
        <w:t>. That is most of the secondary schools within Kisumu central constituency are concentrated in the town center which happens to be Market Milimani ward as compared to other swards where we have two or three secondary schools</w:t>
      </w:r>
      <w:r w:rsidR="003940C3" w:rsidRPr="008C29AA">
        <w:rPr>
          <w:rFonts w:ascii="Times New Roman" w:hAnsi="Times New Roman" w:cs="Times New Roman"/>
          <w:sz w:val="24"/>
          <w:szCs w:val="24"/>
        </w:rPr>
        <w:t xml:space="preserve"> like railway ward and Migosi ward</w:t>
      </w:r>
      <w:r w:rsidRPr="008C29AA">
        <w:rPr>
          <w:rFonts w:ascii="Times New Roman" w:hAnsi="Times New Roman" w:cs="Times New Roman"/>
          <w:sz w:val="24"/>
          <w:szCs w:val="24"/>
        </w:rPr>
        <w:t xml:space="preserve">. </w:t>
      </w:r>
    </w:p>
    <w:p w:rsidR="008B2038" w:rsidRDefault="00186B85" w:rsidP="008C29AA">
      <w:pPr>
        <w:pStyle w:val="ListParagraph"/>
        <w:numPr>
          <w:ilvl w:val="0"/>
          <w:numId w:val="21"/>
        </w:numPr>
        <w:jc w:val="both"/>
        <w:rPr>
          <w:rFonts w:ascii="Times New Roman" w:hAnsi="Times New Roman" w:cs="Times New Roman"/>
          <w:sz w:val="24"/>
          <w:szCs w:val="24"/>
        </w:rPr>
      </w:pPr>
      <w:r w:rsidRPr="008C29AA">
        <w:rPr>
          <w:rFonts w:ascii="Times New Roman" w:hAnsi="Times New Roman" w:cs="Times New Roman"/>
          <w:sz w:val="24"/>
          <w:szCs w:val="24"/>
        </w:rPr>
        <w:t xml:space="preserve">The committee </w:t>
      </w:r>
      <w:r w:rsidR="00F80489" w:rsidRPr="008C29AA">
        <w:rPr>
          <w:rFonts w:ascii="Times New Roman" w:hAnsi="Times New Roman" w:cs="Times New Roman"/>
          <w:sz w:val="24"/>
          <w:szCs w:val="24"/>
        </w:rPr>
        <w:t xml:space="preserve">members </w:t>
      </w:r>
      <w:r w:rsidR="003940C3" w:rsidRPr="008C29AA">
        <w:rPr>
          <w:rFonts w:ascii="Times New Roman" w:hAnsi="Times New Roman" w:cs="Times New Roman"/>
          <w:sz w:val="24"/>
          <w:szCs w:val="24"/>
        </w:rPr>
        <w:t xml:space="preserve">therefore </w:t>
      </w:r>
      <w:r w:rsidR="00F80489" w:rsidRPr="008C29AA">
        <w:rPr>
          <w:rFonts w:ascii="Times New Roman" w:hAnsi="Times New Roman" w:cs="Times New Roman"/>
          <w:sz w:val="24"/>
          <w:szCs w:val="24"/>
        </w:rPr>
        <w:t xml:space="preserve">resolved that </w:t>
      </w:r>
      <w:r w:rsidR="003940C3" w:rsidRPr="008C29AA">
        <w:rPr>
          <w:rFonts w:ascii="Times New Roman" w:hAnsi="Times New Roman" w:cs="Times New Roman"/>
          <w:sz w:val="24"/>
          <w:szCs w:val="24"/>
        </w:rPr>
        <w:t xml:space="preserve">the ward </w:t>
      </w:r>
      <w:r w:rsidR="007965EF" w:rsidRPr="008C29AA">
        <w:rPr>
          <w:rFonts w:ascii="Times New Roman" w:hAnsi="Times New Roman" w:cs="Times New Roman"/>
          <w:sz w:val="24"/>
          <w:szCs w:val="24"/>
        </w:rPr>
        <w:t>report</w:t>
      </w:r>
      <w:r w:rsidR="003940C3" w:rsidRPr="008C29AA">
        <w:rPr>
          <w:rFonts w:ascii="Times New Roman" w:hAnsi="Times New Roman" w:cs="Times New Roman"/>
          <w:sz w:val="24"/>
          <w:szCs w:val="24"/>
        </w:rPr>
        <w:t xml:space="preserve"> be adopted the way it was and that </w:t>
      </w:r>
      <w:r w:rsidR="007965EF" w:rsidRPr="008C29AA">
        <w:rPr>
          <w:rFonts w:ascii="Times New Roman" w:hAnsi="Times New Roman" w:cs="Times New Roman"/>
          <w:sz w:val="24"/>
          <w:szCs w:val="24"/>
        </w:rPr>
        <w:t xml:space="preserve">the following secondary schools be prioritized </w:t>
      </w:r>
      <w:r w:rsidR="006B6606" w:rsidRPr="008C29AA">
        <w:rPr>
          <w:rFonts w:ascii="Times New Roman" w:hAnsi="Times New Roman" w:cs="Times New Roman"/>
          <w:sz w:val="24"/>
          <w:szCs w:val="24"/>
        </w:rPr>
        <w:t>for allocation</w:t>
      </w:r>
      <w:r w:rsidR="00DA2225" w:rsidRPr="008C29AA">
        <w:rPr>
          <w:rFonts w:ascii="Times New Roman" w:hAnsi="Times New Roman" w:cs="Times New Roman"/>
          <w:sz w:val="24"/>
          <w:szCs w:val="24"/>
        </w:rPr>
        <w:t xml:space="preserve"> of </w:t>
      </w:r>
      <w:r w:rsidR="00DA2225" w:rsidRPr="008C29AA">
        <w:rPr>
          <w:rFonts w:ascii="Times New Roman" w:hAnsi="Times New Roman" w:cs="Times New Roman"/>
          <w:b/>
          <w:sz w:val="24"/>
          <w:szCs w:val="24"/>
        </w:rPr>
        <w:t>Ksh. 19,100,000</w:t>
      </w:r>
      <w:r w:rsidR="006B6606" w:rsidRPr="008C29AA">
        <w:rPr>
          <w:rFonts w:ascii="Times New Roman" w:hAnsi="Times New Roman" w:cs="Times New Roman"/>
          <w:sz w:val="24"/>
          <w:szCs w:val="24"/>
        </w:rPr>
        <w:t>;</w:t>
      </w:r>
    </w:p>
    <w:p w:rsidR="00873686" w:rsidRPr="008C29AA" w:rsidRDefault="00873686" w:rsidP="00873686">
      <w:pPr>
        <w:pStyle w:val="ListParagraph"/>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2036"/>
        <w:gridCol w:w="2798"/>
        <w:gridCol w:w="1897"/>
      </w:tblGrid>
      <w:tr w:rsidR="006B6606" w:rsidRPr="00B57DC6" w:rsidTr="006D112E">
        <w:tc>
          <w:tcPr>
            <w:tcW w:w="2619" w:type="dxa"/>
            <w:shd w:val="clear" w:color="auto" w:fill="auto"/>
          </w:tcPr>
          <w:p w:rsidR="006B6606" w:rsidRPr="00B57DC6" w:rsidRDefault="006B6606"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Name</w:t>
            </w:r>
          </w:p>
        </w:tc>
        <w:tc>
          <w:tcPr>
            <w:tcW w:w="2036" w:type="dxa"/>
            <w:shd w:val="clear" w:color="auto" w:fill="auto"/>
          </w:tcPr>
          <w:p w:rsidR="006B6606" w:rsidRPr="00B57DC6" w:rsidRDefault="006B6606"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 xml:space="preserve">Activity </w:t>
            </w:r>
          </w:p>
        </w:tc>
        <w:tc>
          <w:tcPr>
            <w:tcW w:w="2798" w:type="dxa"/>
            <w:shd w:val="clear" w:color="auto" w:fill="auto"/>
          </w:tcPr>
          <w:p w:rsidR="006B6606" w:rsidRPr="00B57DC6" w:rsidRDefault="006B6606"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Project Number</w:t>
            </w:r>
          </w:p>
        </w:tc>
        <w:tc>
          <w:tcPr>
            <w:tcW w:w="1897" w:type="dxa"/>
            <w:shd w:val="clear" w:color="auto" w:fill="auto"/>
          </w:tcPr>
          <w:p w:rsidR="006B6606" w:rsidRPr="00B57DC6" w:rsidRDefault="006B6606" w:rsidP="00016C1F">
            <w:pPr>
              <w:spacing w:after="0" w:line="240" w:lineRule="auto"/>
              <w:rPr>
                <w:rFonts w:ascii="Times New Roman" w:eastAsia="Calibri" w:hAnsi="Times New Roman" w:cs="Times New Roman"/>
                <w:b/>
                <w:sz w:val="24"/>
                <w:szCs w:val="24"/>
              </w:rPr>
            </w:pPr>
            <w:r w:rsidRPr="00B57DC6">
              <w:rPr>
                <w:rFonts w:ascii="Times New Roman" w:eastAsia="Calibri" w:hAnsi="Times New Roman" w:cs="Times New Roman"/>
                <w:b/>
                <w:sz w:val="24"/>
                <w:szCs w:val="24"/>
              </w:rPr>
              <w:t>Amount allocated</w:t>
            </w:r>
          </w:p>
        </w:tc>
      </w:tr>
      <w:tr w:rsidR="006B6606" w:rsidRPr="00B57DC6" w:rsidTr="006D112E">
        <w:tc>
          <w:tcPr>
            <w:tcW w:w="2619" w:type="dxa"/>
            <w:shd w:val="clear" w:color="auto" w:fill="auto"/>
          </w:tcPr>
          <w:p w:rsidR="006B6606" w:rsidRPr="00B57DC6" w:rsidRDefault="006B6606" w:rsidP="00016C1F">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lastRenderedPageBreak/>
              <w:t>Kisumu day secondary school</w:t>
            </w:r>
          </w:p>
        </w:tc>
        <w:tc>
          <w:tcPr>
            <w:tcW w:w="2036" w:type="dxa"/>
            <w:shd w:val="clear" w:color="auto" w:fill="auto"/>
          </w:tcPr>
          <w:p w:rsidR="006B6606" w:rsidRPr="00B57DC6" w:rsidRDefault="006B6606" w:rsidP="00A409D6">
            <w:pPr>
              <w:spacing w:after="0" w:line="240" w:lineRule="auto"/>
              <w:jc w:val="both"/>
              <w:rPr>
                <w:rFonts w:ascii="Times New Roman" w:eastAsia="Calibri" w:hAnsi="Times New Roman" w:cs="Times New Roman"/>
                <w:sz w:val="24"/>
                <w:szCs w:val="24"/>
              </w:rPr>
            </w:pPr>
            <w:r w:rsidRPr="00CF1D39">
              <w:rPr>
                <w:rFonts w:ascii="Times New Roman" w:hAnsi="Times New Roman"/>
                <w:sz w:val="24"/>
                <w:szCs w:val="24"/>
              </w:rPr>
              <w:t xml:space="preserve">Renovation of sewerage line; </w:t>
            </w:r>
            <w:r w:rsidRPr="00E93BB8">
              <w:rPr>
                <w:rFonts w:ascii="Times New Roman" w:hAnsi="Times New Roman"/>
                <w:sz w:val="24"/>
                <w:szCs w:val="24"/>
              </w:rPr>
              <w:t>pipe replacement, excavation, and</w:t>
            </w:r>
            <w:r w:rsidR="00995FFF">
              <w:rPr>
                <w:rFonts w:ascii="Times New Roman" w:hAnsi="Times New Roman"/>
                <w:sz w:val="24"/>
                <w:szCs w:val="24"/>
              </w:rPr>
              <w:t xml:space="preserve"> unblocking of the old system and disposal of waste</w:t>
            </w:r>
          </w:p>
        </w:tc>
        <w:tc>
          <w:tcPr>
            <w:tcW w:w="2798" w:type="dxa"/>
            <w:shd w:val="clear" w:color="auto" w:fill="auto"/>
          </w:tcPr>
          <w:p w:rsidR="006B6606" w:rsidRPr="00B57DC6" w:rsidRDefault="006B6606" w:rsidP="00016C1F">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4-042-240-2630205-104-2018/19-001</w:t>
            </w:r>
          </w:p>
        </w:tc>
        <w:tc>
          <w:tcPr>
            <w:tcW w:w="1897" w:type="dxa"/>
            <w:shd w:val="clear" w:color="auto" w:fill="auto"/>
          </w:tcPr>
          <w:p w:rsidR="006B6606" w:rsidRPr="00B57DC6" w:rsidRDefault="006B6606" w:rsidP="00016C1F">
            <w:pPr>
              <w:jc w:val="right"/>
              <w:rPr>
                <w:rFonts w:ascii="Times New Roman" w:hAnsi="Times New Roman" w:cs="Times New Roman"/>
                <w:sz w:val="24"/>
                <w:szCs w:val="24"/>
              </w:rPr>
            </w:pPr>
            <w:r w:rsidRPr="00B57DC6">
              <w:rPr>
                <w:rFonts w:ascii="Times New Roman" w:eastAsia="Calibri" w:hAnsi="Times New Roman" w:cs="Times New Roman"/>
                <w:sz w:val="24"/>
                <w:szCs w:val="24"/>
              </w:rPr>
              <w:t>1,000,000.00</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Kisumu day secondary school</w:t>
            </w:r>
          </w:p>
        </w:tc>
        <w:tc>
          <w:tcPr>
            <w:tcW w:w="2036" w:type="dxa"/>
            <w:shd w:val="clear" w:color="auto" w:fill="auto"/>
          </w:tcPr>
          <w:p w:rsidR="006B6606" w:rsidRPr="00CF1D39" w:rsidRDefault="006B6606" w:rsidP="00A409D6">
            <w:pPr>
              <w:spacing w:after="0" w:line="240" w:lineRule="auto"/>
              <w:jc w:val="both"/>
              <w:rPr>
                <w:rFonts w:ascii="Times New Roman" w:eastAsia="Calibri" w:hAnsi="Times New Roman"/>
                <w:sz w:val="24"/>
                <w:szCs w:val="24"/>
              </w:rPr>
            </w:pPr>
            <w:r w:rsidRPr="00CF1D39">
              <w:rPr>
                <w:rFonts w:ascii="Times New Roman" w:hAnsi="Times New Roman"/>
                <w:sz w:val="24"/>
                <w:szCs w:val="24"/>
              </w:rPr>
              <w:t xml:space="preserve">Renovation of 4 classrooms; </w:t>
            </w:r>
            <w:r>
              <w:rPr>
                <w:rFonts w:ascii="Times New Roman" w:hAnsi="Times New Roman"/>
                <w:sz w:val="24"/>
                <w:szCs w:val="24"/>
              </w:rPr>
              <w:t>painting, tiling, roofing</w:t>
            </w:r>
            <w:r w:rsidRPr="00F17025">
              <w:rPr>
                <w:rFonts w:ascii="Times New Roman" w:hAnsi="Times New Roman"/>
                <w:sz w:val="24"/>
                <w:szCs w:val="24"/>
              </w:rPr>
              <w:t>,</w:t>
            </w:r>
            <w:r>
              <w:rPr>
                <w:rFonts w:ascii="Times New Roman" w:hAnsi="Times New Roman"/>
                <w:sz w:val="24"/>
                <w:szCs w:val="24"/>
              </w:rPr>
              <w:t xml:space="preserve"> replacement of doors, replacement of the ceiling boards, windows-glazing, replacement of windows handles, electrification line repairs.</w:t>
            </w:r>
          </w:p>
        </w:tc>
        <w:tc>
          <w:tcPr>
            <w:tcW w:w="2798"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4-042-240-2630205-104-2018/19-002</w:t>
            </w:r>
          </w:p>
        </w:tc>
        <w:tc>
          <w:tcPr>
            <w:tcW w:w="1897" w:type="dxa"/>
            <w:shd w:val="clear" w:color="auto" w:fill="auto"/>
          </w:tcPr>
          <w:p w:rsidR="006B6606" w:rsidRPr="00B57DC6" w:rsidRDefault="006B6606" w:rsidP="006B6606">
            <w:pPr>
              <w:spacing w:after="0" w:line="240" w:lineRule="auto"/>
              <w:jc w:val="right"/>
              <w:rPr>
                <w:rFonts w:ascii="Times New Roman" w:hAnsi="Times New Roman" w:cs="Times New Roman"/>
                <w:sz w:val="24"/>
                <w:szCs w:val="24"/>
              </w:rPr>
            </w:pPr>
            <w:r w:rsidRPr="00B57DC6">
              <w:rPr>
                <w:rFonts w:ascii="Times New Roman" w:hAnsi="Times New Roman" w:cs="Times New Roman"/>
                <w:sz w:val="24"/>
                <w:szCs w:val="24"/>
              </w:rPr>
              <w:t xml:space="preserve">        1,500,000.00 </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sidRPr="00B57DC6">
              <w:rPr>
                <w:rFonts w:ascii="Times New Roman" w:eastAsia="Calibri" w:hAnsi="Times New Roman" w:cs="Times New Roman"/>
                <w:sz w:val="24"/>
                <w:szCs w:val="24"/>
              </w:rPr>
              <w:t>Bishop Abiero Mixed Sec</w:t>
            </w:r>
          </w:p>
          <w:p w:rsidR="006B6606" w:rsidRPr="00B57DC6" w:rsidRDefault="006B6606" w:rsidP="006B6606">
            <w:pPr>
              <w:spacing w:after="0" w:line="240" w:lineRule="auto"/>
              <w:rPr>
                <w:rFonts w:ascii="Times New Roman" w:eastAsia="Calibri" w:hAnsi="Times New Roman" w:cs="Times New Roman"/>
                <w:sz w:val="24"/>
                <w:szCs w:val="24"/>
              </w:rPr>
            </w:pPr>
          </w:p>
        </w:tc>
        <w:tc>
          <w:tcPr>
            <w:tcW w:w="2036" w:type="dxa"/>
            <w:shd w:val="clear" w:color="auto" w:fill="auto"/>
          </w:tcPr>
          <w:p w:rsidR="006B6606" w:rsidRPr="00B57DC6" w:rsidRDefault="006B6606" w:rsidP="00A409D6">
            <w:pPr>
              <w:spacing w:after="0" w:line="240" w:lineRule="auto"/>
              <w:jc w:val="both"/>
              <w:rPr>
                <w:rFonts w:ascii="Times New Roman" w:eastAsia="Calibri" w:hAnsi="Times New Roman" w:cs="Times New Roman"/>
                <w:sz w:val="24"/>
                <w:szCs w:val="24"/>
              </w:rPr>
            </w:pPr>
            <w:r>
              <w:rPr>
                <w:rFonts w:ascii="Times New Roman" w:hAnsi="Times New Roman"/>
                <w:sz w:val="24"/>
                <w:szCs w:val="24"/>
              </w:rPr>
              <w:t>Construction of 3 classrooms</w:t>
            </w:r>
          </w:p>
        </w:tc>
        <w:tc>
          <w:tcPr>
            <w:tcW w:w="2798"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4-042-240-2630205-104-2018/19-003</w:t>
            </w:r>
          </w:p>
        </w:tc>
        <w:tc>
          <w:tcPr>
            <w:tcW w:w="1897" w:type="dxa"/>
            <w:shd w:val="clear" w:color="auto" w:fill="auto"/>
          </w:tcPr>
          <w:p w:rsidR="006B6606" w:rsidRPr="00B57DC6" w:rsidRDefault="006B6606" w:rsidP="006B6606">
            <w:pPr>
              <w:jc w:val="right"/>
              <w:rPr>
                <w:rFonts w:ascii="Times New Roman" w:hAnsi="Times New Roman" w:cs="Times New Roman"/>
                <w:sz w:val="24"/>
                <w:szCs w:val="24"/>
              </w:rPr>
            </w:pPr>
            <w:r w:rsidRPr="00B57DC6">
              <w:rPr>
                <w:rFonts w:ascii="Times New Roman" w:eastAsia="Calibri" w:hAnsi="Times New Roman" w:cs="Times New Roman"/>
                <w:sz w:val="24"/>
                <w:szCs w:val="24"/>
              </w:rPr>
              <w:t>2,500,000.00</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sidRPr="00B57DC6">
              <w:rPr>
                <w:rFonts w:ascii="Times New Roman" w:eastAsia="Calibri" w:hAnsi="Times New Roman" w:cs="Times New Roman"/>
                <w:sz w:val="24"/>
                <w:szCs w:val="24"/>
              </w:rPr>
              <w:t>St Peters Nanga Sec. School</w:t>
            </w:r>
          </w:p>
        </w:tc>
        <w:tc>
          <w:tcPr>
            <w:tcW w:w="2036" w:type="dxa"/>
            <w:shd w:val="clear" w:color="auto" w:fill="auto"/>
          </w:tcPr>
          <w:p w:rsidR="006B6606" w:rsidRPr="00B57DC6" w:rsidRDefault="006B6606" w:rsidP="006B6606">
            <w:pPr>
              <w:spacing w:after="0" w:line="240" w:lineRule="auto"/>
              <w:jc w:val="both"/>
              <w:rPr>
                <w:rFonts w:ascii="Times New Roman" w:eastAsia="Calibri" w:hAnsi="Times New Roman" w:cs="Times New Roman"/>
                <w:sz w:val="24"/>
                <w:szCs w:val="24"/>
              </w:rPr>
            </w:pPr>
            <w:r w:rsidRPr="00CF1D39">
              <w:rPr>
                <w:rFonts w:ascii="Times New Roman" w:eastAsia="Calibri" w:hAnsi="Times New Roman"/>
                <w:sz w:val="24"/>
                <w:szCs w:val="24"/>
              </w:rPr>
              <w:t>Completion of computer laboratory and library; plastering, fittings, electrification, plumbing</w:t>
            </w:r>
          </w:p>
        </w:tc>
        <w:tc>
          <w:tcPr>
            <w:tcW w:w="2798"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4-042-240-2630205-104-2018/19-004</w:t>
            </w:r>
          </w:p>
        </w:tc>
        <w:tc>
          <w:tcPr>
            <w:tcW w:w="1897" w:type="dxa"/>
            <w:shd w:val="clear" w:color="auto" w:fill="auto"/>
          </w:tcPr>
          <w:p w:rsidR="006B6606" w:rsidRPr="00B57DC6" w:rsidRDefault="006B6606" w:rsidP="006B6606">
            <w:pPr>
              <w:jc w:val="right"/>
              <w:rPr>
                <w:rFonts w:ascii="Times New Roman" w:hAnsi="Times New Roman" w:cs="Times New Roman"/>
                <w:sz w:val="24"/>
                <w:szCs w:val="24"/>
              </w:rPr>
            </w:pPr>
            <w:r w:rsidRPr="00B57DC6">
              <w:rPr>
                <w:rFonts w:ascii="Times New Roman" w:eastAsia="Calibri" w:hAnsi="Times New Roman" w:cs="Times New Roman"/>
                <w:sz w:val="24"/>
                <w:szCs w:val="24"/>
              </w:rPr>
              <w:t>3,000,000.00</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St. Ignatius Loyola Magadi Secondary</w:t>
            </w:r>
          </w:p>
        </w:tc>
        <w:tc>
          <w:tcPr>
            <w:tcW w:w="2036"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CF1D39">
              <w:rPr>
                <w:rFonts w:ascii="Times New Roman" w:hAnsi="Times New Roman"/>
                <w:sz w:val="24"/>
                <w:szCs w:val="24"/>
              </w:rPr>
              <w:t>Completion of 5 classrooms; walling, fixtures and fittings, external finishes, internal finishes, and roofing.</w:t>
            </w:r>
          </w:p>
        </w:tc>
        <w:tc>
          <w:tcPr>
            <w:tcW w:w="2798"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sidRPr="00B57DC6">
              <w:rPr>
                <w:rFonts w:ascii="Times New Roman" w:hAnsi="Times New Roman" w:cs="Times New Roman"/>
                <w:sz w:val="24"/>
                <w:szCs w:val="24"/>
              </w:rPr>
              <w:t>4-042-240-2630205-104-2018/19-005</w:t>
            </w:r>
          </w:p>
        </w:tc>
        <w:tc>
          <w:tcPr>
            <w:tcW w:w="1897" w:type="dxa"/>
            <w:shd w:val="clear" w:color="auto" w:fill="auto"/>
          </w:tcPr>
          <w:p w:rsidR="006B6606" w:rsidRPr="00B57DC6" w:rsidRDefault="006B6606" w:rsidP="006B6606">
            <w:pPr>
              <w:jc w:val="right"/>
              <w:rPr>
                <w:rFonts w:ascii="Times New Roman" w:hAnsi="Times New Roman" w:cs="Times New Roman"/>
                <w:sz w:val="24"/>
                <w:szCs w:val="24"/>
              </w:rPr>
            </w:pPr>
            <w:r w:rsidRPr="00B57DC6">
              <w:rPr>
                <w:rFonts w:ascii="Times New Roman" w:eastAsia="Calibri" w:hAnsi="Times New Roman" w:cs="Times New Roman"/>
                <w:sz w:val="24"/>
                <w:szCs w:val="24"/>
              </w:rPr>
              <w:t>3,000,000.00</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Lions High School</w:t>
            </w:r>
          </w:p>
        </w:tc>
        <w:tc>
          <w:tcPr>
            <w:tcW w:w="2036"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58078E">
              <w:rPr>
                <w:rFonts w:ascii="Times New Roman" w:hAnsi="Times New Roman"/>
                <w:sz w:val="24"/>
                <w:szCs w:val="24"/>
              </w:rPr>
              <w:t xml:space="preserve">Construction of </w:t>
            </w:r>
            <w:r>
              <w:rPr>
                <w:rFonts w:ascii="Times New Roman" w:hAnsi="Times New Roman"/>
                <w:sz w:val="24"/>
                <w:szCs w:val="24"/>
              </w:rPr>
              <w:t>modern</w:t>
            </w:r>
            <w:r w:rsidRPr="0058078E">
              <w:rPr>
                <w:rFonts w:ascii="Times New Roman" w:hAnsi="Times New Roman"/>
                <w:sz w:val="24"/>
                <w:szCs w:val="24"/>
              </w:rPr>
              <w:t xml:space="preserve"> basketball court; excavation, walling foundation, back filling with hardcore/murrams, dump proof membrane-PVC, BRC casting.</w:t>
            </w:r>
          </w:p>
        </w:tc>
        <w:tc>
          <w:tcPr>
            <w:tcW w:w="2798"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4-042-240-2630205-104-2018/19-006</w:t>
            </w:r>
          </w:p>
        </w:tc>
        <w:tc>
          <w:tcPr>
            <w:tcW w:w="1897" w:type="dxa"/>
            <w:shd w:val="clear" w:color="auto" w:fill="auto"/>
          </w:tcPr>
          <w:p w:rsidR="006B6606" w:rsidRPr="00B57DC6" w:rsidRDefault="006B6606" w:rsidP="006B6606">
            <w:pPr>
              <w:jc w:val="right"/>
              <w:rPr>
                <w:rFonts w:ascii="Times New Roman" w:hAnsi="Times New Roman" w:cs="Times New Roman"/>
                <w:sz w:val="24"/>
                <w:szCs w:val="24"/>
              </w:rPr>
            </w:pPr>
            <w:r w:rsidRPr="00B57DC6">
              <w:rPr>
                <w:rFonts w:ascii="Times New Roman" w:eastAsia="Calibri" w:hAnsi="Times New Roman" w:cs="Times New Roman"/>
                <w:sz w:val="24"/>
                <w:szCs w:val="24"/>
              </w:rPr>
              <w:t>1,700,000.00</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lastRenderedPageBreak/>
              <w:t>Ken Obura Secondary School</w:t>
            </w:r>
          </w:p>
        </w:tc>
        <w:tc>
          <w:tcPr>
            <w:tcW w:w="2036"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sidRPr="00CF1D39">
              <w:rPr>
                <w:rFonts w:ascii="Times New Roman" w:hAnsi="Times New Roman"/>
                <w:sz w:val="24"/>
                <w:szCs w:val="24"/>
              </w:rPr>
              <w:t>Construction of septic tank; excavation, concrete walling, reinforcements work, back filling, man holes</w:t>
            </w:r>
            <w:r w:rsidRPr="00CF1D39">
              <w:rPr>
                <w:rFonts w:ascii="Times New Roman" w:eastAsia="Calibri" w:hAnsi="Times New Roman"/>
                <w:sz w:val="24"/>
                <w:szCs w:val="24"/>
              </w:rPr>
              <w:t xml:space="preserve"> </w:t>
            </w:r>
          </w:p>
        </w:tc>
        <w:tc>
          <w:tcPr>
            <w:tcW w:w="2798"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4-042-240-2630205-104-2018/19-007</w:t>
            </w:r>
          </w:p>
        </w:tc>
        <w:tc>
          <w:tcPr>
            <w:tcW w:w="1897" w:type="dxa"/>
            <w:shd w:val="clear" w:color="auto" w:fill="auto"/>
          </w:tcPr>
          <w:p w:rsidR="006B6606" w:rsidRPr="00B57DC6" w:rsidRDefault="006B6606" w:rsidP="006B6606">
            <w:pPr>
              <w:spacing w:after="0" w:line="240" w:lineRule="auto"/>
              <w:jc w:val="right"/>
              <w:rPr>
                <w:rFonts w:ascii="Times New Roman" w:eastAsia="Calibri" w:hAnsi="Times New Roman" w:cs="Times New Roman"/>
                <w:sz w:val="24"/>
                <w:szCs w:val="24"/>
              </w:rPr>
            </w:pPr>
            <w:r w:rsidRPr="00B57DC6">
              <w:rPr>
                <w:rFonts w:ascii="Times New Roman" w:eastAsia="Calibri" w:hAnsi="Times New Roman" w:cs="Times New Roman"/>
                <w:sz w:val="24"/>
                <w:szCs w:val="24"/>
              </w:rPr>
              <w:t>1,400,000.00</w:t>
            </w:r>
          </w:p>
        </w:tc>
      </w:tr>
      <w:tr w:rsidR="006B6606" w:rsidRPr="00B57DC6" w:rsidTr="006D112E">
        <w:tc>
          <w:tcPr>
            <w:tcW w:w="2619"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sidRPr="00B57DC6">
              <w:rPr>
                <w:rFonts w:ascii="Times New Roman" w:eastAsia="Calibri" w:hAnsi="Times New Roman" w:cs="Times New Roman"/>
                <w:sz w:val="24"/>
                <w:szCs w:val="24"/>
              </w:rPr>
              <w:t>St. John Chrisostom Kudho Secondary School</w:t>
            </w:r>
          </w:p>
        </w:tc>
        <w:tc>
          <w:tcPr>
            <w:tcW w:w="2036" w:type="dxa"/>
            <w:shd w:val="clear" w:color="auto" w:fill="auto"/>
          </w:tcPr>
          <w:p w:rsidR="006B6606" w:rsidRPr="00B57DC6" w:rsidRDefault="006B6606" w:rsidP="006B6606">
            <w:pPr>
              <w:spacing w:after="0" w:line="240" w:lineRule="auto"/>
              <w:rPr>
                <w:rFonts w:ascii="Times New Roman" w:eastAsia="Calibri" w:hAnsi="Times New Roman" w:cs="Times New Roman"/>
                <w:sz w:val="24"/>
                <w:szCs w:val="24"/>
              </w:rPr>
            </w:pPr>
            <w:r>
              <w:rPr>
                <w:rFonts w:ascii="Times New Roman" w:hAnsi="Times New Roman"/>
                <w:sz w:val="24"/>
                <w:szCs w:val="24"/>
              </w:rPr>
              <w:t>Additional funds for construction of a storey building made up of 6</w:t>
            </w:r>
            <w:r w:rsidRPr="00CF1D39">
              <w:rPr>
                <w:rFonts w:ascii="Times New Roman" w:hAnsi="Times New Roman"/>
                <w:sz w:val="24"/>
                <w:szCs w:val="24"/>
              </w:rPr>
              <w:t xml:space="preserve"> classrooms; walling, fixtures and fittings, external finishes, internal finishes, and </w:t>
            </w:r>
            <w:r>
              <w:rPr>
                <w:rFonts w:ascii="Times New Roman" w:hAnsi="Times New Roman"/>
                <w:sz w:val="24"/>
                <w:szCs w:val="24"/>
              </w:rPr>
              <w:t>slabbing.</w:t>
            </w:r>
          </w:p>
        </w:tc>
        <w:tc>
          <w:tcPr>
            <w:tcW w:w="2798" w:type="dxa"/>
            <w:shd w:val="clear" w:color="auto" w:fill="auto"/>
          </w:tcPr>
          <w:p w:rsidR="006B6606" w:rsidRPr="00B57DC6" w:rsidRDefault="006B6606" w:rsidP="006B6606">
            <w:pPr>
              <w:spacing w:after="0" w:line="240" w:lineRule="auto"/>
              <w:rPr>
                <w:rFonts w:ascii="Times New Roman" w:hAnsi="Times New Roman" w:cs="Times New Roman"/>
                <w:sz w:val="24"/>
                <w:szCs w:val="24"/>
              </w:rPr>
            </w:pPr>
            <w:r w:rsidRPr="00B57DC6">
              <w:rPr>
                <w:rFonts w:ascii="Times New Roman" w:hAnsi="Times New Roman" w:cs="Times New Roman"/>
                <w:sz w:val="24"/>
                <w:szCs w:val="24"/>
              </w:rPr>
              <w:t>4-042-240-2630205-104-2018/19-008</w:t>
            </w:r>
          </w:p>
        </w:tc>
        <w:tc>
          <w:tcPr>
            <w:tcW w:w="1897" w:type="dxa"/>
            <w:shd w:val="clear" w:color="auto" w:fill="auto"/>
          </w:tcPr>
          <w:p w:rsidR="006B6606" w:rsidRPr="00B57DC6" w:rsidRDefault="006B6606" w:rsidP="006B6606">
            <w:pPr>
              <w:spacing w:after="0" w:line="240" w:lineRule="auto"/>
              <w:jc w:val="right"/>
              <w:rPr>
                <w:rFonts w:ascii="Times New Roman" w:eastAsia="Calibri" w:hAnsi="Times New Roman" w:cs="Times New Roman"/>
                <w:sz w:val="24"/>
                <w:szCs w:val="24"/>
              </w:rPr>
            </w:pPr>
            <w:r w:rsidRPr="00B57DC6">
              <w:rPr>
                <w:rFonts w:ascii="Times New Roman" w:eastAsia="Calibri" w:hAnsi="Times New Roman" w:cs="Times New Roman"/>
                <w:sz w:val="24"/>
                <w:szCs w:val="24"/>
              </w:rPr>
              <w:t>5,000,000.00</w:t>
            </w:r>
          </w:p>
        </w:tc>
      </w:tr>
    </w:tbl>
    <w:p w:rsidR="006D112E" w:rsidRPr="00B57DC6" w:rsidRDefault="006D112E" w:rsidP="006D112E">
      <w:pPr>
        <w:pStyle w:val="ListParagraph"/>
        <w:numPr>
          <w:ilvl w:val="0"/>
          <w:numId w:val="9"/>
        </w:numPr>
        <w:jc w:val="both"/>
        <w:rPr>
          <w:rFonts w:ascii="Times New Roman" w:hAnsi="Times New Roman" w:cs="Times New Roman"/>
          <w:sz w:val="24"/>
          <w:szCs w:val="24"/>
        </w:rPr>
      </w:pPr>
      <w:r w:rsidRPr="00B57DC6">
        <w:rPr>
          <w:rFonts w:ascii="Times New Roman" w:hAnsi="Times New Roman" w:cs="Times New Roman"/>
          <w:sz w:val="24"/>
          <w:szCs w:val="24"/>
        </w:rPr>
        <w:t xml:space="preserve">Secondary  School Kshs. </w:t>
      </w:r>
      <w:r w:rsidRPr="00B57DC6">
        <w:rPr>
          <w:rFonts w:ascii="Times New Roman" w:eastAsia="Calibri" w:hAnsi="Times New Roman" w:cs="Times New Roman"/>
          <w:sz w:val="24"/>
          <w:szCs w:val="24"/>
        </w:rPr>
        <w:t>19,100,000.00</w:t>
      </w:r>
    </w:p>
    <w:p w:rsidR="00DE43EF" w:rsidRDefault="00DE43EF" w:rsidP="00DE43EF">
      <w:pPr>
        <w:jc w:val="both"/>
        <w:rPr>
          <w:rFonts w:ascii="Times New Roman" w:hAnsi="Times New Roman" w:cs="Times New Roman"/>
          <w:b/>
          <w:sz w:val="24"/>
          <w:szCs w:val="24"/>
          <w:u w:val="single"/>
        </w:rPr>
      </w:pPr>
    </w:p>
    <w:p w:rsidR="00DE43EF" w:rsidRPr="00DE43EF" w:rsidRDefault="00DE43EF" w:rsidP="00DE43EF">
      <w:pPr>
        <w:jc w:val="both"/>
        <w:rPr>
          <w:rFonts w:ascii="Times New Roman" w:hAnsi="Times New Roman" w:cs="Times New Roman"/>
          <w:b/>
          <w:sz w:val="24"/>
          <w:szCs w:val="24"/>
          <w:u w:val="single"/>
        </w:rPr>
      </w:pPr>
      <w:r>
        <w:rPr>
          <w:rFonts w:ascii="Times New Roman" w:hAnsi="Times New Roman" w:cs="Times New Roman"/>
          <w:b/>
          <w:sz w:val="24"/>
          <w:szCs w:val="24"/>
          <w:u w:val="single"/>
        </w:rPr>
        <w:t>TERTIARY INSTITUTIONS</w:t>
      </w:r>
      <w:r w:rsidRPr="00DE43EF">
        <w:rPr>
          <w:rFonts w:ascii="Times New Roman" w:hAnsi="Times New Roman" w:cs="Times New Roman"/>
          <w:b/>
          <w:sz w:val="24"/>
          <w:szCs w:val="24"/>
          <w:u w:val="single"/>
        </w:rPr>
        <w:t xml:space="preserve"> PROJECTS</w:t>
      </w:r>
    </w:p>
    <w:p w:rsidR="006B6606" w:rsidRPr="00FE791C" w:rsidRDefault="00873686" w:rsidP="00FE791C">
      <w:pPr>
        <w:pStyle w:val="ListParagraph"/>
        <w:numPr>
          <w:ilvl w:val="0"/>
          <w:numId w:val="22"/>
        </w:numPr>
        <w:jc w:val="both"/>
        <w:rPr>
          <w:rFonts w:ascii="Times New Roman" w:hAnsi="Times New Roman" w:cs="Times New Roman"/>
          <w:sz w:val="24"/>
          <w:szCs w:val="24"/>
        </w:rPr>
      </w:pPr>
      <w:r w:rsidRPr="00FE791C">
        <w:rPr>
          <w:rFonts w:ascii="Times New Roman" w:hAnsi="Times New Roman" w:cs="Times New Roman"/>
          <w:sz w:val="24"/>
          <w:szCs w:val="24"/>
        </w:rPr>
        <w:t xml:space="preserve">One of the committee members </w:t>
      </w:r>
      <w:r w:rsidR="00364634" w:rsidRPr="00FE791C">
        <w:rPr>
          <w:rFonts w:ascii="Times New Roman" w:hAnsi="Times New Roman" w:cs="Times New Roman"/>
          <w:sz w:val="24"/>
          <w:szCs w:val="24"/>
        </w:rPr>
        <w:t xml:space="preserve">Samson Okech </w:t>
      </w:r>
      <w:r w:rsidRPr="00FE791C">
        <w:rPr>
          <w:rFonts w:ascii="Times New Roman" w:hAnsi="Times New Roman" w:cs="Times New Roman"/>
          <w:sz w:val="24"/>
          <w:szCs w:val="24"/>
        </w:rPr>
        <w:t>also raised a concern that based on the ward report, there was need to consider tertiary institutions specifically Lake Victoria Medical Training College</w:t>
      </w:r>
      <w:r w:rsidR="00364634" w:rsidRPr="00FE791C">
        <w:rPr>
          <w:rFonts w:ascii="Times New Roman" w:hAnsi="Times New Roman" w:cs="Times New Roman"/>
          <w:sz w:val="24"/>
          <w:szCs w:val="24"/>
        </w:rPr>
        <w:t xml:space="preserve">, a newly formed tertiary institution which bases its foundation on </w:t>
      </w:r>
      <w:r w:rsidR="00E63774" w:rsidRPr="00FE791C">
        <w:rPr>
          <w:rFonts w:ascii="Times New Roman" w:hAnsi="Times New Roman" w:cs="Times New Roman"/>
          <w:sz w:val="24"/>
          <w:szCs w:val="24"/>
        </w:rPr>
        <w:t>the old structures offered to them at Kisumu District hospital.</w:t>
      </w:r>
    </w:p>
    <w:p w:rsidR="00E63774" w:rsidRPr="00634D05" w:rsidRDefault="00E63774" w:rsidP="00634D05">
      <w:pPr>
        <w:pStyle w:val="ListParagraph"/>
        <w:numPr>
          <w:ilvl w:val="0"/>
          <w:numId w:val="22"/>
        </w:numPr>
        <w:jc w:val="both"/>
        <w:rPr>
          <w:rFonts w:ascii="Times New Roman" w:hAnsi="Times New Roman" w:cs="Times New Roman"/>
          <w:sz w:val="24"/>
          <w:szCs w:val="24"/>
        </w:rPr>
      </w:pPr>
      <w:r w:rsidRPr="00FE791C">
        <w:rPr>
          <w:rFonts w:ascii="Times New Roman" w:hAnsi="Times New Roman" w:cs="Times New Roman"/>
          <w:sz w:val="24"/>
          <w:szCs w:val="24"/>
        </w:rPr>
        <w:t xml:space="preserve">The committee members were in agreement and therefore resolved that based on the ward report and the request letter from the college, funds </w:t>
      </w:r>
      <w:r w:rsidR="0066439E">
        <w:rPr>
          <w:rFonts w:ascii="Times New Roman" w:hAnsi="Times New Roman" w:cs="Times New Roman"/>
          <w:sz w:val="24"/>
          <w:szCs w:val="24"/>
        </w:rPr>
        <w:t xml:space="preserve">totaling to Ksh. 4,600,000.00 </w:t>
      </w:r>
      <w:r w:rsidRPr="00FE791C">
        <w:rPr>
          <w:rFonts w:ascii="Times New Roman" w:hAnsi="Times New Roman" w:cs="Times New Roman"/>
          <w:sz w:val="24"/>
          <w:szCs w:val="24"/>
        </w:rPr>
        <w:t>be allocated toward renovating the dilapidated structures at the institutions as specified in the table.</w:t>
      </w:r>
    </w:p>
    <w:tbl>
      <w:tblPr>
        <w:tblpPr w:leftFromText="180" w:rightFromText="180" w:vertAnchor="text" w:tblpY="1"/>
        <w:tblOverlap w:val="neve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3420"/>
        <w:gridCol w:w="1980"/>
        <w:gridCol w:w="1620"/>
        <w:gridCol w:w="1620"/>
      </w:tblGrid>
      <w:tr w:rsidR="00E63774" w:rsidRPr="000777BB" w:rsidTr="00016C1F">
        <w:tc>
          <w:tcPr>
            <w:tcW w:w="1638" w:type="dxa"/>
            <w:shd w:val="clear" w:color="auto" w:fill="auto"/>
          </w:tcPr>
          <w:p w:rsidR="00E63774" w:rsidRPr="000777BB" w:rsidRDefault="00E63774" w:rsidP="00016C1F">
            <w:pPr>
              <w:spacing w:after="0" w:line="240" w:lineRule="auto"/>
              <w:rPr>
                <w:rFonts w:ascii="Times New Roman" w:eastAsia="Calibri" w:hAnsi="Times New Roman"/>
                <w:b/>
                <w:sz w:val="24"/>
                <w:szCs w:val="24"/>
              </w:rPr>
            </w:pPr>
            <w:r w:rsidRPr="000777BB">
              <w:rPr>
                <w:rFonts w:ascii="Times New Roman" w:eastAsia="Calibri" w:hAnsi="Times New Roman"/>
                <w:b/>
                <w:sz w:val="24"/>
                <w:szCs w:val="24"/>
              </w:rPr>
              <w:t>Project Name</w:t>
            </w:r>
          </w:p>
        </w:tc>
        <w:tc>
          <w:tcPr>
            <w:tcW w:w="3420" w:type="dxa"/>
            <w:shd w:val="clear" w:color="auto" w:fill="auto"/>
          </w:tcPr>
          <w:p w:rsidR="00E63774" w:rsidRPr="000777BB" w:rsidRDefault="00E63774" w:rsidP="00016C1F">
            <w:pPr>
              <w:spacing w:after="0" w:line="240" w:lineRule="auto"/>
              <w:rPr>
                <w:rFonts w:ascii="Times New Roman" w:eastAsia="Calibri" w:hAnsi="Times New Roman"/>
                <w:b/>
                <w:sz w:val="24"/>
                <w:szCs w:val="24"/>
              </w:rPr>
            </w:pPr>
            <w:r w:rsidRPr="000777BB">
              <w:rPr>
                <w:rFonts w:ascii="Times New Roman" w:eastAsia="Calibri" w:hAnsi="Times New Roman"/>
                <w:b/>
                <w:sz w:val="24"/>
                <w:szCs w:val="24"/>
              </w:rPr>
              <w:t xml:space="preserve">Activity </w:t>
            </w:r>
          </w:p>
        </w:tc>
        <w:tc>
          <w:tcPr>
            <w:tcW w:w="1980" w:type="dxa"/>
            <w:shd w:val="clear" w:color="auto" w:fill="auto"/>
          </w:tcPr>
          <w:p w:rsidR="00E63774" w:rsidRPr="000777BB" w:rsidRDefault="00E63774" w:rsidP="00016C1F">
            <w:pPr>
              <w:spacing w:after="0" w:line="240" w:lineRule="auto"/>
              <w:rPr>
                <w:rFonts w:ascii="Times New Roman" w:eastAsia="Calibri" w:hAnsi="Times New Roman"/>
                <w:b/>
                <w:sz w:val="24"/>
                <w:szCs w:val="24"/>
              </w:rPr>
            </w:pPr>
            <w:r w:rsidRPr="000777BB">
              <w:rPr>
                <w:rFonts w:ascii="Times New Roman" w:eastAsia="Calibri" w:hAnsi="Times New Roman"/>
                <w:b/>
                <w:sz w:val="24"/>
                <w:szCs w:val="24"/>
              </w:rPr>
              <w:t>Project Number</w:t>
            </w:r>
          </w:p>
        </w:tc>
        <w:tc>
          <w:tcPr>
            <w:tcW w:w="1620" w:type="dxa"/>
            <w:shd w:val="clear" w:color="auto" w:fill="auto"/>
          </w:tcPr>
          <w:p w:rsidR="00E63774" w:rsidRPr="000777BB" w:rsidRDefault="00E63774" w:rsidP="00016C1F">
            <w:pPr>
              <w:spacing w:after="0" w:line="240" w:lineRule="auto"/>
              <w:rPr>
                <w:rFonts w:ascii="Times New Roman" w:eastAsia="Calibri" w:hAnsi="Times New Roman"/>
                <w:b/>
                <w:sz w:val="24"/>
                <w:szCs w:val="24"/>
              </w:rPr>
            </w:pPr>
            <w:r w:rsidRPr="000777BB">
              <w:rPr>
                <w:rFonts w:ascii="Times New Roman" w:eastAsia="Calibri" w:hAnsi="Times New Roman"/>
                <w:b/>
                <w:sz w:val="24"/>
                <w:szCs w:val="24"/>
              </w:rPr>
              <w:t>Amount allocated</w:t>
            </w:r>
          </w:p>
        </w:tc>
        <w:tc>
          <w:tcPr>
            <w:tcW w:w="1620" w:type="dxa"/>
          </w:tcPr>
          <w:p w:rsidR="00E63774" w:rsidRPr="000777BB" w:rsidRDefault="00E63774" w:rsidP="00016C1F">
            <w:pPr>
              <w:spacing w:after="0" w:line="240" w:lineRule="auto"/>
              <w:rPr>
                <w:rFonts w:ascii="Times New Roman" w:eastAsia="Calibri" w:hAnsi="Times New Roman"/>
                <w:b/>
                <w:sz w:val="24"/>
                <w:szCs w:val="24"/>
              </w:rPr>
            </w:pPr>
            <w:r>
              <w:rPr>
                <w:rFonts w:ascii="Times New Roman" w:eastAsia="Calibri" w:hAnsi="Times New Roman"/>
                <w:b/>
                <w:sz w:val="24"/>
                <w:szCs w:val="24"/>
              </w:rPr>
              <w:t>Status</w:t>
            </w:r>
          </w:p>
        </w:tc>
      </w:tr>
      <w:tr w:rsidR="00E63774" w:rsidRPr="000777BB" w:rsidTr="00016C1F">
        <w:tc>
          <w:tcPr>
            <w:tcW w:w="1638" w:type="dxa"/>
            <w:shd w:val="clear" w:color="auto" w:fill="auto"/>
          </w:tcPr>
          <w:p w:rsidR="00E63774" w:rsidRPr="000777BB" w:rsidRDefault="00E63774" w:rsidP="00016C1F">
            <w:pPr>
              <w:spacing w:after="0" w:line="240" w:lineRule="auto"/>
              <w:rPr>
                <w:rFonts w:ascii="Times New Roman" w:hAnsi="Times New Roman"/>
                <w:sz w:val="24"/>
                <w:szCs w:val="24"/>
              </w:rPr>
            </w:pPr>
            <w:r w:rsidRPr="000777BB">
              <w:rPr>
                <w:rFonts w:ascii="Times New Roman" w:hAnsi="Times New Roman"/>
                <w:sz w:val="24"/>
                <w:szCs w:val="24"/>
              </w:rPr>
              <w:t>Lake Victoria MTC</w:t>
            </w:r>
          </w:p>
          <w:p w:rsidR="00E63774" w:rsidRPr="000777BB" w:rsidRDefault="00E63774" w:rsidP="00016C1F">
            <w:pPr>
              <w:spacing w:after="0" w:line="240" w:lineRule="auto"/>
              <w:rPr>
                <w:rFonts w:ascii="Times New Roman" w:hAnsi="Times New Roman"/>
                <w:sz w:val="24"/>
                <w:szCs w:val="24"/>
              </w:rPr>
            </w:pPr>
          </w:p>
        </w:tc>
        <w:tc>
          <w:tcPr>
            <w:tcW w:w="3420" w:type="dxa"/>
            <w:shd w:val="clear" w:color="auto" w:fill="auto"/>
          </w:tcPr>
          <w:p w:rsidR="00E63774" w:rsidRPr="000777BB" w:rsidRDefault="00E63774" w:rsidP="00016C1F">
            <w:pPr>
              <w:spacing w:after="0" w:line="240" w:lineRule="auto"/>
              <w:jc w:val="both"/>
              <w:rPr>
                <w:rFonts w:ascii="Times New Roman" w:eastAsia="Calibri" w:hAnsi="Times New Roman"/>
                <w:sz w:val="24"/>
                <w:szCs w:val="24"/>
              </w:rPr>
            </w:pPr>
            <w:r w:rsidRPr="000777BB">
              <w:rPr>
                <w:rFonts w:ascii="Times New Roman" w:hAnsi="Times New Roman"/>
                <w:b/>
                <w:sz w:val="24"/>
                <w:szCs w:val="24"/>
              </w:rPr>
              <w:t>Renovation of Boys Dormitory</w:t>
            </w:r>
            <w:r w:rsidRPr="000777BB">
              <w:rPr>
                <w:rFonts w:ascii="Times New Roman" w:hAnsi="Times New Roman"/>
                <w:sz w:val="24"/>
                <w:szCs w:val="24"/>
              </w:rPr>
              <w:t>; roofing</w:t>
            </w:r>
            <w:r>
              <w:rPr>
                <w:rFonts w:ascii="Times New Roman" w:hAnsi="Times New Roman"/>
                <w:sz w:val="24"/>
                <w:szCs w:val="24"/>
              </w:rPr>
              <w:t xml:space="preserve"> repairs</w:t>
            </w:r>
            <w:r w:rsidRPr="000777BB">
              <w:rPr>
                <w:rFonts w:ascii="Times New Roman" w:hAnsi="Times New Roman"/>
                <w:sz w:val="24"/>
                <w:szCs w:val="24"/>
              </w:rPr>
              <w:t>, fittings and fixtures replacements, plumbing repair, tiling of floor</w:t>
            </w:r>
            <w:r>
              <w:rPr>
                <w:rFonts w:ascii="Times New Roman" w:hAnsi="Times New Roman"/>
                <w:sz w:val="24"/>
                <w:szCs w:val="24"/>
              </w:rPr>
              <w:t>, partitioning</w:t>
            </w:r>
            <w:r w:rsidRPr="000777BB">
              <w:rPr>
                <w:rFonts w:ascii="Times New Roman" w:hAnsi="Times New Roman"/>
                <w:sz w:val="24"/>
                <w:szCs w:val="24"/>
              </w:rPr>
              <w:t xml:space="preserve"> and painting.</w:t>
            </w:r>
          </w:p>
        </w:tc>
        <w:tc>
          <w:tcPr>
            <w:tcW w:w="1980" w:type="dxa"/>
            <w:shd w:val="clear" w:color="auto" w:fill="auto"/>
          </w:tcPr>
          <w:p w:rsidR="00E63774" w:rsidRPr="000777BB" w:rsidRDefault="00E63774" w:rsidP="00016C1F">
            <w:pPr>
              <w:spacing w:after="0" w:line="240" w:lineRule="auto"/>
              <w:rPr>
                <w:rFonts w:ascii="Times New Roman" w:eastAsia="Calibri" w:hAnsi="Times New Roman"/>
                <w:sz w:val="24"/>
                <w:szCs w:val="24"/>
              </w:rPr>
            </w:pPr>
            <w:r w:rsidRPr="000777BB">
              <w:rPr>
                <w:rFonts w:ascii="Times New Roman" w:hAnsi="Times New Roman"/>
                <w:sz w:val="24"/>
                <w:szCs w:val="24"/>
              </w:rPr>
              <w:t>4-042-240-</w:t>
            </w:r>
            <w:r w:rsidRPr="000777BB">
              <w:rPr>
                <w:rFonts w:ascii="Times New Roman" w:hAnsi="Times New Roman"/>
                <w:color w:val="000000"/>
                <w:sz w:val="24"/>
                <w:szCs w:val="24"/>
                <w:lang w:val="en-GB" w:eastAsia="en-GB"/>
              </w:rPr>
              <w:t>26302206</w:t>
            </w:r>
            <w:r w:rsidRPr="000777BB">
              <w:rPr>
                <w:rFonts w:ascii="Times New Roman" w:hAnsi="Times New Roman"/>
                <w:sz w:val="24"/>
                <w:szCs w:val="24"/>
              </w:rPr>
              <w:t>-104-2018/19-001</w:t>
            </w:r>
          </w:p>
        </w:tc>
        <w:tc>
          <w:tcPr>
            <w:tcW w:w="1620" w:type="dxa"/>
            <w:shd w:val="clear" w:color="auto" w:fill="auto"/>
          </w:tcPr>
          <w:p w:rsidR="00E63774" w:rsidRPr="000777BB" w:rsidRDefault="00E63774" w:rsidP="00016C1F">
            <w:pPr>
              <w:jc w:val="right"/>
              <w:rPr>
                <w:rFonts w:ascii="Times New Roman" w:hAnsi="Times New Roman"/>
                <w:sz w:val="24"/>
                <w:szCs w:val="24"/>
              </w:rPr>
            </w:pPr>
            <w:r w:rsidRPr="000777BB">
              <w:rPr>
                <w:rFonts w:ascii="Times New Roman" w:eastAsia="Calibri" w:hAnsi="Times New Roman"/>
                <w:sz w:val="24"/>
                <w:szCs w:val="24"/>
              </w:rPr>
              <w:t>1,600,000.00</w:t>
            </w:r>
          </w:p>
        </w:tc>
        <w:tc>
          <w:tcPr>
            <w:tcW w:w="1620" w:type="dxa"/>
          </w:tcPr>
          <w:p w:rsidR="00E63774" w:rsidRPr="000777BB" w:rsidRDefault="00E63774" w:rsidP="00016C1F">
            <w:pPr>
              <w:jc w:val="right"/>
              <w:rPr>
                <w:rFonts w:ascii="Times New Roman" w:eastAsia="Calibri" w:hAnsi="Times New Roman"/>
                <w:sz w:val="24"/>
                <w:szCs w:val="24"/>
              </w:rPr>
            </w:pPr>
            <w:r>
              <w:rPr>
                <w:rFonts w:ascii="Times New Roman" w:eastAsia="Calibri" w:hAnsi="Times New Roman"/>
                <w:sz w:val="24"/>
                <w:szCs w:val="24"/>
              </w:rPr>
              <w:t>New</w:t>
            </w:r>
          </w:p>
        </w:tc>
      </w:tr>
      <w:tr w:rsidR="00E63774" w:rsidRPr="000777BB" w:rsidTr="00016C1F">
        <w:tc>
          <w:tcPr>
            <w:tcW w:w="1638" w:type="dxa"/>
            <w:shd w:val="clear" w:color="auto" w:fill="auto"/>
          </w:tcPr>
          <w:p w:rsidR="00E63774" w:rsidRPr="000777BB" w:rsidRDefault="00E63774" w:rsidP="00016C1F">
            <w:pPr>
              <w:spacing w:after="0" w:line="240" w:lineRule="auto"/>
              <w:rPr>
                <w:rFonts w:ascii="Times New Roman" w:hAnsi="Times New Roman"/>
                <w:sz w:val="24"/>
                <w:szCs w:val="24"/>
              </w:rPr>
            </w:pPr>
            <w:r w:rsidRPr="000777BB">
              <w:rPr>
                <w:rFonts w:ascii="Times New Roman" w:hAnsi="Times New Roman"/>
                <w:sz w:val="24"/>
                <w:szCs w:val="24"/>
              </w:rPr>
              <w:t>Lake Victoria MTC</w:t>
            </w:r>
          </w:p>
          <w:p w:rsidR="00E63774" w:rsidRPr="000777BB" w:rsidRDefault="00E63774" w:rsidP="00016C1F">
            <w:pPr>
              <w:spacing w:after="0" w:line="240" w:lineRule="auto"/>
              <w:rPr>
                <w:rFonts w:ascii="Times New Roman" w:eastAsia="Calibri" w:hAnsi="Times New Roman"/>
                <w:sz w:val="24"/>
                <w:szCs w:val="24"/>
              </w:rPr>
            </w:pPr>
          </w:p>
        </w:tc>
        <w:tc>
          <w:tcPr>
            <w:tcW w:w="3420" w:type="dxa"/>
            <w:shd w:val="clear" w:color="auto" w:fill="auto"/>
          </w:tcPr>
          <w:p w:rsidR="00E63774" w:rsidRPr="000777BB" w:rsidRDefault="00E63774" w:rsidP="00016C1F">
            <w:pPr>
              <w:spacing w:after="0" w:line="240" w:lineRule="auto"/>
              <w:jc w:val="both"/>
              <w:rPr>
                <w:rFonts w:ascii="Times New Roman" w:eastAsia="Calibri" w:hAnsi="Times New Roman"/>
                <w:sz w:val="24"/>
                <w:szCs w:val="24"/>
              </w:rPr>
            </w:pPr>
            <w:r w:rsidRPr="000777BB">
              <w:rPr>
                <w:rFonts w:ascii="Times New Roman" w:hAnsi="Times New Roman"/>
                <w:b/>
                <w:sz w:val="24"/>
                <w:szCs w:val="24"/>
              </w:rPr>
              <w:t>Renovation of girls dormitory</w:t>
            </w:r>
            <w:r w:rsidRPr="000777BB">
              <w:rPr>
                <w:rFonts w:ascii="Times New Roman" w:hAnsi="Times New Roman"/>
                <w:sz w:val="24"/>
                <w:szCs w:val="24"/>
              </w:rPr>
              <w:t>; roofing</w:t>
            </w:r>
            <w:r>
              <w:rPr>
                <w:rFonts w:ascii="Times New Roman" w:hAnsi="Times New Roman"/>
                <w:sz w:val="24"/>
                <w:szCs w:val="24"/>
              </w:rPr>
              <w:t xml:space="preserve"> repairs</w:t>
            </w:r>
            <w:r w:rsidRPr="000777BB">
              <w:rPr>
                <w:rFonts w:ascii="Times New Roman" w:hAnsi="Times New Roman"/>
                <w:sz w:val="24"/>
                <w:szCs w:val="24"/>
              </w:rPr>
              <w:t>, fittings and fixtures replacements, plumbing repair, tiling of floor and painting.</w:t>
            </w:r>
          </w:p>
        </w:tc>
        <w:tc>
          <w:tcPr>
            <w:tcW w:w="1980" w:type="dxa"/>
            <w:shd w:val="clear" w:color="auto" w:fill="auto"/>
          </w:tcPr>
          <w:p w:rsidR="00E63774" w:rsidRPr="000777BB" w:rsidRDefault="00E63774" w:rsidP="00016C1F">
            <w:pPr>
              <w:spacing w:after="0" w:line="240" w:lineRule="auto"/>
              <w:rPr>
                <w:rFonts w:ascii="Times New Roman" w:hAnsi="Times New Roman"/>
                <w:sz w:val="24"/>
                <w:szCs w:val="24"/>
              </w:rPr>
            </w:pPr>
            <w:r w:rsidRPr="000777BB">
              <w:rPr>
                <w:rFonts w:ascii="Times New Roman" w:hAnsi="Times New Roman"/>
                <w:sz w:val="24"/>
                <w:szCs w:val="24"/>
              </w:rPr>
              <w:t>4-042-240-</w:t>
            </w:r>
            <w:r w:rsidRPr="000777BB">
              <w:rPr>
                <w:rFonts w:ascii="Times New Roman" w:hAnsi="Times New Roman"/>
                <w:color w:val="000000"/>
                <w:sz w:val="24"/>
                <w:szCs w:val="24"/>
                <w:lang w:val="en-GB" w:eastAsia="en-GB"/>
              </w:rPr>
              <w:t>26302206</w:t>
            </w:r>
            <w:r w:rsidRPr="000777BB">
              <w:rPr>
                <w:rFonts w:ascii="Times New Roman" w:hAnsi="Times New Roman"/>
                <w:sz w:val="24"/>
                <w:szCs w:val="24"/>
              </w:rPr>
              <w:t>-104-2018/19-002</w:t>
            </w:r>
          </w:p>
        </w:tc>
        <w:tc>
          <w:tcPr>
            <w:tcW w:w="1620" w:type="dxa"/>
            <w:shd w:val="clear" w:color="auto" w:fill="auto"/>
          </w:tcPr>
          <w:p w:rsidR="00E63774" w:rsidRPr="000777BB" w:rsidRDefault="00E63774" w:rsidP="00016C1F">
            <w:pPr>
              <w:spacing w:after="0" w:line="240" w:lineRule="auto"/>
              <w:jc w:val="right"/>
              <w:rPr>
                <w:rFonts w:ascii="Times New Roman" w:eastAsia="Calibri" w:hAnsi="Times New Roman"/>
                <w:sz w:val="24"/>
                <w:szCs w:val="24"/>
              </w:rPr>
            </w:pPr>
            <w:r w:rsidRPr="000777BB">
              <w:rPr>
                <w:rFonts w:ascii="Times New Roman" w:eastAsia="Calibri" w:hAnsi="Times New Roman"/>
                <w:sz w:val="24"/>
                <w:szCs w:val="24"/>
              </w:rPr>
              <w:t xml:space="preserve">        3,000,000.00 </w:t>
            </w:r>
          </w:p>
        </w:tc>
        <w:tc>
          <w:tcPr>
            <w:tcW w:w="1620" w:type="dxa"/>
          </w:tcPr>
          <w:p w:rsidR="00E63774" w:rsidRPr="000777BB" w:rsidRDefault="00E63774" w:rsidP="00016C1F">
            <w:pPr>
              <w:spacing w:after="0" w:line="240" w:lineRule="auto"/>
              <w:jc w:val="right"/>
              <w:rPr>
                <w:rFonts w:ascii="Times New Roman" w:eastAsia="Calibri" w:hAnsi="Times New Roman"/>
                <w:sz w:val="24"/>
                <w:szCs w:val="24"/>
              </w:rPr>
            </w:pPr>
            <w:r>
              <w:rPr>
                <w:rFonts w:ascii="Times New Roman" w:eastAsia="Calibri" w:hAnsi="Times New Roman"/>
                <w:sz w:val="24"/>
                <w:szCs w:val="24"/>
              </w:rPr>
              <w:t>New</w:t>
            </w:r>
          </w:p>
        </w:tc>
      </w:tr>
      <w:tr w:rsidR="00E63774" w:rsidRPr="000777BB" w:rsidTr="00016C1F">
        <w:tc>
          <w:tcPr>
            <w:tcW w:w="1638" w:type="dxa"/>
            <w:shd w:val="clear" w:color="auto" w:fill="auto"/>
          </w:tcPr>
          <w:p w:rsidR="00E63774" w:rsidRPr="000777BB" w:rsidRDefault="00E63774" w:rsidP="00016C1F">
            <w:pPr>
              <w:spacing w:after="0" w:line="240" w:lineRule="auto"/>
              <w:rPr>
                <w:rFonts w:ascii="Times New Roman" w:eastAsia="Calibri" w:hAnsi="Times New Roman"/>
                <w:sz w:val="24"/>
                <w:szCs w:val="24"/>
              </w:rPr>
            </w:pPr>
          </w:p>
        </w:tc>
        <w:tc>
          <w:tcPr>
            <w:tcW w:w="3420" w:type="dxa"/>
            <w:shd w:val="clear" w:color="auto" w:fill="auto"/>
          </w:tcPr>
          <w:p w:rsidR="00E63774" w:rsidRPr="000777BB" w:rsidRDefault="00E63774" w:rsidP="00016C1F">
            <w:pPr>
              <w:spacing w:after="0" w:line="240" w:lineRule="auto"/>
              <w:rPr>
                <w:rFonts w:ascii="Times New Roman" w:eastAsia="Calibri" w:hAnsi="Times New Roman"/>
                <w:sz w:val="24"/>
                <w:szCs w:val="24"/>
              </w:rPr>
            </w:pPr>
          </w:p>
        </w:tc>
        <w:tc>
          <w:tcPr>
            <w:tcW w:w="1980" w:type="dxa"/>
            <w:shd w:val="clear" w:color="auto" w:fill="auto"/>
          </w:tcPr>
          <w:p w:rsidR="00E63774" w:rsidRPr="000777BB" w:rsidRDefault="00E63774" w:rsidP="00016C1F">
            <w:pPr>
              <w:spacing w:after="0" w:line="240" w:lineRule="auto"/>
              <w:rPr>
                <w:rFonts w:ascii="Times New Roman" w:hAnsi="Times New Roman"/>
                <w:sz w:val="24"/>
                <w:szCs w:val="24"/>
              </w:rPr>
            </w:pPr>
          </w:p>
        </w:tc>
        <w:tc>
          <w:tcPr>
            <w:tcW w:w="1620" w:type="dxa"/>
            <w:shd w:val="clear" w:color="auto" w:fill="auto"/>
          </w:tcPr>
          <w:p w:rsidR="00E63774" w:rsidRPr="000777BB" w:rsidRDefault="00E63774" w:rsidP="00016C1F">
            <w:pPr>
              <w:spacing w:after="0" w:line="240" w:lineRule="auto"/>
              <w:jc w:val="right"/>
              <w:rPr>
                <w:rFonts w:ascii="Times New Roman" w:eastAsia="Calibri" w:hAnsi="Times New Roman"/>
                <w:b/>
                <w:sz w:val="24"/>
                <w:szCs w:val="24"/>
              </w:rPr>
            </w:pPr>
            <w:r w:rsidRPr="000777BB">
              <w:rPr>
                <w:rFonts w:ascii="Times New Roman" w:eastAsia="Calibri" w:hAnsi="Times New Roman"/>
                <w:b/>
                <w:sz w:val="24"/>
                <w:szCs w:val="24"/>
              </w:rPr>
              <w:t>4,600,000.00</w:t>
            </w:r>
          </w:p>
        </w:tc>
        <w:tc>
          <w:tcPr>
            <w:tcW w:w="1620" w:type="dxa"/>
          </w:tcPr>
          <w:p w:rsidR="00E63774" w:rsidRPr="000777BB" w:rsidRDefault="00E63774" w:rsidP="00016C1F">
            <w:pPr>
              <w:spacing w:after="0" w:line="240" w:lineRule="auto"/>
              <w:jc w:val="right"/>
              <w:rPr>
                <w:rFonts w:ascii="Times New Roman" w:eastAsia="Calibri" w:hAnsi="Times New Roman"/>
                <w:b/>
                <w:sz w:val="24"/>
                <w:szCs w:val="24"/>
              </w:rPr>
            </w:pPr>
          </w:p>
        </w:tc>
      </w:tr>
    </w:tbl>
    <w:p w:rsidR="003C6E03" w:rsidRPr="00B57DC6" w:rsidRDefault="003C6E03" w:rsidP="003C6E03">
      <w:pPr>
        <w:pStyle w:val="ListParagraph"/>
        <w:numPr>
          <w:ilvl w:val="0"/>
          <w:numId w:val="9"/>
        </w:numPr>
        <w:jc w:val="both"/>
        <w:rPr>
          <w:rFonts w:ascii="Times New Roman" w:hAnsi="Times New Roman" w:cs="Times New Roman"/>
          <w:sz w:val="24"/>
          <w:szCs w:val="24"/>
        </w:rPr>
      </w:pPr>
      <w:r w:rsidRPr="00B57DC6">
        <w:rPr>
          <w:rFonts w:ascii="Times New Roman" w:hAnsi="Times New Roman" w:cs="Times New Roman"/>
          <w:sz w:val="24"/>
          <w:szCs w:val="24"/>
        </w:rPr>
        <w:t>Tertiary Institutions</w:t>
      </w:r>
      <w:r w:rsidRPr="00B57DC6">
        <w:rPr>
          <w:rFonts w:ascii="Times New Roman" w:hAnsi="Times New Roman" w:cs="Times New Roman"/>
          <w:sz w:val="24"/>
          <w:szCs w:val="24"/>
        </w:rPr>
        <w:tab/>
        <w:t>Ksh. 4,600,000.00</w:t>
      </w:r>
    </w:p>
    <w:p w:rsidR="006A0339" w:rsidRPr="006A0339" w:rsidRDefault="006A0339" w:rsidP="006A0339">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NG-CDF OFFICE CONSTRUCTION AND OFFICE FURNITURE</w:t>
      </w:r>
    </w:p>
    <w:p w:rsidR="00E63774" w:rsidRPr="00B06464" w:rsidRDefault="006A0339" w:rsidP="00B06464">
      <w:pPr>
        <w:pStyle w:val="ListParagraph"/>
        <w:numPr>
          <w:ilvl w:val="0"/>
          <w:numId w:val="23"/>
        </w:numPr>
        <w:jc w:val="both"/>
        <w:rPr>
          <w:rFonts w:ascii="Times New Roman" w:eastAsia="Calibri" w:hAnsi="Times New Roman" w:cs="Times New Roman"/>
          <w:sz w:val="24"/>
          <w:szCs w:val="24"/>
        </w:rPr>
      </w:pPr>
      <w:r w:rsidRPr="00B06464">
        <w:rPr>
          <w:rFonts w:ascii="Times New Roman" w:eastAsia="Calibri" w:hAnsi="Times New Roman" w:cs="Times New Roman"/>
          <w:sz w:val="24"/>
          <w:szCs w:val="24"/>
        </w:rPr>
        <w:t>The fund manager informed the members that the circular received from the NG-CDF board had recommended that the office construction project be given priority.</w:t>
      </w:r>
    </w:p>
    <w:p w:rsidR="006A0339" w:rsidRPr="00B06464" w:rsidRDefault="006A0339" w:rsidP="00B06464">
      <w:pPr>
        <w:pStyle w:val="ListParagraph"/>
        <w:numPr>
          <w:ilvl w:val="0"/>
          <w:numId w:val="23"/>
        </w:numPr>
        <w:jc w:val="both"/>
        <w:rPr>
          <w:rFonts w:ascii="Times New Roman" w:eastAsia="Calibri" w:hAnsi="Times New Roman" w:cs="Times New Roman"/>
          <w:sz w:val="24"/>
          <w:szCs w:val="24"/>
        </w:rPr>
      </w:pPr>
      <w:r w:rsidRPr="00B06464">
        <w:rPr>
          <w:rFonts w:ascii="Times New Roman" w:eastAsia="Calibri" w:hAnsi="Times New Roman" w:cs="Times New Roman"/>
          <w:sz w:val="24"/>
          <w:szCs w:val="24"/>
        </w:rPr>
        <w:t xml:space="preserve">The committee members were in agreement. However, they proposed that there was need to note that the project has not commenced due to lack of land and as of now the former DC had promised to allocate to us apportion of land of which there are correspondents to that effect. The land had been identified and we are optimistic that in the near future we will </w:t>
      </w:r>
      <w:r w:rsidR="00B06464" w:rsidRPr="00B06464">
        <w:rPr>
          <w:rFonts w:ascii="Times New Roman" w:eastAsia="Calibri" w:hAnsi="Times New Roman" w:cs="Times New Roman"/>
          <w:sz w:val="24"/>
          <w:szCs w:val="24"/>
        </w:rPr>
        <w:t>commence</w:t>
      </w:r>
      <w:r w:rsidRPr="00B06464">
        <w:rPr>
          <w:rFonts w:ascii="Times New Roman" w:eastAsia="Calibri" w:hAnsi="Times New Roman" w:cs="Times New Roman"/>
          <w:sz w:val="24"/>
          <w:szCs w:val="24"/>
        </w:rPr>
        <w:t xml:space="preserve"> the construction activity.</w:t>
      </w:r>
    </w:p>
    <w:p w:rsidR="00B06464" w:rsidRPr="00B06464" w:rsidRDefault="00B06464" w:rsidP="00B06464">
      <w:pPr>
        <w:pStyle w:val="ListParagraph"/>
        <w:numPr>
          <w:ilvl w:val="0"/>
          <w:numId w:val="23"/>
        </w:numPr>
        <w:jc w:val="both"/>
        <w:rPr>
          <w:rFonts w:ascii="Times New Roman" w:eastAsia="Calibri" w:hAnsi="Times New Roman" w:cs="Times New Roman"/>
          <w:sz w:val="24"/>
          <w:szCs w:val="24"/>
        </w:rPr>
      </w:pPr>
      <w:r w:rsidRPr="00B06464">
        <w:rPr>
          <w:rFonts w:ascii="Times New Roman" w:eastAsia="Calibri" w:hAnsi="Times New Roman" w:cs="Times New Roman"/>
          <w:sz w:val="24"/>
          <w:szCs w:val="24"/>
        </w:rPr>
        <w:t xml:space="preserve">The original estimated cost of the NG-CDF office construction was Ksh. 15,000,000 and the financial year 2017/18 Ksh. </w:t>
      </w:r>
      <w:r w:rsidRPr="00B06464">
        <w:rPr>
          <w:rFonts w:ascii="Times New Roman" w:hAnsi="Times New Roman" w:cs="Times New Roman"/>
          <w:sz w:val="24"/>
          <w:szCs w:val="24"/>
        </w:rPr>
        <w:t xml:space="preserve">4,746,034.40 had been </w:t>
      </w:r>
      <w:r>
        <w:rPr>
          <w:rFonts w:ascii="Times New Roman" w:hAnsi="Times New Roman" w:cs="Times New Roman"/>
          <w:sz w:val="24"/>
          <w:szCs w:val="24"/>
        </w:rPr>
        <w:t>allocated. The</w:t>
      </w:r>
      <w:r w:rsidR="0094434A">
        <w:rPr>
          <w:rFonts w:ascii="Times New Roman" w:hAnsi="Times New Roman" w:cs="Times New Roman"/>
          <w:sz w:val="24"/>
          <w:szCs w:val="24"/>
        </w:rPr>
        <w:t xml:space="preserve"> committee members resolved to allocate additional funds of Ksh. 3,500,000 because the year marked land has not been allocated to the Kisumu Central constituency and upon allocation of the land, the committee will consider the NG-CDF office construction full allocation.</w:t>
      </w:r>
    </w:p>
    <w:p w:rsidR="00E63774" w:rsidRDefault="00B06464" w:rsidP="008B2038">
      <w:pPr>
        <w:pStyle w:val="ListParagraph"/>
        <w:numPr>
          <w:ilvl w:val="0"/>
          <w:numId w:val="23"/>
        </w:numPr>
        <w:jc w:val="both"/>
        <w:rPr>
          <w:rFonts w:ascii="Times New Roman" w:eastAsia="Calibri" w:hAnsi="Times New Roman" w:cs="Times New Roman"/>
          <w:sz w:val="24"/>
          <w:szCs w:val="24"/>
        </w:rPr>
      </w:pPr>
      <w:r>
        <w:rPr>
          <w:rFonts w:ascii="Times New Roman" w:hAnsi="Times New Roman" w:cs="Times New Roman"/>
          <w:sz w:val="24"/>
          <w:szCs w:val="24"/>
        </w:rPr>
        <w:t xml:space="preserve">The </w:t>
      </w:r>
      <w:r w:rsidRPr="00B06464">
        <w:rPr>
          <w:rFonts w:ascii="Times New Roman" w:eastAsia="Calibri" w:hAnsi="Times New Roman" w:cs="Times New Roman"/>
          <w:sz w:val="24"/>
          <w:szCs w:val="24"/>
        </w:rPr>
        <w:t>committee members also suggested that there was need to furnish the office and to get some office equipment to get the office work on. The following were resol</w:t>
      </w:r>
      <w:r w:rsidR="00272864">
        <w:rPr>
          <w:rFonts w:ascii="Times New Roman" w:eastAsia="Calibri" w:hAnsi="Times New Roman" w:cs="Times New Roman"/>
          <w:sz w:val="24"/>
          <w:szCs w:val="24"/>
        </w:rPr>
        <w:t xml:space="preserve">ved to be purchased; computers- two </w:t>
      </w:r>
      <w:r w:rsidRPr="00B06464">
        <w:rPr>
          <w:rFonts w:ascii="Times New Roman" w:eastAsia="Calibri" w:hAnsi="Times New Roman" w:cs="Times New Roman"/>
          <w:sz w:val="24"/>
          <w:szCs w:val="24"/>
        </w:rPr>
        <w:t xml:space="preserve">, </w:t>
      </w:r>
      <w:r w:rsidR="00DE3814">
        <w:rPr>
          <w:rFonts w:ascii="Times New Roman" w:eastAsia="Calibri" w:hAnsi="Times New Roman" w:cs="Times New Roman"/>
          <w:sz w:val="24"/>
          <w:szCs w:val="24"/>
        </w:rPr>
        <w:t xml:space="preserve">1 </w:t>
      </w:r>
      <w:r w:rsidRPr="00B06464">
        <w:rPr>
          <w:rFonts w:ascii="Times New Roman" w:eastAsia="Calibri" w:hAnsi="Times New Roman" w:cs="Times New Roman"/>
          <w:sz w:val="24"/>
          <w:szCs w:val="24"/>
        </w:rPr>
        <w:t xml:space="preserve">printer, scanner, photocopying machine, laminating machine, </w:t>
      </w:r>
      <w:r w:rsidR="007F44B0">
        <w:rPr>
          <w:rFonts w:ascii="Times New Roman" w:eastAsia="Calibri" w:hAnsi="Times New Roman" w:cs="Times New Roman"/>
          <w:sz w:val="24"/>
          <w:szCs w:val="24"/>
        </w:rPr>
        <w:t xml:space="preserve">4 office executive </w:t>
      </w:r>
      <w:r w:rsidRPr="00B06464">
        <w:rPr>
          <w:rFonts w:ascii="Times New Roman" w:eastAsia="Calibri" w:hAnsi="Times New Roman" w:cs="Times New Roman"/>
          <w:sz w:val="24"/>
          <w:szCs w:val="24"/>
        </w:rPr>
        <w:t xml:space="preserve">tables, </w:t>
      </w:r>
      <w:r w:rsidR="007F44B0">
        <w:rPr>
          <w:rFonts w:ascii="Times New Roman" w:eastAsia="Calibri" w:hAnsi="Times New Roman" w:cs="Times New Roman"/>
          <w:sz w:val="24"/>
          <w:szCs w:val="24"/>
        </w:rPr>
        <w:t xml:space="preserve">1 conference table, </w:t>
      </w:r>
      <w:r w:rsidRPr="00B06464">
        <w:rPr>
          <w:rFonts w:ascii="Times New Roman" w:eastAsia="Calibri" w:hAnsi="Times New Roman" w:cs="Times New Roman"/>
          <w:sz w:val="24"/>
          <w:szCs w:val="24"/>
        </w:rPr>
        <w:t>office chairs</w:t>
      </w:r>
      <w:r w:rsidR="00272864">
        <w:rPr>
          <w:rFonts w:ascii="Times New Roman" w:eastAsia="Calibri" w:hAnsi="Times New Roman" w:cs="Times New Roman"/>
          <w:sz w:val="24"/>
          <w:szCs w:val="24"/>
        </w:rPr>
        <w:t>-4 high back</w:t>
      </w:r>
      <w:r w:rsidRPr="00B06464">
        <w:rPr>
          <w:rFonts w:ascii="Times New Roman" w:eastAsia="Calibri" w:hAnsi="Times New Roman" w:cs="Times New Roman"/>
          <w:sz w:val="24"/>
          <w:szCs w:val="24"/>
        </w:rPr>
        <w:t xml:space="preserve">, </w:t>
      </w:r>
      <w:r w:rsidR="007F44B0">
        <w:rPr>
          <w:rFonts w:ascii="Times New Roman" w:eastAsia="Calibri" w:hAnsi="Times New Roman" w:cs="Times New Roman"/>
          <w:sz w:val="24"/>
          <w:szCs w:val="24"/>
        </w:rPr>
        <w:t xml:space="preserve">12 conference chairs, </w:t>
      </w:r>
      <w:r w:rsidR="00B96BCB">
        <w:rPr>
          <w:rFonts w:ascii="Times New Roman" w:eastAsia="Calibri" w:hAnsi="Times New Roman" w:cs="Times New Roman"/>
          <w:sz w:val="24"/>
          <w:szCs w:val="24"/>
        </w:rPr>
        <w:t xml:space="preserve">1 </w:t>
      </w:r>
      <w:r w:rsidR="008916CC" w:rsidRPr="00B06464">
        <w:rPr>
          <w:rFonts w:ascii="Times New Roman" w:eastAsia="Calibri" w:hAnsi="Times New Roman" w:cs="Times New Roman"/>
          <w:sz w:val="24"/>
          <w:szCs w:val="24"/>
        </w:rPr>
        <w:t>paper</w:t>
      </w:r>
      <w:r w:rsidRPr="00B06464">
        <w:rPr>
          <w:rFonts w:ascii="Times New Roman" w:eastAsia="Calibri" w:hAnsi="Times New Roman" w:cs="Times New Roman"/>
          <w:sz w:val="24"/>
          <w:szCs w:val="24"/>
        </w:rPr>
        <w:t xml:space="preserve"> shredder, </w:t>
      </w:r>
      <w:r w:rsidR="00B96BCB">
        <w:rPr>
          <w:rFonts w:ascii="Times New Roman" w:eastAsia="Calibri" w:hAnsi="Times New Roman" w:cs="Times New Roman"/>
          <w:sz w:val="24"/>
          <w:szCs w:val="24"/>
        </w:rPr>
        <w:t>1</w:t>
      </w:r>
      <w:r w:rsidR="009C1A68">
        <w:rPr>
          <w:rFonts w:ascii="Times New Roman" w:eastAsia="Calibri" w:hAnsi="Times New Roman" w:cs="Times New Roman"/>
          <w:sz w:val="24"/>
          <w:szCs w:val="24"/>
        </w:rPr>
        <w:t xml:space="preserve"> refrigerator</w:t>
      </w:r>
      <w:r w:rsidR="00DB3AB8">
        <w:rPr>
          <w:rFonts w:ascii="Times New Roman" w:eastAsia="Calibri" w:hAnsi="Times New Roman" w:cs="Times New Roman"/>
          <w:sz w:val="24"/>
          <w:szCs w:val="24"/>
        </w:rPr>
        <w:t>, 2</w:t>
      </w:r>
      <w:r w:rsidR="000077A0">
        <w:rPr>
          <w:rFonts w:ascii="Times New Roman" w:eastAsia="Calibri" w:hAnsi="Times New Roman" w:cs="Times New Roman"/>
          <w:sz w:val="24"/>
          <w:szCs w:val="24"/>
        </w:rPr>
        <w:t>dispenser</w:t>
      </w:r>
      <w:r w:rsidR="00DB3AB8">
        <w:rPr>
          <w:rFonts w:ascii="Times New Roman" w:eastAsia="Calibri" w:hAnsi="Times New Roman" w:cs="Times New Roman"/>
          <w:sz w:val="24"/>
          <w:szCs w:val="24"/>
        </w:rPr>
        <w:t>s</w:t>
      </w:r>
      <w:r w:rsidR="008E0E40">
        <w:rPr>
          <w:rFonts w:ascii="Times New Roman" w:eastAsia="Calibri" w:hAnsi="Times New Roman" w:cs="Times New Roman"/>
          <w:sz w:val="24"/>
          <w:szCs w:val="24"/>
        </w:rPr>
        <w:t>, 1 reception desk and waiting chairs</w:t>
      </w:r>
      <w:r w:rsidR="005530DD">
        <w:rPr>
          <w:rFonts w:ascii="Times New Roman" w:eastAsia="Calibri" w:hAnsi="Times New Roman" w:cs="Times New Roman"/>
          <w:sz w:val="24"/>
          <w:szCs w:val="24"/>
        </w:rPr>
        <w:t>.</w:t>
      </w:r>
      <w:r w:rsidR="009C1A68">
        <w:rPr>
          <w:rFonts w:ascii="Times New Roman" w:eastAsia="Calibri" w:hAnsi="Times New Roman" w:cs="Times New Roman"/>
          <w:sz w:val="24"/>
          <w:szCs w:val="24"/>
        </w:rPr>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2183"/>
        <w:gridCol w:w="2310"/>
        <w:gridCol w:w="1753"/>
        <w:gridCol w:w="1363"/>
      </w:tblGrid>
      <w:tr w:rsidR="00B06464" w:rsidRPr="002A7C4A" w:rsidTr="00016C1F">
        <w:tc>
          <w:tcPr>
            <w:tcW w:w="1796" w:type="dxa"/>
            <w:shd w:val="clear" w:color="auto" w:fill="auto"/>
          </w:tcPr>
          <w:p w:rsidR="00B06464" w:rsidRPr="002A7C4A" w:rsidRDefault="00B06464" w:rsidP="00016C1F">
            <w:pPr>
              <w:spacing w:after="0" w:line="240" w:lineRule="auto"/>
              <w:rPr>
                <w:rFonts w:ascii="Times New Roman" w:eastAsia="Calibri" w:hAnsi="Times New Roman"/>
                <w:b/>
                <w:sz w:val="24"/>
                <w:szCs w:val="24"/>
              </w:rPr>
            </w:pPr>
            <w:r w:rsidRPr="002A7C4A">
              <w:rPr>
                <w:rFonts w:ascii="Times New Roman" w:eastAsia="Calibri" w:hAnsi="Times New Roman"/>
                <w:b/>
                <w:sz w:val="24"/>
                <w:szCs w:val="24"/>
              </w:rPr>
              <w:t>Project Name</w:t>
            </w:r>
          </w:p>
        </w:tc>
        <w:tc>
          <w:tcPr>
            <w:tcW w:w="2229" w:type="dxa"/>
            <w:shd w:val="clear" w:color="auto" w:fill="auto"/>
          </w:tcPr>
          <w:p w:rsidR="00B06464" w:rsidRPr="002A7C4A" w:rsidRDefault="00B06464" w:rsidP="00016C1F">
            <w:pPr>
              <w:spacing w:after="0" w:line="240" w:lineRule="auto"/>
              <w:rPr>
                <w:rFonts w:ascii="Times New Roman" w:eastAsia="Calibri" w:hAnsi="Times New Roman"/>
                <w:b/>
                <w:sz w:val="24"/>
                <w:szCs w:val="24"/>
              </w:rPr>
            </w:pPr>
            <w:r w:rsidRPr="002A7C4A">
              <w:rPr>
                <w:rFonts w:ascii="Times New Roman" w:eastAsia="Calibri" w:hAnsi="Times New Roman"/>
                <w:b/>
                <w:sz w:val="24"/>
                <w:szCs w:val="24"/>
              </w:rPr>
              <w:t xml:space="preserve">Activity </w:t>
            </w:r>
          </w:p>
        </w:tc>
        <w:tc>
          <w:tcPr>
            <w:tcW w:w="2393" w:type="dxa"/>
            <w:shd w:val="clear" w:color="auto" w:fill="auto"/>
          </w:tcPr>
          <w:p w:rsidR="00B06464" w:rsidRPr="002A7C4A" w:rsidRDefault="00B06464" w:rsidP="00016C1F">
            <w:pPr>
              <w:spacing w:after="0" w:line="240" w:lineRule="auto"/>
              <w:rPr>
                <w:rFonts w:ascii="Times New Roman" w:eastAsia="Calibri" w:hAnsi="Times New Roman"/>
                <w:b/>
                <w:sz w:val="24"/>
                <w:szCs w:val="24"/>
              </w:rPr>
            </w:pPr>
            <w:r w:rsidRPr="002A7C4A">
              <w:rPr>
                <w:rFonts w:ascii="Times New Roman" w:eastAsia="Calibri" w:hAnsi="Times New Roman"/>
                <w:b/>
                <w:sz w:val="24"/>
                <w:szCs w:val="24"/>
              </w:rPr>
              <w:t>Project Number</w:t>
            </w:r>
          </w:p>
        </w:tc>
        <w:tc>
          <w:tcPr>
            <w:tcW w:w="1773" w:type="dxa"/>
            <w:shd w:val="clear" w:color="auto" w:fill="auto"/>
          </w:tcPr>
          <w:p w:rsidR="00B06464" w:rsidRPr="002A7C4A" w:rsidRDefault="00B06464" w:rsidP="00016C1F">
            <w:pPr>
              <w:spacing w:after="0" w:line="240" w:lineRule="auto"/>
              <w:rPr>
                <w:rFonts w:ascii="Times New Roman" w:eastAsia="Calibri" w:hAnsi="Times New Roman"/>
                <w:b/>
                <w:sz w:val="24"/>
                <w:szCs w:val="24"/>
              </w:rPr>
            </w:pPr>
            <w:r w:rsidRPr="002A7C4A">
              <w:rPr>
                <w:rFonts w:ascii="Times New Roman" w:eastAsia="Calibri" w:hAnsi="Times New Roman"/>
                <w:b/>
                <w:sz w:val="24"/>
                <w:szCs w:val="24"/>
              </w:rPr>
              <w:t>Amount allocated</w:t>
            </w:r>
          </w:p>
        </w:tc>
        <w:tc>
          <w:tcPr>
            <w:tcW w:w="1385" w:type="dxa"/>
          </w:tcPr>
          <w:p w:rsidR="00B06464" w:rsidRPr="002A7C4A" w:rsidRDefault="00B06464" w:rsidP="00016C1F">
            <w:pPr>
              <w:spacing w:after="0" w:line="240" w:lineRule="auto"/>
              <w:rPr>
                <w:rFonts w:ascii="Times New Roman" w:eastAsia="Calibri" w:hAnsi="Times New Roman"/>
                <w:b/>
                <w:sz w:val="24"/>
                <w:szCs w:val="24"/>
              </w:rPr>
            </w:pPr>
            <w:r>
              <w:rPr>
                <w:rFonts w:ascii="Times New Roman" w:eastAsia="Calibri" w:hAnsi="Times New Roman"/>
                <w:b/>
                <w:sz w:val="24"/>
                <w:szCs w:val="24"/>
              </w:rPr>
              <w:t>Status</w:t>
            </w:r>
          </w:p>
        </w:tc>
      </w:tr>
      <w:tr w:rsidR="00B06464" w:rsidRPr="002A7C4A" w:rsidTr="00016C1F">
        <w:tc>
          <w:tcPr>
            <w:tcW w:w="1796" w:type="dxa"/>
            <w:shd w:val="clear" w:color="auto" w:fill="auto"/>
          </w:tcPr>
          <w:p w:rsidR="00B06464" w:rsidRPr="002A7C4A" w:rsidRDefault="00B06464" w:rsidP="00016C1F">
            <w:pPr>
              <w:spacing w:after="0" w:line="240" w:lineRule="auto"/>
              <w:rPr>
                <w:rFonts w:ascii="Times New Roman" w:hAnsi="Times New Roman"/>
                <w:sz w:val="24"/>
                <w:szCs w:val="24"/>
              </w:rPr>
            </w:pPr>
            <w:r w:rsidRPr="002A7C4A">
              <w:rPr>
                <w:rFonts w:ascii="Times New Roman" w:hAnsi="Times New Roman"/>
                <w:sz w:val="24"/>
                <w:szCs w:val="24"/>
              </w:rPr>
              <w:t>NG-CDF Office</w:t>
            </w:r>
          </w:p>
          <w:p w:rsidR="00B06464" w:rsidRPr="002A7C4A" w:rsidRDefault="00B06464" w:rsidP="00016C1F">
            <w:pPr>
              <w:spacing w:after="0" w:line="240" w:lineRule="auto"/>
              <w:rPr>
                <w:rFonts w:ascii="Times New Roman" w:eastAsia="Calibri" w:hAnsi="Times New Roman"/>
                <w:sz w:val="24"/>
                <w:szCs w:val="24"/>
              </w:rPr>
            </w:pPr>
          </w:p>
        </w:tc>
        <w:tc>
          <w:tcPr>
            <w:tcW w:w="2229" w:type="dxa"/>
            <w:shd w:val="clear" w:color="auto" w:fill="auto"/>
          </w:tcPr>
          <w:p w:rsidR="00B06464" w:rsidRPr="002A7C4A" w:rsidRDefault="00B06464" w:rsidP="00016C1F">
            <w:pPr>
              <w:spacing w:after="0" w:line="240" w:lineRule="auto"/>
              <w:jc w:val="both"/>
              <w:rPr>
                <w:rFonts w:ascii="Times New Roman" w:hAnsi="Times New Roman"/>
                <w:sz w:val="24"/>
                <w:szCs w:val="24"/>
              </w:rPr>
            </w:pPr>
            <w:r w:rsidRPr="00140A26">
              <w:rPr>
                <w:rFonts w:ascii="Times New Roman" w:hAnsi="Times New Roman"/>
                <w:sz w:val="24"/>
                <w:szCs w:val="24"/>
              </w:rPr>
              <w:t xml:space="preserve">Purchase of office furniture and </w:t>
            </w:r>
            <w:r w:rsidRPr="00692C3E">
              <w:rPr>
                <w:rFonts w:ascii="Times New Roman" w:hAnsi="Times New Roman"/>
                <w:sz w:val="24"/>
                <w:szCs w:val="24"/>
              </w:rPr>
              <w:t>equipment;</w:t>
            </w:r>
            <w:r>
              <w:rPr>
                <w:rFonts w:ascii="Times New Roman" w:hAnsi="Times New Roman"/>
                <w:sz w:val="24"/>
                <w:szCs w:val="24"/>
              </w:rPr>
              <w:t xml:space="preserve"> </w:t>
            </w:r>
            <w:r w:rsidR="0085630D">
              <w:rPr>
                <w:rFonts w:ascii="Times New Roman" w:eastAsia="Calibri" w:hAnsi="Times New Roman" w:cs="Times New Roman"/>
                <w:sz w:val="24"/>
                <w:szCs w:val="24"/>
              </w:rPr>
              <w:t xml:space="preserve"> computers- two </w:t>
            </w:r>
            <w:r w:rsidR="0085630D" w:rsidRPr="00B06464">
              <w:rPr>
                <w:rFonts w:ascii="Times New Roman" w:eastAsia="Calibri" w:hAnsi="Times New Roman" w:cs="Times New Roman"/>
                <w:sz w:val="24"/>
                <w:szCs w:val="24"/>
              </w:rPr>
              <w:t xml:space="preserve">, </w:t>
            </w:r>
            <w:r w:rsidR="0085630D">
              <w:rPr>
                <w:rFonts w:ascii="Times New Roman" w:eastAsia="Calibri" w:hAnsi="Times New Roman" w:cs="Times New Roman"/>
                <w:sz w:val="24"/>
                <w:szCs w:val="24"/>
              </w:rPr>
              <w:t xml:space="preserve">1 </w:t>
            </w:r>
            <w:r w:rsidR="0085630D" w:rsidRPr="00B06464">
              <w:rPr>
                <w:rFonts w:ascii="Times New Roman" w:eastAsia="Calibri" w:hAnsi="Times New Roman" w:cs="Times New Roman"/>
                <w:sz w:val="24"/>
                <w:szCs w:val="24"/>
              </w:rPr>
              <w:t xml:space="preserve">printer, scanner, photocopying machine, laminating machine, </w:t>
            </w:r>
            <w:r w:rsidR="0085630D">
              <w:rPr>
                <w:rFonts w:ascii="Times New Roman" w:eastAsia="Calibri" w:hAnsi="Times New Roman" w:cs="Times New Roman"/>
                <w:sz w:val="24"/>
                <w:szCs w:val="24"/>
              </w:rPr>
              <w:t xml:space="preserve">4 office executive </w:t>
            </w:r>
            <w:r w:rsidR="0085630D" w:rsidRPr="00B06464">
              <w:rPr>
                <w:rFonts w:ascii="Times New Roman" w:eastAsia="Calibri" w:hAnsi="Times New Roman" w:cs="Times New Roman"/>
                <w:sz w:val="24"/>
                <w:szCs w:val="24"/>
              </w:rPr>
              <w:t xml:space="preserve">tables, </w:t>
            </w:r>
            <w:r w:rsidR="0085630D">
              <w:rPr>
                <w:rFonts w:ascii="Times New Roman" w:eastAsia="Calibri" w:hAnsi="Times New Roman" w:cs="Times New Roman"/>
                <w:sz w:val="24"/>
                <w:szCs w:val="24"/>
              </w:rPr>
              <w:t xml:space="preserve">1 conference table, </w:t>
            </w:r>
            <w:r w:rsidR="0085630D" w:rsidRPr="00B06464">
              <w:rPr>
                <w:rFonts w:ascii="Times New Roman" w:eastAsia="Calibri" w:hAnsi="Times New Roman" w:cs="Times New Roman"/>
                <w:sz w:val="24"/>
                <w:szCs w:val="24"/>
              </w:rPr>
              <w:t>office chairs</w:t>
            </w:r>
            <w:r w:rsidR="0085630D">
              <w:rPr>
                <w:rFonts w:ascii="Times New Roman" w:eastAsia="Calibri" w:hAnsi="Times New Roman" w:cs="Times New Roman"/>
                <w:sz w:val="24"/>
                <w:szCs w:val="24"/>
              </w:rPr>
              <w:t>-4 high back</w:t>
            </w:r>
            <w:r w:rsidR="0085630D" w:rsidRPr="00B06464">
              <w:rPr>
                <w:rFonts w:ascii="Times New Roman" w:eastAsia="Calibri" w:hAnsi="Times New Roman" w:cs="Times New Roman"/>
                <w:sz w:val="24"/>
                <w:szCs w:val="24"/>
              </w:rPr>
              <w:t xml:space="preserve">, </w:t>
            </w:r>
            <w:r w:rsidR="0085630D">
              <w:rPr>
                <w:rFonts w:ascii="Times New Roman" w:eastAsia="Calibri" w:hAnsi="Times New Roman" w:cs="Times New Roman"/>
                <w:sz w:val="24"/>
                <w:szCs w:val="24"/>
              </w:rPr>
              <w:t xml:space="preserve">12 conference chairs, 1 </w:t>
            </w:r>
            <w:r w:rsidR="008916CC" w:rsidRPr="00B06464">
              <w:rPr>
                <w:rFonts w:ascii="Times New Roman" w:eastAsia="Calibri" w:hAnsi="Times New Roman" w:cs="Times New Roman"/>
                <w:sz w:val="24"/>
                <w:szCs w:val="24"/>
              </w:rPr>
              <w:t>paper</w:t>
            </w:r>
            <w:r w:rsidR="0085630D" w:rsidRPr="00B06464">
              <w:rPr>
                <w:rFonts w:ascii="Times New Roman" w:eastAsia="Calibri" w:hAnsi="Times New Roman" w:cs="Times New Roman"/>
                <w:sz w:val="24"/>
                <w:szCs w:val="24"/>
              </w:rPr>
              <w:t xml:space="preserve"> shredder, </w:t>
            </w:r>
            <w:r w:rsidR="0085630D">
              <w:rPr>
                <w:rFonts w:ascii="Times New Roman" w:eastAsia="Calibri" w:hAnsi="Times New Roman" w:cs="Times New Roman"/>
                <w:sz w:val="24"/>
                <w:szCs w:val="24"/>
              </w:rPr>
              <w:t>1 refrigerator, 2dispensers, 1 reception desk and waiting chairs.</w:t>
            </w:r>
          </w:p>
        </w:tc>
        <w:tc>
          <w:tcPr>
            <w:tcW w:w="2393" w:type="dxa"/>
            <w:shd w:val="clear" w:color="auto" w:fill="auto"/>
          </w:tcPr>
          <w:p w:rsidR="00B06464" w:rsidRPr="002A7C4A" w:rsidRDefault="00B06464" w:rsidP="00016C1F">
            <w:pPr>
              <w:spacing w:after="0" w:line="240" w:lineRule="auto"/>
              <w:rPr>
                <w:rFonts w:ascii="Times New Roman" w:eastAsia="Calibri" w:hAnsi="Times New Roman"/>
                <w:sz w:val="24"/>
                <w:szCs w:val="24"/>
              </w:rPr>
            </w:pPr>
            <w:r w:rsidRPr="002A7C4A">
              <w:rPr>
                <w:rFonts w:ascii="Times New Roman" w:hAnsi="Times New Roman"/>
                <w:sz w:val="24"/>
                <w:szCs w:val="24"/>
              </w:rPr>
              <w:t>4-</w:t>
            </w:r>
            <w:r>
              <w:rPr>
                <w:rFonts w:ascii="Times New Roman" w:hAnsi="Times New Roman"/>
                <w:sz w:val="24"/>
                <w:szCs w:val="24"/>
              </w:rPr>
              <w:t>042-240-3110202-108</w:t>
            </w:r>
            <w:r w:rsidRPr="002A7C4A">
              <w:rPr>
                <w:rFonts w:ascii="Times New Roman" w:hAnsi="Times New Roman"/>
                <w:sz w:val="24"/>
                <w:szCs w:val="24"/>
              </w:rPr>
              <w:t>-2018/19-001</w:t>
            </w:r>
          </w:p>
        </w:tc>
        <w:tc>
          <w:tcPr>
            <w:tcW w:w="1773" w:type="dxa"/>
            <w:shd w:val="clear" w:color="auto" w:fill="auto"/>
          </w:tcPr>
          <w:p w:rsidR="00B06464" w:rsidRPr="002A7C4A" w:rsidRDefault="00B06464" w:rsidP="00016C1F">
            <w:pPr>
              <w:spacing w:after="0" w:line="240" w:lineRule="auto"/>
              <w:jc w:val="right"/>
              <w:rPr>
                <w:rFonts w:ascii="Times New Roman" w:eastAsia="Calibri" w:hAnsi="Times New Roman"/>
                <w:sz w:val="24"/>
                <w:szCs w:val="24"/>
              </w:rPr>
            </w:pPr>
            <w:r w:rsidRPr="002A7C4A">
              <w:rPr>
                <w:rFonts w:ascii="Times New Roman" w:eastAsia="Calibri" w:hAnsi="Times New Roman"/>
                <w:sz w:val="24"/>
                <w:szCs w:val="24"/>
              </w:rPr>
              <w:t>2,000,000.00</w:t>
            </w:r>
          </w:p>
        </w:tc>
        <w:tc>
          <w:tcPr>
            <w:tcW w:w="1385" w:type="dxa"/>
          </w:tcPr>
          <w:p w:rsidR="00B06464" w:rsidRPr="002A7C4A" w:rsidRDefault="00B06464" w:rsidP="00016C1F">
            <w:pPr>
              <w:spacing w:after="0" w:line="240" w:lineRule="auto"/>
              <w:jc w:val="right"/>
              <w:rPr>
                <w:rFonts w:ascii="Times New Roman" w:eastAsia="Calibri" w:hAnsi="Times New Roman"/>
                <w:sz w:val="24"/>
                <w:szCs w:val="24"/>
              </w:rPr>
            </w:pPr>
            <w:r>
              <w:rPr>
                <w:rFonts w:ascii="Times New Roman" w:eastAsia="Calibri" w:hAnsi="Times New Roman"/>
                <w:sz w:val="24"/>
                <w:szCs w:val="24"/>
              </w:rPr>
              <w:t>New</w:t>
            </w:r>
          </w:p>
        </w:tc>
      </w:tr>
      <w:tr w:rsidR="00B06464" w:rsidRPr="002A7C4A" w:rsidTr="00016C1F">
        <w:tc>
          <w:tcPr>
            <w:tcW w:w="1796" w:type="dxa"/>
            <w:shd w:val="clear" w:color="auto" w:fill="auto"/>
          </w:tcPr>
          <w:p w:rsidR="00B06464" w:rsidRPr="002A7C4A" w:rsidRDefault="00B06464" w:rsidP="00016C1F">
            <w:pPr>
              <w:spacing w:after="0" w:line="240" w:lineRule="auto"/>
              <w:rPr>
                <w:rFonts w:ascii="Times New Roman" w:hAnsi="Times New Roman"/>
                <w:sz w:val="24"/>
                <w:szCs w:val="24"/>
              </w:rPr>
            </w:pPr>
            <w:r w:rsidRPr="002A7C4A">
              <w:rPr>
                <w:rFonts w:ascii="Times New Roman" w:hAnsi="Times New Roman"/>
                <w:sz w:val="24"/>
                <w:szCs w:val="24"/>
              </w:rPr>
              <w:t>NG-CDF Office</w:t>
            </w:r>
          </w:p>
          <w:p w:rsidR="00B06464" w:rsidRPr="002A7C4A" w:rsidRDefault="00B06464" w:rsidP="00016C1F">
            <w:pPr>
              <w:spacing w:after="0" w:line="240" w:lineRule="auto"/>
              <w:rPr>
                <w:rFonts w:ascii="Times New Roman" w:eastAsia="Calibri" w:hAnsi="Times New Roman"/>
                <w:sz w:val="24"/>
                <w:szCs w:val="24"/>
              </w:rPr>
            </w:pPr>
          </w:p>
        </w:tc>
        <w:tc>
          <w:tcPr>
            <w:tcW w:w="2229" w:type="dxa"/>
            <w:shd w:val="clear" w:color="auto" w:fill="auto"/>
          </w:tcPr>
          <w:p w:rsidR="00B06464" w:rsidRPr="002A7C4A" w:rsidRDefault="00B06464" w:rsidP="00016C1F">
            <w:pPr>
              <w:spacing w:after="0" w:line="240" w:lineRule="auto"/>
              <w:rPr>
                <w:rFonts w:ascii="Times New Roman" w:hAnsi="Times New Roman"/>
                <w:i/>
                <w:iCs/>
                <w:sz w:val="24"/>
                <w:szCs w:val="24"/>
              </w:rPr>
            </w:pPr>
            <w:r w:rsidRPr="002A7C4A">
              <w:rPr>
                <w:rFonts w:ascii="Times New Roman" w:hAnsi="Times New Roman"/>
                <w:i/>
                <w:iCs/>
                <w:sz w:val="24"/>
                <w:szCs w:val="24"/>
              </w:rPr>
              <w:t>Office construction</w:t>
            </w:r>
          </w:p>
        </w:tc>
        <w:tc>
          <w:tcPr>
            <w:tcW w:w="2393" w:type="dxa"/>
            <w:shd w:val="clear" w:color="auto" w:fill="auto"/>
          </w:tcPr>
          <w:p w:rsidR="00B06464" w:rsidRPr="002A7C4A" w:rsidRDefault="00B06464" w:rsidP="00016C1F">
            <w:pPr>
              <w:spacing w:after="0" w:line="240" w:lineRule="auto"/>
              <w:rPr>
                <w:rFonts w:ascii="Times New Roman" w:hAnsi="Times New Roman"/>
                <w:sz w:val="24"/>
                <w:szCs w:val="24"/>
              </w:rPr>
            </w:pPr>
            <w:r w:rsidRPr="002A7C4A">
              <w:rPr>
                <w:rFonts w:ascii="Times New Roman" w:hAnsi="Times New Roman"/>
                <w:sz w:val="24"/>
                <w:szCs w:val="24"/>
              </w:rPr>
              <w:t>4-042-240-</w:t>
            </w:r>
            <w:r>
              <w:rPr>
                <w:rFonts w:ascii="Times New Roman" w:hAnsi="Times New Roman"/>
                <w:sz w:val="24"/>
                <w:szCs w:val="24"/>
              </w:rPr>
              <w:t>3110202</w:t>
            </w:r>
            <w:r w:rsidRPr="002A7C4A">
              <w:rPr>
                <w:rFonts w:ascii="Times New Roman" w:hAnsi="Times New Roman"/>
                <w:sz w:val="24"/>
                <w:szCs w:val="24"/>
              </w:rPr>
              <w:t>-10</w:t>
            </w:r>
            <w:r>
              <w:rPr>
                <w:rFonts w:ascii="Times New Roman" w:hAnsi="Times New Roman"/>
                <w:sz w:val="24"/>
                <w:szCs w:val="24"/>
              </w:rPr>
              <w:t>8</w:t>
            </w:r>
            <w:r w:rsidRPr="002A7C4A">
              <w:rPr>
                <w:rFonts w:ascii="Times New Roman" w:hAnsi="Times New Roman"/>
                <w:sz w:val="24"/>
                <w:szCs w:val="24"/>
              </w:rPr>
              <w:t>-2018/19-002</w:t>
            </w:r>
          </w:p>
        </w:tc>
        <w:tc>
          <w:tcPr>
            <w:tcW w:w="1773" w:type="dxa"/>
            <w:shd w:val="clear" w:color="auto" w:fill="auto"/>
          </w:tcPr>
          <w:p w:rsidR="00B06464" w:rsidRPr="002A7C4A" w:rsidRDefault="00B06464" w:rsidP="00016C1F">
            <w:pPr>
              <w:spacing w:after="0" w:line="240" w:lineRule="auto"/>
              <w:jc w:val="right"/>
              <w:rPr>
                <w:rFonts w:ascii="Times New Roman" w:eastAsia="Calibri" w:hAnsi="Times New Roman"/>
                <w:sz w:val="24"/>
                <w:szCs w:val="24"/>
              </w:rPr>
            </w:pPr>
            <w:r w:rsidRPr="002A7C4A">
              <w:rPr>
                <w:rFonts w:ascii="Times New Roman" w:eastAsia="Calibri" w:hAnsi="Times New Roman"/>
                <w:sz w:val="24"/>
                <w:szCs w:val="24"/>
              </w:rPr>
              <w:t>3,500,000.00</w:t>
            </w:r>
          </w:p>
        </w:tc>
        <w:tc>
          <w:tcPr>
            <w:tcW w:w="1385" w:type="dxa"/>
          </w:tcPr>
          <w:p w:rsidR="00B06464" w:rsidRPr="002A7C4A" w:rsidRDefault="00B06464" w:rsidP="00016C1F">
            <w:pPr>
              <w:spacing w:after="0" w:line="240" w:lineRule="auto"/>
              <w:jc w:val="right"/>
              <w:rPr>
                <w:rFonts w:ascii="Times New Roman" w:eastAsia="Calibri" w:hAnsi="Times New Roman"/>
                <w:sz w:val="24"/>
                <w:szCs w:val="24"/>
              </w:rPr>
            </w:pPr>
            <w:r>
              <w:rPr>
                <w:rFonts w:ascii="Times New Roman" w:eastAsia="Calibri" w:hAnsi="Times New Roman"/>
                <w:sz w:val="24"/>
                <w:szCs w:val="24"/>
              </w:rPr>
              <w:t>Ongoing</w:t>
            </w:r>
          </w:p>
        </w:tc>
      </w:tr>
      <w:tr w:rsidR="00B06464" w:rsidRPr="002A7C4A" w:rsidTr="00016C1F">
        <w:tc>
          <w:tcPr>
            <w:tcW w:w="1796" w:type="dxa"/>
            <w:shd w:val="clear" w:color="auto" w:fill="auto"/>
          </w:tcPr>
          <w:p w:rsidR="00B06464" w:rsidRPr="002A7C4A" w:rsidRDefault="00B06464" w:rsidP="00016C1F">
            <w:pPr>
              <w:spacing w:after="0" w:line="240" w:lineRule="auto"/>
              <w:rPr>
                <w:rFonts w:ascii="Times New Roman" w:eastAsia="Calibri" w:hAnsi="Times New Roman"/>
                <w:sz w:val="24"/>
                <w:szCs w:val="24"/>
              </w:rPr>
            </w:pPr>
          </w:p>
        </w:tc>
        <w:tc>
          <w:tcPr>
            <w:tcW w:w="2229" w:type="dxa"/>
            <w:shd w:val="clear" w:color="auto" w:fill="auto"/>
          </w:tcPr>
          <w:p w:rsidR="00B06464" w:rsidRPr="002A7C4A" w:rsidRDefault="00B06464" w:rsidP="00016C1F">
            <w:pPr>
              <w:spacing w:after="0" w:line="240" w:lineRule="auto"/>
              <w:rPr>
                <w:rFonts w:ascii="Times New Roman" w:eastAsia="Calibri" w:hAnsi="Times New Roman"/>
                <w:sz w:val="24"/>
                <w:szCs w:val="24"/>
              </w:rPr>
            </w:pPr>
          </w:p>
        </w:tc>
        <w:tc>
          <w:tcPr>
            <w:tcW w:w="2393" w:type="dxa"/>
            <w:shd w:val="clear" w:color="auto" w:fill="auto"/>
          </w:tcPr>
          <w:p w:rsidR="00B06464" w:rsidRPr="002A7C4A" w:rsidRDefault="00B06464" w:rsidP="00016C1F">
            <w:pPr>
              <w:spacing w:after="0" w:line="240" w:lineRule="auto"/>
              <w:rPr>
                <w:rFonts w:ascii="Times New Roman" w:eastAsia="Calibri" w:hAnsi="Times New Roman"/>
                <w:sz w:val="24"/>
                <w:szCs w:val="24"/>
              </w:rPr>
            </w:pPr>
          </w:p>
        </w:tc>
        <w:tc>
          <w:tcPr>
            <w:tcW w:w="1773" w:type="dxa"/>
            <w:shd w:val="clear" w:color="auto" w:fill="auto"/>
          </w:tcPr>
          <w:p w:rsidR="00B06464" w:rsidRPr="002A7C4A" w:rsidRDefault="00B06464" w:rsidP="00016C1F">
            <w:pPr>
              <w:spacing w:after="0" w:line="240" w:lineRule="auto"/>
              <w:jc w:val="right"/>
              <w:rPr>
                <w:rFonts w:ascii="Times New Roman" w:eastAsia="Calibri" w:hAnsi="Times New Roman"/>
                <w:b/>
                <w:sz w:val="24"/>
                <w:szCs w:val="24"/>
              </w:rPr>
            </w:pPr>
            <w:r w:rsidRPr="002A7C4A">
              <w:rPr>
                <w:rFonts w:ascii="Times New Roman" w:eastAsia="Calibri" w:hAnsi="Times New Roman"/>
                <w:b/>
                <w:sz w:val="24"/>
                <w:szCs w:val="24"/>
              </w:rPr>
              <w:t>5,500,000.00</w:t>
            </w:r>
          </w:p>
        </w:tc>
        <w:tc>
          <w:tcPr>
            <w:tcW w:w="1385" w:type="dxa"/>
          </w:tcPr>
          <w:p w:rsidR="00B06464" w:rsidRPr="002A7C4A" w:rsidRDefault="00B06464" w:rsidP="00016C1F">
            <w:pPr>
              <w:spacing w:after="0" w:line="240" w:lineRule="auto"/>
              <w:jc w:val="right"/>
              <w:rPr>
                <w:rFonts w:ascii="Times New Roman" w:eastAsia="Calibri" w:hAnsi="Times New Roman"/>
                <w:b/>
                <w:sz w:val="24"/>
                <w:szCs w:val="24"/>
              </w:rPr>
            </w:pPr>
          </w:p>
        </w:tc>
      </w:tr>
    </w:tbl>
    <w:p w:rsidR="00B06464" w:rsidRDefault="00B06464" w:rsidP="00B06464">
      <w:pPr>
        <w:jc w:val="both"/>
        <w:rPr>
          <w:rFonts w:ascii="Times New Roman" w:eastAsia="Calibri" w:hAnsi="Times New Roman" w:cs="Times New Roman"/>
          <w:sz w:val="24"/>
          <w:szCs w:val="24"/>
        </w:rPr>
      </w:pPr>
    </w:p>
    <w:p w:rsidR="002C665E" w:rsidRDefault="002C665E" w:rsidP="00270B2D">
      <w:pPr>
        <w:tabs>
          <w:tab w:val="left" w:pos="7056"/>
        </w:tabs>
        <w:jc w:val="both"/>
        <w:rPr>
          <w:rFonts w:ascii="Times New Roman" w:hAnsi="Times New Roman" w:cs="Times New Roman"/>
          <w:b/>
          <w:sz w:val="24"/>
          <w:szCs w:val="24"/>
          <w:u w:val="single"/>
        </w:rPr>
      </w:pPr>
    </w:p>
    <w:p w:rsidR="002C665E" w:rsidRDefault="002C665E" w:rsidP="00270B2D">
      <w:pPr>
        <w:tabs>
          <w:tab w:val="left" w:pos="7056"/>
        </w:tabs>
        <w:jc w:val="both"/>
        <w:rPr>
          <w:rFonts w:ascii="Times New Roman" w:hAnsi="Times New Roman" w:cs="Times New Roman"/>
          <w:b/>
          <w:sz w:val="24"/>
          <w:szCs w:val="24"/>
          <w:u w:val="single"/>
        </w:rPr>
      </w:pPr>
    </w:p>
    <w:p w:rsidR="00016C1F" w:rsidRPr="006A0339" w:rsidRDefault="00016C1F" w:rsidP="00270B2D">
      <w:pPr>
        <w:tabs>
          <w:tab w:val="left" w:pos="7056"/>
        </w:tabs>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ROADS AND </w:t>
      </w:r>
      <w:r w:rsidR="002C665E">
        <w:rPr>
          <w:rFonts w:ascii="Times New Roman" w:hAnsi="Times New Roman" w:cs="Times New Roman"/>
          <w:b/>
          <w:sz w:val="24"/>
          <w:szCs w:val="24"/>
          <w:u w:val="single"/>
        </w:rPr>
        <w:t>BRIDGES</w:t>
      </w:r>
    </w:p>
    <w:p w:rsidR="00194F47" w:rsidRDefault="00016C1F" w:rsidP="00B06464">
      <w:pPr>
        <w:jc w:val="both"/>
        <w:rPr>
          <w:rFonts w:ascii="Times New Roman" w:hAnsi="Times New Roman"/>
          <w:b/>
          <w:color w:val="000000"/>
          <w:sz w:val="24"/>
          <w:szCs w:val="24"/>
        </w:rPr>
      </w:pPr>
      <w:r>
        <w:rPr>
          <w:rFonts w:ascii="Times New Roman" w:eastAsia="Calibri" w:hAnsi="Times New Roman" w:cs="Times New Roman"/>
          <w:sz w:val="24"/>
          <w:szCs w:val="24"/>
        </w:rPr>
        <w:t xml:space="preserve">The committee members </w:t>
      </w:r>
      <w:r w:rsidR="00B15177">
        <w:rPr>
          <w:rFonts w:ascii="Times New Roman" w:eastAsia="Calibri" w:hAnsi="Times New Roman" w:cs="Times New Roman"/>
          <w:sz w:val="24"/>
          <w:szCs w:val="24"/>
        </w:rPr>
        <w:t>basing on the ward report</w:t>
      </w:r>
      <w:r w:rsidR="00593163">
        <w:rPr>
          <w:rFonts w:ascii="Times New Roman" w:eastAsia="Calibri" w:hAnsi="Times New Roman" w:cs="Times New Roman"/>
          <w:sz w:val="24"/>
          <w:szCs w:val="24"/>
        </w:rPr>
        <w:t xml:space="preserve"> identified the roads and resolved that </w:t>
      </w:r>
      <w:r w:rsidR="00593163" w:rsidRPr="00270B2D">
        <w:rPr>
          <w:rFonts w:ascii="Times New Roman" w:eastAsia="Calibri" w:hAnsi="Times New Roman" w:cs="Times New Roman"/>
          <w:b/>
          <w:sz w:val="24"/>
          <w:szCs w:val="24"/>
        </w:rPr>
        <w:t xml:space="preserve">Ksh. </w:t>
      </w:r>
      <w:r w:rsidR="00593163" w:rsidRPr="00270B2D">
        <w:rPr>
          <w:rFonts w:ascii="Times New Roman" w:hAnsi="Times New Roman"/>
          <w:b/>
          <w:color w:val="000000"/>
          <w:sz w:val="24"/>
          <w:szCs w:val="24"/>
        </w:rPr>
        <w:t>22,831,568.26</w:t>
      </w:r>
      <w:r w:rsidR="00593163">
        <w:rPr>
          <w:rFonts w:ascii="Times New Roman" w:hAnsi="Times New Roman"/>
          <w:b/>
          <w:color w:val="000000"/>
          <w:sz w:val="24"/>
          <w:szCs w:val="24"/>
        </w:rPr>
        <w:t xml:space="preserve"> </w:t>
      </w:r>
      <w:r w:rsidR="00593163" w:rsidRPr="00270B2D">
        <w:rPr>
          <w:rFonts w:ascii="Times New Roman" w:hAnsi="Times New Roman"/>
          <w:color w:val="000000"/>
          <w:sz w:val="24"/>
          <w:szCs w:val="24"/>
        </w:rPr>
        <w:t>be</w:t>
      </w:r>
      <w:r w:rsidR="00194F47" w:rsidRPr="00270B2D">
        <w:rPr>
          <w:rFonts w:ascii="Times New Roman" w:hAnsi="Times New Roman"/>
          <w:color w:val="000000"/>
          <w:sz w:val="24"/>
          <w:szCs w:val="24"/>
        </w:rPr>
        <w:t xml:space="preserve"> allocated towards that project as follows;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655"/>
        <w:gridCol w:w="2299"/>
        <w:gridCol w:w="1795"/>
        <w:gridCol w:w="1339"/>
      </w:tblGrid>
      <w:tr w:rsidR="00194F47" w:rsidRPr="00F0179A" w:rsidTr="00004496">
        <w:tc>
          <w:tcPr>
            <w:tcW w:w="2324" w:type="dxa"/>
            <w:shd w:val="clear" w:color="auto" w:fill="auto"/>
          </w:tcPr>
          <w:p w:rsidR="00194F47" w:rsidRPr="00F0179A" w:rsidRDefault="00194F47" w:rsidP="00004496">
            <w:pPr>
              <w:spacing w:after="0" w:line="240" w:lineRule="auto"/>
              <w:rPr>
                <w:rFonts w:ascii="Times New Roman" w:eastAsia="Calibri" w:hAnsi="Times New Roman"/>
                <w:b/>
                <w:sz w:val="24"/>
                <w:szCs w:val="24"/>
              </w:rPr>
            </w:pPr>
            <w:r w:rsidRPr="00F0179A">
              <w:rPr>
                <w:rFonts w:ascii="Times New Roman" w:eastAsia="Calibri" w:hAnsi="Times New Roman"/>
                <w:b/>
                <w:sz w:val="24"/>
                <w:szCs w:val="24"/>
              </w:rPr>
              <w:t>Project Name</w:t>
            </w:r>
          </w:p>
        </w:tc>
        <w:tc>
          <w:tcPr>
            <w:tcW w:w="1684" w:type="dxa"/>
            <w:shd w:val="clear" w:color="auto" w:fill="auto"/>
          </w:tcPr>
          <w:p w:rsidR="00194F47" w:rsidRPr="00F0179A" w:rsidRDefault="00194F47" w:rsidP="00004496">
            <w:pPr>
              <w:spacing w:after="0" w:line="240" w:lineRule="auto"/>
              <w:rPr>
                <w:rFonts w:ascii="Times New Roman" w:eastAsia="Calibri" w:hAnsi="Times New Roman"/>
                <w:b/>
                <w:sz w:val="24"/>
                <w:szCs w:val="24"/>
              </w:rPr>
            </w:pPr>
            <w:r w:rsidRPr="00F0179A">
              <w:rPr>
                <w:rFonts w:ascii="Times New Roman" w:eastAsia="Calibri" w:hAnsi="Times New Roman"/>
                <w:b/>
                <w:sz w:val="24"/>
                <w:szCs w:val="24"/>
              </w:rPr>
              <w:t xml:space="preserve">Activity </w:t>
            </w:r>
          </w:p>
        </w:tc>
        <w:tc>
          <w:tcPr>
            <w:tcW w:w="2384" w:type="dxa"/>
            <w:shd w:val="clear" w:color="auto" w:fill="auto"/>
          </w:tcPr>
          <w:p w:rsidR="00194F47" w:rsidRPr="00F0179A" w:rsidRDefault="00194F47" w:rsidP="00004496">
            <w:pPr>
              <w:spacing w:after="0" w:line="240" w:lineRule="auto"/>
              <w:rPr>
                <w:rFonts w:ascii="Times New Roman" w:eastAsia="Calibri" w:hAnsi="Times New Roman"/>
                <w:b/>
                <w:sz w:val="24"/>
                <w:szCs w:val="24"/>
              </w:rPr>
            </w:pPr>
            <w:r w:rsidRPr="00F0179A">
              <w:rPr>
                <w:rFonts w:ascii="Times New Roman" w:eastAsia="Calibri" w:hAnsi="Times New Roman"/>
                <w:b/>
                <w:sz w:val="24"/>
                <w:szCs w:val="24"/>
              </w:rPr>
              <w:t>Project Number</w:t>
            </w:r>
          </w:p>
        </w:tc>
        <w:tc>
          <w:tcPr>
            <w:tcW w:w="1810" w:type="dxa"/>
            <w:shd w:val="clear" w:color="auto" w:fill="auto"/>
          </w:tcPr>
          <w:p w:rsidR="00194F47" w:rsidRPr="00F0179A" w:rsidRDefault="00194F47" w:rsidP="00004496">
            <w:pPr>
              <w:spacing w:after="0" w:line="240" w:lineRule="auto"/>
              <w:rPr>
                <w:rFonts w:ascii="Times New Roman" w:eastAsia="Calibri" w:hAnsi="Times New Roman"/>
                <w:b/>
                <w:sz w:val="24"/>
                <w:szCs w:val="24"/>
              </w:rPr>
            </w:pPr>
            <w:r w:rsidRPr="00F0179A">
              <w:rPr>
                <w:rFonts w:ascii="Times New Roman" w:eastAsia="Calibri" w:hAnsi="Times New Roman"/>
                <w:b/>
                <w:sz w:val="24"/>
                <w:szCs w:val="24"/>
              </w:rPr>
              <w:t>Amount allocated</w:t>
            </w:r>
          </w:p>
        </w:tc>
        <w:tc>
          <w:tcPr>
            <w:tcW w:w="1374" w:type="dxa"/>
          </w:tcPr>
          <w:p w:rsidR="00194F47" w:rsidRPr="00F0179A" w:rsidRDefault="00194F47" w:rsidP="00004496">
            <w:pPr>
              <w:spacing w:after="0" w:line="240" w:lineRule="auto"/>
              <w:rPr>
                <w:rFonts w:ascii="Times New Roman" w:eastAsia="Calibri" w:hAnsi="Times New Roman"/>
                <w:b/>
                <w:sz w:val="24"/>
                <w:szCs w:val="24"/>
              </w:rPr>
            </w:pPr>
            <w:r w:rsidRPr="00F0179A">
              <w:rPr>
                <w:rFonts w:ascii="Times New Roman" w:eastAsia="Calibri" w:hAnsi="Times New Roman"/>
                <w:b/>
                <w:sz w:val="24"/>
                <w:szCs w:val="24"/>
              </w:rPr>
              <w:t>Status</w:t>
            </w:r>
          </w:p>
        </w:tc>
      </w:tr>
      <w:tr w:rsidR="00194F47" w:rsidRPr="00F0179A" w:rsidTr="00004496">
        <w:tc>
          <w:tcPr>
            <w:tcW w:w="2324" w:type="dxa"/>
            <w:shd w:val="clear" w:color="auto" w:fill="auto"/>
          </w:tcPr>
          <w:p w:rsidR="00194F47" w:rsidRPr="00F0179A" w:rsidRDefault="008D3CD8" w:rsidP="00004496">
            <w:pPr>
              <w:spacing w:after="0" w:line="240" w:lineRule="auto"/>
              <w:rPr>
                <w:rFonts w:ascii="Times New Roman" w:eastAsia="Calibri" w:hAnsi="Times New Roman"/>
                <w:sz w:val="24"/>
                <w:szCs w:val="24"/>
              </w:rPr>
            </w:pPr>
            <w:r>
              <w:rPr>
                <w:rFonts w:ascii="Times New Roman" w:hAnsi="Times New Roman"/>
                <w:sz w:val="24"/>
                <w:szCs w:val="24"/>
              </w:rPr>
              <w:t>We</w:t>
            </w:r>
            <w:r w:rsidRPr="00F0179A">
              <w:rPr>
                <w:rFonts w:ascii="Times New Roman" w:hAnsi="Times New Roman"/>
                <w:sz w:val="24"/>
                <w:szCs w:val="24"/>
              </w:rPr>
              <w:t>s</w:t>
            </w:r>
            <w:r>
              <w:rPr>
                <w:rFonts w:ascii="Times New Roman" w:hAnsi="Times New Roman"/>
                <w:sz w:val="24"/>
                <w:szCs w:val="24"/>
              </w:rPr>
              <w:t>t</w:t>
            </w:r>
            <w:r w:rsidRPr="00F0179A">
              <w:rPr>
                <w:rFonts w:ascii="Times New Roman" w:hAnsi="Times New Roman"/>
                <w:sz w:val="24"/>
                <w:szCs w:val="24"/>
              </w:rPr>
              <w:t>gate</w:t>
            </w:r>
            <w:r>
              <w:rPr>
                <w:rFonts w:ascii="Times New Roman" w:hAnsi="Times New Roman"/>
                <w:sz w:val="24"/>
                <w:szCs w:val="24"/>
              </w:rPr>
              <w:t>-metrological</w:t>
            </w:r>
            <w:r w:rsidRPr="00F0179A">
              <w:rPr>
                <w:rFonts w:ascii="Times New Roman" w:hAnsi="Times New Roman"/>
                <w:sz w:val="24"/>
                <w:szCs w:val="24"/>
              </w:rPr>
              <w:t xml:space="preserve"> 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xml:space="preserve"> 1.4Kms</w:t>
            </w: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r w:rsidRPr="00F0179A">
              <w:rPr>
                <w:rFonts w:ascii="Times New Roman" w:hAnsi="Times New Roman"/>
                <w:sz w:val="24"/>
                <w:szCs w:val="24"/>
              </w:rPr>
              <w:t>4-042-240-2640508-107-2018/19-001</w:t>
            </w:r>
          </w:p>
        </w:tc>
        <w:tc>
          <w:tcPr>
            <w:tcW w:w="1810" w:type="dxa"/>
            <w:shd w:val="clear" w:color="auto" w:fill="auto"/>
          </w:tcPr>
          <w:p w:rsidR="00194F47" w:rsidRPr="00F0179A" w:rsidRDefault="00DB67AC" w:rsidP="00004496">
            <w:pPr>
              <w:spacing w:after="0" w:line="240" w:lineRule="auto"/>
              <w:jc w:val="right"/>
              <w:rPr>
                <w:rFonts w:ascii="Times New Roman" w:eastAsia="Calibri" w:hAnsi="Times New Roman"/>
                <w:sz w:val="24"/>
                <w:szCs w:val="24"/>
              </w:rPr>
            </w:pPr>
            <w:r>
              <w:rPr>
                <w:rFonts w:ascii="Times New Roman" w:eastAsia="Calibri" w:hAnsi="Times New Roman"/>
                <w:sz w:val="24"/>
                <w:szCs w:val="24"/>
              </w:rPr>
              <w:t>2,8</w:t>
            </w:r>
            <w:r w:rsidR="00194F47" w:rsidRPr="00F0179A">
              <w:rPr>
                <w:rFonts w:ascii="Times New Roman" w:eastAsia="Calibri" w:hAnsi="Times New Roman"/>
                <w:sz w:val="24"/>
                <w:szCs w:val="24"/>
              </w:rPr>
              <w:t>00,000.00</w:t>
            </w: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D827EB" w:rsidP="00004496">
            <w:pPr>
              <w:spacing w:after="0" w:line="240" w:lineRule="auto"/>
              <w:rPr>
                <w:rFonts w:ascii="Times New Roman" w:hAnsi="Times New Roman"/>
                <w:color w:val="000000"/>
                <w:sz w:val="24"/>
                <w:szCs w:val="24"/>
              </w:rPr>
            </w:pPr>
            <w:r>
              <w:rPr>
                <w:rFonts w:ascii="Times New Roman" w:hAnsi="Times New Roman"/>
                <w:color w:val="000000"/>
                <w:sz w:val="24"/>
                <w:szCs w:val="24"/>
              </w:rPr>
              <w:t>Kaloyce-Kudho primary access 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 Grading and gravelling</w:t>
            </w:r>
            <w:r w:rsidR="004B3BF8">
              <w:rPr>
                <w:rFonts w:ascii="Times New Roman" w:eastAsia="Calibri" w:hAnsi="Times New Roman"/>
                <w:sz w:val="24"/>
                <w:szCs w:val="24"/>
              </w:rPr>
              <w:t>; 1.2Kms</w:t>
            </w:r>
          </w:p>
        </w:tc>
        <w:tc>
          <w:tcPr>
            <w:tcW w:w="2384" w:type="dxa"/>
            <w:shd w:val="clear" w:color="auto" w:fill="auto"/>
          </w:tcPr>
          <w:p w:rsidR="00194F47" w:rsidRPr="00F0179A" w:rsidRDefault="00194F47" w:rsidP="00004496">
            <w:pPr>
              <w:spacing w:after="0" w:line="240" w:lineRule="auto"/>
              <w:rPr>
                <w:rFonts w:ascii="Times New Roman" w:hAnsi="Times New Roman"/>
                <w:sz w:val="24"/>
                <w:szCs w:val="24"/>
              </w:rPr>
            </w:pPr>
            <w:r w:rsidRPr="00F0179A">
              <w:rPr>
                <w:rFonts w:ascii="Times New Roman" w:hAnsi="Times New Roman"/>
                <w:sz w:val="24"/>
                <w:szCs w:val="24"/>
              </w:rPr>
              <w:t>4-042-240-2640508-107-2017/18-002</w:t>
            </w:r>
          </w:p>
        </w:tc>
        <w:tc>
          <w:tcPr>
            <w:tcW w:w="1810" w:type="dxa"/>
            <w:shd w:val="clear" w:color="auto" w:fill="auto"/>
          </w:tcPr>
          <w:p w:rsidR="00194F47" w:rsidRPr="00F0179A" w:rsidRDefault="00DB67AC" w:rsidP="00004496">
            <w:pPr>
              <w:spacing w:after="0" w:line="240" w:lineRule="auto"/>
              <w:jc w:val="right"/>
              <w:rPr>
                <w:rFonts w:ascii="Times New Roman" w:eastAsia="Calibri" w:hAnsi="Times New Roman"/>
                <w:sz w:val="24"/>
                <w:szCs w:val="24"/>
              </w:rPr>
            </w:pPr>
            <w:r>
              <w:rPr>
                <w:rFonts w:ascii="Times New Roman" w:eastAsia="Calibri" w:hAnsi="Times New Roman"/>
                <w:sz w:val="24"/>
                <w:szCs w:val="24"/>
              </w:rPr>
              <w:t>2,6</w:t>
            </w:r>
            <w:r w:rsidR="00194F47" w:rsidRPr="00F0179A">
              <w:rPr>
                <w:rFonts w:ascii="Times New Roman" w:eastAsia="Calibri" w:hAnsi="Times New Roman"/>
                <w:sz w:val="24"/>
                <w:szCs w:val="24"/>
              </w:rPr>
              <w:t>00,000.00</w:t>
            </w: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D827EB" w:rsidP="00004496">
            <w:pPr>
              <w:spacing w:after="0" w:line="240" w:lineRule="auto"/>
              <w:rPr>
                <w:rFonts w:ascii="Times New Roman" w:hAnsi="Times New Roman"/>
                <w:color w:val="000000"/>
                <w:sz w:val="24"/>
                <w:szCs w:val="24"/>
              </w:rPr>
            </w:pPr>
            <w:r w:rsidRPr="00F0179A">
              <w:rPr>
                <w:rFonts w:ascii="Times New Roman" w:hAnsi="Times New Roman"/>
                <w:color w:val="000000"/>
                <w:sz w:val="24"/>
                <w:szCs w:val="24"/>
              </w:rPr>
              <w:t>Florida-Obunga Police post road</w:t>
            </w:r>
          </w:p>
        </w:tc>
        <w:tc>
          <w:tcPr>
            <w:tcW w:w="1684" w:type="dxa"/>
            <w:shd w:val="clear" w:color="auto" w:fill="auto"/>
          </w:tcPr>
          <w:p w:rsidR="00194F47" w:rsidRPr="00F0179A" w:rsidRDefault="00194F47" w:rsidP="008D3CD8">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500Mtrs</w:t>
            </w:r>
          </w:p>
        </w:tc>
        <w:tc>
          <w:tcPr>
            <w:tcW w:w="2384" w:type="dxa"/>
            <w:shd w:val="clear" w:color="auto" w:fill="auto"/>
          </w:tcPr>
          <w:p w:rsidR="00194F47" w:rsidRPr="00F0179A" w:rsidRDefault="00194F47" w:rsidP="00004496">
            <w:pPr>
              <w:spacing w:after="0" w:line="240" w:lineRule="auto"/>
              <w:rPr>
                <w:rFonts w:ascii="Times New Roman" w:hAnsi="Times New Roman"/>
                <w:sz w:val="24"/>
                <w:szCs w:val="24"/>
              </w:rPr>
            </w:pPr>
            <w:r w:rsidRPr="00F0179A">
              <w:rPr>
                <w:rFonts w:ascii="Times New Roman" w:hAnsi="Times New Roman"/>
                <w:sz w:val="24"/>
                <w:szCs w:val="24"/>
              </w:rPr>
              <w:t>4-042-240-2640508-107-2017/18-003</w:t>
            </w:r>
          </w:p>
        </w:tc>
        <w:tc>
          <w:tcPr>
            <w:tcW w:w="1810" w:type="dxa"/>
            <w:shd w:val="clear" w:color="auto" w:fill="auto"/>
          </w:tcPr>
          <w:p w:rsidR="00DB67AC" w:rsidRDefault="00DB67AC" w:rsidP="00DB67AC">
            <w:pPr>
              <w:spacing w:after="0" w:line="240" w:lineRule="auto"/>
              <w:jc w:val="right"/>
              <w:rPr>
                <w:rFonts w:ascii="Times New Roman" w:hAnsi="Times New Roman"/>
                <w:color w:val="000000"/>
                <w:sz w:val="24"/>
                <w:szCs w:val="24"/>
              </w:rPr>
            </w:pPr>
            <w:r>
              <w:rPr>
                <w:rFonts w:eastAsia="Calibri"/>
                <w:color w:val="000000"/>
              </w:rPr>
              <w:t>1,813,050.33</w:t>
            </w:r>
          </w:p>
          <w:p w:rsidR="00194F47" w:rsidRPr="00F0179A" w:rsidRDefault="00194F47" w:rsidP="00004496">
            <w:pPr>
              <w:spacing w:after="0" w:line="240" w:lineRule="auto"/>
              <w:jc w:val="right"/>
              <w:rPr>
                <w:rFonts w:ascii="Times New Roman" w:eastAsia="Calibri" w:hAnsi="Times New Roman"/>
                <w:sz w:val="24"/>
                <w:szCs w:val="24"/>
              </w:rPr>
            </w:pP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D827EB" w:rsidP="00004496">
            <w:pPr>
              <w:spacing w:after="0" w:line="240" w:lineRule="auto"/>
              <w:rPr>
                <w:rFonts w:ascii="Times New Roman" w:hAnsi="Times New Roman"/>
                <w:color w:val="000000"/>
                <w:sz w:val="24"/>
                <w:szCs w:val="24"/>
              </w:rPr>
            </w:pPr>
            <w:r>
              <w:rPr>
                <w:rFonts w:ascii="Times New Roman" w:hAnsi="Times New Roman"/>
                <w:color w:val="000000"/>
                <w:sz w:val="24"/>
                <w:szCs w:val="24"/>
              </w:rPr>
              <w:t>Fiveways junction -</w:t>
            </w:r>
            <w:r w:rsidRPr="00F0179A">
              <w:rPr>
                <w:rFonts w:ascii="Times New Roman" w:hAnsi="Times New Roman"/>
                <w:color w:val="000000"/>
                <w:sz w:val="24"/>
                <w:szCs w:val="24"/>
              </w:rPr>
              <w:t>Ki</w:t>
            </w:r>
            <w:r>
              <w:rPr>
                <w:rFonts w:ascii="Times New Roman" w:hAnsi="Times New Roman"/>
                <w:color w:val="000000"/>
                <w:sz w:val="24"/>
                <w:szCs w:val="24"/>
              </w:rPr>
              <w:t>lo Ringroad Orphanage access 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2Kms</w:t>
            </w:r>
          </w:p>
        </w:tc>
        <w:tc>
          <w:tcPr>
            <w:tcW w:w="2384" w:type="dxa"/>
            <w:shd w:val="clear" w:color="auto" w:fill="auto"/>
          </w:tcPr>
          <w:p w:rsidR="00194F47" w:rsidRPr="00F0179A" w:rsidRDefault="00194F47" w:rsidP="00004496">
            <w:pPr>
              <w:spacing w:after="0" w:line="240" w:lineRule="auto"/>
              <w:rPr>
                <w:rFonts w:ascii="Times New Roman" w:hAnsi="Times New Roman"/>
                <w:sz w:val="24"/>
                <w:szCs w:val="24"/>
              </w:rPr>
            </w:pPr>
            <w:r w:rsidRPr="00F0179A">
              <w:rPr>
                <w:rFonts w:ascii="Times New Roman" w:hAnsi="Times New Roman"/>
                <w:sz w:val="24"/>
                <w:szCs w:val="24"/>
              </w:rPr>
              <w:t>4-042-240-2640508-107-2017/18-004</w:t>
            </w:r>
          </w:p>
        </w:tc>
        <w:tc>
          <w:tcPr>
            <w:tcW w:w="1810" w:type="dxa"/>
            <w:shd w:val="clear" w:color="auto" w:fill="auto"/>
          </w:tcPr>
          <w:p w:rsidR="00194F47" w:rsidRPr="00F0179A" w:rsidRDefault="00DB67AC" w:rsidP="00004496">
            <w:pPr>
              <w:spacing w:after="0" w:line="240" w:lineRule="auto"/>
              <w:jc w:val="right"/>
              <w:rPr>
                <w:rFonts w:ascii="Times New Roman" w:eastAsia="Calibri" w:hAnsi="Times New Roman"/>
                <w:sz w:val="24"/>
                <w:szCs w:val="24"/>
              </w:rPr>
            </w:pPr>
            <w:r>
              <w:rPr>
                <w:rFonts w:ascii="Times New Roman" w:eastAsia="Calibri" w:hAnsi="Times New Roman"/>
                <w:sz w:val="24"/>
                <w:szCs w:val="24"/>
              </w:rPr>
              <w:t>3,200,000.00</w:t>
            </w: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D827EB" w:rsidP="00004496">
            <w:pPr>
              <w:spacing w:after="0" w:line="240" w:lineRule="auto"/>
              <w:rPr>
                <w:rFonts w:ascii="Times New Roman" w:hAnsi="Times New Roman"/>
                <w:color w:val="000000"/>
                <w:sz w:val="24"/>
                <w:szCs w:val="24"/>
              </w:rPr>
            </w:pPr>
            <w:r>
              <w:rPr>
                <w:rFonts w:ascii="Times New Roman" w:eastAsia="Calibri" w:hAnsi="Times New Roman"/>
                <w:sz w:val="24"/>
                <w:szCs w:val="24"/>
              </w:rPr>
              <w:t xml:space="preserve">Joel Omino-Got owak </w:t>
            </w:r>
            <w:r w:rsidRPr="00F0179A">
              <w:rPr>
                <w:rFonts w:ascii="Times New Roman" w:eastAsia="Calibri" w:hAnsi="Times New Roman"/>
                <w:sz w:val="24"/>
                <w:szCs w:val="24"/>
              </w:rPr>
              <w:t>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1.1Kms</w:t>
            </w: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r w:rsidRPr="00F0179A">
              <w:rPr>
                <w:rFonts w:ascii="Times New Roman" w:hAnsi="Times New Roman"/>
                <w:sz w:val="24"/>
                <w:szCs w:val="24"/>
              </w:rPr>
              <w:t>4-042-240-2640508-107-2017/18-005</w:t>
            </w:r>
          </w:p>
        </w:tc>
        <w:tc>
          <w:tcPr>
            <w:tcW w:w="1810" w:type="dxa"/>
            <w:shd w:val="clear" w:color="auto" w:fill="auto"/>
          </w:tcPr>
          <w:p w:rsidR="00194F47" w:rsidRPr="00F0179A" w:rsidRDefault="00194F47" w:rsidP="00004496">
            <w:pPr>
              <w:spacing w:after="0" w:line="240" w:lineRule="auto"/>
              <w:jc w:val="right"/>
              <w:rPr>
                <w:rFonts w:ascii="Times New Roman" w:eastAsia="Calibri" w:hAnsi="Times New Roman"/>
                <w:b/>
                <w:sz w:val="24"/>
                <w:szCs w:val="24"/>
              </w:rPr>
            </w:pPr>
            <w:r w:rsidRPr="00F0179A">
              <w:rPr>
                <w:rFonts w:ascii="Times New Roman" w:hAnsi="Times New Roman"/>
                <w:color w:val="000000"/>
                <w:sz w:val="24"/>
                <w:szCs w:val="24"/>
              </w:rPr>
              <w:t xml:space="preserve">        </w:t>
            </w:r>
            <w:r w:rsidR="00DB67AC">
              <w:rPr>
                <w:rFonts w:ascii="Times New Roman" w:hAnsi="Times New Roman"/>
                <w:sz w:val="24"/>
                <w:szCs w:val="24"/>
              </w:rPr>
              <w:t>2,518</w:t>
            </w:r>
            <w:r w:rsidR="00DB67AC" w:rsidRPr="00F848A9">
              <w:rPr>
                <w:rFonts w:ascii="Times New Roman" w:hAnsi="Times New Roman"/>
                <w:sz w:val="24"/>
                <w:szCs w:val="24"/>
              </w:rPr>
              <w:t xml:space="preserve">,517.93 </w:t>
            </w:r>
          </w:p>
        </w:tc>
        <w:tc>
          <w:tcPr>
            <w:tcW w:w="1374" w:type="dxa"/>
          </w:tcPr>
          <w:p w:rsidR="00194F47" w:rsidRPr="00F0179A" w:rsidRDefault="00194F47" w:rsidP="00004496">
            <w:pPr>
              <w:spacing w:after="0" w:line="240" w:lineRule="auto"/>
              <w:jc w:val="right"/>
              <w:rPr>
                <w:rFonts w:ascii="Times New Roman" w:hAnsi="Times New Roman"/>
                <w:color w:val="000000"/>
                <w:sz w:val="24"/>
                <w:szCs w:val="24"/>
              </w:rPr>
            </w:pPr>
            <w:r w:rsidRPr="00F0179A">
              <w:rPr>
                <w:rFonts w:ascii="Times New Roman" w:hAnsi="Times New Roman"/>
                <w:color w:val="000000"/>
                <w:sz w:val="24"/>
                <w:szCs w:val="24"/>
              </w:rPr>
              <w:t>New</w:t>
            </w:r>
          </w:p>
        </w:tc>
      </w:tr>
      <w:tr w:rsidR="00194F47" w:rsidRPr="00F0179A" w:rsidTr="00004496">
        <w:tc>
          <w:tcPr>
            <w:tcW w:w="2324" w:type="dxa"/>
            <w:shd w:val="clear" w:color="auto" w:fill="auto"/>
          </w:tcPr>
          <w:p w:rsidR="00194F47" w:rsidRPr="00F0179A" w:rsidRDefault="00AB7F65" w:rsidP="00004496">
            <w:pPr>
              <w:spacing w:after="0" w:line="240" w:lineRule="auto"/>
              <w:rPr>
                <w:rFonts w:ascii="Times New Roman" w:hAnsi="Times New Roman"/>
                <w:color w:val="000000"/>
                <w:sz w:val="24"/>
                <w:szCs w:val="24"/>
              </w:rPr>
            </w:pPr>
            <w:r w:rsidRPr="00802451">
              <w:rPr>
                <w:rFonts w:ascii="Times New Roman" w:hAnsi="Times New Roman"/>
                <w:color w:val="000000"/>
                <w:sz w:val="24"/>
                <w:szCs w:val="24"/>
              </w:rPr>
              <w:t>A</w:t>
            </w:r>
            <w:r>
              <w:rPr>
                <w:rFonts w:ascii="Times New Roman" w:hAnsi="Times New Roman"/>
                <w:color w:val="000000"/>
                <w:sz w:val="24"/>
                <w:szCs w:val="24"/>
              </w:rPr>
              <w:t>rina primary roun</w:t>
            </w:r>
            <w:r w:rsidRPr="00802451">
              <w:rPr>
                <w:rFonts w:ascii="Times New Roman" w:hAnsi="Times New Roman"/>
                <w:color w:val="000000"/>
                <w:sz w:val="24"/>
                <w:szCs w:val="24"/>
              </w:rPr>
              <w:t>d about-Chiefs camp road</w:t>
            </w:r>
          </w:p>
        </w:tc>
        <w:tc>
          <w:tcPr>
            <w:tcW w:w="1684" w:type="dxa"/>
            <w:shd w:val="clear" w:color="auto" w:fill="auto"/>
          </w:tcPr>
          <w:p w:rsidR="00194F47" w:rsidRPr="00F0179A" w:rsidRDefault="00194F47" w:rsidP="000E2D5C">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AB7F65">
              <w:rPr>
                <w:rFonts w:ascii="Times New Roman" w:eastAsia="Calibri" w:hAnsi="Times New Roman"/>
                <w:sz w:val="24"/>
                <w:szCs w:val="24"/>
              </w:rPr>
              <w:t xml:space="preserve">; </w:t>
            </w:r>
            <w:r w:rsidR="000E2D5C">
              <w:rPr>
                <w:rFonts w:ascii="Times New Roman" w:eastAsia="Calibri" w:hAnsi="Times New Roman"/>
                <w:sz w:val="24"/>
                <w:szCs w:val="24"/>
              </w:rPr>
              <w:t>1Km</w:t>
            </w: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r w:rsidRPr="00F0179A">
              <w:rPr>
                <w:rFonts w:ascii="Times New Roman" w:hAnsi="Times New Roman"/>
                <w:sz w:val="24"/>
                <w:szCs w:val="24"/>
              </w:rPr>
              <w:t>4-042-240-2640508-107-2017/18-006</w:t>
            </w:r>
          </w:p>
        </w:tc>
        <w:tc>
          <w:tcPr>
            <w:tcW w:w="1810" w:type="dxa"/>
            <w:shd w:val="clear" w:color="auto" w:fill="auto"/>
          </w:tcPr>
          <w:p w:rsidR="00194F47" w:rsidRPr="00F0179A" w:rsidRDefault="00194F47" w:rsidP="00004496">
            <w:pPr>
              <w:spacing w:after="0" w:line="240" w:lineRule="auto"/>
              <w:jc w:val="right"/>
              <w:rPr>
                <w:rFonts w:ascii="Times New Roman" w:eastAsia="Calibri" w:hAnsi="Times New Roman"/>
                <w:b/>
                <w:sz w:val="24"/>
                <w:szCs w:val="24"/>
              </w:rPr>
            </w:pPr>
            <w:r w:rsidRPr="00F0179A">
              <w:rPr>
                <w:rFonts w:ascii="Times New Roman" w:hAnsi="Times New Roman"/>
                <w:color w:val="000000"/>
                <w:sz w:val="24"/>
                <w:szCs w:val="24"/>
              </w:rPr>
              <w:t xml:space="preserve">        </w:t>
            </w:r>
            <w:r w:rsidR="00DB67AC">
              <w:rPr>
                <w:rFonts w:ascii="Times New Roman" w:hAnsi="Times New Roman"/>
                <w:sz w:val="24"/>
                <w:szCs w:val="24"/>
              </w:rPr>
              <w:t>2,200</w:t>
            </w:r>
            <w:r w:rsidR="00DB67AC" w:rsidRPr="00F848A9">
              <w:rPr>
                <w:rFonts w:ascii="Times New Roman" w:hAnsi="Times New Roman"/>
                <w:sz w:val="24"/>
                <w:szCs w:val="24"/>
              </w:rPr>
              <w:t xml:space="preserve">,000.00 </w:t>
            </w:r>
          </w:p>
        </w:tc>
        <w:tc>
          <w:tcPr>
            <w:tcW w:w="1374" w:type="dxa"/>
          </w:tcPr>
          <w:p w:rsidR="00194F47" w:rsidRPr="00F0179A" w:rsidRDefault="00194F47" w:rsidP="00004496">
            <w:pPr>
              <w:spacing w:after="0" w:line="240" w:lineRule="auto"/>
              <w:jc w:val="right"/>
              <w:rPr>
                <w:rFonts w:ascii="Times New Roman" w:hAnsi="Times New Roman"/>
                <w:color w:val="000000"/>
                <w:sz w:val="24"/>
                <w:szCs w:val="24"/>
              </w:rPr>
            </w:pPr>
            <w:r w:rsidRPr="00F0179A">
              <w:rPr>
                <w:rFonts w:ascii="Times New Roman" w:hAnsi="Times New Roman"/>
                <w:color w:val="000000"/>
                <w:sz w:val="24"/>
                <w:szCs w:val="24"/>
              </w:rPr>
              <w:t>New</w:t>
            </w:r>
          </w:p>
        </w:tc>
      </w:tr>
      <w:tr w:rsidR="00194F47" w:rsidRPr="00F0179A" w:rsidTr="00004496">
        <w:tc>
          <w:tcPr>
            <w:tcW w:w="2324" w:type="dxa"/>
            <w:shd w:val="clear" w:color="auto" w:fill="auto"/>
          </w:tcPr>
          <w:p w:rsidR="00194F47" w:rsidRPr="00F0179A" w:rsidRDefault="008D3CD8" w:rsidP="00004496">
            <w:pPr>
              <w:spacing w:after="0" w:line="240" w:lineRule="auto"/>
              <w:rPr>
                <w:rFonts w:ascii="Times New Roman" w:hAnsi="Times New Roman"/>
                <w:color w:val="000000"/>
                <w:sz w:val="24"/>
                <w:szCs w:val="24"/>
              </w:rPr>
            </w:pPr>
            <w:r>
              <w:rPr>
                <w:rFonts w:ascii="Times New Roman" w:hAnsi="Times New Roman"/>
                <w:color w:val="000000"/>
                <w:sz w:val="24"/>
                <w:szCs w:val="24"/>
              </w:rPr>
              <w:t>Nanga Kapuothe- Nanga Primary access 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1.2Kms</w:t>
            </w: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r w:rsidRPr="00F0179A">
              <w:rPr>
                <w:rFonts w:ascii="Times New Roman" w:hAnsi="Times New Roman"/>
                <w:sz w:val="24"/>
                <w:szCs w:val="24"/>
              </w:rPr>
              <w:t>4-042-240-2640508-107-2018/19-007</w:t>
            </w:r>
          </w:p>
        </w:tc>
        <w:tc>
          <w:tcPr>
            <w:tcW w:w="1810" w:type="dxa"/>
            <w:shd w:val="clear" w:color="auto" w:fill="auto"/>
          </w:tcPr>
          <w:p w:rsidR="00194F47" w:rsidRPr="00F0179A" w:rsidRDefault="00DB67AC" w:rsidP="00004496">
            <w:pPr>
              <w:spacing w:after="0" w:line="240" w:lineRule="auto"/>
              <w:jc w:val="right"/>
              <w:rPr>
                <w:rFonts w:ascii="Times New Roman" w:eastAsia="Calibri" w:hAnsi="Times New Roman"/>
                <w:sz w:val="24"/>
                <w:szCs w:val="24"/>
              </w:rPr>
            </w:pPr>
            <w:r w:rsidRPr="00F848A9">
              <w:rPr>
                <w:rFonts w:ascii="Times New Roman" w:eastAsia="Calibri" w:hAnsi="Times New Roman"/>
                <w:sz w:val="24"/>
                <w:szCs w:val="24"/>
              </w:rPr>
              <w:t>2,</w:t>
            </w:r>
            <w:r>
              <w:rPr>
                <w:rFonts w:ascii="Times New Roman" w:eastAsia="Calibri" w:hAnsi="Times New Roman"/>
                <w:sz w:val="24"/>
                <w:szCs w:val="24"/>
              </w:rPr>
              <w:t>6</w:t>
            </w:r>
            <w:r w:rsidRPr="00F848A9">
              <w:rPr>
                <w:rFonts w:ascii="Times New Roman" w:eastAsia="Calibri" w:hAnsi="Times New Roman"/>
                <w:sz w:val="24"/>
                <w:szCs w:val="24"/>
              </w:rPr>
              <w:t>00,000.00</w:t>
            </w: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194F47" w:rsidP="00004496">
            <w:pPr>
              <w:spacing w:after="0" w:line="240" w:lineRule="auto"/>
              <w:rPr>
                <w:rFonts w:ascii="Times New Roman" w:hAnsi="Times New Roman"/>
                <w:color w:val="000000"/>
                <w:sz w:val="24"/>
                <w:szCs w:val="24"/>
              </w:rPr>
            </w:pPr>
            <w:r w:rsidRPr="00F0179A">
              <w:rPr>
                <w:rFonts w:ascii="Times New Roman" w:hAnsi="Times New Roman"/>
                <w:color w:val="000000"/>
                <w:sz w:val="24"/>
                <w:szCs w:val="24"/>
              </w:rPr>
              <w:t>Afya-Maua 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1Km</w:t>
            </w: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r w:rsidRPr="00F0179A">
              <w:rPr>
                <w:rFonts w:ascii="Times New Roman" w:hAnsi="Times New Roman"/>
                <w:sz w:val="24"/>
                <w:szCs w:val="24"/>
              </w:rPr>
              <w:t>4-042-240-2640508-107-2018/19-008</w:t>
            </w:r>
          </w:p>
        </w:tc>
        <w:tc>
          <w:tcPr>
            <w:tcW w:w="1810" w:type="dxa"/>
            <w:shd w:val="clear" w:color="auto" w:fill="auto"/>
          </w:tcPr>
          <w:p w:rsidR="00194F47" w:rsidRPr="00F0179A" w:rsidRDefault="00DB67AC" w:rsidP="00004496">
            <w:pPr>
              <w:spacing w:after="0" w:line="240" w:lineRule="auto"/>
              <w:jc w:val="right"/>
              <w:rPr>
                <w:rFonts w:ascii="Times New Roman" w:eastAsia="Calibri" w:hAnsi="Times New Roman"/>
                <w:sz w:val="24"/>
                <w:szCs w:val="24"/>
              </w:rPr>
            </w:pPr>
            <w:r>
              <w:rPr>
                <w:rFonts w:ascii="Times New Roman" w:eastAsia="Calibri" w:hAnsi="Times New Roman"/>
                <w:sz w:val="24"/>
                <w:szCs w:val="24"/>
              </w:rPr>
              <w:t>2,4</w:t>
            </w:r>
            <w:r w:rsidRPr="00F848A9">
              <w:rPr>
                <w:rFonts w:ascii="Times New Roman" w:eastAsia="Calibri" w:hAnsi="Times New Roman"/>
                <w:sz w:val="24"/>
                <w:szCs w:val="24"/>
              </w:rPr>
              <w:t>00,000.00</w:t>
            </w: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8D3CD8" w:rsidP="00004496">
            <w:pPr>
              <w:spacing w:after="0" w:line="240" w:lineRule="auto"/>
              <w:rPr>
                <w:rFonts w:ascii="Times New Roman" w:hAnsi="Times New Roman"/>
                <w:color w:val="000000"/>
                <w:sz w:val="24"/>
                <w:szCs w:val="24"/>
              </w:rPr>
            </w:pPr>
            <w:r w:rsidRPr="00F0179A">
              <w:rPr>
                <w:rFonts w:ascii="Times New Roman" w:hAnsi="Times New Roman"/>
                <w:color w:val="000000"/>
                <w:sz w:val="24"/>
                <w:szCs w:val="24"/>
              </w:rPr>
              <w:t>Dunga beach</w:t>
            </w:r>
            <w:r>
              <w:rPr>
                <w:rFonts w:ascii="Times New Roman" w:hAnsi="Times New Roman"/>
                <w:color w:val="000000"/>
                <w:sz w:val="24"/>
                <w:szCs w:val="24"/>
              </w:rPr>
              <w:t>-</w:t>
            </w:r>
            <w:r w:rsidRPr="00F0179A">
              <w:rPr>
                <w:rFonts w:ascii="Times New Roman" w:hAnsi="Times New Roman"/>
                <w:color w:val="000000"/>
                <w:sz w:val="24"/>
                <w:szCs w:val="24"/>
              </w:rPr>
              <w:t xml:space="preserve"> </w:t>
            </w:r>
            <w:r>
              <w:rPr>
                <w:rFonts w:ascii="Times New Roman" w:hAnsi="Times New Roman"/>
                <w:color w:val="000000"/>
                <w:sz w:val="24"/>
                <w:szCs w:val="24"/>
              </w:rPr>
              <w:t>Dunga primary access</w:t>
            </w:r>
            <w:r w:rsidRPr="00F0179A">
              <w:rPr>
                <w:rFonts w:ascii="Times New Roman" w:hAnsi="Times New Roman"/>
                <w:color w:val="000000"/>
                <w:sz w:val="24"/>
                <w:szCs w:val="24"/>
              </w:rPr>
              <w:t xml:space="preserve"> road</w:t>
            </w:r>
          </w:p>
        </w:tc>
        <w:tc>
          <w:tcPr>
            <w:tcW w:w="1684" w:type="dxa"/>
            <w:shd w:val="clear" w:color="auto" w:fill="auto"/>
          </w:tcPr>
          <w:p w:rsidR="00194F47" w:rsidRPr="00F0179A" w:rsidRDefault="00194F47" w:rsidP="00004496">
            <w:pPr>
              <w:spacing w:after="0" w:line="240" w:lineRule="auto"/>
              <w:jc w:val="both"/>
              <w:rPr>
                <w:rFonts w:ascii="Times New Roman" w:eastAsia="Calibri" w:hAnsi="Times New Roman"/>
                <w:sz w:val="24"/>
                <w:szCs w:val="24"/>
              </w:rPr>
            </w:pPr>
            <w:r w:rsidRPr="00F0179A">
              <w:rPr>
                <w:rFonts w:ascii="Times New Roman" w:eastAsia="Calibri" w:hAnsi="Times New Roman"/>
                <w:sz w:val="24"/>
                <w:szCs w:val="24"/>
              </w:rPr>
              <w:t>Road opening, Grading and gravelling</w:t>
            </w:r>
            <w:r w:rsidR="008D3CD8">
              <w:rPr>
                <w:rFonts w:ascii="Times New Roman" w:eastAsia="Calibri" w:hAnsi="Times New Roman"/>
                <w:sz w:val="24"/>
                <w:szCs w:val="24"/>
              </w:rPr>
              <w:t>; 1.3Kms</w:t>
            </w: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r w:rsidRPr="00F0179A">
              <w:rPr>
                <w:rFonts w:ascii="Times New Roman" w:hAnsi="Times New Roman"/>
                <w:sz w:val="24"/>
                <w:szCs w:val="24"/>
              </w:rPr>
              <w:t>4-042-240-2640508-107-2018/19-009</w:t>
            </w:r>
          </w:p>
        </w:tc>
        <w:tc>
          <w:tcPr>
            <w:tcW w:w="1810" w:type="dxa"/>
            <w:shd w:val="clear" w:color="auto" w:fill="auto"/>
          </w:tcPr>
          <w:p w:rsidR="00194F47" w:rsidRPr="00F0179A" w:rsidRDefault="00DB67AC" w:rsidP="00004496">
            <w:pPr>
              <w:spacing w:after="0" w:line="240" w:lineRule="auto"/>
              <w:jc w:val="right"/>
              <w:rPr>
                <w:rFonts w:ascii="Times New Roman" w:eastAsia="Calibri" w:hAnsi="Times New Roman"/>
                <w:sz w:val="24"/>
                <w:szCs w:val="24"/>
              </w:rPr>
            </w:pPr>
            <w:r>
              <w:rPr>
                <w:rFonts w:ascii="Times New Roman" w:eastAsia="Calibri" w:hAnsi="Times New Roman"/>
                <w:sz w:val="24"/>
                <w:szCs w:val="24"/>
              </w:rPr>
              <w:t>2,7</w:t>
            </w:r>
            <w:r w:rsidRPr="00F848A9">
              <w:rPr>
                <w:rFonts w:ascii="Times New Roman" w:eastAsia="Calibri" w:hAnsi="Times New Roman"/>
                <w:sz w:val="24"/>
                <w:szCs w:val="24"/>
              </w:rPr>
              <w:t>00,000.00</w:t>
            </w:r>
          </w:p>
        </w:tc>
        <w:tc>
          <w:tcPr>
            <w:tcW w:w="1374" w:type="dxa"/>
          </w:tcPr>
          <w:p w:rsidR="00194F47" w:rsidRPr="00F0179A" w:rsidRDefault="00194F47" w:rsidP="00004496">
            <w:pPr>
              <w:spacing w:after="0" w:line="240" w:lineRule="auto"/>
              <w:jc w:val="right"/>
              <w:rPr>
                <w:rFonts w:ascii="Times New Roman" w:eastAsia="Calibri" w:hAnsi="Times New Roman"/>
                <w:sz w:val="24"/>
                <w:szCs w:val="24"/>
              </w:rPr>
            </w:pPr>
            <w:r w:rsidRPr="00F0179A">
              <w:rPr>
                <w:rFonts w:ascii="Times New Roman" w:eastAsia="Calibri" w:hAnsi="Times New Roman"/>
                <w:sz w:val="24"/>
                <w:szCs w:val="24"/>
              </w:rPr>
              <w:t>New</w:t>
            </w:r>
          </w:p>
        </w:tc>
      </w:tr>
      <w:tr w:rsidR="00194F47" w:rsidRPr="00F0179A" w:rsidTr="00004496">
        <w:tc>
          <w:tcPr>
            <w:tcW w:w="2324" w:type="dxa"/>
            <w:shd w:val="clear" w:color="auto" w:fill="auto"/>
          </w:tcPr>
          <w:p w:rsidR="00194F47" w:rsidRPr="00F0179A" w:rsidRDefault="00194F47" w:rsidP="00004496">
            <w:pPr>
              <w:spacing w:after="0" w:line="240" w:lineRule="auto"/>
              <w:rPr>
                <w:rFonts w:ascii="Times New Roman" w:eastAsia="Calibri" w:hAnsi="Times New Roman"/>
                <w:sz w:val="24"/>
                <w:szCs w:val="24"/>
              </w:rPr>
            </w:pPr>
          </w:p>
        </w:tc>
        <w:tc>
          <w:tcPr>
            <w:tcW w:w="16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p>
        </w:tc>
        <w:tc>
          <w:tcPr>
            <w:tcW w:w="2384" w:type="dxa"/>
            <w:shd w:val="clear" w:color="auto" w:fill="auto"/>
          </w:tcPr>
          <w:p w:rsidR="00194F47" w:rsidRPr="00F0179A" w:rsidRDefault="00194F47" w:rsidP="00004496">
            <w:pPr>
              <w:spacing w:after="0" w:line="240" w:lineRule="auto"/>
              <w:rPr>
                <w:rFonts w:ascii="Times New Roman" w:eastAsia="Calibri" w:hAnsi="Times New Roman"/>
                <w:sz w:val="24"/>
                <w:szCs w:val="24"/>
              </w:rPr>
            </w:pPr>
          </w:p>
        </w:tc>
        <w:tc>
          <w:tcPr>
            <w:tcW w:w="1810" w:type="dxa"/>
            <w:shd w:val="clear" w:color="auto" w:fill="auto"/>
          </w:tcPr>
          <w:p w:rsidR="00194F47" w:rsidRPr="00F0179A" w:rsidRDefault="00194F47" w:rsidP="00004496">
            <w:pPr>
              <w:spacing w:after="0" w:line="240" w:lineRule="auto"/>
              <w:jc w:val="right"/>
              <w:rPr>
                <w:rFonts w:ascii="Times New Roman" w:hAnsi="Times New Roman"/>
                <w:b/>
                <w:color w:val="000000"/>
                <w:sz w:val="24"/>
                <w:szCs w:val="24"/>
              </w:rPr>
            </w:pPr>
            <w:r w:rsidRPr="00F0179A">
              <w:rPr>
                <w:rFonts w:ascii="Times New Roman" w:hAnsi="Times New Roman"/>
                <w:b/>
                <w:color w:val="000000"/>
                <w:sz w:val="24"/>
                <w:szCs w:val="24"/>
              </w:rPr>
              <w:t>22,831,568.26</w:t>
            </w:r>
          </w:p>
        </w:tc>
        <w:tc>
          <w:tcPr>
            <w:tcW w:w="1374" w:type="dxa"/>
          </w:tcPr>
          <w:p w:rsidR="00194F47" w:rsidRPr="00F0179A" w:rsidRDefault="00194F47" w:rsidP="00004496">
            <w:pPr>
              <w:spacing w:after="0" w:line="240" w:lineRule="auto"/>
              <w:jc w:val="right"/>
              <w:rPr>
                <w:rFonts w:ascii="Times New Roman" w:eastAsia="Calibri" w:hAnsi="Times New Roman"/>
                <w:b/>
                <w:sz w:val="24"/>
                <w:szCs w:val="24"/>
              </w:rPr>
            </w:pPr>
          </w:p>
        </w:tc>
      </w:tr>
    </w:tbl>
    <w:p w:rsidR="00194F47" w:rsidRDefault="00194F47" w:rsidP="00B06464">
      <w:pPr>
        <w:jc w:val="both"/>
        <w:rPr>
          <w:rFonts w:ascii="Times New Roman" w:hAnsi="Times New Roman"/>
          <w:b/>
          <w:color w:val="000000"/>
          <w:sz w:val="24"/>
          <w:szCs w:val="24"/>
        </w:rPr>
      </w:pPr>
    </w:p>
    <w:p w:rsidR="00194F47" w:rsidRPr="00194F47" w:rsidRDefault="00194F47" w:rsidP="00B06464">
      <w:pPr>
        <w:jc w:val="both"/>
        <w:rPr>
          <w:rFonts w:ascii="Times New Roman" w:hAnsi="Times New Roman"/>
          <w:b/>
          <w:color w:val="000000"/>
          <w:sz w:val="24"/>
          <w:szCs w:val="24"/>
        </w:rPr>
      </w:pPr>
    </w:p>
    <w:p w:rsidR="00543B66" w:rsidRPr="00543B66" w:rsidRDefault="00543B66" w:rsidP="00543B66">
      <w:pPr>
        <w:spacing w:line="360" w:lineRule="auto"/>
        <w:rPr>
          <w:rFonts w:ascii="Times New Roman" w:hAnsi="Times New Roman" w:cs="Times New Roman"/>
          <w:sz w:val="24"/>
          <w:szCs w:val="24"/>
        </w:rPr>
      </w:pPr>
      <w:r w:rsidRPr="00543B66">
        <w:rPr>
          <w:rFonts w:ascii="Times New Roman" w:hAnsi="Times New Roman" w:cs="Times New Roman"/>
          <w:b/>
          <w:sz w:val="24"/>
          <w:szCs w:val="24"/>
          <w:u w:val="single"/>
        </w:rPr>
        <w:t>MIN 4. KSM/C/NGCDF/12/11/2018-</w:t>
      </w:r>
      <w:r w:rsidRPr="00543B66">
        <w:rPr>
          <w:rFonts w:ascii="Times New Roman" w:hAnsi="Times New Roman" w:cs="Times New Roman"/>
          <w:sz w:val="24"/>
          <w:szCs w:val="24"/>
        </w:rPr>
        <w:t xml:space="preserve"> </w:t>
      </w:r>
      <w:r w:rsidR="00192B1E" w:rsidRPr="00192B1E">
        <w:rPr>
          <w:rFonts w:ascii="Times New Roman" w:hAnsi="Times New Roman" w:cs="Times New Roman"/>
          <w:b/>
          <w:sz w:val="24"/>
          <w:szCs w:val="24"/>
          <w:u w:val="single"/>
        </w:rPr>
        <w:t xml:space="preserve">ADDITTIONAL </w:t>
      </w:r>
      <w:r w:rsidRPr="00543B66">
        <w:rPr>
          <w:rFonts w:ascii="Times New Roman" w:hAnsi="Times New Roman" w:cs="Times New Roman"/>
          <w:b/>
          <w:sz w:val="24"/>
          <w:szCs w:val="24"/>
          <w:u w:val="single"/>
        </w:rPr>
        <w:t>FUNDS TRANSFER TO SCHOOLS PROJECT MANAGEMENT COMMITTEES ACCOUNTS</w:t>
      </w:r>
    </w:p>
    <w:p w:rsidR="00E25008" w:rsidRDefault="00E25008" w:rsidP="00E25008">
      <w:pPr>
        <w:pStyle w:val="ListParagraph"/>
        <w:numPr>
          <w:ilvl w:val="0"/>
          <w:numId w:val="26"/>
        </w:numPr>
        <w:spacing w:line="360" w:lineRule="auto"/>
        <w:jc w:val="both"/>
        <w:rPr>
          <w:rFonts w:ascii="Times New Roman" w:hAnsi="Times New Roman" w:cs="Times New Roman"/>
          <w:sz w:val="24"/>
          <w:szCs w:val="24"/>
        </w:rPr>
      </w:pPr>
      <w:r w:rsidRPr="00B47F23">
        <w:rPr>
          <w:rFonts w:ascii="Times New Roman" w:hAnsi="Times New Roman" w:cs="Times New Roman"/>
          <w:sz w:val="24"/>
          <w:szCs w:val="24"/>
        </w:rPr>
        <w:t>The committee deliberated that there was need to transfer the project funds to Project Management committee accounts</w:t>
      </w:r>
      <w:r>
        <w:rPr>
          <w:rFonts w:ascii="Times New Roman" w:hAnsi="Times New Roman" w:cs="Times New Roman"/>
          <w:sz w:val="24"/>
          <w:szCs w:val="24"/>
        </w:rPr>
        <w:t xml:space="preserve"> that had not received full </w:t>
      </w:r>
      <w:r w:rsidR="00DE7D75">
        <w:rPr>
          <w:rFonts w:ascii="Times New Roman" w:hAnsi="Times New Roman" w:cs="Times New Roman"/>
          <w:sz w:val="24"/>
          <w:szCs w:val="24"/>
        </w:rPr>
        <w:t>funding</w:t>
      </w:r>
      <w:r w:rsidR="00C60B37">
        <w:rPr>
          <w:rFonts w:ascii="Times New Roman" w:hAnsi="Times New Roman" w:cs="Times New Roman"/>
          <w:sz w:val="24"/>
          <w:szCs w:val="24"/>
        </w:rPr>
        <w:t xml:space="preserve"> which</w:t>
      </w:r>
      <w:r w:rsidR="00DE7D75">
        <w:rPr>
          <w:rFonts w:ascii="Times New Roman" w:hAnsi="Times New Roman" w:cs="Times New Roman"/>
          <w:sz w:val="24"/>
          <w:szCs w:val="24"/>
        </w:rPr>
        <w:t xml:space="preserve"> had been approved by the NG-CDF </w:t>
      </w:r>
      <w:r w:rsidR="00621510">
        <w:rPr>
          <w:rFonts w:ascii="Times New Roman" w:hAnsi="Times New Roman" w:cs="Times New Roman"/>
          <w:sz w:val="24"/>
          <w:szCs w:val="24"/>
        </w:rPr>
        <w:t xml:space="preserve">board. </w:t>
      </w:r>
    </w:p>
    <w:p w:rsidR="00C60B37" w:rsidRDefault="00C60B37" w:rsidP="00E25008">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fund manager informed the committee that the only school which had </w:t>
      </w:r>
      <w:r w:rsidR="0093721F">
        <w:rPr>
          <w:rFonts w:ascii="Times New Roman" w:hAnsi="Times New Roman" w:cs="Times New Roman"/>
          <w:sz w:val="24"/>
          <w:szCs w:val="24"/>
        </w:rPr>
        <w:t xml:space="preserve">not </w:t>
      </w:r>
      <w:r>
        <w:rPr>
          <w:rFonts w:ascii="Times New Roman" w:hAnsi="Times New Roman" w:cs="Times New Roman"/>
          <w:sz w:val="24"/>
          <w:szCs w:val="24"/>
        </w:rPr>
        <w:t>received its full funding was St. Ignatius Loyola Magadi Secondary School</w:t>
      </w:r>
      <w:r w:rsidR="0093721F">
        <w:rPr>
          <w:rFonts w:ascii="Times New Roman" w:hAnsi="Times New Roman" w:cs="Times New Roman"/>
          <w:sz w:val="24"/>
          <w:szCs w:val="24"/>
        </w:rPr>
        <w:t xml:space="preserve">. The funding was Ksh. 5,000,000 while the amount that had been transferred to the school account was Ksh. 2,500,000. </w:t>
      </w:r>
    </w:p>
    <w:p w:rsidR="0093721F" w:rsidRPr="00B47F23" w:rsidRDefault="0093721F" w:rsidP="00E25008">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committee therefore approved and authorized that additional </w:t>
      </w:r>
      <w:r w:rsidRPr="0093721F">
        <w:rPr>
          <w:rFonts w:ascii="Times New Roman" w:hAnsi="Times New Roman" w:cs="Times New Roman"/>
          <w:b/>
          <w:sz w:val="24"/>
          <w:szCs w:val="24"/>
        </w:rPr>
        <w:t>Ksh. 2,500,000</w:t>
      </w:r>
      <w:r>
        <w:rPr>
          <w:rFonts w:ascii="Times New Roman" w:hAnsi="Times New Roman" w:cs="Times New Roman"/>
          <w:sz w:val="24"/>
          <w:szCs w:val="24"/>
        </w:rPr>
        <w:t xml:space="preserve"> be transferred to </w:t>
      </w:r>
      <w:r w:rsidRPr="0001080D">
        <w:rPr>
          <w:rFonts w:ascii="Times New Roman" w:hAnsi="Times New Roman" w:cs="Times New Roman"/>
          <w:b/>
          <w:sz w:val="24"/>
          <w:szCs w:val="24"/>
        </w:rPr>
        <w:t>St Ignatius Loyola Magadi Secondary PMC account</w:t>
      </w:r>
      <w:r>
        <w:rPr>
          <w:rFonts w:ascii="Times New Roman" w:hAnsi="Times New Roman" w:cs="Times New Roman"/>
          <w:sz w:val="24"/>
          <w:szCs w:val="24"/>
        </w:rPr>
        <w:t>.</w:t>
      </w:r>
    </w:p>
    <w:p w:rsidR="00B4699C" w:rsidRDefault="00543B66" w:rsidP="004D79A7">
      <w:pPr>
        <w:jc w:val="both"/>
        <w:rPr>
          <w:rFonts w:ascii="Times New Roman" w:hAnsi="Times New Roman" w:cs="Times New Roman"/>
          <w:sz w:val="24"/>
          <w:szCs w:val="24"/>
        </w:rPr>
      </w:pPr>
      <w:r>
        <w:rPr>
          <w:rFonts w:ascii="Times New Roman" w:hAnsi="Times New Roman" w:cs="Times New Roman"/>
          <w:b/>
          <w:sz w:val="24"/>
          <w:szCs w:val="24"/>
          <w:u w:val="single"/>
        </w:rPr>
        <w:t>MIN 5</w:t>
      </w:r>
      <w:r w:rsidR="00811256" w:rsidRPr="00B57DC6">
        <w:rPr>
          <w:rFonts w:ascii="Times New Roman" w:hAnsi="Times New Roman" w:cs="Times New Roman"/>
          <w:b/>
          <w:sz w:val="24"/>
          <w:szCs w:val="24"/>
          <w:u w:val="single"/>
        </w:rPr>
        <w:t>. KSM/C/NGCDF/</w:t>
      </w:r>
      <w:r w:rsidR="004E23F1">
        <w:rPr>
          <w:rFonts w:ascii="Times New Roman" w:hAnsi="Times New Roman" w:cs="Times New Roman"/>
          <w:b/>
          <w:sz w:val="24"/>
          <w:szCs w:val="24"/>
          <w:u w:val="single"/>
        </w:rPr>
        <w:t>12/11</w:t>
      </w:r>
      <w:r w:rsidR="005E2C9E" w:rsidRPr="00B57DC6">
        <w:rPr>
          <w:rFonts w:ascii="Times New Roman" w:hAnsi="Times New Roman" w:cs="Times New Roman"/>
          <w:b/>
          <w:sz w:val="24"/>
          <w:szCs w:val="24"/>
          <w:u w:val="single"/>
        </w:rPr>
        <w:t>/2018</w:t>
      </w:r>
      <w:r w:rsidR="00B4699C" w:rsidRPr="00B57DC6">
        <w:rPr>
          <w:rFonts w:ascii="Times New Roman" w:hAnsi="Times New Roman" w:cs="Times New Roman"/>
          <w:b/>
          <w:sz w:val="24"/>
          <w:szCs w:val="24"/>
          <w:u w:val="single"/>
        </w:rPr>
        <w:t>-AOB-</w:t>
      </w:r>
      <w:r w:rsidR="00B4699C" w:rsidRPr="00B57DC6">
        <w:rPr>
          <w:rFonts w:ascii="Times New Roman" w:hAnsi="Times New Roman" w:cs="Times New Roman"/>
          <w:sz w:val="24"/>
          <w:szCs w:val="24"/>
        </w:rPr>
        <w:t xml:space="preserve">There being no any </w:t>
      </w:r>
      <w:r w:rsidR="00B266AC" w:rsidRPr="00B57DC6">
        <w:rPr>
          <w:rFonts w:ascii="Times New Roman" w:hAnsi="Times New Roman" w:cs="Times New Roman"/>
          <w:sz w:val="24"/>
          <w:szCs w:val="24"/>
        </w:rPr>
        <w:t xml:space="preserve">business, the meeting </w:t>
      </w:r>
      <w:r w:rsidR="00B57DC6" w:rsidRPr="00B57DC6">
        <w:rPr>
          <w:rFonts w:ascii="Times New Roman" w:hAnsi="Times New Roman" w:cs="Times New Roman"/>
          <w:sz w:val="24"/>
          <w:szCs w:val="24"/>
        </w:rPr>
        <w:t>ended at 3:3</w:t>
      </w:r>
      <w:r w:rsidR="00B4699C" w:rsidRPr="00B57DC6">
        <w:rPr>
          <w:rFonts w:ascii="Times New Roman" w:hAnsi="Times New Roman" w:cs="Times New Roman"/>
          <w:sz w:val="24"/>
          <w:szCs w:val="24"/>
        </w:rPr>
        <w:t xml:space="preserve">0 </w:t>
      </w:r>
      <w:r w:rsidR="00961A1F" w:rsidRPr="00B57DC6">
        <w:rPr>
          <w:rFonts w:ascii="Times New Roman" w:hAnsi="Times New Roman" w:cs="Times New Roman"/>
          <w:sz w:val="24"/>
          <w:szCs w:val="24"/>
        </w:rPr>
        <w:t xml:space="preserve">p.m. with a word of prayer from Madam </w:t>
      </w:r>
      <w:r w:rsidR="001C34C0">
        <w:rPr>
          <w:rFonts w:ascii="Times New Roman" w:hAnsi="Times New Roman" w:cs="Times New Roman"/>
          <w:sz w:val="24"/>
          <w:szCs w:val="24"/>
        </w:rPr>
        <w:t>Mary Jef</w:t>
      </w:r>
      <w:r w:rsidR="001C34C0" w:rsidRPr="00B57DC6">
        <w:rPr>
          <w:rFonts w:ascii="Times New Roman" w:hAnsi="Times New Roman" w:cs="Times New Roman"/>
          <w:sz w:val="24"/>
          <w:szCs w:val="24"/>
        </w:rPr>
        <w:t>freys</w:t>
      </w:r>
    </w:p>
    <w:p w:rsidR="00A94A93" w:rsidRPr="00B57DC6" w:rsidRDefault="00A94A93" w:rsidP="004D79A7">
      <w:pPr>
        <w:jc w:val="both"/>
        <w:rPr>
          <w:rFonts w:ascii="Times New Roman" w:hAnsi="Times New Roman" w:cs="Times New Roman"/>
          <w:sz w:val="24"/>
          <w:szCs w:val="24"/>
        </w:rPr>
      </w:pPr>
    </w:p>
    <w:p w:rsidR="00961A1F" w:rsidRDefault="00961A1F" w:rsidP="002B4701">
      <w:pPr>
        <w:rPr>
          <w:rFonts w:ascii="Times New Roman" w:hAnsi="Times New Roman" w:cs="Times New Roman"/>
          <w:sz w:val="24"/>
          <w:szCs w:val="24"/>
        </w:rPr>
      </w:pPr>
      <w:r w:rsidRPr="002B4701">
        <w:rPr>
          <w:rFonts w:ascii="Times New Roman" w:hAnsi="Times New Roman" w:cs="Times New Roman"/>
          <w:sz w:val="24"/>
          <w:szCs w:val="24"/>
        </w:rPr>
        <w:t>Comp</w:t>
      </w:r>
      <w:r w:rsidR="002B4701" w:rsidRPr="002B4701">
        <w:rPr>
          <w:rFonts w:ascii="Times New Roman" w:hAnsi="Times New Roman" w:cs="Times New Roman"/>
          <w:sz w:val="24"/>
          <w:szCs w:val="24"/>
        </w:rPr>
        <w:t xml:space="preserve">iled by; </w:t>
      </w:r>
      <w:r w:rsidR="00B57DC6" w:rsidRPr="002B4701">
        <w:rPr>
          <w:rFonts w:ascii="Times New Roman" w:hAnsi="Times New Roman" w:cs="Times New Roman"/>
          <w:sz w:val="24"/>
          <w:szCs w:val="24"/>
        </w:rPr>
        <w:t xml:space="preserve">Secretary: </w:t>
      </w:r>
      <w:r w:rsidR="00B57DC6" w:rsidRPr="002B4701">
        <w:rPr>
          <w:rFonts w:ascii="Times New Roman" w:hAnsi="Times New Roman" w:cs="Times New Roman"/>
          <w:b/>
          <w:sz w:val="24"/>
          <w:szCs w:val="24"/>
        </w:rPr>
        <w:t>Rosemary Mbeka</w:t>
      </w:r>
      <w:r w:rsidR="002B4701" w:rsidRPr="002B4701">
        <w:rPr>
          <w:rFonts w:ascii="Times New Roman" w:hAnsi="Times New Roman" w:cs="Times New Roman"/>
          <w:b/>
          <w:sz w:val="24"/>
          <w:szCs w:val="24"/>
        </w:rPr>
        <w:tab/>
      </w:r>
      <w:r w:rsidR="002B4701">
        <w:rPr>
          <w:rFonts w:ascii="Times New Roman" w:hAnsi="Times New Roman" w:cs="Times New Roman"/>
          <w:sz w:val="24"/>
          <w:szCs w:val="24"/>
        </w:rPr>
        <w:t xml:space="preserve">Sign…………………… </w:t>
      </w:r>
      <w:r w:rsidR="00D56405" w:rsidRPr="002B4701">
        <w:rPr>
          <w:rFonts w:ascii="Times New Roman" w:hAnsi="Times New Roman" w:cs="Times New Roman"/>
          <w:sz w:val="24"/>
          <w:szCs w:val="24"/>
        </w:rPr>
        <w:t>Date</w:t>
      </w:r>
      <w:r w:rsidRPr="002B4701">
        <w:rPr>
          <w:rFonts w:ascii="Times New Roman" w:hAnsi="Times New Roman" w:cs="Times New Roman"/>
          <w:sz w:val="24"/>
          <w:szCs w:val="24"/>
        </w:rPr>
        <w:t>…………………</w:t>
      </w:r>
      <w:r w:rsidR="00A94A93">
        <w:rPr>
          <w:rFonts w:ascii="Times New Roman" w:hAnsi="Times New Roman" w:cs="Times New Roman"/>
          <w:sz w:val="24"/>
          <w:szCs w:val="24"/>
        </w:rPr>
        <w:t>…</w:t>
      </w:r>
    </w:p>
    <w:p w:rsidR="00A94A93" w:rsidRPr="002B4701" w:rsidRDefault="00A94A93" w:rsidP="002B4701">
      <w:pPr>
        <w:rPr>
          <w:rFonts w:ascii="Times New Roman" w:hAnsi="Times New Roman" w:cs="Times New Roman"/>
          <w:sz w:val="24"/>
          <w:szCs w:val="24"/>
        </w:rPr>
      </w:pPr>
    </w:p>
    <w:p w:rsidR="00B57DC6" w:rsidRPr="002B4701" w:rsidRDefault="00D56405" w:rsidP="002B4701">
      <w:pPr>
        <w:rPr>
          <w:rFonts w:ascii="Times New Roman" w:hAnsi="Times New Roman" w:cs="Times New Roman"/>
          <w:sz w:val="24"/>
          <w:szCs w:val="24"/>
        </w:rPr>
      </w:pPr>
      <w:r w:rsidRPr="002B4701">
        <w:rPr>
          <w:rFonts w:ascii="Times New Roman" w:hAnsi="Times New Roman" w:cs="Times New Roman"/>
          <w:sz w:val="24"/>
          <w:szCs w:val="24"/>
        </w:rPr>
        <w:t xml:space="preserve">Confirmed by </w:t>
      </w:r>
      <w:r w:rsidR="00F44A5A" w:rsidRPr="002B4701">
        <w:rPr>
          <w:rFonts w:ascii="Times New Roman" w:hAnsi="Times New Roman" w:cs="Times New Roman"/>
          <w:sz w:val="24"/>
          <w:szCs w:val="24"/>
        </w:rPr>
        <w:t>Chairman:</w:t>
      </w:r>
      <w:r w:rsidR="00B57DC6" w:rsidRPr="002B4701">
        <w:rPr>
          <w:rFonts w:ascii="Times New Roman" w:hAnsi="Times New Roman" w:cs="Times New Roman"/>
          <w:sz w:val="24"/>
          <w:szCs w:val="24"/>
        </w:rPr>
        <w:t xml:space="preserve"> </w:t>
      </w:r>
      <w:r w:rsidR="00B57DC6" w:rsidRPr="002B4701">
        <w:rPr>
          <w:rFonts w:ascii="Times New Roman" w:hAnsi="Times New Roman" w:cs="Times New Roman"/>
          <w:b/>
          <w:sz w:val="24"/>
          <w:szCs w:val="24"/>
        </w:rPr>
        <w:t>Samson Nyawanda</w:t>
      </w:r>
      <w:r w:rsidR="002B4701">
        <w:rPr>
          <w:rFonts w:ascii="Times New Roman" w:hAnsi="Times New Roman" w:cs="Times New Roman"/>
          <w:b/>
          <w:sz w:val="24"/>
          <w:szCs w:val="24"/>
        </w:rPr>
        <w:t xml:space="preserve"> </w:t>
      </w:r>
      <w:r w:rsidR="002B4701">
        <w:rPr>
          <w:rFonts w:ascii="Times New Roman" w:hAnsi="Times New Roman" w:cs="Times New Roman"/>
          <w:sz w:val="24"/>
          <w:szCs w:val="24"/>
        </w:rPr>
        <w:t xml:space="preserve">Sign………………….. </w:t>
      </w:r>
      <w:r w:rsidR="00B57DC6" w:rsidRPr="002B4701">
        <w:rPr>
          <w:rFonts w:ascii="Times New Roman" w:hAnsi="Times New Roman" w:cs="Times New Roman"/>
          <w:sz w:val="24"/>
          <w:szCs w:val="24"/>
        </w:rPr>
        <w:t>Date…………………</w:t>
      </w:r>
      <w:r w:rsidR="002B4701">
        <w:rPr>
          <w:rFonts w:ascii="Times New Roman" w:hAnsi="Times New Roman" w:cs="Times New Roman"/>
          <w:sz w:val="24"/>
          <w:szCs w:val="24"/>
        </w:rPr>
        <w:t>…</w:t>
      </w:r>
    </w:p>
    <w:p w:rsidR="00961A1F" w:rsidRPr="00B57DC6" w:rsidRDefault="00961A1F" w:rsidP="00B4699C">
      <w:pPr>
        <w:rPr>
          <w:rFonts w:ascii="Times New Roman" w:hAnsi="Times New Roman" w:cs="Times New Roman"/>
          <w:sz w:val="24"/>
          <w:szCs w:val="24"/>
        </w:rPr>
      </w:pPr>
    </w:p>
    <w:sectPr w:rsidR="00961A1F" w:rsidRPr="00B57DC6" w:rsidSect="0077477A">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83" w:rsidRDefault="00BE3E83" w:rsidP="00BF03CA">
      <w:pPr>
        <w:spacing w:after="0" w:line="240" w:lineRule="auto"/>
      </w:pPr>
      <w:r>
        <w:separator/>
      </w:r>
    </w:p>
  </w:endnote>
  <w:endnote w:type="continuationSeparator" w:id="0">
    <w:p w:rsidR="00BE3E83" w:rsidRDefault="00BE3E83" w:rsidP="00BF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u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564888"/>
      <w:docPartObj>
        <w:docPartGallery w:val="Page Numbers (Bottom of Page)"/>
        <w:docPartUnique/>
      </w:docPartObj>
    </w:sdtPr>
    <w:sdtEndPr>
      <w:rPr>
        <w:color w:val="7F7F7F" w:themeColor="background1" w:themeShade="7F"/>
        <w:spacing w:val="60"/>
      </w:rPr>
    </w:sdtEndPr>
    <w:sdtContent>
      <w:p w:rsidR="00016C1F" w:rsidRPr="001433E6" w:rsidRDefault="00016C1F">
        <w:pPr>
          <w:pStyle w:val="Footer"/>
          <w:pBdr>
            <w:top w:val="single" w:sz="4" w:space="1" w:color="D9D9D9" w:themeColor="background1" w:themeShade="D9"/>
          </w:pBdr>
          <w:rPr>
            <w:rFonts w:ascii="Times New Roman" w:hAnsi="Times New Roman" w:cs="Times New Roman"/>
            <w:color w:val="7F7F7F" w:themeColor="background1" w:themeShade="7F"/>
            <w:spacing w:val="60"/>
          </w:rPr>
        </w:pPr>
        <w:r w:rsidRPr="001433E6">
          <w:rPr>
            <w:rFonts w:ascii="Times New Roman" w:hAnsi="Times New Roman" w:cs="Times New Roman"/>
          </w:rPr>
          <w:fldChar w:fldCharType="begin"/>
        </w:r>
        <w:r w:rsidRPr="001433E6">
          <w:rPr>
            <w:rFonts w:ascii="Times New Roman" w:hAnsi="Times New Roman" w:cs="Times New Roman"/>
          </w:rPr>
          <w:instrText xml:space="preserve"> PAGE   \* MERGEFORMAT </w:instrText>
        </w:r>
        <w:r w:rsidRPr="001433E6">
          <w:rPr>
            <w:rFonts w:ascii="Times New Roman" w:hAnsi="Times New Roman" w:cs="Times New Roman"/>
          </w:rPr>
          <w:fldChar w:fldCharType="separate"/>
        </w:r>
        <w:r w:rsidR="002701F0" w:rsidRPr="002701F0">
          <w:rPr>
            <w:rFonts w:ascii="Times New Roman" w:hAnsi="Times New Roman" w:cs="Times New Roman"/>
            <w:bCs/>
            <w:noProof/>
          </w:rPr>
          <w:t>11</w:t>
        </w:r>
        <w:r w:rsidRPr="001433E6">
          <w:rPr>
            <w:rFonts w:ascii="Times New Roman" w:hAnsi="Times New Roman" w:cs="Times New Roman"/>
            <w:bCs/>
            <w:noProof/>
          </w:rPr>
          <w:fldChar w:fldCharType="end"/>
        </w:r>
        <w:r w:rsidRPr="001433E6">
          <w:rPr>
            <w:rFonts w:ascii="Times New Roman" w:hAnsi="Times New Roman" w:cs="Times New Roman"/>
            <w:bCs/>
          </w:rPr>
          <w:t xml:space="preserve"> | </w:t>
        </w:r>
        <w:r w:rsidRPr="001433E6">
          <w:rPr>
            <w:rFonts w:ascii="Times New Roman" w:hAnsi="Times New Roman" w:cs="Times New Roman"/>
            <w:color w:val="7F7F7F" w:themeColor="background1" w:themeShade="7F"/>
            <w:spacing w:val="60"/>
          </w:rPr>
          <w:t>Kisumu central Constituency CDF minutes</w:t>
        </w:r>
        <w:r>
          <w:rPr>
            <w:rFonts w:ascii="Times New Roman" w:hAnsi="Times New Roman" w:cs="Times New Roman"/>
            <w:color w:val="7F7F7F" w:themeColor="background1" w:themeShade="7F"/>
            <w:spacing w:val="60"/>
          </w:rPr>
          <w:t xml:space="preserve"> </w:t>
        </w:r>
        <w:r w:rsidRPr="001433E6">
          <w:rPr>
            <w:rFonts w:ascii="Times New Roman" w:hAnsi="Times New Roman" w:cs="Times New Roman"/>
            <w:color w:val="7F7F7F" w:themeColor="background1" w:themeShade="7F"/>
            <w:spacing w:val="60"/>
          </w:rPr>
          <w:t>2018/2019</w:t>
        </w:r>
      </w:p>
      <w:p w:rsidR="00016C1F" w:rsidRDefault="00BE3E83">
        <w:pPr>
          <w:pStyle w:val="Footer"/>
          <w:pBdr>
            <w:top w:val="single" w:sz="4" w:space="1" w:color="D9D9D9" w:themeColor="background1" w:themeShade="D9"/>
          </w:pBdr>
          <w:rPr>
            <w:b/>
            <w:bCs/>
          </w:rPr>
        </w:pPr>
      </w:p>
    </w:sdtContent>
  </w:sdt>
  <w:p w:rsidR="00016C1F" w:rsidRDefault="0001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83" w:rsidRDefault="00BE3E83" w:rsidP="00BF03CA">
      <w:pPr>
        <w:spacing w:after="0" w:line="240" w:lineRule="auto"/>
      </w:pPr>
      <w:r>
        <w:separator/>
      </w:r>
    </w:p>
  </w:footnote>
  <w:footnote w:type="continuationSeparator" w:id="0">
    <w:p w:rsidR="00BE3E83" w:rsidRDefault="00BE3E83" w:rsidP="00BF0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35A"/>
    <w:multiLevelType w:val="hybridMultilevel"/>
    <w:tmpl w:val="132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76B7D"/>
    <w:multiLevelType w:val="hybridMultilevel"/>
    <w:tmpl w:val="ACB4F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96DE7"/>
    <w:multiLevelType w:val="hybridMultilevel"/>
    <w:tmpl w:val="2F80A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914EF"/>
    <w:multiLevelType w:val="hybridMultilevel"/>
    <w:tmpl w:val="96A48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443F7"/>
    <w:multiLevelType w:val="hybridMultilevel"/>
    <w:tmpl w:val="132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57EAC"/>
    <w:multiLevelType w:val="hybridMultilevel"/>
    <w:tmpl w:val="D26A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6437A"/>
    <w:multiLevelType w:val="hybridMultilevel"/>
    <w:tmpl w:val="D31C7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D7464"/>
    <w:multiLevelType w:val="hybridMultilevel"/>
    <w:tmpl w:val="FD486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93C15"/>
    <w:multiLevelType w:val="hybridMultilevel"/>
    <w:tmpl w:val="86D4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A4BE7"/>
    <w:multiLevelType w:val="hybridMultilevel"/>
    <w:tmpl w:val="33E66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148DF"/>
    <w:multiLevelType w:val="hybridMultilevel"/>
    <w:tmpl w:val="6AF0F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1581B"/>
    <w:multiLevelType w:val="hybridMultilevel"/>
    <w:tmpl w:val="AC34B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33F60"/>
    <w:multiLevelType w:val="hybridMultilevel"/>
    <w:tmpl w:val="329E4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A1CC9"/>
    <w:multiLevelType w:val="hybridMultilevel"/>
    <w:tmpl w:val="043E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F161E"/>
    <w:multiLevelType w:val="hybridMultilevel"/>
    <w:tmpl w:val="4246C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C274F"/>
    <w:multiLevelType w:val="hybridMultilevel"/>
    <w:tmpl w:val="0B1EF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D2491"/>
    <w:multiLevelType w:val="hybridMultilevel"/>
    <w:tmpl w:val="1DB4D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508E6"/>
    <w:multiLevelType w:val="hybridMultilevel"/>
    <w:tmpl w:val="01F8F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02DE6"/>
    <w:multiLevelType w:val="hybridMultilevel"/>
    <w:tmpl w:val="0AB4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85EB9"/>
    <w:multiLevelType w:val="hybridMultilevel"/>
    <w:tmpl w:val="6DD8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C440C"/>
    <w:multiLevelType w:val="hybridMultilevel"/>
    <w:tmpl w:val="75AC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23E4B"/>
    <w:multiLevelType w:val="hybridMultilevel"/>
    <w:tmpl w:val="28107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20370"/>
    <w:multiLevelType w:val="hybridMultilevel"/>
    <w:tmpl w:val="04CEC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51505"/>
    <w:multiLevelType w:val="hybridMultilevel"/>
    <w:tmpl w:val="0CC2B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35DAB"/>
    <w:multiLevelType w:val="hybridMultilevel"/>
    <w:tmpl w:val="83166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77909"/>
    <w:multiLevelType w:val="hybridMultilevel"/>
    <w:tmpl w:val="221AC3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0"/>
  </w:num>
  <w:num w:numId="4">
    <w:abstractNumId w:val="15"/>
  </w:num>
  <w:num w:numId="5">
    <w:abstractNumId w:val="13"/>
  </w:num>
  <w:num w:numId="6">
    <w:abstractNumId w:val="20"/>
  </w:num>
  <w:num w:numId="7">
    <w:abstractNumId w:val="19"/>
  </w:num>
  <w:num w:numId="8">
    <w:abstractNumId w:val="3"/>
  </w:num>
  <w:num w:numId="9">
    <w:abstractNumId w:val="10"/>
  </w:num>
  <w:num w:numId="10">
    <w:abstractNumId w:val="18"/>
  </w:num>
  <w:num w:numId="11">
    <w:abstractNumId w:val="5"/>
  </w:num>
  <w:num w:numId="12">
    <w:abstractNumId w:val="6"/>
  </w:num>
  <w:num w:numId="13">
    <w:abstractNumId w:val="23"/>
  </w:num>
  <w:num w:numId="14">
    <w:abstractNumId w:val="21"/>
  </w:num>
  <w:num w:numId="15">
    <w:abstractNumId w:val="7"/>
  </w:num>
  <w:num w:numId="16">
    <w:abstractNumId w:val="2"/>
  </w:num>
  <w:num w:numId="17">
    <w:abstractNumId w:val="17"/>
  </w:num>
  <w:num w:numId="18">
    <w:abstractNumId w:val="1"/>
  </w:num>
  <w:num w:numId="19">
    <w:abstractNumId w:val="24"/>
  </w:num>
  <w:num w:numId="20">
    <w:abstractNumId w:val="14"/>
  </w:num>
  <w:num w:numId="21">
    <w:abstractNumId w:val="16"/>
  </w:num>
  <w:num w:numId="22">
    <w:abstractNumId w:val="12"/>
  </w:num>
  <w:num w:numId="23">
    <w:abstractNumId w:val="11"/>
  </w:num>
  <w:num w:numId="24">
    <w:abstractNumId w:val="9"/>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F0"/>
    <w:rsid w:val="000077A0"/>
    <w:rsid w:val="0001080D"/>
    <w:rsid w:val="00016C1F"/>
    <w:rsid w:val="00025C65"/>
    <w:rsid w:val="00040EBB"/>
    <w:rsid w:val="0004498E"/>
    <w:rsid w:val="0007311A"/>
    <w:rsid w:val="00085A93"/>
    <w:rsid w:val="0009651B"/>
    <w:rsid w:val="000A3EAC"/>
    <w:rsid w:val="000C2CD1"/>
    <w:rsid w:val="000D4FC7"/>
    <w:rsid w:val="000E2D5C"/>
    <w:rsid w:val="000E7286"/>
    <w:rsid w:val="000F48AD"/>
    <w:rsid w:val="000F5EC6"/>
    <w:rsid w:val="00107B60"/>
    <w:rsid w:val="00136155"/>
    <w:rsid w:val="00137C4F"/>
    <w:rsid w:val="00143219"/>
    <w:rsid w:val="001433E6"/>
    <w:rsid w:val="00145C66"/>
    <w:rsid w:val="001462B9"/>
    <w:rsid w:val="001715ED"/>
    <w:rsid w:val="001757DC"/>
    <w:rsid w:val="00186B85"/>
    <w:rsid w:val="00192B1E"/>
    <w:rsid w:val="00194F47"/>
    <w:rsid w:val="001A08FD"/>
    <w:rsid w:val="001A2ECF"/>
    <w:rsid w:val="001A3579"/>
    <w:rsid w:val="001C0232"/>
    <w:rsid w:val="001C0646"/>
    <w:rsid w:val="001C34C0"/>
    <w:rsid w:val="001E5092"/>
    <w:rsid w:val="00215D78"/>
    <w:rsid w:val="002442A4"/>
    <w:rsid w:val="0025715E"/>
    <w:rsid w:val="002672A1"/>
    <w:rsid w:val="002701F0"/>
    <w:rsid w:val="00270B2D"/>
    <w:rsid w:val="00272864"/>
    <w:rsid w:val="00274780"/>
    <w:rsid w:val="0028034C"/>
    <w:rsid w:val="00284B06"/>
    <w:rsid w:val="0029543F"/>
    <w:rsid w:val="002959B0"/>
    <w:rsid w:val="002A2C37"/>
    <w:rsid w:val="002B4701"/>
    <w:rsid w:val="002C665E"/>
    <w:rsid w:val="002D0501"/>
    <w:rsid w:val="002D39D3"/>
    <w:rsid w:val="002D5DD1"/>
    <w:rsid w:val="002F08DA"/>
    <w:rsid w:val="002F7979"/>
    <w:rsid w:val="003048C3"/>
    <w:rsid w:val="00317FE7"/>
    <w:rsid w:val="00335B0F"/>
    <w:rsid w:val="00337FBD"/>
    <w:rsid w:val="00354069"/>
    <w:rsid w:val="00361D01"/>
    <w:rsid w:val="00364634"/>
    <w:rsid w:val="00381AE4"/>
    <w:rsid w:val="003940C3"/>
    <w:rsid w:val="003979CB"/>
    <w:rsid w:val="003A030E"/>
    <w:rsid w:val="003A05C0"/>
    <w:rsid w:val="003A33DF"/>
    <w:rsid w:val="003C67D4"/>
    <w:rsid w:val="003C6E03"/>
    <w:rsid w:val="003E11C5"/>
    <w:rsid w:val="003E1E94"/>
    <w:rsid w:val="003E24BD"/>
    <w:rsid w:val="003E6905"/>
    <w:rsid w:val="003F2369"/>
    <w:rsid w:val="00407EE2"/>
    <w:rsid w:val="00411AA3"/>
    <w:rsid w:val="00431138"/>
    <w:rsid w:val="00431F4F"/>
    <w:rsid w:val="00452CBC"/>
    <w:rsid w:val="00453171"/>
    <w:rsid w:val="004632D1"/>
    <w:rsid w:val="004B3BF8"/>
    <w:rsid w:val="004D2DCB"/>
    <w:rsid w:val="004D48A7"/>
    <w:rsid w:val="004D79A7"/>
    <w:rsid w:val="004E23F1"/>
    <w:rsid w:val="00503FAA"/>
    <w:rsid w:val="00507FD9"/>
    <w:rsid w:val="00516F4F"/>
    <w:rsid w:val="00534C60"/>
    <w:rsid w:val="00543B66"/>
    <w:rsid w:val="005530DD"/>
    <w:rsid w:val="00565356"/>
    <w:rsid w:val="00565803"/>
    <w:rsid w:val="005911B2"/>
    <w:rsid w:val="00593163"/>
    <w:rsid w:val="005C148D"/>
    <w:rsid w:val="005C52D5"/>
    <w:rsid w:val="005D0118"/>
    <w:rsid w:val="005D43D2"/>
    <w:rsid w:val="005E2C9E"/>
    <w:rsid w:val="005E3AC3"/>
    <w:rsid w:val="005E468C"/>
    <w:rsid w:val="005E7FF6"/>
    <w:rsid w:val="00614193"/>
    <w:rsid w:val="00616EC2"/>
    <w:rsid w:val="00617B65"/>
    <w:rsid w:val="00621510"/>
    <w:rsid w:val="00624DC8"/>
    <w:rsid w:val="00634D05"/>
    <w:rsid w:val="00637E1A"/>
    <w:rsid w:val="00642C72"/>
    <w:rsid w:val="0065190A"/>
    <w:rsid w:val="00655305"/>
    <w:rsid w:val="00661786"/>
    <w:rsid w:val="0066439E"/>
    <w:rsid w:val="00670F49"/>
    <w:rsid w:val="006806B7"/>
    <w:rsid w:val="0069651D"/>
    <w:rsid w:val="006A0090"/>
    <w:rsid w:val="006A0339"/>
    <w:rsid w:val="006B6606"/>
    <w:rsid w:val="006D112E"/>
    <w:rsid w:val="006D37F1"/>
    <w:rsid w:val="006D520E"/>
    <w:rsid w:val="006D5DDC"/>
    <w:rsid w:val="007124E2"/>
    <w:rsid w:val="007132C2"/>
    <w:rsid w:val="00714B4F"/>
    <w:rsid w:val="00724165"/>
    <w:rsid w:val="00726D31"/>
    <w:rsid w:val="00740CA6"/>
    <w:rsid w:val="0077477A"/>
    <w:rsid w:val="00774DED"/>
    <w:rsid w:val="0077740E"/>
    <w:rsid w:val="007965EF"/>
    <w:rsid w:val="007B4170"/>
    <w:rsid w:val="007C5F96"/>
    <w:rsid w:val="007C6F93"/>
    <w:rsid w:val="007D094F"/>
    <w:rsid w:val="007D3582"/>
    <w:rsid w:val="007D4225"/>
    <w:rsid w:val="007F44B0"/>
    <w:rsid w:val="007F4A9A"/>
    <w:rsid w:val="007F5115"/>
    <w:rsid w:val="007F7AE0"/>
    <w:rsid w:val="008050F0"/>
    <w:rsid w:val="00805D8B"/>
    <w:rsid w:val="00811256"/>
    <w:rsid w:val="00821918"/>
    <w:rsid w:val="00831694"/>
    <w:rsid w:val="00835E24"/>
    <w:rsid w:val="008447E8"/>
    <w:rsid w:val="008529AB"/>
    <w:rsid w:val="0085630D"/>
    <w:rsid w:val="00870BCA"/>
    <w:rsid w:val="00873686"/>
    <w:rsid w:val="00873C5D"/>
    <w:rsid w:val="00882F5F"/>
    <w:rsid w:val="008910D5"/>
    <w:rsid w:val="008916CC"/>
    <w:rsid w:val="008927EB"/>
    <w:rsid w:val="00892E68"/>
    <w:rsid w:val="00896ABD"/>
    <w:rsid w:val="008A0DEB"/>
    <w:rsid w:val="008A2390"/>
    <w:rsid w:val="008B2038"/>
    <w:rsid w:val="008B20AB"/>
    <w:rsid w:val="008B3C43"/>
    <w:rsid w:val="008C14D7"/>
    <w:rsid w:val="008C29AA"/>
    <w:rsid w:val="008C78CF"/>
    <w:rsid w:val="008D2A75"/>
    <w:rsid w:val="008D3CD8"/>
    <w:rsid w:val="008D45FB"/>
    <w:rsid w:val="008E0E40"/>
    <w:rsid w:val="008F08E7"/>
    <w:rsid w:val="008F3E40"/>
    <w:rsid w:val="008F52E1"/>
    <w:rsid w:val="00906F2A"/>
    <w:rsid w:val="00913276"/>
    <w:rsid w:val="00914AF0"/>
    <w:rsid w:val="00923797"/>
    <w:rsid w:val="00935F36"/>
    <w:rsid w:val="0093721F"/>
    <w:rsid w:val="0094434A"/>
    <w:rsid w:val="00945FAD"/>
    <w:rsid w:val="009519C9"/>
    <w:rsid w:val="00961A1F"/>
    <w:rsid w:val="00975A8A"/>
    <w:rsid w:val="00995FFF"/>
    <w:rsid w:val="009B0FC9"/>
    <w:rsid w:val="009B21CF"/>
    <w:rsid w:val="009B6010"/>
    <w:rsid w:val="009C1A68"/>
    <w:rsid w:val="009C7355"/>
    <w:rsid w:val="009F5921"/>
    <w:rsid w:val="00A030E2"/>
    <w:rsid w:val="00A13566"/>
    <w:rsid w:val="00A20F1A"/>
    <w:rsid w:val="00A30DF1"/>
    <w:rsid w:val="00A409D6"/>
    <w:rsid w:val="00A46F30"/>
    <w:rsid w:val="00A65C80"/>
    <w:rsid w:val="00A72E5C"/>
    <w:rsid w:val="00A7462A"/>
    <w:rsid w:val="00A817EC"/>
    <w:rsid w:val="00A94A93"/>
    <w:rsid w:val="00AA31B8"/>
    <w:rsid w:val="00AB7F65"/>
    <w:rsid w:val="00AD4613"/>
    <w:rsid w:val="00AD462F"/>
    <w:rsid w:val="00AE0874"/>
    <w:rsid w:val="00AE205B"/>
    <w:rsid w:val="00AE4740"/>
    <w:rsid w:val="00AF2389"/>
    <w:rsid w:val="00AF6696"/>
    <w:rsid w:val="00B06464"/>
    <w:rsid w:val="00B15177"/>
    <w:rsid w:val="00B15B89"/>
    <w:rsid w:val="00B230C8"/>
    <w:rsid w:val="00B266AC"/>
    <w:rsid w:val="00B33E43"/>
    <w:rsid w:val="00B403CF"/>
    <w:rsid w:val="00B4699C"/>
    <w:rsid w:val="00B53D75"/>
    <w:rsid w:val="00B57DC6"/>
    <w:rsid w:val="00B73785"/>
    <w:rsid w:val="00B81BE0"/>
    <w:rsid w:val="00B90755"/>
    <w:rsid w:val="00B96BCB"/>
    <w:rsid w:val="00BB06BC"/>
    <w:rsid w:val="00BB4275"/>
    <w:rsid w:val="00BB4AE7"/>
    <w:rsid w:val="00BD35D6"/>
    <w:rsid w:val="00BE3E83"/>
    <w:rsid w:val="00BF03CA"/>
    <w:rsid w:val="00C01F0E"/>
    <w:rsid w:val="00C16883"/>
    <w:rsid w:val="00C30A11"/>
    <w:rsid w:val="00C31476"/>
    <w:rsid w:val="00C40448"/>
    <w:rsid w:val="00C45653"/>
    <w:rsid w:val="00C60B37"/>
    <w:rsid w:val="00C81389"/>
    <w:rsid w:val="00C82BA1"/>
    <w:rsid w:val="00C97FFA"/>
    <w:rsid w:val="00CA2AEF"/>
    <w:rsid w:val="00CB1E83"/>
    <w:rsid w:val="00CD1817"/>
    <w:rsid w:val="00CE16ED"/>
    <w:rsid w:val="00CF06AF"/>
    <w:rsid w:val="00D004D5"/>
    <w:rsid w:val="00D36454"/>
    <w:rsid w:val="00D37A92"/>
    <w:rsid w:val="00D411BE"/>
    <w:rsid w:val="00D44F9A"/>
    <w:rsid w:val="00D46C78"/>
    <w:rsid w:val="00D5637A"/>
    <w:rsid w:val="00D56405"/>
    <w:rsid w:val="00D62BBF"/>
    <w:rsid w:val="00D73325"/>
    <w:rsid w:val="00D827EB"/>
    <w:rsid w:val="00D976E2"/>
    <w:rsid w:val="00DA2225"/>
    <w:rsid w:val="00DA23CB"/>
    <w:rsid w:val="00DA78A4"/>
    <w:rsid w:val="00DB0F9B"/>
    <w:rsid w:val="00DB12DF"/>
    <w:rsid w:val="00DB3AB8"/>
    <w:rsid w:val="00DB67AC"/>
    <w:rsid w:val="00DB7717"/>
    <w:rsid w:val="00DC6FA4"/>
    <w:rsid w:val="00DD5474"/>
    <w:rsid w:val="00DE1631"/>
    <w:rsid w:val="00DE3814"/>
    <w:rsid w:val="00DE43EF"/>
    <w:rsid w:val="00DE7D75"/>
    <w:rsid w:val="00E25008"/>
    <w:rsid w:val="00E60C09"/>
    <w:rsid w:val="00E63774"/>
    <w:rsid w:val="00E64ACB"/>
    <w:rsid w:val="00E700D2"/>
    <w:rsid w:val="00E85BC3"/>
    <w:rsid w:val="00EA4A2F"/>
    <w:rsid w:val="00EB734E"/>
    <w:rsid w:val="00EC1A40"/>
    <w:rsid w:val="00ED043B"/>
    <w:rsid w:val="00ED04D6"/>
    <w:rsid w:val="00EF6816"/>
    <w:rsid w:val="00F1474F"/>
    <w:rsid w:val="00F16097"/>
    <w:rsid w:val="00F22F76"/>
    <w:rsid w:val="00F358D1"/>
    <w:rsid w:val="00F44A5A"/>
    <w:rsid w:val="00F507EF"/>
    <w:rsid w:val="00F6258F"/>
    <w:rsid w:val="00F70ED7"/>
    <w:rsid w:val="00F77A7B"/>
    <w:rsid w:val="00F80489"/>
    <w:rsid w:val="00F95D70"/>
    <w:rsid w:val="00FB54C0"/>
    <w:rsid w:val="00FC22CD"/>
    <w:rsid w:val="00FC2B9C"/>
    <w:rsid w:val="00FD3F2F"/>
    <w:rsid w:val="00FE08B6"/>
    <w:rsid w:val="00FE3BD3"/>
    <w:rsid w:val="00FE6282"/>
    <w:rsid w:val="00FE791C"/>
    <w:rsid w:val="00FF2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F24F3-64D1-4B3E-8C3D-79165CF9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4A2F"/>
    <w:pPr>
      <w:keepNext/>
      <w:spacing w:before="240" w:after="60"/>
      <w:outlineLvl w:val="0"/>
    </w:pPr>
    <w:rPr>
      <w:rFonts w:ascii="Andalus" w:eastAsia="Times New Roman" w:hAnsi="Andalus" w:cs="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79"/>
    <w:rPr>
      <w:rFonts w:ascii="Tahoma" w:hAnsi="Tahoma" w:cs="Tahoma"/>
      <w:sz w:val="16"/>
      <w:szCs w:val="16"/>
    </w:rPr>
  </w:style>
  <w:style w:type="paragraph" w:styleId="ListParagraph">
    <w:name w:val="List Paragraph"/>
    <w:basedOn w:val="Normal"/>
    <w:uiPriority w:val="34"/>
    <w:qFormat/>
    <w:rsid w:val="0028034C"/>
    <w:pPr>
      <w:ind w:left="720"/>
      <w:contextualSpacing/>
    </w:pPr>
  </w:style>
  <w:style w:type="table" w:styleId="TableGrid">
    <w:name w:val="Table Grid"/>
    <w:basedOn w:val="TableNormal"/>
    <w:uiPriority w:val="59"/>
    <w:rsid w:val="00244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3CA"/>
  </w:style>
  <w:style w:type="paragraph" w:styleId="Footer">
    <w:name w:val="footer"/>
    <w:basedOn w:val="Normal"/>
    <w:link w:val="FooterChar"/>
    <w:uiPriority w:val="99"/>
    <w:unhideWhenUsed/>
    <w:rsid w:val="00BF0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CA"/>
  </w:style>
  <w:style w:type="character" w:customStyle="1" w:styleId="Heading1Char">
    <w:name w:val="Heading 1 Char"/>
    <w:basedOn w:val="DefaultParagraphFont"/>
    <w:link w:val="Heading1"/>
    <w:uiPriority w:val="9"/>
    <w:rsid w:val="00EA4A2F"/>
    <w:rPr>
      <w:rFonts w:ascii="Andalus" w:eastAsia="Times New Roman" w:hAnsi="Andalus" w:cs="Times New Roman"/>
      <w:b/>
      <w:bCs/>
      <w:kern w:val="32"/>
      <w:sz w:val="24"/>
      <w:szCs w:val="32"/>
    </w:rPr>
  </w:style>
  <w:style w:type="paragraph" w:customStyle="1" w:styleId="Default">
    <w:name w:val="Default"/>
    <w:basedOn w:val="Normal"/>
    <w:autoRedefine/>
    <w:rsid w:val="00EA4A2F"/>
    <w:pPr>
      <w:widowControl w:val="0"/>
      <w:autoSpaceDE w:val="0"/>
      <w:autoSpaceDN w:val="0"/>
      <w:adjustRightInd w:val="0"/>
      <w:spacing w:after="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3430">
      <w:bodyDiv w:val="1"/>
      <w:marLeft w:val="0"/>
      <w:marRight w:val="0"/>
      <w:marTop w:val="0"/>
      <w:marBottom w:val="0"/>
      <w:divBdr>
        <w:top w:val="none" w:sz="0" w:space="0" w:color="auto"/>
        <w:left w:val="none" w:sz="0" w:space="0" w:color="auto"/>
        <w:bottom w:val="none" w:sz="0" w:space="0" w:color="auto"/>
        <w:right w:val="none" w:sz="0" w:space="0" w:color="auto"/>
      </w:divBdr>
    </w:div>
    <w:div w:id="849291525">
      <w:bodyDiv w:val="1"/>
      <w:marLeft w:val="0"/>
      <w:marRight w:val="0"/>
      <w:marTop w:val="0"/>
      <w:marBottom w:val="0"/>
      <w:divBdr>
        <w:top w:val="none" w:sz="0" w:space="0" w:color="auto"/>
        <w:left w:val="none" w:sz="0" w:space="0" w:color="auto"/>
        <w:bottom w:val="none" w:sz="0" w:space="0" w:color="auto"/>
        <w:right w:val="none" w:sz="0" w:space="0" w:color="auto"/>
      </w:divBdr>
    </w:div>
    <w:div w:id="960721723">
      <w:bodyDiv w:val="1"/>
      <w:marLeft w:val="0"/>
      <w:marRight w:val="0"/>
      <w:marTop w:val="0"/>
      <w:marBottom w:val="0"/>
      <w:divBdr>
        <w:top w:val="none" w:sz="0" w:space="0" w:color="auto"/>
        <w:left w:val="none" w:sz="0" w:space="0" w:color="auto"/>
        <w:bottom w:val="none" w:sz="0" w:space="0" w:color="auto"/>
        <w:right w:val="none" w:sz="0" w:space="0" w:color="auto"/>
      </w:divBdr>
    </w:div>
    <w:div w:id="1394498806">
      <w:bodyDiv w:val="1"/>
      <w:marLeft w:val="0"/>
      <w:marRight w:val="0"/>
      <w:marTop w:val="0"/>
      <w:marBottom w:val="0"/>
      <w:divBdr>
        <w:top w:val="none" w:sz="0" w:space="0" w:color="auto"/>
        <w:left w:val="none" w:sz="0" w:space="0" w:color="auto"/>
        <w:bottom w:val="none" w:sz="0" w:space="0" w:color="auto"/>
        <w:right w:val="none" w:sz="0" w:space="0" w:color="auto"/>
      </w:divBdr>
    </w:div>
    <w:div w:id="1992244746">
      <w:bodyDiv w:val="1"/>
      <w:marLeft w:val="0"/>
      <w:marRight w:val="0"/>
      <w:marTop w:val="0"/>
      <w:marBottom w:val="0"/>
      <w:divBdr>
        <w:top w:val="none" w:sz="0" w:space="0" w:color="auto"/>
        <w:left w:val="none" w:sz="0" w:space="0" w:color="auto"/>
        <w:bottom w:val="none" w:sz="0" w:space="0" w:color="auto"/>
        <w:right w:val="none" w:sz="0" w:space="0" w:color="auto"/>
      </w:divBdr>
    </w:div>
    <w:div w:id="2074691770">
      <w:bodyDiv w:val="1"/>
      <w:marLeft w:val="0"/>
      <w:marRight w:val="0"/>
      <w:marTop w:val="0"/>
      <w:marBottom w:val="0"/>
      <w:divBdr>
        <w:top w:val="none" w:sz="0" w:space="0" w:color="auto"/>
        <w:left w:val="none" w:sz="0" w:space="0" w:color="auto"/>
        <w:bottom w:val="none" w:sz="0" w:space="0" w:color="auto"/>
        <w:right w:val="none" w:sz="0" w:space="0" w:color="auto"/>
      </w:divBdr>
    </w:div>
    <w:div w:id="2079283958">
      <w:bodyDiv w:val="1"/>
      <w:marLeft w:val="0"/>
      <w:marRight w:val="0"/>
      <w:marTop w:val="0"/>
      <w:marBottom w:val="0"/>
      <w:divBdr>
        <w:top w:val="none" w:sz="0" w:space="0" w:color="auto"/>
        <w:left w:val="none" w:sz="0" w:space="0" w:color="auto"/>
        <w:bottom w:val="none" w:sz="0" w:space="0" w:color="auto"/>
        <w:right w:val="none" w:sz="0" w:space="0" w:color="auto"/>
      </w:divBdr>
    </w:div>
    <w:div w:id="21470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f.go.k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2018-12-05T10:40:00Z</cp:lastPrinted>
  <dcterms:created xsi:type="dcterms:W3CDTF">2019-04-15T13:44:00Z</dcterms:created>
  <dcterms:modified xsi:type="dcterms:W3CDTF">2019-04-15T13:44:00Z</dcterms:modified>
</cp:coreProperties>
</file>