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252" w:type="dxa"/>
        <w:tblLook w:val="04A0" w:firstRow="1" w:lastRow="0" w:firstColumn="1" w:lastColumn="0" w:noHBand="0" w:noVBand="1"/>
      </w:tblPr>
      <w:tblGrid>
        <w:gridCol w:w="3510"/>
        <w:gridCol w:w="6995"/>
      </w:tblGrid>
      <w:tr w:rsidR="006B72F1" w:rsidRPr="0017237F" w:rsidTr="003F107A">
        <w:tc>
          <w:tcPr>
            <w:tcW w:w="3510" w:type="dxa"/>
          </w:tcPr>
          <w:p w:rsidR="006B72F1" w:rsidRPr="0017237F" w:rsidRDefault="006B72F1" w:rsidP="003F107A">
            <w:pPr>
              <w:pStyle w:val="NoSpacing"/>
              <w:rPr>
                <w:rFonts w:ascii="Arial" w:hAnsi="Arial" w:cs="Arial"/>
                <w:sz w:val="24"/>
                <w:szCs w:val="24"/>
              </w:rPr>
            </w:pPr>
            <w:r>
              <w:rPr>
                <w:noProof/>
                <w:lang w:val="en-US" w:eastAsia="en-US"/>
              </w:rPr>
              <w:drawing>
                <wp:inline distT="0" distB="0" distL="0" distR="0">
                  <wp:extent cx="1143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pic:spPr>
                      </pic:pic>
                    </a:graphicData>
                  </a:graphic>
                </wp:inline>
              </w:drawing>
            </w:r>
          </w:p>
          <w:p w:rsidR="006B72F1" w:rsidRPr="0017237F" w:rsidRDefault="006B72F1" w:rsidP="003F107A">
            <w:pPr>
              <w:pStyle w:val="NoSpacing"/>
              <w:rPr>
                <w:rFonts w:ascii="Tahoma" w:hAnsi="Tahoma" w:cs="Tahoma"/>
                <w:sz w:val="36"/>
                <w:szCs w:val="36"/>
              </w:rPr>
            </w:pPr>
            <w:r w:rsidRPr="0017237F">
              <w:rPr>
                <w:rFonts w:ascii="Tahoma" w:hAnsi="Tahoma" w:cs="Tahoma"/>
                <w:color w:val="FF0000"/>
                <w:sz w:val="36"/>
                <w:szCs w:val="36"/>
              </w:rPr>
              <w:t xml:space="preserve">NG-CDF </w:t>
            </w:r>
            <w:r>
              <w:rPr>
                <w:rFonts w:ascii="Tahoma" w:hAnsi="Tahoma" w:cs="Tahoma"/>
                <w:color w:val="FF0000"/>
                <w:sz w:val="36"/>
                <w:szCs w:val="36"/>
              </w:rPr>
              <w:t>ELDAS</w:t>
            </w:r>
          </w:p>
        </w:tc>
        <w:tc>
          <w:tcPr>
            <w:tcW w:w="6995" w:type="dxa"/>
          </w:tcPr>
          <w:p w:rsidR="006B72F1" w:rsidRPr="0017237F" w:rsidRDefault="006B72F1" w:rsidP="003F107A">
            <w:pPr>
              <w:pStyle w:val="NoSpacing"/>
              <w:jc w:val="right"/>
              <w:rPr>
                <w:rFonts w:ascii="Tahoma" w:hAnsi="Tahoma" w:cs="Tahoma"/>
                <w:sz w:val="18"/>
                <w:szCs w:val="18"/>
              </w:rPr>
            </w:pPr>
          </w:p>
          <w:p w:rsidR="006B72F1" w:rsidRPr="0017237F" w:rsidRDefault="006B72F1" w:rsidP="003F107A">
            <w:pPr>
              <w:pStyle w:val="NoSpacing"/>
              <w:jc w:val="right"/>
              <w:rPr>
                <w:rFonts w:ascii="Tahoma" w:hAnsi="Tahoma" w:cs="Tahoma"/>
                <w:sz w:val="20"/>
                <w:szCs w:val="20"/>
              </w:rPr>
            </w:pPr>
            <w:r w:rsidRPr="0017237F">
              <w:rPr>
                <w:rFonts w:ascii="Tahoma" w:hAnsi="Tahoma" w:cs="Tahoma"/>
                <w:sz w:val="20"/>
                <w:szCs w:val="20"/>
              </w:rPr>
              <w:t xml:space="preserve">National Government Constituencies Development Fund </w:t>
            </w:r>
          </w:p>
          <w:p w:rsidR="006B72F1" w:rsidRPr="0017237F" w:rsidRDefault="006B72F1" w:rsidP="003F107A">
            <w:pPr>
              <w:pStyle w:val="NoSpacing"/>
              <w:jc w:val="right"/>
              <w:rPr>
                <w:rFonts w:ascii="Tahoma" w:hAnsi="Tahoma" w:cs="Tahoma"/>
                <w:sz w:val="18"/>
                <w:szCs w:val="18"/>
              </w:rPr>
            </w:pPr>
            <w:r>
              <w:rPr>
                <w:rFonts w:ascii="Tahoma" w:hAnsi="Tahoma" w:cs="Tahoma"/>
                <w:sz w:val="18"/>
                <w:szCs w:val="18"/>
              </w:rPr>
              <w:t>Eldas</w:t>
            </w:r>
            <w:r w:rsidRPr="0017237F">
              <w:rPr>
                <w:rFonts w:ascii="Tahoma" w:hAnsi="Tahoma" w:cs="Tahoma"/>
                <w:sz w:val="18"/>
                <w:szCs w:val="18"/>
              </w:rPr>
              <w:t xml:space="preserve"> Constituency</w:t>
            </w:r>
          </w:p>
          <w:p w:rsidR="006B72F1" w:rsidRPr="0017237F" w:rsidRDefault="006B72F1" w:rsidP="003F107A">
            <w:pPr>
              <w:pStyle w:val="NoSpacing"/>
              <w:jc w:val="right"/>
              <w:rPr>
                <w:rFonts w:ascii="Tahoma" w:hAnsi="Tahoma" w:cs="Tahoma"/>
                <w:sz w:val="18"/>
                <w:szCs w:val="18"/>
              </w:rPr>
            </w:pPr>
            <w:r>
              <w:rPr>
                <w:rFonts w:ascii="Tahoma" w:hAnsi="Tahoma" w:cs="Tahoma"/>
                <w:sz w:val="18"/>
                <w:szCs w:val="18"/>
              </w:rPr>
              <w:t>P.O Box 491-70200</w:t>
            </w:r>
            <w:r w:rsidRPr="0017237F">
              <w:rPr>
                <w:rFonts w:ascii="Tahoma" w:hAnsi="Tahoma" w:cs="Tahoma"/>
                <w:sz w:val="18"/>
                <w:szCs w:val="18"/>
              </w:rPr>
              <w:t>.</w:t>
            </w:r>
          </w:p>
          <w:p w:rsidR="006B72F1" w:rsidRPr="0017237F" w:rsidRDefault="006B72F1" w:rsidP="003F107A">
            <w:pPr>
              <w:pStyle w:val="NoSpacing"/>
              <w:jc w:val="right"/>
              <w:rPr>
                <w:rFonts w:ascii="Tahoma" w:hAnsi="Tahoma" w:cs="Tahoma"/>
                <w:b/>
                <w:sz w:val="18"/>
                <w:szCs w:val="18"/>
              </w:rPr>
            </w:pPr>
            <w:r>
              <w:rPr>
                <w:rFonts w:ascii="Tahoma" w:hAnsi="Tahoma" w:cs="Tahoma"/>
                <w:b/>
                <w:sz w:val="18"/>
                <w:szCs w:val="18"/>
              </w:rPr>
              <w:t>WAJIR</w:t>
            </w:r>
          </w:p>
          <w:p w:rsidR="006B72F1" w:rsidRPr="0017237F" w:rsidRDefault="006B72F1" w:rsidP="003F107A">
            <w:pPr>
              <w:pStyle w:val="NoSpacing"/>
              <w:jc w:val="right"/>
              <w:rPr>
                <w:rFonts w:ascii="Tahoma" w:hAnsi="Tahoma" w:cs="Tahoma"/>
                <w:bCs/>
                <w:sz w:val="18"/>
                <w:szCs w:val="18"/>
              </w:rPr>
            </w:pPr>
            <w:r>
              <w:rPr>
                <w:rFonts w:ascii="Tahoma" w:hAnsi="Tahoma" w:cs="Tahoma"/>
                <w:bCs/>
                <w:sz w:val="18"/>
                <w:szCs w:val="18"/>
              </w:rPr>
              <w:t>Cell: +254 722930356</w:t>
            </w:r>
          </w:p>
          <w:p w:rsidR="006B72F1" w:rsidRPr="0017237F" w:rsidRDefault="006B72F1" w:rsidP="003F107A">
            <w:pPr>
              <w:pStyle w:val="NoSpacing"/>
              <w:jc w:val="right"/>
              <w:rPr>
                <w:rFonts w:ascii="Tahoma" w:hAnsi="Tahoma" w:cs="Tahoma"/>
                <w:bCs/>
                <w:sz w:val="18"/>
                <w:szCs w:val="18"/>
              </w:rPr>
            </w:pPr>
            <w:r w:rsidRPr="0017237F">
              <w:rPr>
                <w:rFonts w:ascii="Tahoma" w:hAnsi="Tahoma" w:cs="Tahoma"/>
                <w:bCs/>
                <w:sz w:val="18"/>
                <w:szCs w:val="18"/>
              </w:rPr>
              <w:t>Email:</w:t>
            </w:r>
            <w:r>
              <w:rPr>
                <w:rFonts w:ascii="Tahoma" w:hAnsi="Tahoma" w:cs="Tahoma"/>
                <w:bCs/>
                <w:sz w:val="18"/>
                <w:szCs w:val="18"/>
              </w:rPr>
              <w:t xml:space="preserve"> </w:t>
            </w:r>
            <w:r>
              <w:rPr>
                <w:rFonts w:ascii="Tahoma" w:hAnsi="Tahoma" w:cs="Tahoma"/>
                <w:bCs/>
                <w:color w:val="8DB3E2"/>
                <w:sz w:val="18"/>
                <w:szCs w:val="18"/>
                <w:u w:val="single"/>
              </w:rPr>
              <w:t>cdfeldas</w:t>
            </w:r>
            <w:r w:rsidRPr="0017237F">
              <w:rPr>
                <w:rFonts w:ascii="Tahoma" w:hAnsi="Tahoma" w:cs="Tahoma"/>
                <w:bCs/>
                <w:color w:val="8DB3E2"/>
                <w:sz w:val="18"/>
                <w:szCs w:val="18"/>
                <w:u w:val="single"/>
              </w:rPr>
              <w:t>@</w:t>
            </w:r>
            <w:r>
              <w:rPr>
                <w:rFonts w:ascii="Tahoma" w:hAnsi="Tahoma" w:cs="Tahoma"/>
                <w:bCs/>
                <w:color w:val="8DB3E2"/>
                <w:sz w:val="18"/>
                <w:szCs w:val="18"/>
                <w:u w:val="single"/>
              </w:rPr>
              <w:t>ngcdf</w:t>
            </w:r>
            <w:r w:rsidRPr="0017237F">
              <w:rPr>
                <w:rFonts w:ascii="Tahoma" w:hAnsi="Tahoma" w:cs="Tahoma"/>
                <w:bCs/>
                <w:color w:val="8DB3E2"/>
                <w:sz w:val="18"/>
                <w:szCs w:val="18"/>
                <w:u w:val="single"/>
              </w:rPr>
              <w:t>.</w:t>
            </w:r>
            <w:r>
              <w:rPr>
                <w:rFonts w:ascii="Tahoma" w:hAnsi="Tahoma" w:cs="Tahoma"/>
                <w:bCs/>
                <w:color w:val="8DB3E2"/>
                <w:sz w:val="18"/>
                <w:szCs w:val="18"/>
                <w:u w:val="single"/>
              </w:rPr>
              <w:t>go.ke</w:t>
            </w:r>
            <w:r w:rsidRPr="0017237F">
              <w:rPr>
                <w:rFonts w:ascii="Tahoma" w:hAnsi="Tahoma" w:cs="Tahoma"/>
                <w:bCs/>
                <w:sz w:val="18"/>
                <w:szCs w:val="18"/>
              </w:rPr>
              <w:t xml:space="preserve"> | Website: www.</w:t>
            </w:r>
            <w:r>
              <w:rPr>
                <w:rFonts w:ascii="Tahoma" w:hAnsi="Tahoma" w:cs="Tahoma"/>
                <w:bCs/>
                <w:sz w:val="18"/>
                <w:szCs w:val="18"/>
              </w:rPr>
              <w:t>ng</w:t>
            </w:r>
            <w:r w:rsidRPr="0017237F">
              <w:rPr>
                <w:rFonts w:ascii="Tahoma" w:hAnsi="Tahoma" w:cs="Tahoma"/>
                <w:bCs/>
                <w:sz w:val="18"/>
                <w:szCs w:val="18"/>
              </w:rPr>
              <w:t>cdf.go.ke</w:t>
            </w:r>
          </w:p>
        </w:tc>
      </w:tr>
    </w:tbl>
    <w:p w:rsidR="006B72F1" w:rsidRDefault="006B72F1" w:rsidP="006B72F1">
      <w:pPr>
        <w:rPr>
          <w:rFonts w:ascii="Footlight MT Light" w:hAnsi="Footlight MT Light"/>
          <w:b/>
          <w:sz w:val="40"/>
        </w:rPr>
      </w:pPr>
    </w:p>
    <w:p w:rsidR="006B72F1" w:rsidRDefault="006B72F1" w:rsidP="006B72F1">
      <w:pPr>
        <w:rPr>
          <w:rFonts w:ascii="Footlight MT Light" w:hAnsi="Footlight MT Light" w:cs="Calibri"/>
          <w:b/>
          <w:sz w:val="24"/>
          <w:szCs w:val="24"/>
          <w:u w:val="single"/>
        </w:rPr>
      </w:pPr>
    </w:p>
    <w:p w:rsidR="006B72F1" w:rsidRPr="00713E52" w:rsidRDefault="006B72F1" w:rsidP="006B72F1">
      <w:pPr>
        <w:rPr>
          <w:rFonts w:ascii="Footlight MT Light" w:hAnsi="Footlight MT Light" w:cs="Calibri"/>
          <w:b/>
          <w:sz w:val="24"/>
          <w:szCs w:val="24"/>
          <w:u w:val="single"/>
        </w:rPr>
      </w:pPr>
      <w:proofErr w:type="gramStart"/>
      <w:r>
        <w:rPr>
          <w:rFonts w:ascii="Footlight MT Light" w:hAnsi="Footlight MT Light" w:cs="Calibri"/>
          <w:b/>
          <w:sz w:val="24"/>
          <w:szCs w:val="24"/>
          <w:u w:val="single"/>
        </w:rPr>
        <w:t>ELDAS  NG</w:t>
      </w:r>
      <w:proofErr w:type="gramEnd"/>
      <w:r>
        <w:rPr>
          <w:rFonts w:ascii="Footlight MT Light" w:hAnsi="Footlight MT Light" w:cs="Calibri"/>
          <w:b/>
          <w:sz w:val="24"/>
          <w:szCs w:val="24"/>
          <w:u w:val="single"/>
        </w:rPr>
        <w:t>-</w:t>
      </w:r>
      <w:r w:rsidRPr="00713E52">
        <w:rPr>
          <w:rFonts w:ascii="Footlight MT Light" w:hAnsi="Footlight MT Light" w:cs="Calibri"/>
          <w:b/>
          <w:sz w:val="24"/>
          <w:szCs w:val="24"/>
          <w:u w:val="single"/>
        </w:rPr>
        <w:t xml:space="preserve"> CDFC MEETING HELD ON 1</w:t>
      </w:r>
      <w:r>
        <w:rPr>
          <w:rFonts w:ascii="Footlight MT Light" w:hAnsi="Footlight MT Light" w:cs="Calibri"/>
          <w:b/>
          <w:sz w:val="24"/>
          <w:szCs w:val="24"/>
          <w:u w:val="single"/>
        </w:rPr>
        <w:t>2</w:t>
      </w:r>
      <w:r w:rsidRPr="00713E52">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NOVEMBER 2018  AT  ELDAS</w:t>
      </w:r>
      <w:r w:rsidRPr="00713E52">
        <w:rPr>
          <w:rFonts w:ascii="Footlight MT Light" w:hAnsi="Footlight MT Light" w:cs="Calibri"/>
          <w:b/>
          <w:sz w:val="24"/>
          <w:szCs w:val="24"/>
          <w:u w:val="single"/>
        </w:rPr>
        <w:t xml:space="preserve"> </w:t>
      </w:r>
      <w:r>
        <w:rPr>
          <w:rFonts w:ascii="Footlight MT Light" w:hAnsi="Footlight MT Light" w:cs="Calibri"/>
          <w:b/>
          <w:sz w:val="24"/>
          <w:szCs w:val="24"/>
          <w:u w:val="single"/>
        </w:rPr>
        <w:t>NG-</w:t>
      </w:r>
      <w:r w:rsidRPr="00713E52">
        <w:rPr>
          <w:rFonts w:ascii="Footlight MT Light" w:hAnsi="Footlight MT Light" w:cs="Calibri"/>
          <w:b/>
          <w:sz w:val="24"/>
          <w:szCs w:val="24"/>
          <w:u w:val="single"/>
        </w:rPr>
        <w:t>CDF OFFICE</w:t>
      </w:r>
    </w:p>
    <w:p w:rsidR="006B72F1" w:rsidRPr="00713E52" w:rsidRDefault="006B72F1" w:rsidP="006B72F1">
      <w:pPr>
        <w:rPr>
          <w:rFonts w:ascii="Footlight MT Light" w:hAnsi="Footlight MT Light" w:cs="Calibri"/>
          <w:b/>
          <w:sz w:val="24"/>
          <w:szCs w:val="24"/>
          <w:u w:val="single"/>
        </w:rPr>
      </w:pPr>
      <w:r w:rsidRPr="00713E52">
        <w:rPr>
          <w:rFonts w:ascii="Footlight MT Light" w:hAnsi="Footlight MT Light" w:cs="Calibri"/>
          <w:b/>
          <w:sz w:val="24"/>
          <w:szCs w:val="24"/>
          <w:u w:val="single"/>
        </w:rPr>
        <w:t>MEMBERS PRESENT:</w:t>
      </w:r>
    </w:p>
    <w:p w:rsidR="006B72F1" w:rsidRPr="009F352F" w:rsidRDefault="006B72F1" w:rsidP="006B72F1">
      <w:pPr>
        <w:spacing w:line="360" w:lineRule="auto"/>
        <w:rPr>
          <w:rFonts w:ascii="Times New Roman" w:eastAsia="Arial Unicode MS" w:hAnsi="Times New Roman"/>
          <w:b/>
          <w:sz w:val="24"/>
          <w:szCs w:val="24"/>
        </w:rPr>
      </w:pPr>
      <w:r w:rsidRPr="009F352F">
        <w:rPr>
          <w:rFonts w:ascii="Times New Roman" w:eastAsia="Arial Unicode MS" w:hAnsi="Times New Roman"/>
          <w:b/>
          <w:sz w:val="24"/>
          <w:szCs w:val="24"/>
        </w:rPr>
        <w:t>Present</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proofErr w:type="spellStart"/>
      <w:r>
        <w:rPr>
          <w:rFonts w:ascii="Times New Roman" w:eastAsia="Arial Unicode MS" w:hAnsi="Times New Roman"/>
          <w:sz w:val="24"/>
          <w:szCs w:val="24"/>
        </w:rPr>
        <w:t>Mohamud</w:t>
      </w:r>
      <w:proofErr w:type="spellEnd"/>
      <w:r>
        <w:rPr>
          <w:rFonts w:ascii="Times New Roman" w:eastAsia="Arial Unicode MS" w:hAnsi="Times New Roman"/>
          <w:sz w:val="24"/>
          <w:szCs w:val="24"/>
        </w:rPr>
        <w:t xml:space="preserve"> Abdi Ibrahim</w:t>
      </w:r>
      <w:r w:rsidRPr="009F352F">
        <w:rPr>
          <w:rFonts w:ascii="Times New Roman" w:eastAsia="Arial Unicode MS" w:hAnsi="Times New Roman"/>
          <w:sz w:val="24"/>
          <w:szCs w:val="24"/>
        </w:rPr>
        <w:t>– chairman</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proofErr w:type="spellStart"/>
      <w:r>
        <w:rPr>
          <w:rFonts w:ascii="Times New Roman" w:eastAsia="Arial Unicode MS" w:hAnsi="Times New Roman"/>
          <w:sz w:val="24"/>
          <w:szCs w:val="24"/>
        </w:rPr>
        <w:t>Irshad</w:t>
      </w:r>
      <w:proofErr w:type="spellEnd"/>
      <w:r>
        <w:rPr>
          <w:rFonts w:ascii="Times New Roman" w:eastAsia="Arial Unicode MS" w:hAnsi="Times New Roman"/>
          <w:sz w:val="24"/>
          <w:szCs w:val="24"/>
        </w:rPr>
        <w:t xml:space="preserve"> Mohamed </w:t>
      </w:r>
      <w:r w:rsidRPr="009F352F">
        <w:rPr>
          <w:rFonts w:ascii="Times New Roman" w:eastAsia="Arial Unicode MS" w:hAnsi="Times New Roman"/>
          <w:sz w:val="24"/>
          <w:szCs w:val="24"/>
        </w:rPr>
        <w:t xml:space="preserve"> –</w:t>
      </w:r>
      <w:r>
        <w:rPr>
          <w:rFonts w:ascii="Times New Roman" w:eastAsia="Arial Unicode MS" w:hAnsi="Times New Roman"/>
          <w:sz w:val="24"/>
          <w:szCs w:val="24"/>
        </w:rPr>
        <w:t>FAM</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r>
        <w:rPr>
          <w:rFonts w:ascii="Times New Roman" w:eastAsia="Arial Unicode MS" w:hAnsi="Times New Roman"/>
          <w:sz w:val="24"/>
          <w:szCs w:val="24"/>
        </w:rPr>
        <w:t xml:space="preserve">Asha </w:t>
      </w:r>
      <w:proofErr w:type="spellStart"/>
      <w:r>
        <w:rPr>
          <w:rFonts w:ascii="Times New Roman" w:eastAsia="Arial Unicode MS" w:hAnsi="Times New Roman"/>
          <w:sz w:val="24"/>
          <w:szCs w:val="24"/>
        </w:rPr>
        <w:t>Bishar</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Jelle</w:t>
      </w:r>
      <w:proofErr w:type="spellEnd"/>
      <w:r>
        <w:rPr>
          <w:rFonts w:ascii="Times New Roman" w:eastAsia="Arial Unicode MS" w:hAnsi="Times New Roman"/>
          <w:sz w:val="24"/>
          <w:szCs w:val="24"/>
        </w:rPr>
        <w:t xml:space="preserve"> – Secretary</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proofErr w:type="spellStart"/>
      <w:r>
        <w:rPr>
          <w:rFonts w:ascii="Times New Roman" w:eastAsia="Arial Unicode MS" w:hAnsi="Times New Roman"/>
          <w:sz w:val="24"/>
          <w:szCs w:val="24"/>
        </w:rPr>
        <w:t>Adow</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Shahu</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Dakat</w:t>
      </w:r>
      <w:proofErr w:type="spellEnd"/>
      <w:r w:rsidRPr="009F352F">
        <w:rPr>
          <w:rFonts w:ascii="Times New Roman" w:eastAsia="Arial Unicode MS" w:hAnsi="Times New Roman"/>
          <w:sz w:val="24"/>
          <w:szCs w:val="24"/>
        </w:rPr>
        <w:t xml:space="preserve"> – member </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proofErr w:type="spellStart"/>
      <w:r>
        <w:rPr>
          <w:rFonts w:ascii="Times New Roman" w:eastAsia="Arial Unicode MS" w:hAnsi="Times New Roman"/>
          <w:sz w:val="24"/>
          <w:szCs w:val="24"/>
        </w:rPr>
        <w:t>Bishara</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Gaiya</w:t>
      </w:r>
      <w:proofErr w:type="spellEnd"/>
      <w:r>
        <w:rPr>
          <w:rFonts w:ascii="Times New Roman" w:eastAsia="Arial Unicode MS" w:hAnsi="Times New Roman"/>
          <w:sz w:val="24"/>
          <w:szCs w:val="24"/>
        </w:rPr>
        <w:t xml:space="preserve"> Ahmed – member</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r>
        <w:rPr>
          <w:rFonts w:ascii="Footlight MT Light" w:hAnsi="Footlight MT Light"/>
          <w:sz w:val="25"/>
          <w:szCs w:val="25"/>
        </w:rPr>
        <w:t xml:space="preserve">Vincent </w:t>
      </w:r>
      <w:proofErr w:type="spellStart"/>
      <w:r>
        <w:rPr>
          <w:rFonts w:ascii="Footlight MT Light" w:hAnsi="Footlight MT Light"/>
          <w:sz w:val="25"/>
          <w:szCs w:val="25"/>
        </w:rPr>
        <w:t>Loctari</w:t>
      </w:r>
      <w:proofErr w:type="spellEnd"/>
      <w:r>
        <w:rPr>
          <w:rFonts w:ascii="Footlight MT Light" w:hAnsi="Footlight MT Light"/>
          <w:sz w:val="25"/>
          <w:szCs w:val="25"/>
        </w:rPr>
        <w:t xml:space="preserve"> </w:t>
      </w:r>
      <w:proofErr w:type="spellStart"/>
      <w:r>
        <w:rPr>
          <w:rFonts w:ascii="Footlight MT Light" w:hAnsi="Footlight MT Light"/>
          <w:sz w:val="25"/>
          <w:szCs w:val="25"/>
        </w:rPr>
        <w:t>Lomachar</w:t>
      </w:r>
      <w:proofErr w:type="spellEnd"/>
      <w:r>
        <w:rPr>
          <w:rFonts w:ascii="Times New Roman" w:eastAsia="Arial Unicode MS" w:hAnsi="Times New Roman"/>
          <w:sz w:val="24"/>
          <w:szCs w:val="24"/>
        </w:rPr>
        <w:t xml:space="preserve"> - DCC</w:t>
      </w:r>
      <w:r w:rsidRPr="009F352F">
        <w:rPr>
          <w:rFonts w:ascii="Times New Roman" w:eastAsia="Arial Unicode MS" w:hAnsi="Times New Roman"/>
          <w:sz w:val="24"/>
          <w:szCs w:val="24"/>
        </w:rPr>
        <w:t xml:space="preserve">– member </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r>
        <w:rPr>
          <w:rFonts w:ascii="Times New Roman" w:eastAsia="Arial Unicode MS" w:hAnsi="Times New Roman"/>
          <w:sz w:val="24"/>
          <w:szCs w:val="24"/>
        </w:rPr>
        <w:t xml:space="preserve"> </w:t>
      </w:r>
      <w:r w:rsidRPr="009F352F">
        <w:rPr>
          <w:rFonts w:ascii="Times New Roman" w:eastAsia="Arial Unicode MS" w:hAnsi="Times New Roman"/>
          <w:sz w:val="24"/>
          <w:szCs w:val="24"/>
        </w:rPr>
        <w:t xml:space="preserve"> </w:t>
      </w:r>
      <w:r>
        <w:rPr>
          <w:rFonts w:ascii="Times New Roman" w:eastAsia="Arial Unicode MS" w:hAnsi="Times New Roman"/>
          <w:sz w:val="24"/>
          <w:szCs w:val="24"/>
        </w:rPr>
        <w:t xml:space="preserve">Ibrahim </w:t>
      </w:r>
      <w:proofErr w:type="spellStart"/>
      <w:r>
        <w:rPr>
          <w:rFonts w:ascii="Times New Roman" w:eastAsia="Arial Unicode MS" w:hAnsi="Times New Roman"/>
          <w:sz w:val="24"/>
          <w:szCs w:val="24"/>
        </w:rPr>
        <w:t>Khalif</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Abdullahi</w:t>
      </w:r>
      <w:proofErr w:type="spellEnd"/>
      <w:r>
        <w:rPr>
          <w:rFonts w:ascii="Times New Roman" w:eastAsia="Arial Unicode MS" w:hAnsi="Times New Roman"/>
          <w:sz w:val="24"/>
          <w:szCs w:val="24"/>
        </w:rPr>
        <w:t xml:space="preserve"> </w:t>
      </w:r>
      <w:r w:rsidRPr="009F352F">
        <w:rPr>
          <w:rFonts w:ascii="Times New Roman" w:eastAsia="Arial Unicode MS" w:hAnsi="Times New Roman"/>
          <w:sz w:val="24"/>
          <w:szCs w:val="24"/>
        </w:rPr>
        <w:t xml:space="preserve">–member </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r>
        <w:rPr>
          <w:rFonts w:ascii="Times New Roman" w:eastAsia="Arial Unicode MS" w:hAnsi="Times New Roman"/>
          <w:sz w:val="24"/>
          <w:szCs w:val="24"/>
        </w:rPr>
        <w:t xml:space="preserve">Mohamed </w:t>
      </w:r>
      <w:proofErr w:type="spellStart"/>
      <w:r>
        <w:rPr>
          <w:rFonts w:ascii="Times New Roman" w:eastAsia="Arial Unicode MS" w:hAnsi="Times New Roman"/>
          <w:sz w:val="24"/>
          <w:szCs w:val="24"/>
        </w:rPr>
        <w:t>Gabow</w:t>
      </w:r>
      <w:proofErr w:type="spellEnd"/>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Kulow</w:t>
      </w:r>
      <w:proofErr w:type="spellEnd"/>
      <w:r>
        <w:rPr>
          <w:rFonts w:ascii="Times New Roman" w:eastAsia="Arial Unicode MS" w:hAnsi="Times New Roman"/>
          <w:sz w:val="24"/>
          <w:szCs w:val="24"/>
        </w:rPr>
        <w:t xml:space="preserve"> – member </w:t>
      </w:r>
    </w:p>
    <w:p w:rsidR="006B72F1" w:rsidRPr="009F352F" w:rsidRDefault="006B72F1" w:rsidP="006B72F1">
      <w:pPr>
        <w:pStyle w:val="ListParagraph"/>
        <w:numPr>
          <w:ilvl w:val="0"/>
          <w:numId w:val="2"/>
        </w:numPr>
        <w:spacing w:line="360" w:lineRule="auto"/>
        <w:rPr>
          <w:rFonts w:ascii="Times New Roman" w:eastAsia="Arial Unicode MS" w:hAnsi="Times New Roman"/>
          <w:sz w:val="24"/>
          <w:szCs w:val="24"/>
        </w:rPr>
      </w:pPr>
      <w:proofErr w:type="spellStart"/>
      <w:r>
        <w:rPr>
          <w:rFonts w:ascii="Times New Roman" w:eastAsia="Arial Unicode MS" w:hAnsi="Times New Roman"/>
          <w:sz w:val="24"/>
          <w:szCs w:val="24"/>
        </w:rPr>
        <w:t>Shamsa</w:t>
      </w:r>
      <w:proofErr w:type="spellEnd"/>
      <w:r>
        <w:rPr>
          <w:rFonts w:ascii="Times New Roman" w:eastAsia="Arial Unicode MS" w:hAnsi="Times New Roman"/>
          <w:sz w:val="24"/>
          <w:szCs w:val="24"/>
        </w:rPr>
        <w:t xml:space="preserve"> Abdi Ahmed</w:t>
      </w:r>
      <w:r w:rsidRPr="009F352F">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9F352F">
        <w:rPr>
          <w:rFonts w:ascii="Times New Roman" w:eastAsia="Arial Unicode MS" w:hAnsi="Times New Roman"/>
          <w:sz w:val="24"/>
          <w:szCs w:val="24"/>
        </w:rPr>
        <w:t xml:space="preserve"> member </w:t>
      </w:r>
    </w:p>
    <w:p w:rsidR="006B72F1" w:rsidRPr="003955B8" w:rsidRDefault="006B72F1" w:rsidP="006B72F1">
      <w:pPr>
        <w:spacing w:line="360" w:lineRule="auto"/>
        <w:ind w:left="360"/>
        <w:rPr>
          <w:rFonts w:ascii="Times New Roman" w:eastAsia="Arial Unicode MS" w:hAnsi="Times New Roman"/>
          <w:sz w:val="24"/>
          <w:szCs w:val="24"/>
        </w:rPr>
      </w:pPr>
    </w:p>
    <w:p w:rsidR="006B72F1" w:rsidRDefault="006B72F1" w:rsidP="006B72F1">
      <w:pPr>
        <w:rPr>
          <w:rFonts w:ascii="Footlight MT Light" w:hAnsi="Footlight MT Light" w:cs="Calibri"/>
          <w:b/>
          <w:sz w:val="24"/>
          <w:szCs w:val="24"/>
          <w:u w:val="single"/>
        </w:rPr>
      </w:pPr>
      <w:r w:rsidRPr="00713E52">
        <w:rPr>
          <w:rFonts w:ascii="Footlight MT Light" w:hAnsi="Footlight MT Light" w:cs="Calibri"/>
          <w:b/>
          <w:sz w:val="24"/>
          <w:szCs w:val="24"/>
          <w:u w:val="single"/>
        </w:rPr>
        <w:t>AGENDA</w:t>
      </w:r>
    </w:p>
    <w:p w:rsidR="006B72F1" w:rsidRPr="00713E52" w:rsidRDefault="006B72F1" w:rsidP="006B72F1">
      <w:pPr>
        <w:rPr>
          <w:rFonts w:ascii="Footlight MT Light" w:hAnsi="Footlight MT Light" w:cs="Calibri"/>
          <w:b/>
          <w:sz w:val="24"/>
          <w:szCs w:val="24"/>
          <w:u w:val="single"/>
        </w:rPr>
      </w:pPr>
      <w:r>
        <w:rPr>
          <w:rFonts w:ascii="Footlight MT Light" w:hAnsi="Footlight MT Light" w:cs="Calibri"/>
          <w:b/>
          <w:sz w:val="24"/>
          <w:szCs w:val="24"/>
          <w:u w:val="single"/>
        </w:rPr>
        <w:t xml:space="preserve">       </w:t>
      </w:r>
    </w:p>
    <w:p w:rsidR="006B72F1" w:rsidRPr="00713E52" w:rsidRDefault="006B72F1" w:rsidP="006B72F1">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Preliminaries</w:t>
      </w:r>
    </w:p>
    <w:p w:rsidR="006B72F1" w:rsidRPr="00B25E76" w:rsidRDefault="006B72F1" w:rsidP="006B72F1">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Confirmation Of Previous</w:t>
      </w:r>
      <w:r w:rsidRPr="00713E52">
        <w:rPr>
          <w:rFonts w:ascii="Footlight MT Light" w:hAnsi="Footlight MT Light" w:cs="Calibri"/>
          <w:sz w:val="24"/>
          <w:szCs w:val="24"/>
        </w:rPr>
        <w:t xml:space="preserve"> Minutes</w:t>
      </w:r>
    </w:p>
    <w:p w:rsidR="006B72F1" w:rsidRPr="00B25E76" w:rsidRDefault="006B72F1" w:rsidP="006B72F1">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w:t>
      </w:r>
      <w:r w:rsidRPr="00713E52">
        <w:rPr>
          <w:rFonts w:ascii="Footlight MT Light" w:hAnsi="Footlight MT Light" w:cs="Calibri"/>
          <w:sz w:val="24"/>
          <w:szCs w:val="24"/>
        </w:rPr>
        <w:t xml:space="preserve">CDF Projects </w:t>
      </w:r>
      <w:r>
        <w:rPr>
          <w:rFonts w:ascii="Footlight MT Light" w:hAnsi="Footlight MT Light" w:cs="Calibri"/>
          <w:sz w:val="24"/>
          <w:szCs w:val="24"/>
        </w:rPr>
        <w:t>Proposal For Financial Year 2018/2019</w:t>
      </w:r>
    </w:p>
    <w:p w:rsidR="006B72F1" w:rsidRPr="00713E52" w:rsidRDefault="006B72F1" w:rsidP="006B72F1">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A.O.B</w:t>
      </w:r>
    </w:p>
    <w:p w:rsidR="006B72F1" w:rsidRPr="00713E52" w:rsidRDefault="006B72F1" w:rsidP="006B72F1">
      <w:pPr>
        <w:rPr>
          <w:rFonts w:ascii="Footlight MT Light" w:hAnsi="Footlight MT Light" w:cs="Calibri"/>
          <w:sz w:val="24"/>
          <w:szCs w:val="24"/>
        </w:rPr>
      </w:pPr>
    </w:p>
    <w:p w:rsidR="006B72F1" w:rsidRDefault="006B72F1" w:rsidP="006B72F1">
      <w:pPr>
        <w:rPr>
          <w:rFonts w:ascii="Footlight MT Light" w:hAnsi="Footlight MT Light" w:cs="Calibri"/>
          <w:b/>
          <w:sz w:val="24"/>
          <w:szCs w:val="24"/>
          <w:u w:val="single"/>
        </w:rPr>
      </w:pPr>
    </w:p>
    <w:p w:rsidR="006B72F1" w:rsidRDefault="006B72F1" w:rsidP="006B72F1">
      <w:pPr>
        <w:rPr>
          <w:rFonts w:ascii="Footlight MT Light" w:hAnsi="Footlight MT Light" w:cs="Calibri"/>
          <w:b/>
          <w:sz w:val="24"/>
          <w:szCs w:val="24"/>
          <w:u w:val="single"/>
        </w:rPr>
      </w:pPr>
      <w:r>
        <w:rPr>
          <w:rFonts w:ascii="Footlight MT Light" w:hAnsi="Footlight MT Light" w:cs="Calibri"/>
          <w:b/>
          <w:sz w:val="24"/>
          <w:szCs w:val="24"/>
          <w:u w:val="single"/>
        </w:rPr>
        <w:t>MIN 01/12/11/2018 INTRODUCTION</w:t>
      </w:r>
    </w:p>
    <w:p w:rsidR="006B72F1" w:rsidRDefault="006B72F1" w:rsidP="006B72F1">
      <w:r w:rsidRPr="00A22467">
        <w:t>The meeting was called into order at 9.00 am. The chairperson introduced the agendas. The</w:t>
      </w:r>
      <w:r>
        <w:t>reafter he requested Mr. Ibrahim</w:t>
      </w:r>
      <w:r w:rsidRPr="00A22467">
        <w:t xml:space="preserve"> to open th</w:t>
      </w:r>
      <w:r>
        <w:t>e sitting with a word of prayer.</w:t>
      </w:r>
    </w:p>
    <w:p w:rsidR="006B72F1" w:rsidRDefault="006B72F1" w:rsidP="006B72F1">
      <w:pPr>
        <w:rPr>
          <w:rFonts w:ascii="Footlight MT Light" w:hAnsi="Footlight MT Light" w:cs="Calibri"/>
          <w:b/>
          <w:sz w:val="24"/>
          <w:szCs w:val="24"/>
          <w:u w:val="single"/>
        </w:rPr>
      </w:pPr>
    </w:p>
    <w:p w:rsidR="006B72F1" w:rsidRPr="00713E52" w:rsidRDefault="006B72F1" w:rsidP="006B72F1">
      <w:pPr>
        <w:rPr>
          <w:rFonts w:ascii="Footlight MT Light" w:hAnsi="Footlight MT Light" w:cs="Calibri"/>
          <w:sz w:val="24"/>
          <w:szCs w:val="24"/>
          <w:u w:val="single"/>
        </w:rPr>
      </w:pPr>
      <w:r>
        <w:rPr>
          <w:rFonts w:ascii="Footlight MT Light" w:hAnsi="Footlight MT Light" w:cs="Calibri"/>
          <w:b/>
          <w:sz w:val="24"/>
          <w:szCs w:val="24"/>
          <w:u w:val="single"/>
        </w:rPr>
        <w:t>MIN 02/12/11/2018</w:t>
      </w:r>
      <w:r>
        <w:rPr>
          <w:rFonts w:ascii="Footlight MT Light" w:hAnsi="Footlight MT Light" w:cs="Calibri"/>
          <w:sz w:val="24"/>
          <w:szCs w:val="24"/>
          <w:u w:val="single"/>
        </w:rPr>
        <w:t xml:space="preserve"> </w:t>
      </w:r>
      <w:r w:rsidRPr="00713E52">
        <w:rPr>
          <w:rFonts w:ascii="Footlight MT Light" w:hAnsi="Footlight MT Light" w:cs="Calibri"/>
          <w:sz w:val="24"/>
          <w:szCs w:val="24"/>
          <w:u w:val="single"/>
        </w:rPr>
        <w:t>CONFIRMATION OF PREVIOUS MEETING MINUTES:</w:t>
      </w:r>
    </w:p>
    <w:p w:rsidR="006B72F1" w:rsidRPr="00713E52" w:rsidRDefault="006B72F1" w:rsidP="006B72F1">
      <w:pPr>
        <w:rPr>
          <w:rFonts w:ascii="Footlight MT Light" w:hAnsi="Footlight MT Light" w:cs="Calibri"/>
          <w:sz w:val="24"/>
          <w:szCs w:val="24"/>
        </w:rPr>
      </w:pPr>
      <w:r>
        <w:rPr>
          <w:rFonts w:ascii="Footlight MT Light" w:hAnsi="Footlight MT Light" w:cs="Calibri"/>
          <w:sz w:val="24"/>
          <w:szCs w:val="24"/>
        </w:rPr>
        <w:t xml:space="preserve">The meeting was started with a word of prayer from Ibrahim </w:t>
      </w:r>
      <w:proofErr w:type="spellStart"/>
      <w:r>
        <w:rPr>
          <w:rFonts w:ascii="Footlight MT Light" w:hAnsi="Footlight MT Light" w:cs="Calibri"/>
          <w:sz w:val="24"/>
          <w:szCs w:val="24"/>
        </w:rPr>
        <w:t>Khalif</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Abdullahi</w:t>
      </w:r>
      <w:proofErr w:type="spellEnd"/>
      <w:r w:rsidRPr="00713E52">
        <w:rPr>
          <w:rFonts w:ascii="Footlight MT Light" w:hAnsi="Footlight MT Light" w:cs="Calibri"/>
          <w:sz w:val="24"/>
          <w:szCs w:val="24"/>
        </w:rPr>
        <w:t xml:space="preserve"> and the Chairman welcomed all members and thanked them for being punctual, he urged members to contribute to the meeting agendas. The secretary read through the minutes of the previous meeting. The minutes were confirmed to be the true copy of the d</w:t>
      </w:r>
      <w:r>
        <w:rPr>
          <w:rFonts w:ascii="Footlight MT Light" w:hAnsi="Footlight MT Light" w:cs="Calibri"/>
          <w:sz w:val="24"/>
          <w:szCs w:val="24"/>
        </w:rPr>
        <w:t xml:space="preserve">eliberations by </w:t>
      </w:r>
      <w:proofErr w:type="spellStart"/>
      <w:r>
        <w:rPr>
          <w:rFonts w:ascii="Footlight MT Light" w:hAnsi="Footlight MT Light" w:cs="Calibri"/>
          <w:sz w:val="24"/>
          <w:szCs w:val="24"/>
        </w:rPr>
        <w:t>Shamsa</w:t>
      </w:r>
      <w:proofErr w:type="spellEnd"/>
      <w:r>
        <w:rPr>
          <w:rFonts w:ascii="Footlight MT Light" w:hAnsi="Footlight MT Light" w:cs="Calibri"/>
          <w:sz w:val="24"/>
          <w:szCs w:val="24"/>
        </w:rPr>
        <w:t xml:space="preserve"> Abdi Ahmed</w:t>
      </w:r>
      <w:r w:rsidRPr="00713E52">
        <w:rPr>
          <w:rFonts w:ascii="Footlight MT Light" w:hAnsi="Footlight MT Light" w:cs="Calibri"/>
          <w:sz w:val="24"/>
          <w:szCs w:val="24"/>
        </w:rPr>
        <w:t xml:space="preserve"> w</w:t>
      </w:r>
      <w:r>
        <w:rPr>
          <w:rFonts w:ascii="Footlight MT Light" w:hAnsi="Footlight MT Light" w:cs="Calibri"/>
          <w:sz w:val="24"/>
          <w:szCs w:val="24"/>
        </w:rPr>
        <w:t xml:space="preserve">ho was seconded by Mohamed </w:t>
      </w:r>
      <w:proofErr w:type="spellStart"/>
      <w:r>
        <w:rPr>
          <w:rFonts w:ascii="Footlight MT Light" w:hAnsi="Footlight MT Light" w:cs="Calibri"/>
          <w:sz w:val="24"/>
          <w:szCs w:val="24"/>
        </w:rPr>
        <w:t>Gabow</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Kulow</w:t>
      </w:r>
      <w:proofErr w:type="spellEnd"/>
      <w:r>
        <w:rPr>
          <w:rFonts w:ascii="Footlight MT Light" w:hAnsi="Footlight MT Light" w:cs="Calibri"/>
          <w:sz w:val="24"/>
          <w:szCs w:val="24"/>
        </w:rPr>
        <w:t>. There were no matters arising.</w:t>
      </w:r>
    </w:p>
    <w:p w:rsidR="006B72F1" w:rsidRDefault="006B72F1" w:rsidP="006B72F1">
      <w:pPr>
        <w:rPr>
          <w:rFonts w:ascii="Footlight MT Light" w:hAnsi="Footlight MT Light" w:cs="Calibri"/>
          <w:sz w:val="24"/>
          <w:szCs w:val="24"/>
        </w:rPr>
      </w:pPr>
    </w:p>
    <w:p w:rsidR="006B72F1" w:rsidRPr="00713E52" w:rsidRDefault="006B72F1" w:rsidP="006B72F1">
      <w:pPr>
        <w:rPr>
          <w:rFonts w:ascii="Footlight MT Light" w:hAnsi="Footlight MT Light" w:cs="Calibri"/>
          <w:b/>
          <w:sz w:val="24"/>
          <w:szCs w:val="24"/>
        </w:rPr>
      </w:pPr>
      <w:r>
        <w:rPr>
          <w:rFonts w:ascii="Footlight MT Light" w:hAnsi="Footlight MT Light" w:cs="Calibri"/>
          <w:b/>
          <w:sz w:val="24"/>
          <w:szCs w:val="24"/>
          <w:u w:val="single"/>
        </w:rPr>
        <w:t>MIN 03/12/11/2018</w:t>
      </w:r>
      <w:r w:rsidRPr="00713E52">
        <w:rPr>
          <w:rFonts w:ascii="Footlight MT Light" w:hAnsi="Footlight MT Light" w:cs="Calibri"/>
          <w:b/>
          <w:sz w:val="24"/>
          <w:szCs w:val="24"/>
          <w:u w:val="single"/>
        </w:rPr>
        <w:t xml:space="preserve"> </w:t>
      </w:r>
      <w:r>
        <w:rPr>
          <w:rFonts w:ascii="Footlight MT Light" w:hAnsi="Footlight MT Light" w:cs="Calibri"/>
          <w:b/>
          <w:sz w:val="24"/>
          <w:szCs w:val="24"/>
          <w:u w:val="single"/>
        </w:rPr>
        <w:t>NG-</w:t>
      </w:r>
      <w:r w:rsidRPr="00713E52">
        <w:rPr>
          <w:rFonts w:ascii="Footlight MT Light" w:hAnsi="Footlight MT Light" w:cs="Calibri"/>
          <w:b/>
          <w:sz w:val="24"/>
          <w:szCs w:val="24"/>
          <w:u w:val="single"/>
        </w:rPr>
        <w:t xml:space="preserve">CDF PROJECTS </w:t>
      </w:r>
      <w:proofErr w:type="gramStart"/>
      <w:r w:rsidRPr="00713E52">
        <w:rPr>
          <w:rFonts w:ascii="Footlight MT Light" w:hAnsi="Footlight MT Light" w:cs="Calibri"/>
          <w:b/>
          <w:sz w:val="24"/>
          <w:szCs w:val="24"/>
          <w:u w:val="single"/>
        </w:rPr>
        <w:t>PROPOSA</w:t>
      </w:r>
      <w:r>
        <w:rPr>
          <w:rFonts w:ascii="Footlight MT Light" w:hAnsi="Footlight MT Light" w:cs="Calibri"/>
          <w:b/>
          <w:sz w:val="24"/>
          <w:szCs w:val="24"/>
          <w:u w:val="single"/>
        </w:rPr>
        <w:t>L  FOR</w:t>
      </w:r>
      <w:proofErr w:type="gramEnd"/>
      <w:r>
        <w:rPr>
          <w:rFonts w:ascii="Footlight MT Light" w:hAnsi="Footlight MT Light" w:cs="Calibri"/>
          <w:b/>
          <w:sz w:val="24"/>
          <w:szCs w:val="24"/>
          <w:u w:val="single"/>
        </w:rPr>
        <w:t xml:space="preserve"> FINANCIAL YEAR 2018</w:t>
      </w:r>
      <w:r w:rsidRPr="00713E52">
        <w:rPr>
          <w:rFonts w:ascii="Footlight MT Light" w:hAnsi="Footlight MT Light" w:cs="Calibri"/>
          <w:b/>
          <w:sz w:val="24"/>
          <w:szCs w:val="24"/>
          <w:u w:val="single"/>
        </w:rPr>
        <w:t>/201</w:t>
      </w:r>
      <w:r>
        <w:rPr>
          <w:rFonts w:ascii="Footlight MT Light" w:hAnsi="Footlight MT Light" w:cs="Calibri"/>
          <w:b/>
          <w:sz w:val="24"/>
          <w:szCs w:val="24"/>
          <w:u w:val="single"/>
        </w:rPr>
        <w:t>9</w:t>
      </w:r>
    </w:p>
    <w:p w:rsidR="006B72F1" w:rsidRPr="00011150" w:rsidRDefault="006B72F1" w:rsidP="006B72F1">
      <w:pPr>
        <w:rPr>
          <w:sz w:val="24"/>
          <w:szCs w:val="24"/>
        </w:rPr>
      </w:pPr>
      <w:r w:rsidRPr="00011150">
        <w:rPr>
          <w:sz w:val="24"/>
          <w:szCs w:val="24"/>
        </w:rPr>
        <w:t>The Chairman introduced tha</w:t>
      </w:r>
      <w:r>
        <w:rPr>
          <w:sz w:val="24"/>
          <w:szCs w:val="24"/>
        </w:rPr>
        <w:t>t the core business of the day wa</w:t>
      </w:r>
      <w:r w:rsidRPr="00011150">
        <w:rPr>
          <w:sz w:val="24"/>
          <w:szCs w:val="24"/>
        </w:rPr>
        <w:t>s to discuss and a</w:t>
      </w:r>
      <w:r>
        <w:rPr>
          <w:sz w:val="24"/>
          <w:szCs w:val="24"/>
        </w:rPr>
        <w:t>pprove the project proposal for the Financial Year 2018/2019. He informed the sitting that the</w:t>
      </w:r>
      <w:r w:rsidRPr="00011150">
        <w:rPr>
          <w:sz w:val="24"/>
          <w:szCs w:val="24"/>
        </w:rPr>
        <w:t xml:space="preserve"> role of the members using the </w:t>
      </w:r>
      <w:r>
        <w:rPr>
          <w:sz w:val="24"/>
          <w:szCs w:val="24"/>
        </w:rPr>
        <w:t>needs from the four</w:t>
      </w:r>
      <w:r w:rsidRPr="00011150">
        <w:rPr>
          <w:sz w:val="24"/>
          <w:szCs w:val="24"/>
        </w:rPr>
        <w:t xml:space="preserve"> wards</w:t>
      </w:r>
      <w:r>
        <w:rPr>
          <w:sz w:val="24"/>
          <w:szCs w:val="24"/>
        </w:rPr>
        <w:t xml:space="preserve"> in the constituency wa</w:t>
      </w:r>
      <w:r w:rsidRPr="00011150">
        <w:rPr>
          <w:sz w:val="24"/>
          <w:szCs w:val="24"/>
        </w:rPr>
        <w:t xml:space="preserve">s to select projects amongst those </w:t>
      </w:r>
      <w:r>
        <w:rPr>
          <w:sz w:val="24"/>
          <w:szCs w:val="24"/>
        </w:rPr>
        <w:t>requested by different institutions</w:t>
      </w:r>
      <w:r w:rsidRPr="00011150">
        <w:rPr>
          <w:sz w:val="24"/>
          <w:szCs w:val="24"/>
        </w:rPr>
        <w:t xml:space="preserve"> and also approve reasonable costs and estimates. </w:t>
      </w:r>
      <w:r w:rsidRPr="005F6E7C">
        <w:rPr>
          <w:rFonts w:eastAsia="Calibri"/>
          <w:sz w:val="24"/>
          <w:szCs w:val="24"/>
          <w:lang w:val="en-GB"/>
        </w:rPr>
        <w:t xml:space="preserve">The members </w:t>
      </w:r>
      <w:r>
        <w:rPr>
          <w:rFonts w:eastAsia="Calibri"/>
          <w:sz w:val="24"/>
          <w:szCs w:val="24"/>
          <w:lang w:val="en-GB"/>
        </w:rPr>
        <w:t xml:space="preserve">also </w:t>
      </w:r>
      <w:r w:rsidRPr="005F6E7C">
        <w:rPr>
          <w:rFonts w:eastAsia="Calibri"/>
          <w:sz w:val="24"/>
          <w:szCs w:val="24"/>
          <w:lang w:val="en-GB"/>
        </w:rPr>
        <w:t xml:space="preserve">scrutinized </w:t>
      </w:r>
      <w:r>
        <w:rPr>
          <w:rFonts w:eastAsia="Calibri"/>
          <w:sz w:val="24"/>
          <w:szCs w:val="24"/>
          <w:lang w:val="en-GB"/>
        </w:rPr>
        <w:t xml:space="preserve">the </w:t>
      </w:r>
      <w:r w:rsidRPr="005F6E7C">
        <w:rPr>
          <w:rFonts w:eastAsia="Calibri"/>
          <w:sz w:val="24"/>
          <w:szCs w:val="24"/>
          <w:lang w:val="en-GB"/>
        </w:rPr>
        <w:t>needs assessment report</w:t>
      </w:r>
      <w:r>
        <w:rPr>
          <w:rFonts w:eastAsia="Calibri"/>
          <w:sz w:val="24"/>
          <w:szCs w:val="24"/>
          <w:lang w:val="en-GB"/>
        </w:rPr>
        <w:t>s that were</w:t>
      </w:r>
      <w:r w:rsidRPr="005F6E7C">
        <w:rPr>
          <w:rFonts w:eastAsia="Calibri"/>
          <w:sz w:val="24"/>
          <w:szCs w:val="24"/>
          <w:lang w:val="en-GB"/>
        </w:rPr>
        <w:t xml:space="preserve"> carried out </w:t>
      </w:r>
      <w:r>
        <w:rPr>
          <w:rFonts w:eastAsia="Calibri"/>
          <w:sz w:val="24"/>
          <w:szCs w:val="24"/>
          <w:lang w:val="en-GB"/>
        </w:rPr>
        <w:t xml:space="preserve">in the last financial year. </w:t>
      </w:r>
      <w:r w:rsidRPr="00011150">
        <w:rPr>
          <w:sz w:val="24"/>
          <w:szCs w:val="24"/>
        </w:rPr>
        <w:t>After agreeing on these roles</w:t>
      </w:r>
      <w:r>
        <w:rPr>
          <w:sz w:val="24"/>
          <w:szCs w:val="24"/>
        </w:rPr>
        <w:t>,</w:t>
      </w:r>
      <w:r w:rsidRPr="00011150">
        <w:rPr>
          <w:sz w:val="24"/>
          <w:szCs w:val="24"/>
        </w:rPr>
        <w:t xml:space="preserve"> the members came up with bench marks that will guide them in approving the projects. These included; -</w:t>
      </w:r>
    </w:p>
    <w:p w:rsidR="006B72F1" w:rsidRPr="00011150" w:rsidRDefault="006B72F1" w:rsidP="006B72F1">
      <w:pPr>
        <w:pStyle w:val="ListParagraph"/>
        <w:numPr>
          <w:ilvl w:val="0"/>
          <w:numId w:val="3"/>
        </w:numPr>
        <w:rPr>
          <w:u w:val="single"/>
        </w:rPr>
      </w:pPr>
      <w:r w:rsidRPr="00011150">
        <w:t>Equality – this is to ensure that every ward should benefit from the kitty. The members must ensure that within the ward itself equality must be ensured. All the locations, sub locations, villages, settlements must equally be funded</w:t>
      </w:r>
      <w:r w:rsidRPr="00011150">
        <w:rPr>
          <w:u w:val="single"/>
        </w:rPr>
        <w:t xml:space="preserve">. </w:t>
      </w:r>
    </w:p>
    <w:p w:rsidR="006B72F1" w:rsidRPr="00011150" w:rsidRDefault="006B72F1" w:rsidP="006B72F1">
      <w:pPr>
        <w:pStyle w:val="ListParagraph"/>
        <w:numPr>
          <w:ilvl w:val="0"/>
          <w:numId w:val="3"/>
        </w:numPr>
      </w:pPr>
      <w:r w:rsidRPr="00011150">
        <w:t xml:space="preserve">Priority – the need of the people must be primary in selecting the projects. During the needs assessment exercise projects were arranged in the order of their priority. </w:t>
      </w:r>
    </w:p>
    <w:p w:rsidR="006B72F1" w:rsidRPr="00011150" w:rsidRDefault="006B72F1" w:rsidP="006B72F1">
      <w:pPr>
        <w:pStyle w:val="ListParagraph"/>
        <w:numPr>
          <w:ilvl w:val="0"/>
          <w:numId w:val="3"/>
        </w:numPr>
      </w:pPr>
      <w:r w:rsidRPr="00011150">
        <w:t xml:space="preserve">Legality – the project financed must be within the scope of </w:t>
      </w:r>
      <w:r>
        <w:t>NGCDF</w:t>
      </w:r>
      <w:r w:rsidRPr="00011150">
        <w:t xml:space="preserve"> legal frame work. It should not be a project of personal gain, political activities or religious affiliations. Any projects with such issues would not be approved. </w:t>
      </w:r>
    </w:p>
    <w:p w:rsidR="006B72F1" w:rsidRPr="00011150" w:rsidRDefault="006B72F1" w:rsidP="006B72F1">
      <w:pPr>
        <w:pStyle w:val="ListParagraph"/>
        <w:numPr>
          <w:ilvl w:val="0"/>
          <w:numId w:val="3"/>
        </w:numPr>
      </w:pPr>
      <w:r w:rsidRPr="00011150">
        <w:t xml:space="preserve">Cost – in approving the projects the members also should consider reasonability and value for money. </w:t>
      </w:r>
    </w:p>
    <w:p w:rsidR="006B72F1" w:rsidRDefault="006B72F1" w:rsidP="006B72F1">
      <w:pPr>
        <w:rPr>
          <w:sz w:val="24"/>
          <w:szCs w:val="24"/>
        </w:rPr>
      </w:pPr>
      <w:r>
        <w:rPr>
          <w:sz w:val="24"/>
          <w:szCs w:val="24"/>
        </w:rPr>
        <w:t xml:space="preserve">The Fund Manager </w:t>
      </w:r>
      <w:r w:rsidRPr="005F6E7C">
        <w:rPr>
          <w:rFonts w:eastAsia="Calibri"/>
          <w:sz w:val="24"/>
          <w:szCs w:val="24"/>
          <w:lang w:val="en-GB"/>
        </w:rPr>
        <w:t>thereafter drew members attention to NG-CDF board circular refere</w:t>
      </w:r>
      <w:r>
        <w:rPr>
          <w:rFonts w:eastAsia="Calibri"/>
          <w:sz w:val="24"/>
          <w:szCs w:val="24"/>
          <w:lang w:val="en-GB"/>
        </w:rPr>
        <w:t>nced; NG-CDFB /CIRCULARs Vol.11 (008</w:t>
      </w:r>
      <w:r w:rsidRPr="005F6E7C">
        <w:rPr>
          <w:rFonts w:eastAsia="Calibri"/>
          <w:sz w:val="24"/>
          <w:szCs w:val="24"/>
          <w:lang w:val="en-GB"/>
        </w:rPr>
        <w:t xml:space="preserve">) dated </w:t>
      </w:r>
      <w:r>
        <w:rPr>
          <w:rFonts w:eastAsia="Calibri"/>
          <w:sz w:val="24"/>
          <w:szCs w:val="24"/>
          <w:lang w:val="en-GB"/>
        </w:rPr>
        <w:t>30</w:t>
      </w:r>
      <w:r w:rsidRPr="005F6E7C">
        <w:rPr>
          <w:rFonts w:eastAsia="Calibri"/>
          <w:sz w:val="24"/>
          <w:szCs w:val="24"/>
          <w:vertAlign w:val="superscript"/>
          <w:lang w:val="en-GB"/>
        </w:rPr>
        <w:t xml:space="preserve">th </w:t>
      </w:r>
      <w:r>
        <w:rPr>
          <w:rFonts w:eastAsia="Calibri"/>
          <w:sz w:val="24"/>
          <w:szCs w:val="24"/>
          <w:lang w:val="en-GB"/>
        </w:rPr>
        <w:t>October, 2018</w:t>
      </w:r>
      <w:r w:rsidRPr="005F6E7C">
        <w:rPr>
          <w:rFonts w:eastAsia="Calibri"/>
          <w:sz w:val="24"/>
          <w:szCs w:val="24"/>
          <w:lang w:val="en-GB"/>
        </w:rPr>
        <w:t>, Submission of</w:t>
      </w:r>
      <w:r>
        <w:rPr>
          <w:rFonts w:eastAsia="Calibri"/>
          <w:sz w:val="24"/>
          <w:szCs w:val="24"/>
          <w:lang w:val="en-GB"/>
        </w:rPr>
        <w:t xml:space="preserve"> Project proposals for the 2018</w:t>
      </w:r>
      <w:r w:rsidRPr="005F6E7C">
        <w:rPr>
          <w:rFonts w:eastAsia="Calibri"/>
          <w:sz w:val="24"/>
          <w:szCs w:val="24"/>
          <w:lang w:val="en-GB"/>
        </w:rPr>
        <w:t>/</w:t>
      </w:r>
      <w:r>
        <w:rPr>
          <w:rFonts w:eastAsia="Calibri"/>
          <w:sz w:val="24"/>
          <w:szCs w:val="24"/>
          <w:lang w:val="en-GB"/>
        </w:rPr>
        <w:t>2019</w:t>
      </w:r>
      <w:r w:rsidRPr="005F6E7C">
        <w:rPr>
          <w:rFonts w:eastAsia="Calibri"/>
          <w:sz w:val="24"/>
          <w:szCs w:val="24"/>
          <w:lang w:val="en-GB"/>
        </w:rPr>
        <w:t xml:space="preserve"> financial year</w:t>
      </w:r>
      <w:r w:rsidRPr="008F240C">
        <w:rPr>
          <w:sz w:val="24"/>
          <w:szCs w:val="24"/>
        </w:rPr>
        <w:t xml:space="preserve"> </w:t>
      </w:r>
      <w:r>
        <w:rPr>
          <w:sz w:val="24"/>
          <w:szCs w:val="24"/>
        </w:rPr>
        <w:t xml:space="preserve">which the committee discussed at length. He also informed the members of the NG-CDF Act in relation to projects identification and that the available money for the Financial Year 2018/2019 was </w:t>
      </w:r>
      <w:r>
        <w:rPr>
          <w:rFonts w:eastAsia="Calibri"/>
          <w:sz w:val="24"/>
          <w:szCs w:val="24"/>
          <w:lang w:val="en-GB"/>
        </w:rPr>
        <w:t xml:space="preserve">Kshs </w:t>
      </w:r>
      <w:r w:rsidRPr="00236B15">
        <w:rPr>
          <w:b/>
          <w:bCs/>
          <w:color w:val="000000"/>
          <w:sz w:val="24"/>
          <w:szCs w:val="24"/>
        </w:rPr>
        <w:t>109,040,875.52</w:t>
      </w:r>
      <w:r>
        <w:rPr>
          <w:sz w:val="24"/>
          <w:szCs w:val="24"/>
        </w:rPr>
        <w:t>.</w:t>
      </w:r>
    </w:p>
    <w:p w:rsidR="006B72F1" w:rsidRPr="00236B15" w:rsidRDefault="006B72F1" w:rsidP="006B72F1">
      <w:pPr>
        <w:rPr>
          <w:b/>
          <w:bCs/>
          <w:color w:val="000000"/>
          <w:sz w:val="24"/>
          <w:szCs w:val="24"/>
        </w:rPr>
      </w:pPr>
      <w:r>
        <w:rPr>
          <w:sz w:val="24"/>
          <w:szCs w:val="24"/>
        </w:rPr>
        <w:lastRenderedPageBreak/>
        <w:t>The Chair informed the sitting that they would use the Ward Reports that had been prepared after their just concluded needs assessment exercise.</w:t>
      </w:r>
    </w:p>
    <w:p w:rsidR="006B72F1" w:rsidRPr="00713E52" w:rsidRDefault="006B72F1" w:rsidP="006B72F1">
      <w:pPr>
        <w:rPr>
          <w:rFonts w:ascii="Footlight MT Light" w:hAnsi="Footlight MT Light" w:cs="Calibri"/>
          <w:sz w:val="24"/>
          <w:szCs w:val="24"/>
        </w:rPr>
      </w:pPr>
      <w:r w:rsidRPr="00713E52">
        <w:rPr>
          <w:rFonts w:ascii="Footlight MT Light" w:hAnsi="Footlight MT Light" w:cs="Calibri"/>
          <w:sz w:val="24"/>
          <w:szCs w:val="24"/>
        </w:rPr>
        <w:t xml:space="preserve">After lengthy deliberations the </w:t>
      </w:r>
      <w:r>
        <w:rPr>
          <w:rFonts w:ascii="Footlight MT Light" w:hAnsi="Footlight MT Light" w:cs="Calibri"/>
          <w:sz w:val="24"/>
          <w:szCs w:val="24"/>
        </w:rPr>
        <w:t>NG-</w:t>
      </w:r>
      <w:r w:rsidRPr="00713E52">
        <w:rPr>
          <w:rFonts w:ascii="Footlight MT Light" w:hAnsi="Footlight MT Light" w:cs="Calibri"/>
          <w:sz w:val="24"/>
          <w:szCs w:val="24"/>
        </w:rPr>
        <w:t>CDF committee agreed on the following projects to be f</w:t>
      </w:r>
      <w:r>
        <w:rPr>
          <w:rFonts w:ascii="Footlight MT Light" w:hAnsi="Footlight MT Light" w:cs="Calibri"/>
          <w:sz w:val="24"/>
          <w:szCs w:val="24"/>
        </w:rPr>
        <w:t>unded in the Financial Year 2017 – 2018</w:t>
      </w:r>
      <w:r w:rsidRPr="00713E52">
        <w:rPr>
          <w:rFonts w:ascii="Footlight MT Light" w:hAnsi="Footlight MT Light" w:cs="Calibri"/>
          <w:sz w:val="24"/>
          <w:szCs w:val="24"/>
        </w:rPr>
        <w:t xml:space="preserve"> in all the fou</w:t>
      </w:r>
      <w:r>
        <w:rPr>
          <w:rFonts w:ascii="Footlight MT Light" w:hAnsi="Footlight MT Light" w:cs="Calibri"/>
          <w:sz w:val="24"/>
          <w:szCs w:val="24"/>
        </w:rPr>
        <w:t>r wards in the Constituency:</w:t>
      </w:r>
    </w:p>
    <w:p w:rsidR="006B72F1" w:rsidRPr="00713E52" w:rsidRDefault="006B72F1" w:rsidP="006B72F1">
      <w:pPr>
        <w:rPr>
          <w:rFonts w:ascii="Footlight MT Light" w:hAnsi="Footlight MT Light" w:cs="Calibri"/>
          <w:sz w:val="24"/>
          <w:szCs w:val="24"/>
        </w:rPr>
      </w:pPr>
    </w:p>
    <w:tbl>
      <w:tblPr>
        <w:tblW w:w="1054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3"/>
        <w:gridCol w:w="3510"/>
        <w:gridCol w:w="1980"/>
        <w:gridCol w:w="1440"/>
      </w:tblGrid>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 xml:space="preserve">PROJECT NAME </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 xml:space="preserve">PROJECT ACTIVITY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AMOUNT ALLOCATED</w:t>
            </w:r>
          </w:p>
        </w:tc>
        <w:tc>
          <w:tcPr>
            <w:tcW w:w="1440" w:type="dxa"/>
            <w:tcBorders>
              <w:top w:val="single" w:sz="4" w:space="0" w:color="auto"/>
              <w:left w:val="single" w:sz="4" w:space="0" w:color="auto"/>
              <w:bottom w:val="single" w:sz="4" w:space="0" w:color="auto"/>
              <w:right w:val="single" w:sz="4" w:space="0" w:color="auto"/>
            </w:tcBorders>
          </w:tcPr>
          <w:p w:rsidR="006B72F1" w:rsidRPr="00713E52" w:rsidRDefault="006B72F1" w:rsidP="003F107A">
            <w:pPr>
              <w:spacing w:after="0" w:line="240" w:lineRule="auto"/>
              <w:jc w:val="right"/>
              <w:rPr>
                <w:rFonts w:ascii="Footlight MT Light" w:hAnsi="Footlight MT Light"/>
                <w:b/>
                <w:color w:val="000000"/>
                <w:sz w:val="24"/>
                <w:szCs w:val="24"/>
              </w:rPr>
            </w:pPr>
            <w:r>
              <w:rPr>
                <w:rFonts w:ascii="Footlight MT Light" w:hAnsi="Footlight MT Light"/>
                <w:b/>
                <w:color w:val="000000"/>
                <w:sz w:val="24"/>
                <w:szCs w:val="24"/>
              </w:rPr>
              <w:t>STATUS</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50099F">
              <w:rPr>
                <w:rFonts w:ascii="Footlight MT Light" w:hAnsi="Footlight MT Light"/>
                <w:b/>
                <w:bCs/>
                <w:color w:val="000000"/>
                <w:sz w:val="24"/>
                <w:szCs w:val="24"/>
              </w:rPr>
              <w:t>ADMINISTRATION &amp; RECURRENT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right"/>
              <w:rPr>
                <w:rFonts w:ascii="Footlight MT Light" w:hAnsi="Footlight MT Light"/>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jc w:val="right"/>
              <w:rPr>
                <w:rFonts w:ascii="Footlight MT Light" w:hAnsi="Footlight MT Light"/>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Employees Salaries</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 xml:space="preserve">Payment of staff salaries and gratuity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3,217,800.00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Goods and Services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Purchase of fuel, repairs and maintenance, printing, stationery, telephone, travel and subsistence, office tea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1,264,437.93</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NSSF</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Payment of NSSF Deductions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81,600</w:t>
            </w:r>
            <w:r w:rsidRPr="00713E52">
              <w:rPr>
                <w:rFonts w:ascii="Footlight MT Light" w:hAnsi="Footlight MT Light"/>
              </w:rPr>
              <w:t>.00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NHIF</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Payment of NHIF Deductions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120,6</w:t>
            </w:r>
            <w:r w:rsidRPr="00713E52">
              <w:rPr>
                <w:rFonts w:ascii="Footlight MT Light" w:hAnsi="Footlight MT Light"/>
              </w:rPr>
              <w:t>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Committee Expenses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Payment of Committee sitting allowances, transport, conferences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1,080,000</w:t>
            </w:r>
            <w:r w:rsidRPr="00713E52">
              <w:rPr>
                <w:rFonts w:ascii="Footlight MT Light" w:hAnsi="Footlight MT Light"/>
              </w:rPr>
              <w:t>.00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50099F">
              <w:rPr>
                <w:rFonts w:ascii="Footlight MT Light" w:hAnsi="Footlight MT Light"/>
                <w:b/>
                <w:bCs/>
                <w:color w:val="000000"/>
                <w:sz w:val="24"/>
                <w:szCs w:val="24"/>
              </w:rPr>
              <w:t>Monitoring &amp; Evalu</w:t>
            </w:r>
            <w:r>
              <w:rPr>
                <w:rFonts w:ascii="Footlight MT Light" w:hAnsi="Footlight MT Light"/>
                <w:b/>
                <w:bCs/>
                <w:color w:val="000000"/>
                <w:sz w:val="24"/>
                <w:szCs w:val="24"/>
              </w:rPr>
              <w:t>a</w:t>
            </w:r>
            <w:r w:rsidRPr="0050099F">
              <w:rPr>
                <w:rFonts w:ascii="Footlight MT Light" w:hAnsi="Footlight MT Light"/>
                <w:b/>
                <w:bCs/>
                <w:color w:val="000000"/>
                <w:sz w:val="24"/>
                <w:szCs w:val="24"/>
              </w:rPr>
              <w:t>tion/Capacity Building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Goods and Services</w:t>
            </w:r>
            <w:r>
              <w:rPr>
                <w:rFonts w:ascii="Footlight MT Light" w:hAnsi="Footlight MT Light"/>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Purchase of fuel, repairs and maintenance, printing, stationery, Airtime, travel and subsistence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Committee Expenses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Payment of Committee sitting allowances, transport, conferences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571,226.14</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Pr>
                <w:rFonts w:ascii="Footlight MT Light" w:hAnsi="Footlight MT Light"/>
              </w:rPr>
              <w:t>NG-</w:t>
            </w:r>
            <w:r w:rsidRPr="00713E52">
              <w:rPr>
                <w:rFonts w:ascii="Footlight MT Light" w:hAnsi="Footlight MT Light"/>
              </w:rPr>
              <w:t>CDFC/PMC Capacity Building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rPr>
            </w:pPr>
            <w:r w:rsidRPr="00713E52">
              <w:rPr>
                <w:rFonts w:ascii="Footlight MT Light" w:hAnsi="Footlight MT Light"/>
              </w:rPr>
              <w:t>Undertake Training of the PMCs/</w:t>
            </w:r>
            <w:r>
              <w:rPr>
                <w:rFonts w:ascii="Footlight MT Light" w:hAnsi="Footlight MT Light"/>
              </w:rPr>
              <w:t>NG</w:t>
            </w:r>
            <w:r w:rsidRPr="00713E52">
              <w:rPr>
                <w:rFonts w:ascii="Footlight MT Light" w:hAnsi="Footlight MT Light"/>
              </w:rPr>
              <w:t xml:space="preserve">CDFCs on </w:t>
            </w:r>
            <w:r>
              <w:rPr>
                <w:rFonts w:ascii="Footlight MT Light" w:hAnsi="Footlight MT Light"/>
              </w:rPr>
              <w:t>NG</w:t>
            </w:r>
            <w:r w:rsidRPr="00713E52">
              <w:rPr>
                <w:rFonts w:ascii="Footlight MT Light" w:hAnsi="Footlight MT Light"/>
              </w:rPr>
              <w:t>CDF Related issues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1,900,000</w:t>
            </w:r>
            <w:r w:rsidRPr="00713E52">
              <w:rPr>
                <w:rFonts w:ascii="Footlight MT Light" w:hAnsi="Footlight MT Light"/>
              </w:rPr>
              <w:t>.00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113B78" w:rsidRDefault="006B72F1" w:rsidP="003F107A">
            <w:pPr>
              <w:spacing w:after="0" w:line="240" w:lineRule="auto"/>
              <w:rPr>
                <w:rFonts w:ascii="Footlight MT Light" w:hAnsi="Footlight MT Light"/>
                <w:b/>
              </w:rPr>
            </w:pPr>
            <w:r w:rsidRPr="00113B78">
              <w:rPr>
                <w:rFonts w:ascii="Footlight MT Light" w:hAnsi="Footlight MT Light" w:cs="Calibri"/>
                <w:b/>
                <w:color w:val="000000"/>
              </w:rPr>
              <w:t>Emergency</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s="Calibri"/>
                <w:color w:val="000000"/>
              </w:rPr>
            </w:pPr>
            <w:r w:rsidRPr="00713E52">
              <w:rPr>
                <w:rFonts w:ascii="Footlight MT Light" w:hAnsi="Footlight MT Light" w:cs="Calibri"/>
                <w:color w:val="000000"/>
              </w:rPr>
              <w:t xml:space="preserve">To cater for any unforeseen occurrences in the constituency during the financial year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s="Calibri"/>
                <w:color w:val="000000"/>
              </w:rPr>
            </w:pPr>
            <w:r>
              <w:rPr>
                <w:rFonts w:ascii="Footlight MT Light" w:hAnsi="Footlight MT Light"/>
              </w:rPr>
              <w:t>5,738,993.45</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sidRPr="0050099F">
              <w:rPr>
                <w:rFonts w:ascii="Footlight MT Light" w:hAnsi="Footlight MT Light"/>
                <w:b/>
                <w:bCs/>
                <w:color w:val="000000"/>
                <w:sz w:val="24"/>
                <w:szCs w:val="24"/>
              </w:rPr>
              <w:t>BURSARY</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sz w:val="24"/>
                <w:szCs w:val="24"/>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Bursary Secondary Schools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sidRPr="0050099F">
              <w:rPr>
                <w:rFonts w:ascii="Footlight MT Light" w:hAnsi="Footlight MT Light"/>
                <w:color w:val="000000"/>
                <w:sz w:val="24"/>
                <w:szCs w:val="24"/>
              </w:rPr>
              <w:t>Payment of bursary to needy students in Secondary Schools</w:t>
            </w:r>
            <w:r>
              <w:rPr>
                <w:rFonts w:ascii="Footlight MT Light" w:hAnsi="Footlight MT Light"/>
                <w:color w:val="000000"/>
                <w:sz w:val="24"/>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sz w:val="24"/>
                <w:szCs w:val="24"/>
              </w:rPr>
            </w:pPr>
            <w:r>
              <w:rPr>
                <w:rFonts w:ascii="Footlight MT Light" w:hAnsi="Footlight MT Light"/>
                <w:color w:val="000000"/>
                <w:sz w:val="24"/>
                <w:szCs w:val="24"/>
              </w:rPr>
              <w:t>8,000,000.00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 xml:space="preserve">Bursary Tertiary </w:t>
            </w:r>
            <w:r>
              <w:rPr>
                <w:rFonts w:ascii="Footlight MT Light" w:hAnsi="Footlight MT Light"/>
                <w:color w:val="000000"/>
                <w:sz w:val="24"/>
                <w:szCs w:val="24"/>
              </w:rPr>
              <w:t xml:space="preserve">institutions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sidRPr="0050099F">
              <w:rPr>
                <w:rFonts w:ascii="Footlight MT Light" w:hAnsi="Footlight MT Light"/>
                <w:color w:val="000000"/>
                <w:sz w:val="24"/>
                <w:szCs w:val="24"/>
              </w:rPr>
              <w:t>Payment of bursary to needy students in colleges and universities.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sz w:val="24"/>
                <w:szCs w:val="24"/>
              </w:rPr>
            </w:pPr>
            <w:r>
              <w:rPr>
                <w:rFonts w:ascii="Footlight MT Light" w:hAnsi="Footlight MT Light"/>
                <w:color w:val="000000"/>
                <w:sz w:val="24"/>
                <w:szCs w:val="24"/>
              </w:rPr>
              <w:t>19,260,218.00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sidRPr="0050099F">
              <w:rPr>
                <w:rFonts w:ascii="Footlight MT Light" w:hAnsi="Footlight MT Light"/>
                <w:b/>
                <w:bCs/>
                <w:color w:val="000000"/>
                <w:sz w:val="24"/>
                <w:szCs w:val="24"/>
              </w:rPr>
              <w:lastRenderedPageBreak/>
              <w:t>PRIMARY SCHOOL</w:t>
            </w:r>
            <w:r>
              <w:rPr>
                <w:rFonts w:ascii="Footlight MT Light" w:hAnsi="Footlight MT Light"/>
                <w:b/>
                <w:bCs/>
                <w:color w:val="000000"/>
                <w:sz w:val="24"/>
                <w:szCs w:val="24"/>
              </w:rPr>
              <w:t>S</w:t>
            </w:r>
            <w:r w:rsidRPr="0050099F">
              <w:rPr>
                <w:rFonts w:ascii="Footlight MT Light" w:hAnsi="Footlight MT Light"/>
                <w:b/>
                <w:bCs/>
                <w:color w:val="000000"/>
                <w:sz w:val="24"/>
                <w:szCs w:val="24"/>
              </w:rPr>
              <w:t xml:space="preserve"> PROJECTS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6B72F1" w:rsidRPr="00713E52" w:rsidRDefault="006B72F1" w:rsidP="003F107A">
            <w:pPr>
              <w:spacing w:after="0" w:line="240" w:lineRule="auto"/>
              <w:rPr>
                <w:rFonts w:ascii="Footlight MT Light" w:hAnsi="Footlight MT Light"/>
                <w:color w:val="000000"/>
                <w:sz w:val="24"/>
                <w:szCs w:val="24"/>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Eldas </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4no. classrooms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r>
              <w:rPr>
                <w:rFonts w:ascii="Footlight MT Light" w:hAnsi="Footlight MT Light"/>
                <w:color w:val="000000"/>
              </w:rPr>
              <w:t xml:space="preserve">  </w:t>
            </w:r>
          </w:p>
          <w:p w:rsidR="006B72F1" w:rsidRPr="00713E52" w:rsidRDefault="006B72F1" w:rsidP="003F107A">
            <w:pPr>
              <w:spacing w:after="0" w:line="240" w:lineRule="auto"/>
              <w:rPr>
                <w:rFonts w:ascii="Footlight MT Light" w:hAnsi="Footlight MT Light"/>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1,4</w:t>
            </w:r>
            <w:r w:rsidRPr="00713E52">
              <w:rPr>
                <w:rFonts w:ascii="Footlight MT Light" w:hAnsi="Footlight MT Light"/>
                <w:color w:val="000000"/>
              </w:rPr>
              <w:t>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Administration Block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r>
              <w:rPr>
                <w:rFonts w:ascii="Footlight MT Light" w:hAnsi="Footlight MT Light"/>
                <w:color w:val="000000"/>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rPr>
            </w:pPr>
            <w:r>
              <w:rPr>
                <w:rFonts w:ascii="Footlight MT Light" w:hAnsi="Footlight MT Light"/>
              </w:rPr>
              <w:t>1,000</w:t>
            </w:r>
            <w:r w:rsidRPr="00713E52">
              <w:rPr>
                <w:rFonts w:ascii="Footlight MT Light" w:hAnsi="Footlight MT Light"/>
              </w:rPr>
              <w:t>,000.00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rPr>
            </w:pPr>
            <w:r>
              <w:rPr>
                <w:rFonts w:ascii="Footlight MT Light" w:hAnsi="Footlight MT Light"/>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Eldas primary school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Piping of water from the borehole to the school</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1,40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83"/>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Kitchen and Store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1,50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sz w:val="24"/>
                <w:szCs w:val="24"/>
              </w:rPr>
              <w:t>Purchase and Delivery of 124</w:t>
            </w:r>
            <w:r w:rsidRPr="0050099F">
              <w:rPr>
                <w:rFonts w:ascii="Footlight MT Light" w:hAnsi="Footlight MT Light"/>
                <w:sz w:val="24"/>
                <w:szCs w:val="24"/>
              </w:rPr>
              <w:t xml:space="preserve"> number 3-seater desks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806</w:t>
            </w:r>
            <w:r w:rsidRPr="00713E52">
              <w:rPr>
                <w:rFonts w:ascii="Footlight MT Light" w:hAnsi="Footlight MT Light"/>
                <w:color w:val="000000"/>
              </w:rPr>
              <w:t>,000.00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Baladweyn</w:t>
            </w:r>
            <w:proofErr w:type="spellEnd"/>
            <w:r>
              <w:rPr>
                <w:rFonts w:ascii="Footlight MT Light" w:hAnsi="Footlight MT Light"/>
                <w:color w:val="000000"/>
                <w:sz w:val="24"/>
                <w:szCs w:val="24"/>
              </w:rPr>
              <w:t xml:space="preserve"> </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Additional funds for the Construction of 2no. Classrooms and 2 </w:t>
            </w:r>
            <w:proofErr w:type="spellStart"/>
            <w:r>
              <w:rPr>
                <w:rFonts w:ascii="Footlight MT Light" w:hAnsi="Footlight MT Light"/>
                <w:color w:val="000000"/>
              </w:rPr>
              <w:t>Vip</w:t>
            </w:r>
            <w:proofErr w:type="spellEnd"/>
            <w:r>
              <w:rPr>
                <w:rFonts w:ascii="Footlight MT Light" w:hAnsi="Footlight MT Light"/>
                <w:color w:val="000000"/>
              </w:rPr>
              <w:t xml:space="preserve"> Toilets to completion.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80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Mirgo</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harun</w:t>
            </w:r>
            <w:proofErr w:type="spellEnd"/>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Staff Quarters (2,000,000) and 1 Twin Toilet (300,000 )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2,30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Abaq</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Mathobe</w:t>
            </w:r>
            <w:proofErr w:type="spellEnd"/>
            <w:r>
              <w:rPr>
                <w:rFonts w:ascii="Footlight MT Light" w:hAnsi="Footlight MT Light"/>
                <w:color w:val="000000"/>
                <w:sz w:val="24"/>
                <w:szCs w:val="24"/>
              </w:rPr>
              <w:t xml:space="preserve"> </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10,000Liters Underground mason water tank.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1,00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Balatulamin</w:t>
            </w:r>
            <w:proofErr w:type="spellEnd"/>
            <w:r>
              <w:rPr>
                <w:rFonts w:ascii="Footlight MT Light" w:hAnsi="Footlight MT Light"/>
                <w:color w:val="000000"/>
                <w:sz w:val="24"/>
                <w:szCs w:val="24"/>
              </w:rPr>
              <w:t xml:space="preserve"> </w:t>
            </w:r>
            <w:r w:rsidRPr="00713E52">
              <w:rPr>
                <w:rFonts w:ascii="Footlight MT Light" w:hAnsi="Footlight MT Light"/>
                <w:color w:val="000000"/>
                <w:sz w:val="24"/>
                <w:szCs w:val="24"/>
              </w:rPr>
              <w:t xml:space="preserve"> 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Additional funds for the Construction of concrete fence to completion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70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Ongoing</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Balatulamin</w:t>
            </w:r>
            <w:proofErr w:type="spellEnd"/>
            <w:r>
              <w:rPr>
                <w:rFonts w:ascii="Footlight MT Light" w:hAnsi="Footlight MT Light"/>
                <w:color w:val="000000"/>
                <w:sz w:val="24"/>
                <w:szCs w:val="24"/>
              </w:rPr>
              <w:t xml:space="preserve"> </w:t>
            </w:r>
            <w:r w:rsidRPr="00713E52">
              <w:rPr>
                <w:rFonts w:ascii="Footlight MT Light" w:hAnsi="Footlight MT Light"/>
                <w:color w:val="000000"/>
                <w:sz w:val="24"/>
                <w:szCs w:val="24"/>
              </w:rPr>
              <w:t>Primary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2no. Classrooms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70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Yaqoo</w:t>
            </w:r>
            <w:proofErr w:type="spellEnd"/>
            <w:r>
              <w:rPr>
                <w:rFonts w:ascii="Footlight MT Light" w:hAnsi="Footlight MT Light"/>
                <w:color w:val="000000"/>
                <w:sz w:val="24"/>
                <w:szCs w:val="24"/>
              </w:rPr>
              <w:t xml:space="preserve">  Primary School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2no. classrooms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1,4000,000.00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sidRPr="00512813">
              <w:rPr>
                <w:rFonts w:ascii="Footlight MT Light" w:hAnsi="Footlight MT Light" w:cs="Calibri"/>
                <w:b/>
                <w:color w:val="000000"/>
                <w:sz w:val="24"/>
                <w:szCs w:val="24"/>
              </w:rPr>
              <w:t>SECONDARY SCHOOLS</w:t>
            </w:r>
            <w:r>
              <w:rPr>
                <w:rFonts w:ascii="Footlight MT Light" w:hAnsi="Footlight MT Light" w:cs="Calibri"/>
                <w:b/>
                <w:color w:val="000000"/>
                <w:sz w:val="24"/>
                <w:szCs w:val="24"/>
              </w:rPr>
              <w:t xml:space="preserve"> PROJECTS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Eldas Secondary</w:t>
            </w:r>
            <w:r w:rsidRPr="00713E52">
              <w:rPr>
                <w:rFonts w:ascii="Footlight MT Light" w:hAnsi="Footlight MT Light"/>
                <w:color w:val="000000"/>
                <w:sz w:val="24"/>
                <w:szCs w:val="24"/>
              </w:rPr>
              <w:t xml:space="preserve">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1no. Dormitory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2,50</w:t>
            </w:r>
            <w:r w:rsidRPr="00713E52">
              <w:rPr>
                <w:rFonts w:ascii="Footlight MT Light" w:hAnsi="Footlight MT Light"/>
                <w:color w:val="000000"/>
              </w:rPr>
              <w:t>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Secondary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2no. Classrooms(1,400,0000) and 2 Twin Toilets(600,000)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Elnur</w:t>
            </w:r>
            <w:proofErr w:type="spellEnd"/>
            <w:r>
              <w:rPr>
                <w:rFonts w:ascii="Footlight MT Light" w:hAnsi="Footlight MT Light"/>
                <w:color w:val="000000"/>
                <w:sz w:val="24"/>
                <w:szCs w:val="24"/>
              </w:rPr>
              <w:t xml:space="preserve"> Secondary school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sz w:val="24"/>
                <w:szCs w:val="24"/>
              </w:rPr>
              <w:t>Purchase and Delivery of 80no.</w:t>
            </w:r>
            <w:r w:rsidRPr="00DA48EB">
              <w:rPr>
                <w:rFonts w:ascii="Footlight MT Light" w:hAnsi="Footlight MT Light"/>
                <w:sz w:val="24"/>
                <w:szCs w:val="24"/>
              </w:rPr>
              <w:t xml:space="preserve"> Double Decker Beds</w:t>
            </w:r>
            <w:r>
              <w:rPr>
                <w:rFonts w:ascii="Footlight MT Light" w:hAnsi="Footlight MT Light"/>
                <w:sz w:val="24"/>
                <w:szCs w:val="24"/>
              </w:rPr>
              <w:t xml:space="preserve"> </w:t>
            </w:r>
            <w:proofErr w:type="gramStart"/>
            <w:r>
              <w:rPr>
                <w:rFonts w:ascii="Footlight MT Light" w:hAnsi="Footlight MT Light"/>
                <w:sz w:val="24"/>
                <w:szCs w:val="24"/>
              </w:rPr>
              <w:t>( 800,000</w:t>
            </w:r>
            <w:proofErr w:type="gramEnd"/>
            <w:r>
              <w:rPr>
                <w:rFonts w:ascii="Footlight MT Light" w:hAnsi="Footlight MT Light"/>
                <w:sz w:val="24"/>
                <w:szCs w:val="24"/>
              </w:rPr>
              <w:t xml:space="preserve">) and </w:t>
            </w:r>
            <w:r>
              <w:rPr>
                <w:rFonts w:ascii="Footlight MT Light" w:hAnsi="Footlight MT Light"/>
                <w:color w:val="000000"/>
              </w:rPr>
              <w:t xml:space="preserve"> </w:t>
            </w:r>
            <w:r>
              <w:rPr>
                <w:rFonts w:ascii="Footlight MT Light" w:hAnsi="Footlight MT Light"/>
                <w:sz w:val="24"/>
                <w:szCs w:val="24"/>
              </w:rPr>
              <w:t>Purchase and Delivery of 50no.</w:t>
            </w:r>
            <w:r w:rsidRPr="00264775">
              <w:rPr>
                <w:rFonts w:ascii="Footlight MT Light" w:hAnsi="Footlight MT Light"/>
                <w:sz w:val="24"/>
                <w:szCs w:val="24"/>
              </w:rPr>
              <w:t xml:space="preserve"> Lockers and Chairs</w:t>
            </w:r>
            <w:r>
              <w:rPr>
                <w:rFonts w:ascii="Footlight MT Light" w:hAnsi="Footlight MT Light"/>
                <w:color w:val="000000"/>
              </w:rPr>
              <w:t xml:space="preserve">  ( 400,000)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1,200,000.00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Eldas Girls Secondary school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4 single rooms for Staffs.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Girls Secondary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Repair of 500 meters Fence with concrete posts and chain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Eldas Girls Secondary school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2no. Classrooms and 1no. dormitory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1,400,000.00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C96A27" w:rsidRDefault="006B72F1" w:rsidP="003F107A">
            <w:pPr>
              <w:spacing w:after="0" w:line="240" w:lineRule="auto"/>
              <w:rPr>
                <w:rFonts w:ascii="Footlight MT Light" w:hAnsi="Footlight MT Light"/>
                <w:b/>
                <w:color w:val="000000"/>
                <w:sz w:val="24"/>
                <w:szCs w:val="24"/>
              </w:rPr>
            </w:pPr>
            <w:r>
              <w:rPr>
                <w:rFonts w:ascii="Footlight MT Light" w:hAnsi="Footlight MT Light"/>
                <w:b/>
                <w:color w:val="000000"/>
                <w:sz w:val="24"/>
                <w:szCs w:val="24"/>
              </w:rPr>
              <w:t>TERTIARY INSTITUTIONS PROJECTS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D1C59"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Technical and Vocational Training Institute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Eldas Technical and vocational Training Institute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10,000,000.00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sidRPr="00C96A27">
              <w:rPr>
                <w:rFonts w:ascii="Footlight MT Light" w:hAnsi="Footlight MT Light"/>
                <w:b/>
                <w:color w:val="000000"/>
                <w:sz w:val="24"/>
                <w:szCs w:val="24"/>
              </w:rPr>
              <w:t>SECURITY PROJECTS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Eldas Police station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sidRPr="00713E52">
              <w:rPr>
                <w:rFonts w:ascii="Footlight MT Light" w:hAnsi="Footlight MT Light"/>
                <w:color w:val="000000"/>
              </w:rPr>
              <w:t xml:space="preserve">Construction </w:t>
            </w:r>
            <w:r>
              <w:rPr>
                <w:rFonts w:ascii="Footlight MT Light" w:hAnsi="Footlight MT Light"/>
                <w:color w:val="000000"/>
              </w:rPr>
              <w:t>of 6 single rooms for staffs.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3,000</w:t>
            </w:r>
            <w:r w:rsidRPr="00713E52">
              <w:rPr>
                <w:rFonts w:ascii="Footlight MT Light" w:hAnsi="Footlight MT Light"/>
                <w:color w:val="000000"/>
              </w:rPr>
              <w:t>,000.00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Police Station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sz w:val="24"/>
                <w:szCs w:val="24"/>
              </w:rPr>
              <w:t xml:space="preserve"> Construction of </w:t>
            </w:r>
            <w:r w:rsidRPr="00C96A27">
              <w:rPr>
                <w:rFonts w:ascii="Footlight MT Light" w:hAnsi="Footlight MT Light" w:cs="Calibri"/>
                <w:color w:val="000000"/>
                <w:sz w:val="24"/>
                <w:szCs w:val="24"/>
              </w:rPr>
              <w:t xml:space="preserve">Administration </w:t>
            </w:r>
            <w:r>
              <w:rPr>
                <w:rFonts w:ascii="Footlight MT Light" w:hAnsi="Footlight MT Light" w:cs="Calibri"/>
                <w:color w:val="000000"/>
                <w:sz w:val="24"/>
                <w:szCs w:val="24"/>
              </w:rPr>
              <w:t>block</w:t>
            </w:r>
            <w:r w:rsidRPr="00C96A27">
              <w:rPr>
                <w:rFonts w:ascii="Footlight MT Light" w:hAnsi="Footlight MT Light" w:cs="Calibri"/>
                <w:color w:val="000000"/>
                <w:sz w:val="24"/>
                <w:szCs w:val="24"/>
              </w:rPr>
              <w:t xml:space="preserve"> for </w:t>
            </w:r>
            <w:r>
              <w:rPr>
                <w:rFonts w:ascii="Footlight MT Light" w:hAnsi="Footlight MT Light" w:cs="Calibri"/>
                <w:color w:val="000000"/>
                <w:sz w:val="24"/>
                <w:szCs w:val="24"/>
              </w:rPr>
              <w:t>Eldas DCI</w:t>
            </w:r>
            <w:r w:rsidRPr="00C96A27">
              <w:rPr>
                <w:rFonts w:ascii="Footlight MT Light" w:hAnsi="Footlight MT Light" w:cs="Calibri"/>
                <w:color w:val="000000"/>
                <w:sz w:val="24"/>
                <w:szCs w:val="24"/>
              </w:rPr>
              <w:t xml:space="preserve"> Office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4,500,000.00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Administration Police station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sidRPr="00713E52">
              <w:rPr>
                <w:rFonts w:ascii="Footlight MT Light" w:hAnsi="Footlight MT Light"/>
                <w:color w:val="000000"/>
              </w:rPr>
              <w:t xml:space="preserve">Construction </w:t>
            </w:r>
            <w:r>
              <w:rPr>
                <w:rFonts w:ascii="Footlight MT Light" w:hAnsi="Footlight MT Light"/>
                <w:color w:val="000000"/>
              </w:rPr>
              <w:t xml:space="preserve">of 16 single rooms for staffs (8,000,000)  and 2 door </w:t>
            </w:r>
            <w:proofErr w:type="spellStart"/>
            <w:r>
              <w:rPr>
                <w:rFonts w:ascii="Footlight MT Light" w:hAnsi="Footlight MT Light"/>
                <w:color w:val="000000"/>
              </w:rPr>
              <w:t>Vip</w:t>
            </w:r>
            <w:proofErr w:type="spellEnd"/>
            <w:r>
              <w:rPr>
                <w:rFonts w:ascii="Footlight MT Light" w:hAnsi="Footlight MT Light"/>
                <w:color w:val="000000"/>
              </w:rPr>
              <w:t xml:space="preserve"> toilets (400,000)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8,400,000.00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Eldas Prison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Modern Perimeter gate and Security house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Masalale</w:t>
            </w:r>
            <w:proofErr w:type="spellEnd"/>
            <w:r>
              <w:rPr>
                <w:rFonts w:ascii="Footlight MT Light" w:hAnsi="Footlight MT Light"/>
                <w:color w:val="000000"/>
                <w:sz w:val="24"/>
                <w:szCs w:val="24"/>
              </w:rPr>
              <w:t xml:space="preserve"> Police Station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Administration block</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3,500,000.00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 xml:space="preserve">Eldas Deputy County Commissioner’s office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Eldas Deputy county Commissioner’s Office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1,500,000.00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Basir</w:t>
            </w:r>
            <w:proofErr w:type="spellEnd"/>
            <w:r>
              <w:rPr>
                <w:rFonts w:ascii="Footlight MT Light" w:hAnsi="Footlight MT Light"/>
                <w:color w:val="000000"/>
                <w:sz w:val="24"/>
                <w:szCs w:val="24"/>
              </w:rPr>
              <w:t xml:space="preserve"> Police Station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 2 bedroom house for OCS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13E52" w:rsidRDefault="006B72F1" w:rsidP="003F107A">
            <w:pPr>
              <w:spacing w:after="0" w:line="240" w:lineRule="auto"/>
              <w:jc w:val="both"/>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Waradey</w:t>
            </w:r>
            <w:proofErr w:type="spellEnd"/>
            <w:r>
              <w:rPr>
                <w:rFonts w:ascii="Footlight MT Light" w:hAnsi="Footlight MT Light"/>
                <w:color w:val="000000"/>
                <w:sz w:val="24"/>
                <w:szCs w:val="24"/>
              </w:rPr>
              <w:t xml:space="preserve"> Administration Police station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Construction of 4no. staff houses </w:t>
            </w:r>
          </w:p>
          <w:p w:rsidR="006B72F1" w:rsidRDefault="006B72F1" w:rsidP="003F107A">
            <w:pPr>
              <w:spacing w:after="0" w:line="240" w:lineRule="auto"/>
              <w:rPr>
                <w:rFonts w:ascii="Footlight MT Light" w:hAnsi="Footlight MT Light"/>
                <w:color w:val="000000"/>
              </w:rPr>
            </w:pPr>
            <w:proofErr w:type="gramStart"/>
            <w:r>
              <w:rPr>
                <w:rFonts w:ascii="Footlight MT Light" w:hAnsi="Footlight MT Light"/>
                <w:color w:val="000000"/>
              </w:rPr>
              <w:t>( 2,000,000</w:t>
            </w:r>
            <w:proofErr w:type="gramEnd"/>
            <w:r>
              <w:rPr>
                <w:rFonts w:ascii="Footlight MT Light" w:hAnsi="Footlight MT Light"/>
                <w:color w:val="000000"/>
              </w:rPr>
              <w:t xml:space="preserve">) and 1no. Twin toilet (300,000)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2,300,000.00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Assistant County Commissioner Anole</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Renovation of Administration block and Residential house </w:t>
            </w:r>
            <w:r w:rsidRPr="0050099F">
              <w:rPr>
                <w:rFonts w:ascii="Footlight MT Light" w:hAnsi="Footlight MT Light"/>
                <w:color w:val="000000"/>
                <w:sz w:val="24"/>
                <w:szCs w:val="24"/>
              </w:rPr>
              <w:t>(Repair Wall cracks, Repairing and/or  Replacing broken Doors and Windows, Remove of all floor crack</w:t>
            </w:r>
            <w:r>
              <w:rPr>
                <w:rFonts w:ascii="Footlight MT Light" w:hAnsi="Footlight MT Light"/>
                <w:color w:val="000000"/>
                <w:sz w:val="24"/>
                <w:szCs w:val="24"/>
              </w:rPr>
              <w:t>s</w:t>
            </w:r>
            <w:r w:rsidRPr="0050099F">
              <w:rPr>
                <w:rFonts w:ascii="Footlight MT Light" w:hAnsi="Footlight MT Light"/>
                <w:color w:val="000000"/>
                <w:sz w:val="24"/>
                <w:szCs w:val="24"/>
              </w:rPr>
              <w:t xml:space="preserve"> and replace, repainting of interior and exterior, R</w:t>
            </w:r>
            <w:r>
              <w:rPr>
                <w:rFonts w:ascii="Footlight MT Light" w:hAnsi="Footlight MT Light"/>
                <w:color w:val="000000"/>
                <w:sz w:val="24"/>
                <w:szCs w:val="24"/>
              </w:rPr>
              <w:t>oofing, repainting</w:t>
            </w:r>
            <w:r w:rsidRPr="0050099F">
              <w:rPr>
                <w:rFonts w:ascii="Footlight MT Light" w:hAnsi="Footlight MT Light"/>
                <w:color w:val="000000"/>
                <w:sz w:val="24"/>
                <w:szCs w:val="24"/>
              </w:rPr>
              <w:t xml:space="preserve"> and label</w:t>
            </w:r>
            <w:r>
              <w:rPr>
                <w:rFonts w:ascii="Footlight MT Light" w:hAnsi="Footlight MT Light"/>
                <w:color w:val="000000"/>
                <w:sz w:val="24"/>
                <w:szCs w:val="24"/>
              </w:rPr>
              <w:t>l</w:t>
            </w:r>
            <w:r w:rsidRPr="0050099F">
              <w:rPr>
                <w:rFonts w:ascii="Footlight MT Light" w:hAnsi="Footlight MT Light"/>
                <w:color w:val="000000"/>
                <w:sz w:val="24"/>
                <w:szCs w:val="24"/>
              </w:rPr>
              <w:t>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Assistant County Commissioner </w:t>
            </w:r>
            <w:proofErr w:type="spellStart"/>
            <w:r>
              <w:rPr>
                <w:rFonts w:ascii="Footlight MT Light" w:hAnsi="Footlight MT Light"/>
                <w:color w:val="000000"/>
                <w:sz w:val="24"/>
                <w:szCs w:val="24"/>
              </w:rPr>
              <w:t>Tulatula</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 xml:space="preserve">Construction of 2 bedroom house (2,900,000) and external toilet and bath </w:t>
            </w:r>
            <w:proofErr w:type="gramStart"/>
            <w:r>
              <w:rPr>
                <w:rFonts w:ascii="Footlight MT Light" w:hAnsi="Footlight MT Light"/>
                <w:color w:val="000000"/>
              </w:rPr>
              <w:t>room(</w:t>
            </w:r>
            <w:proofErr w:type="gramEnd"/>
            <w:r>
              <w:rPr>
                <w:rFonts w:ascii="Footlight MT Light" w:hAnsi="Footlight MT Light"/>
                <w:color w:val="000000"/>
              </w:rPr>
              <w:t>600,000) for the assistant county commissioner.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3,500,000.00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Assistant County Commissioner </w:t>
            </w:r>
            <w:proofErr w:type="spellStart"/>
            <w:r>
              <w:rPr>
                <w:rFonts w:ascii="Footlight MT Light" w:hAnsi="Footlight MT Light"/>
                <w:color w:val="000000"/>
                <w:sz w:val="24"/>
                <w:szCs w:val="24"/>
              </w:rPr>
              <w:t>Tulatula</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Construction of10,000m</w:t>
            </w:r>
            <w:r>
              <w:rPr>
                <w:rFonts w:ascii="Footlight MT Light" w:hAnsi="Footlight MT Light"/>
                <w:color w:val="000000"/>
                <w:vertAlign w:val="superscript"/>
              </w:rPr>
              <w:t>2</w:t>
            </w:r>
            <w:r>
              <w:rPr>
                <w:rFonts w:ascii="Footlight MT Light" w:hAnsi="Footlight MT Light"/>
                <w:color w:val="000000"/>
              </w:rPr>
              <w:t xml:space="preserve"> concrete Fence and gate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jc w:val="both"/>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r>
              <w:rPr>
                <w:rFonts w:ascii="Footlight MT Light" w:hAnsi="Footlight MT Light"/>
                <w:color w:val="000000"/>
              </w:rPr>
              <w:t>New</w:t>
            </w:r>
          </w:p>
        </w:tc>
      </w:tr>
      <w:tr w:rsidR="006B72F1" w:rsidRPr="00713E52" w:rsidTr="003F107A">
        <w:trPr>
          <w:trHeight w:val="630"/>
          <w:tblHeader/>
        </w:trPr>
        <w:tc>
          <w:tcPr>
            <w:tcW w:w="3613" w:type="dxa"/>
            <w:tcBorders>
              <w:top w:val="single" w:sz="4" w:space="0" w:color="auto"/>
              <w:left w:val="single" w:sz="4" w:space="0" w:color="auto"/>
              <w:bottom w:val="single" w:sz="4" w:space="0" w:color="auto"/>
              <w:right w:val="single" w:sz="4" w:space="0" w:color="auto"/>
            </w:tcBorders>
            <w:shd w:val="clear" w:color="auto" w:fill="auto"/>
          </w:tcPr>
          <w:p w:rsidR="006B72F1" w:rsidRPr="007D1C59" w:rsidRDefault="006B72F1" w:rsidP="003F107A">
            <w:pPr>
              <w:spacing w:after="0" w:line="240" w:lineRule="auto"/>
              <w:rPr>
                <w:rFonts w:ascii="Footlight MT Light" w:hAnsi="Footlight MT Light"/>
                <w:b/>
                <w:color w:val="000000"/>
                <w:sz w:val="24"/>
                <w:szCs w:val="24"/>
              </w:rPr>
            </w:pPr>
            <w:r>
              <w:rPr>
                <w:rFonts w:ascii="Footlight MT Light" w:hAnsi="Footlight MT Light"/>
                <w:b/>
                <w:color w:val="000000"/>
                <w:sz w:val="24"/>
                <w:szCs w:val="24"/>
              </w:rPr>
              <w:t>GRAND TOTAL</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6B72F1" w:rsidRDefault="006B72F1" w:rsidP="003F107A">
            <w:pPr>
              <w:spacing w:after="0" w:line="240" w:lineRule="auto"/>
              <w:rPr>
                <w:rFonts w:ascii="Footlight MT Light" w:hAnsi="Footlight MT Light"/>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2F1" w:rsidRPr="007D1C59" w:rsidRDefault="006B72F1" w:rsidP="003F107A">
            <w:pPr>
              <w:spacing w:after="0" w:line="240" w:lineRule="auto"/>
              <w:jc w:val="both"/>
              <w:rPr>
                <w:rFonts w:ascii="Footlight MT Light" w:hAnsi="Footlight MT Light"/>
                <w:b/>
                <w:color w:val="000000"/>
              </w:rPr>
            </w:pPr>
            <w:r>
              <w:rPr>
                <w:rFonts w:ascii="Footlight MT Light" w:hAnsi="Footlight MT Light"/>
                <w:b/>
                <w:color w:val="000000"/>
              </w:rPr>
              <w:t>109,040,875.52</w:t>
            </w:r>
          </w:p>
        </w:tc>
        <w:tc>
          <w:tcPr>
            <w:tcW w:w="1440" w:type="dxa"/>
            <w:tcBorders>
              <w:top w:val="single" w:sz="4" w:space="0" w:color="auto"/>
              <w:left w:val="single" w:sz="4" w:space="0" w:color="auto"/>
              <w:bottom w:val="single" w:sz="4" w:space="0" w:color="auto"/>
              <w:right w:val="single" w:sz="4" w:space="0" w:color="auto"/>
            </w:tcBorders>
          </w:tcPr>
          <w:p w:rsidR="006B72F1" w:rsidRDefault="006B72F1" w:rsidP="003F107A">
            <w:pPr>
              <w:spacing w:after="0" w:line="240" w:lineRule="auto"/>
              <w:rPr>
                <w:rFonts w:ascii="Footlight MT Light" w:hAnsi="Footlight MT Light"/>
                <w:color w:val="000000"/>
              </w:rPr>
            </w:pPr>
          </w:p>
        </w:tc>
      </w:tr>
    </w:tbl>
    <w:p w:rsidR="006B72F1" w:rsidRPr="00713E52" w:rsidRDefault="006B72F1" w:rsidP="006B72F1">
      <w:pPr>
        <w:rPr>
          <w:rFonts w:ascii="Footlight MT Light" w:hAnsi="Footlight MT Light" w:cs="Calibri"/>
          <w:sz w:val="24"/>
          <w:szCs w:val="24"/>
        </w:rPr>
      </w:pPr>
    </w:p>
    <w:p w:rsidR="006B72F1" w:rsidRDefault="006B72F1" w:rsidP="006B72F1">
      <w:pPr>
        <w:rPr>
          <w:rFonts w:ascii="Footlight MT Light" w:hAnsi="Footlight MT Light" w:cs="Calibri"/>
          <w:sz w:val="24"/>
          <w:szCs w:val="24"/>
        </w:rPr>
      </w:pPr>
      <w:r w:rsidRPr="00713E52">
        <w:rPr>
          <w:rFonts w:ascii="Footlight MT Light" w:hAnsi="Footlight MT Light" w:cs="Calibri"/>
          <w:sz w:val="24"/>
          <w:szCs w:val="24"/>
        </w:rPr>
        <w:t>The committee members requested the Fund Account Manager to do the necessary documentation for pro</w:t>
      </w:r>
      <w:r>
        <w:rPr>
          <w:rFonts w:ascii="Footlight MT Light" w:hAnsi="Footlight MT Light" w:cs="Calibri"/>
          <w:sz w:val="24"/>
          <w:szCs w:val="24"/>
        </w:rPr>
        <w:t>ject proposal approval by NG-CDF</w:t>
      </w:r>
      <w:r w:rsidRPr="00713E52">
        <w:rPr>
          <w:rFonts w:ascii="Footlight MT Light" w:hAnsi="Footlight MT Light" w:cs="Calibri"/>
          <w:sz w:val="24"/>
          <w:szCs w:val="24"/>
        </w:rPr>
        <w:t xml:space="preserve"> board. </w:t>
      </w:r>
    </w:p>
    <w:p w:rsidR="006B72F1" w:rsidRPr="00713E52" w:rsidRDefault="006B72F1" w:rsidP="006B72F1">
      <w:pPr>
        <w:rPr>
          <w:rFonts w:ascii="Footlight MT Light" w:hAnsi="Footlight MT Light" w:cs="Calibri"/>
          <w:sz w:val="24"/>
          <w:szCs w:val="24"/>
        </w:rPr>
      </w:pPr>
      <w:r>
        <w:rPr>
          <w:rFonts w:ascii="Footlight MT Light" w:hAnsi="Footlight MT Light" w:cs="Calibri"/>
          <w:b/>
          <w:sz w:val="24"/>
          <w:szCs w:val="24"/>
          <w:u w:val="single"/>
        </w:rPr>
        <w:t>MIN 04/12/11/2018</w:t>
      </w:r>
      <w:r w:rsidRPr="00713E52">
        <w:rPr>
          <w:rFonts w:ascii="Footlight MT Light" w:hAnsi="Footlight MT Light" w:cs="Calibri"/>
          <w:b/>
          <w:sz w:val="24"/>
          <w:szCs w:val="24"/>
          <w:u w:val="single"/>
        </w:rPr>
        <w:t xml:space="preserve"> A</w:t>
      </w:r>
      <w:r>
        <w:rPr>
          <w:rFonts w:ascii="Footlight MT Light" w:hAnsi="Footlight MT Light" w:cs="Calibri"/>
          <w:b/>
          <w:sz w:val="24"/>
          <w:szCs w:val="24"/>
          <w:u w:val="single"/>
        </w:rPr>
        <w:t xml:space="preserve">ny </w:t>
      </w:r>
      <w:r w:rsidRPr="00713E52">
        <w:rPr>
          <w:rFonts w:ascii="Footlight MT Light" w:hAnsi="Footlight MT Light" w:cs="Calibri"/>
          <w:b/>
          <w:sz w:val="24"/>
          <w:szCs w:val="24"/>
          <w:u w:val="single"/>
        </w:rPr>
        <w:t>O</w:t>
      </w:r>
      <w:r>
        <w:rPr>
          <w:rFonts w:ascii="Footlight MT Light" w:hAnsi="Footlight MT Light" w:cs="Calibri"/>
          <w:b/>
          <w:sz w:val="24"/>
          <w:szCs w:val="24"/>
          <w:u w:val="single"/>
        </w:rPr>
        <w:t xml:space="preserve">ther </w:t>
      </w:r>
      <w:r w:rsidRPr="00713E52">
        <w:rPr>
          <w:rFonts w:ascii="Footlight MT Light" w:hAnsi="Footlight MT Light" w:cs="Calibri"/>
          <w:b/>
          <w:sz w:val="24"/>
          <w:szCs w:val="24"/>
          <w:u w:val="single"/>
        </w:rPr>
        <w:t>B</w:t>
      </w:r>
      <w:r>
        <w:rPr>
          <w:rFonts w:ascii="Footlight MT Light" w:hAnsi="Footlight MT Light" w:cs="Calibri"/>
          <w:b/>
          <w:sz w:val="24"/>
          <w:szCs w:val="24"/>
          <w:u w:val="single"/>
        </w:rPr>
        <w:t>usiness</w:t>
      </w:r>
      <w:r>
        <w:rPr>
          <w:rFonts w:ascii="Footlight MT Light" w:hAnsi="Footlight MT Light" w:cs="Calibri"/>
          <w:sz w:val="24"/>
          <w:szCs w:val="24"/>
        </w:rPr>
        <w:t xml:space="preserve"> </w:t>
      </w:r>
    </w:p>
    <w:p w:rsidR="006B72F1" w:rsidRPr="00713E52" w:rsidRDefault="006B72F1" w:rsidP="006B72F1">
      <w:pPr>
        <w:rPr>
          <w:rFonts w:ascii="Footlight MT Light" w:hAnsi="Footlight MT Light" w:cs="Calibri"/>
          <w:sz w:val="24"/>
          <w:szCs w:val="24"/>
        </w:rPr>
      </w:pPr>
      <w:r w:rsidRPr="00713E52">
        <w:rPr>
          <w:rFonts w:ascii="Footlight MT Light" w:hAnsi="Footlight MT Light" w:cs="Calibri"/>
          <w:sz w:val="24"/>
          <w:szCs w:val="24"/>
        </w:rPr>
        <w:t>There being no other busines</w:t>
      </w:r>
      <w:r>
        <w:rPr>
          <w:rFonts w:ascii="Footlight MT Light" w:hAnsi="Footlight MT Light" w:cs="Calibri"/>
          <w:sz w:val="24"/>
          <w:szCs w:val="24"/>
        </w:rPr>
        <w:t>s, the meeting was adjourned at 4:30 p.m. w</w:t>
      </w:r>
      <w:r w:rsidRPr="00713E52">
        <w:rPr>
          <w:rFonts w:ascii="Footlight MT Light" w:hAnsi="Footlight MT Light" w:cs="Calibri"/>
          <w:sz w:val="24"/>
          <w:szCs w:val="24"/>
        </w:rPr>
        <w:t>ith a word o</w:t>
      </w:r>
      <w:r>
        <w:rPr>
          <w:rFonts w:ascii="Footlight MT Light" w:hAnsi="Footlight MT Light" w:cs="Calibri"/>
          <w:sz w:val="24"/>
          <w:szCs w:val="24"/>
        </w:rPr>
        <w:t xml:space="preserve">f prayer from Mr. Mohamed </w:t>
      </w:r>
      <w:proofErr w:type="spellStart"/>
      <w:r>
        <w:rPr>
          <w:rFonts w:ascii="Footlight MT Light" w:hAnsi="Footlight MT Light" w:cs="Calibri"/>
          <w:sz w:val="24"/>
          <w:szCs w:val="24"/>
        </w:rPr>
        <w:t>Gabow</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Kulow</w:t>
      </w:r>
      <w:proofErr w:type="spellEnd"/>
      <w:r>
        <w:rPr>
          <w:rFonts w:ascii="Footlight MT Light" w:hAnsi="Footlight MT Light" w:cs="Calibri"/>
          <w:sz w:val="24"/>
          <w:szCs w:val="24"/>
        </w:rPr>
        <w:t>.</w:t>
      </w:r>
    </w:p>
    <w:p w:rsidR="006B72F1" w:rsidRPr="00713E52" w:rsidRDefault="006B72F1" w:rsidP="006B72F1">
      <w:pPr>
        <w:rPr>
          <w:rFonts w:ascii="Footlight MT Light" w:hAnsi="Footlight MT Light" w:cs="Calibri"/>
          <w:sz w:val="24"/>
          <w:szCs w:val="24"/>
        </w:rPr>
      </w:pPr>
    </w:p>
    <w:p w:rsidR="006B72F1" w:rsidRPr="00713E52" w:rsidRDefault="006B72F1" w:rsidP="006B72F1">
      <w:pPr>
        <w:rPr>
          <w:rFonts w:ascii="Footlight MT Light" w:hAnsi="Footlight MT Light" w:cs="Calibri"/>
          <w:sz w:val="24"/>
          <w:szCs w:val="24"/>
        </w:rPr>
      </w:pPr>
      <w:r w:rsidRPr="00713E52">
        <w:rPr>
          <w:rFonts w:ascii="Footlight MT Light" w:hAnsi="Footlight MT Light" w:cs="Calibri"/>
          <w:sz w:val="24"/>
          <w:szCs w:val="24"/>
        </w:rPr>
        <w:t xml:space="preserve">Minutes Compiled by;                                                                      Minutes Confirmed by;                                                </w:t>
      </w:r>
    </w:p>
    <w:p w:rsidR="006B72F1" w:rsidRPr="00713E52" w:rsidRDefault="006B72F1" w:rsidP="006B72F1">
      <w:pPr>
        <w:rPr>
          <w:rFonts w:ascii="Footlight MT Light" w:hAnsi="Footlight MT Light" w:cs="Calibri"/>
          <w:sz w:val="24"/>
          <w:szCs w:val="24"/>
        </w:rPr>
      </w:pPr>
      <w:r w:rsidRPr="00713E52">
        <w:rPr>
          <w:rFonts w:ascii="Footlight MT Light" w:hAnsi="Footlight MT Light" w:cs="Calibri"/>
          <w:sz w:val="24"/>
          <w:szCs w:val="24"/>
        </w:rPr>
        <w:t>(The Secretary)                                                                                 (The Chairman)</w:t>
      </w:r>
    </w:p>
    <w:p w:rsidR="006B72F1" w:rsidRPr="00713E52" w:rsidRDefault="006B72F1" w:rsidP="006B72F1">
      <w:pPr>
        <w:rPr>
          <w:rFonts w:ascii="Footlight MT Light" w:hAnsi="Footlight MT Light" w:cs="Calibri"/>
          <w:sz w:val="24"/>
          <w:szCs w:val="24"/>
        </w:rPr>
      </w:pPr>
    </w:p>
    <w:p w:rsidR="006B72F1" w:rsidRPr="00713E52" w:rsidRDefault="006B72F1" w:rsidP="006B72F1">
      <w:pPr>
        <w:rPr>
          <w:rFonts w:ascii="Footlight MT Light" w:hAnsi="Footlight MT Light" w:cs="Calibri"/>
          <w:sz w:val="24"/>
          <w:szCs w:val="24"/>
        </w:rPr>
      </w:pPr>
      <w:r w:rsidRPr="00713E52">
        <w:rPr>
          <w:rFonts w:ascii="Footlight MT Light" w:hAnsi="Footlight MT Light" w:cs="Calibri"/>
          <w:sz w:val="24"/>
          <w:szCs w:val="24"/>
        </w:rPr>
        <w:t>Signature………………………………….                                      Signature………………..........</w:t>
      </w:r>
    </w:p>
    <w:p w:rsidR="006B72F1" w:rsidRPr="00713E52" w:rsidRDefault="006B72F1" w:rsidP="006B72F1">
      <w:pPr>
        <w:rPr>
          <w:rFonts w:ascii="Footlight MT Light" w:hAnsi="Footlight MT Light"/>
          <w:sz w:val="24"/>
          <w:szCs w:val="24"/>
        </w:rPr>
      </w:pPr>
      <w:bookmarkStart w:id="0" w:name="_GoBack"/>
      <w:bookmarkEnd w:id="0"/>
      <w:r w:rsidRPr="00713E52">
        <w:rPr>
          <w:rFonts w:ascii="Footlight MT Light" w:hAnsi="Footlight MT Light" w:cs="Calibri"/>
          <w:sz w:val="24"/>
          <w:szCs w:val="24"/>
        </w:rPr>
        <w:t>Date………………………………………….                                   Date……………….................</w:t>
      </w:r>
    </w:p>
    <w:p w:rsidR="006B72F1" w:rsidRDefault="006B72F1" w:rsidP="006B72F1">
      <w:pPr>
        <w:rPr>
          <w:rFonts w:ascii="Footlight MT Light" w:hAnsi="Footlight MT Light"/>
        </w:rPr>
      </w:pPr>
    </w:p>
    <w:p w:rsidR="006B72F1" w:rsidRDefault="006B72F1" w:rsidP="006B72F1">
      <w:pPr>
        <w:rPr>
          <w:rFonts w:ascii="Footlight MT Light" w:hAnsi="Footlight MT Light"/>
        </w:rPr>
      </w:pPr>
    </w:p>
    <w:p w:rsidR="006B72F1" w:rsidRDefault="006B72F1" w:rsidP="006B72F1">
      <w:pPr>
        <w:rPr>
          <w:rFonts w:ascii="Footlight MT Light" w:hAnsi="Footlight MT Light"/>
        </w:rPr>
      </w:pPr>
    </w:p>
    <w:p w:rsidR="006B72F1" w:rsidRDefault="006B72F1" w:rsidP="006B72F1">
      <w:pPr>
        <w:rPr>
          <w:rFonts w:ascii="Footlight MT Light" w:hAnsi="Footlight MT Light"/>
        </w:rPr>
      </w:pPr>
    </w:p>
    <w:p w:rsidR="00E44DA7" w:rsidRDefault="00E44DA7"/>
    <w:sectPr w:rsidR="00E44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E22"/>
    <w:multiLevelType w:val="hybridMultilevel"/>
    <w:tmpl w:val="20EC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42A67"/>
    <w:rsid w:val="006B72F1"/>
    <w:rsid w:val="00742A67"/>
    <w:rsid w:val="00E4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8E7A"/>
  <w15:chartTrackingRefBased/>
  <w15:docId w15:val="{D415EC46-71AE-408C-A40D-6CBD58F6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F1"/>
    <w:pPr>
      <w:ind w:left="720"/>
      <w:contextualSpacing/>
    </w:pPr>
    <w:rPr>
      <w:rFonts w:ascii="Calibri" w:eastAsia="Times New Roman" w:hAnsi="Calibri" w:cs="Times New Roman"/>
    </w:rPr>
  </w:style>
  <w:style w:type="paragraph" w:styleId="NoSpacing">
    <w:name w:val="No Spacing"/>
    <w:link w:val="NoSpacingChar"/>
    <w:uiPriority w:val="1"/>
    <w:qFormat/>
    <w:rsid w:val="006B72F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6B72F1"/>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dc:creator>
  <cp:keywords/>
  <dc:description/>
  <cp:lastModifiedBy>Khadar</cp:lastModifiedBy>
  <cp:revision>2</cp:revision>
  <dcterms:created xsi:type="dcterms:W3CDTF">2019-04-15T05:24:00Z</dcterms:created>
  <dcterms:modified xsi:type="dcterms:W3CDTF">2019-04-15T05:26:00Z</dcterms:modified>
</cp:coreProperties>
</file>