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0809" w14:textId="77777777" w:rsidR="003745B0" w:rsidRDefault="00000000">
      <w:pPr>
        <w:spacing w:line="360" w:lineRule="auto"/>
        <w:jc w:val="both"/>
        <w:rPr>
          <w:rFonts w:ascii="Maiandra GD" w:hAnsi="Maiandra GD"/>
          <w:b/>
          <w:u w:val="single"/>
        </w:rPr>
      </w:pPr>
      <w:r>
        <w:rPr>
          <w:rFonts w:ascii="Maiandra GD" w:hAnsi="Maiandra GD"/>
          <w:b/>
          <w:u w:val="single"/>
        </w:rPr>
        <w:t>MINUTES OF THE 6</w:t>
      </w:r>
      <w:r>
        <w:rPr>
          <w:rFonts w:ascii="Maiandra GD" w:hAnsi="Maiandra GD"/>
          <w:b/>
          <w:u w:val="single"/>
          <w:vertAlign w:val="superscript"/>
        </w:rPr>
        <w:t>TH</w:t>
      </w:r>
      <w:r>
        <w:rPr>
          <w:rFonts w:ascii="Maiandra GD" w:hAnsi="Maiandra GD"/>
          <w:b/>
          <w:u w:val="single"/>
        </w:rPr>
        <w:t xml:space="preserve"> MEETING OF KANGUNDO NG-CDFC MEETING HELD ON 13</w:t>
      </w:r>
      <w:r>
        <w:rPr>
          <w:rFonts w:ascii="Maiandra GD" w:hAnsi="Maiandra GD"/>
          <w:b/>
          <w:u w:val="single"/>
          <w:vertAlign w:val="superscript"/>
        </w:rPr>
        <w:t>TH</w:t>
      </w:r>
      <w:r>
        <w:rPr>
          <w:rFonts w:ascii="Maiandra GD" w:hAnsi="Maiandra GD"/>
          <w:b/>
          <w:u w:val="single"/>
        </w:rPr>
        <w:t xml:space="preserve"> NOVEMBER, 2024 AT THE NG-CDF OFFICE BOARDROOM AT 9.00AM</w:t>
      </w:r>
    </w:p>
    <w:p w14:paraId="4EB52214" w14:textId="77777777" w:rsidR="003745B0" w:rsidRDefault="00000000">
      <w:pPr>
        <w:spacing w:line="300" w:lineRule="atLeast"/>
        <w:jc w:val="both"/>
        <w:rPr>
          <w:rFonts w:ascii="Maiandra GD" w:hAnsi="Maiandra GD"/>
          <w:b/>
        </w:rPr>
      </w:pPr>
      <w:r>
        <w:rPr>
          <w:rFonts w:ascii="Maiandra GD" w:hAnsi="Maiandra GD"/>
          <w:b/>
        </w:rPr>
        <w:t>MEMBERS PRESENT</w:t>
      </w:r>
    </w:p>
    <w:p w14:paraId="15E926D2"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Mr. John K. Nzuki-Chairman</w:t>
      </w:r>
      <w:r>
        <w:rPr>
          <w:rFonts w:ascii="Maiandra GD" w:hAnsi="Maiandra GD" w:cs="Times New Roman"/>
          <w:sz w:val="24"/>
          <w:szCs w:val="24"/>
        </w:rPr>
        <w:tab/>
      </w:r>
    </w:p>
    <w:p w14:paraId="2C82F9B1"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Mrs. Mary Catherine Ngila-Secretary</w:t>
      </w:r>
    </w:p>
    <w:p w14:paraId="37B1C601"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Mr. Harun K. Ndungu-DCC</w:t>
      </w:r>
    </w:p>
    <w:p w14:paraId="3A05F1E0"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 xml:space="preserve">Mr. Wesley K. Ngeno-FAM   </w:t>
      </w:r>
    </w:p>
    <w:p w14:paraId="111CEC3B"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Ms. Jackline K. Kombo -Member</w:t>
      </w:r>
      <w:r>
        <w:rPr>
          <w:rFonts w:ascii="Maiandra GD" w:hAnsi="Maiandra GD" w:cs="Times New Roman"/>
          <w:sz w:val="24"/>
          <w:szCs w:val="24"/>
        </w:rPr>
        <w:tab/>
      </w:r>
    </w:p>
    <w:p w14:paraId="1D9F3C59" w14:textId="77777777" w:rsidR="003745B0" w:rsidRDefault="00000000">
      <w:pPr>
        <w:pStyle w:val="ListParagraph"/>
        <w:numPr>
          <w:ilvl w:val="0"/>
          <w:numId w:val="1"/>
        </w:numPr>
        <w:spacing w:after="0" w:line="300" w:lineRule="atLeast"/>
        <w:jc w:val="both"/>
        <w:rPr>
          <w:rFonts w:ascii="Maiandra GD" w:hAnsi="Maiandra GD" w:cs="Times New Roman"/>
          <w:sz w:val="28"/>
          <w:szCs w:val="28"/>
          <w:u w:val="single"/>
        </w:rPr>
      </w:pPr>
      <w:r>
        <w:rPr>
          <w:rFonts w:ascii="Maiandra GD" w:hAnsi="Maiandra GD" w:cs="Times New Roman"/>
          <w:sz w:val="24"/>
          <w:szCs w:val="24"/>
        </w:rPr>
        <w:t>Mr. Stephen W. Mutua-Member</w:t>
      </w:r>
    </w:p>
    <w:p w14:paraId="00DADC8E"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 xml:space="preserve">Mr. Julius M. Mwangangi-Member                          </w:t>
      </w:r>
    </w:p>
    <w:p w14:paraId="674BEC3B"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 xml:space="preserve">Mr. Patrick </w:t>
      </w:r>
      <w:proofErr w:type="spellStart"/>
      <w:r>
        <w:rPr>
          <w:rFonts w:ascii="Maiandra GD" w:hAnsi="Maiandra GD" w:cs="Times New Roman"/>
          <w:sz w:val="24"/>
          <w:szCs w:val="24"/>
        </w:rPr>
        <w:t>Kilungu</w:t>
      </w:r>
      <w:proofErr w:type="spellEnd"/>
      <w:r>
        <w:rPr>
          <w:rFonts w:ascii="Maiandra GD" w:hAnsi="Maiandra GD" w:cs="Times New Roman"/>
          <w:sz w:val="24"/>
          <w:szCs w:val="24"/>
        </w:rPr>
        <w:t xml:space="preserve"> </w:t>
      </w:r>
      <w:proofErr w:type="spellStart"/>
      <w:r>
        <w:rPr>
          <w:rFonts w:ascii="Maiandra GD" w:hAnsi="Maiandra GD" w:cs="Times New Roman"/>
          <w:sz w:val="24"/>
          <w:szCs w:val="24"/>
        </w:rPr>
        <w:t>Mweu</w:t>
      </w:r>
      <w:proofErr w:type="spellEnd"/>
      <w:r>
        <w:rPr>
          <w:rFonts w:ascii="Maiandra GD" w:hAnsi="Maiandra GD" w:cs="Times New Roman"/>
          <w:sz w:val="24"/>
          <w:szCs w:val="24"/>
        </w:rPr>
        <w:t xml:space="preserve">-Member                                </w:t>
      </w:r>
    </w:p>
    <w:p w14:paraId="66B2798F" w14:textId="77777777" w:rsidR="003745B0" w:rsidRDefault="00000000">
      <w:pPr>
        <w:pStyle w:val="ListParagraph"/>
        <w:numPr>
          <w:ilvl w:val="0"/>
          <w:numId w:val="1"/>
        </w:numPr>
        <w:spacing w:after="160"/>
        <w:jc w:val="both"/>
        <w:rPr>
          <w:rFonts w:ascii="Maiandra GD" w:hAnsi="Maiandra GD" w:cs="Times New Roman"/>
          <w:sz w:val="24"/>
          <w:szCs w:val="24"/>
        </w:rPr>
      </w:pPr>
      <w:r>
        <w:rPr>
          <w:rFonts w:ascii="Maiandra GD" w:hAnsi="Maiandra GD" w:cs="Times New Roman"/>
          <w:sz w:val="24"/>
          <w:szCs w:val="24"/>
        </w:rPr>
        <w:t xml:space="preserve">Mrs. Belita M. Mutie-Member                                    </w:t>
      </w:r>
    </w:p>
    <w:p w14:paraId="67EE5E5B" w14:textId="77777777" w:rsidR="003745B0" w:rsidRDefault="00000000">
      <w:pPr>
        <w:pStyle w:val="ListParagraph"/>
        <w:numPr>
          <w:ilvl w:val="0"/>
          <w:numId w:val="1"/>
        </w:numPr>
        <w:spacing w:after="0" w:line="300" w:lineRule="atLeast"/>
        <w:jc w:val="both"/>
        <w:rPr>
          <w:rFonts w:ascii="Maiandra GD" w:hAnsi="Maiandra GD" w:cs="Times New Roman"/>
          <w:sz w:val="28"/>
          <w:szCs w:val="28"/>
          <w:u w:val="single"/>
        </w:rPr>
      </w:pPr>
      <w:r>
        <w:rPr>
          <w:rFonts w:ascii="Maiandra GD" w:hAnsi="Maiandra GD" w:cs="Times New Roman"/>
          <w:sz w:val="24"/>
          <w:szCs w:val="24"/>
        </w:rPr>
        <w:t>Ms. Maureen Kanini Kivuva-Member</w:t>
      </w:r>
    </w:p>
    <w:p w14:paraId="3EA6A91E" w14:textId="77777777" w:rsidR="003745B0" w:rsidRDefault="00000000">
      <w:pPr>
        <w:pStyle w:val="ListParagraph"/>
        <w:spacing w:after="0" w:line="300" w:lineRule="atLeast"/>
        <w:ind w:left="810"/>
        <w:jc w:val="both"/>
        <w:rPr>
          <w:rFonts w:ascii="Maiandra GD" w:hAnsi="Maiandra GD" w:cs="Times New Roman"/>
          <w:sz w:val="24"/>
          <w:szCs w:val="24"/>
        </w:rPr>
      </w:pPr>
      <w:r>
        <w:rPr>
          <w:rFonts w:ascii="Maiandra GD" w:hAnsi="Maiandra GD" w:cs="Times New Roman"/>
          <w:sz w:val="24"/>
          <w:szCs w:val="24"/>
        </w:rPr>
        <w:tab/>
        <w:t xml:space="preserve">    </w:t>
      </w:r>
    </w:p>
    <w:p w14:paraId="1AB2B87F" w14:textId="77777777" w:rsidR="003745B0" w:rsidRDefault="003745B0">
      <w:pPr>
        <w:spacing w:line="300" w:lineRule="atLeast"/>
        <w:jc w:val="both"/>
        <w:rPr>
          <w:rFonts w:ascii="Maiandra GD" w:hAnsi="Maiandra GD"/>
          <w:b/>
        </w:rPr>
      </w:pPr>
    </w:p>
    <w:p w14:paraId="555C9662" w14:textId="77777777" w:rsidR="003745B0" w:rsidRDefault="00000000">
      <w:pPr>
        <w:spacing w:line="300" w:lineRule="atLeast"/>
        <w:jc w:val="both"/>
        <w:rPr>
          <w:rFonts w:ascii="Maiandra GD" w:hAnsi="Maiandra GD"/>
          <w:b/>
        </w:rPr>
      </w:pPr>
      <w:r>
        <w:rPr>
          <w:rFonts w:ascii="Maiandra GD" w:hAnsi="Maiandra GD"/>
          <w:b/>
        </w:rPr>
        <w:t>IN ATTENDANCE</w:t>
      </w:r>
    </w:p>
    <w:p w14:paraId="5C021AEC" w14:textId="77777777" w:rsidR="003745B0" w:rsidRDefault="00000000">
      <w:pPr>
        <w:pStyle w:val="ListParagraph"/>
        <w:numPr>
          <w:ilvl w:val="0"/>
          <w:numId w:val="2"/>
        </w:numPr>
        <w:spacing w:line="300" w:lineRule="atLeast"/>
        <w:jc w:val="both"/>
        <w:rPr>
          <w:rFonts w:ascii="Maiandra GD" w:hAnsi="Maiandra GD"/>
          <w:bCs/>
          <w:sz w:val="24"/>
          <w:szCs w:val="24"/>
        </w:rPr>
      </w:pPr>
      <w:r>
        <w:rPr>
          <w:rFonts w:ascii="Maiandra GD" w:hAnsi="Maiandra GD"/>
          <w:bCs/>
          <w:sz w:val="24"/>
          <w:szCs w:val="24"/>
        </w:rPr>
        <w:t>Abdi Salat- Sub-County Director of Education</w:t>
      </w:r>
    </w:p>
    <w:p w14:paraId="57CFAA19" w14:textId="77777777" w:rsidR="003745B0" w:rsidRDefault="00000000">
      <w:pPr>
        <w:pStyle w:val="ListParagraph"/>
        <w:numPr>
          <w:ilvl w:val="0"/>
          <w:numId w:val="2"/>
        </w:numPr>
        <w:spacing w:line="300" w:lineRule="atLeast"/>
        <w:jc w:val="both"/>
        <w:rPr>
          <w:rFonts w:ascii="Maiandra GD" w:hAnsi="Maiandra GD"/>
          <w:bCs/>
          <w:sz w:val="24"/>
          <w:szCs w:val="24"/>
        </w:rPr>
      </w:pPr>
      <w:proofErr w:type="spellStart"/>
      <w:r>
        <w:rPr>
          <w:rFonts w:ascii="Maiandra GD" w:hAnsi="Maiandra GD"/>
          <w:bCs/>
          <w:sz w:val="24"/>
          <w:szCs w:val="24"/>
        </w:rPr>
        <w:t>Onesmus</w:t>
      </w:r>
      <w:proofErr w:type="spellEnd"/>
      <w:r>
        <w:rPr>
          <w:rFonts w:ascii="Maiandra GD" w:hAnsi="Maiandra GD"/>
          <w:bCs/>
          <w:sz w:val="24"/>
          <w:szCs w:val="24"/>
        </w:rPr>
        <w:t xml:space="preserve"> Kaluma- Public works officer</w:t>
      </w:r>
    </w:p>
    <w:p w14:paraId="54BD5D2B" w14:textId="77777777" w:rsidR="003745B0" w:rsidRDefault="003745B0">
      <w:pPr>
        <w:spacing w:line="300" w:lineRule="atLeast"/>
        <w:jc w:val="both"/>
        <w:rPr>
          <w:rFonts w:ascii="Maiandra GD" w:hAnsi="Maiandra GD"/>
          <w:b/>
        </w:rPr>
      </w:pPr>
    </w:p>
    <w:p w14:paraId="7FAC1D86" w14:textId="77777777" w:rsidR="003745B0" w:rsidRDefault="00000000">
      <w:pPr>
        <w:spacing w:line="300" w:lineRule="atLeast"/>
        <w:jc w:val="both"/>
        <w:rPr>
          <w:rFonts w:ascii="Maiandra GD" w:hAnsi="Maiandra GD"/>
          <w:b/>
        </w:rPr>
      </w:pPr>
      <w:r>
        <w:rPr>
          <w:rFonts w:ascii="Maiandra GD" w:hAnsi="Maiandra GD"/>
          <w:b/>
        </w:rPr>
        <w:t>AGENDA</w:t>
      </w:r>
    </w:p>
    <w:p w14:paraId="08F594E5"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 xml:space="preserve">Preliminaries </w:t>
      </w:r>
    </w:p>
    <w:p w14:paraId="505DC85E" w14:textId="77777777" w:rsidR="003745B0" w:rsidRDefault="00000000">
      <w:pPr>
        <w:pStyle w:val="ListParagraph"/>
        <w:numPr>
          <w:ilvl w:val="1"/>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 xml:space="preserve">Prayers </w:t>
      </w:r>
    </w:p>
    <w:p w14:paraId="38DC9A50" w14:textId="77777777" w:rsidR="003745B0" w:rsidRDefault="00000000">
      <w:pPr>
        <w:pStyle w:val="ListParagraph"/>
        <w:numPr>
          <w:ilvl w:val="1"/>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Welcoming remarks from the Chairs</w:t>
      </w:r>
    </w:p>
    <w:p w14:paraId="0218B294" w14:textId="77777777" w:rsidR="003745B0" w:rsidRDefault="00000000">
      <w:pPr>
        <w:pStyle w:val="ListParagraph"/>
        <w:numPr>
          <w:ilvl w:val="1"/>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Recognition of in attendance.</w:t>
      </w:r>
    </w:p>
    <w:p w14:paraId="08877E22"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 xml:space="preserve">Adoption of the Agenda </w:t>
      </w:r>
    </w:p>
    <w:p w14:paraId="50FE91D4"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Declaration of Interest</w:t>
      </w:r>
    </w:p>
    <w:p w14:paraId="512D5AAE"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Reading and confirmation of previous minutes</w:t>
      </w:r>
    </w:p>
    <w:p w14:paraId="53FCAC9C"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Matters arising</w:t>
      </w:r>
    </w:p>
    <w:p w14:paraId="1F76CFFD"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Projects proposals for financial year 2024/2025</w:t>
      </w:r>
    </w:p>
    <w:p w14:paraId="2C15E54B"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A.O.B</w:t>
      </w:r>
    </w:p>
    <w:p w14:paraId="5F0A338E" w14:textId="77777777" w:rsidR="003745B0" w:rsidRDefault="00000000">
      <w:pPr>
        <w:pStyle w:val="ListParagraph"/>
        <w:numPr>
          <w:ilvl w:val="0"/>
          <w:numId w:val="3"/>
        </w:numPr>
        <w:spacing w:after="0" w:line="300" w:lineRule="atLeast"/>
        <w:ind w:right="-331"/>
        <w:jc w:val="both"/>
        <w:rPr>
          <w:rFonts w:ascii="Maiandra GD" w:hAnsi="Maiandra GD" w:cs="Times New Roman"/>
          <w:sz w:val="24"/>
          <w:szCs w:val="24"/>
        </w:rPr>
      </w:pPr>
      <w:r>
        <w:rPr>
          <w:rFonts w:ascii="Maiandra GD" w:hAnsi="Maiandra GD" w:cs="Times New Roman"/>
          <w:sz w:val="24"/>
          <w:szCs w:val="24"/>
        </w:rPr>
        <w:t>Adjournment</w:t>
      </w:r>
    </w:p>
    <w:p w14:paraId="2568A91A" w14:textId="77777777" w:rsidR="003745B0" w:rsidRDefault="003745B0">
      <w:pPr>
        <w:ind w:left="360"/>
        <w:jc w:val="both"/>
        <w:rPr>
          <w:rFonts w:ascii="Maiandra GD" w:hAnsi="Maiandra GD"/>
          <w:b/>
          <w:u w:val="single"/>
        </w:rPr>
      </w:pPr>
    </w:p>
    <w:p w14:paraId="3B2C0E1B" w14:textId="77777777" w:rsidR="003745B0" w:rsidRDefault="003745B0">
      <w:pPr>
        <w:jc w:val="both"/>
        <w:rPr>
          <w:rFonts w:ascii="Maiandra GD" w:hAnsi="Maiandra GD"/>
          <w:b/>
          <w:u w:val="single"/>
        </w:rPr>
      </w:pPr>
    </w:p>
    <w:p w14:paraId="2425FC79" w14:textId="77777777" w:rsidR="003745B0" w:rsidRDefault="00000000">
      <w:pPr>
        <w:jc w:val="both"/>
        <w:rPr>
          <w:rFonts w:ascii="Maiandra GD" w:hAnsi="Maiandra GD"/>
          <w:b/>
          <w:u w:val="single"/>
        </w:rPr>
      </w:pPr>
      <w:r>
        <w:rPr>
          <w:rFonts w:ascii="Maiandra GD" w:hAnsi="Maiandra GD"/>
          <w:b/>
          <w:u w:val="single"/>
        </w:rPr>
        <w:lastRenderedPageBreak/>
        <w:t>MIN NO. 001/13</w:t>
      </w:r>
      <w:r>
        <w:rPr>
          <w:rFonts w:ascii="Maiandra GD" w:hAnsi="Maiandra GD"/>
          <w:b/>
          <w:u w:val="single"/>
          <w:vertAlign w:val="superscript"/>
        </w:rPr>
        <w:t>TH</w:t>
      </w:r>
      <w:r>
        <w:rPr>
          <w:rFonts w:ascii="Maiandra GD" w:hAnsi="Maiandra GD"/>
          <w:b/>
          <w:u w:val="single"/>
        </w:rPr>
        <w:t xml:space="preserve"> November, 2024: PRELIMINARIES</w:t>
      </w:r>
    </w:p>
    <w:p w14:paraId="60537F8D" w14:textId="77777777" w:rsidR="003745B0" w:rsidRDefault="003745B0">
      <w:pPr>
        <w:jc w:val="both"/>
        <w:rPr>
          <w:rFonts w:ascii="Maiandra GD" w:hAnsi="Maiandra GD"/>
          <w:b/>
          <w:u w:val="single"/>
        </w:rPr>
      </w:pPr>
    </w:p>
    <w:p w14:paraId="7E513D01" w14:textId="77777777" w:rsidR="003745B0" w:rsidRDefault="00000000">
      <w:pPr>
        <w:pStyle w:val="ListParagraph"/>
        <w:ind w:left="0"/>
        <w:jc w:val="both"/>
        <w:rPr>
          <w:rFonts w:ascii="Maiandra GD" w:hAnsi="Maiandra GD" w:cs="Times New Roman"/>
          <w:sz w:val="24"/>
          <w:szCs w:val="24"/>
        </w:rPr>
      </w:pPr>
      <w:r>
        <w:rPr>
          <w:rFonts w:ascii="Maiandra GD" w:hAnsi="Maiandra GD" w:cs="Times New Roman"/>
          <w:sz w:val="24"/>
          <w:szCs w:val="24"/>
        </w:rPr>
        <w:t>The chair called the meeting to order at 9.00am and requested Mrs. Belita Mutie to offer a word of prayer. The Chairman welcomed all members and thanked them for being punctual. The chairman recognized presence of Sub- County work officer and sub-county director of education.</w:t>
      </w:r>
    </w:p>
    <w:p w14:paraId="0D9E4813" w14:textId="77777777" w:rsidR="003745B0" w:rsidRDefault="00000000">
      <w:pPr>
        <w:jc w:val="both"/>
        <w:rPr>
          <w:rFonts w:ascii="Maiandra GD" w:hAnsi="Maiandra GD"/>
          <w:b/>
          <w:u w:val="single"/>
        </w:rPr>
      </w:pPr>
      <w:r>
        <w:rPr>
          <w:rFonts w:ascii="Maiandra GD" w:hAnsi="Maiandra GD"/>
          <w:b/>
          <w:u w:val="single"/>
        </w:rPr>
        <w:t>MIN NO. 002/13</w:t>
      </w:r>
      <w:r>
        <w:rPr>
          <w:rFonts w:ascii="Maiandra GD" w:hAnsi="Maiandra GD"/>
          <w:b/>
          <w:u w:val="single"/>
          <w:vertAlign w:val="superscript"/>
        </w:rPr>
        <w:t>TH</w:t>
      </w:r>
      <w:r>
        <w:rPr>
          <w:rFonts w:ascii="Maiandra GD" w:hAnsi="Maiandra GD"/>
          <w:b/>
          <w:u w:val="single"/>
        </w:rPr>
        <w:t xml:space="preserve"> November, 2024: ADOPTION OF THE AGENDA</w:t>
      </w:r>
    </w:p>
    <w:p w14:paraId="0C3FCC5C" w14:textId="77777777" w:rsidR="003745B0" w:rsidRDefault="00000000">
      <w:pPr>
        <w:jc w:val="both"/>
        <w:rPr>
          <w:rFonts w:ascii="Maiandra GD" w:hAnsi="Maiandra GD"/>
        </w:rPr>
      </w:pPr>
      <w:r>
        <w:rPr>
          <w:rFonts w:ascii="Maiandra GD" w:hAnsi="Maiandra GD"/>
        </w:rPr>
        <w:t>The chair invited the secretary to take members through the agenda as was circulated. Members after deliberation adopted the agenda without amendments as was proposed by Ms. Maureen Kanini and seconded by Mr. Stephen Wambua.</w:t>
      </w:r>
    </w:p>
    <w:p w14:paraId="068F9588" w14:textId="77777777" w:rsidR="003745B0" w:rsidRDefault="003745B0">
      <w:pPr>
        <w:jc w:val="both"/>
        <w:rPr>
          <w:rFonts w:ascii="Maiandra GD" w:hAnsi="Maiandra GD"/>
        </w:rPr>
      </w:pPr>
    </w:p>
    <w:p w14:paraId="4D68270C" w14:textId="77777777" w:rsidR="003745B0" w:rsidRDefault="00000000">
      <w:pPr>
        <w:jc w:val="both"/>
        <w:rPr>
          <w:rFonts w:ascii="Maiandra GD" w:hAnsi="Maiandra GD"/>
          <w:b/>
          <w:u w:val="single"/>
        </w:rPr>
      </w:pPr>
      <w:r>
        <w:rPr>
          <w:rFonts w:ascii="Maiandra GD" w:hAnsi="Maiandra GD"/>
          <w:b/>
          <w:u w:val="single"/>
        </w:rPr>
        <w:t>MIN NO. 003/13</w:t>
      </w:r>
      <w:r>
        <w:rPr>
          <w:rFonts w:ascii="Maiandra GD" w:hAnsi="Maiandra GD"/>
          <w:b/>
          <w:u w:val="single"/>
          <w:vertAlign w:val="superscript"/>
        </w:rPr>
        <w:t>TH</w:t>
      </w:r>
      <w:r>
        <w:rPr>
          <w:rFonts w:ascii="Maiandra GD" w:hAnsi="Maiandra GD"/>
          <w:b/>
          <w:u w:val="single"/>
        </w:rPr>
        <w:t xml:space="preserve"> November, 2024: READING AND CONFRIMATION OF PREVIOUS MINUTES</w:t>
      </w:r>
    </w:p>
    <w:p w14:paraId="2FAECA62" w14:textId="77777777" w:rsidR="003745B0" w:rsidRDefault="003745B0">
      <w:pPr>
        <w:jc w:val="both"/>
        <w:rPr>
          <w:rFonts w:ascii="Maiandra GD" w:hAnsi="Maiandra GD"/>
          <w:b/>
          <w:u w:val="single"/>
        </w:rPr>
      </w:pPr>
    </w:p>
    <w:p w14:paraId="5F96CEF7" w14:textId="77777777" w:rsidR="003745B0" w:rsidRDefault="00000000">
      <w:pPr>
        <w:jc w:val="both"/>
        <w:rPr>
          <w:rFonts w:ascii="Maiandra GD" w:hAnsi="Maiandra GD"/>
        </w:rPr>
      </w:pPr>
      <w:r>
        <w:rPr>
          <w:rFonts w:ascii="Maiandra GD" w:hAnsi="Maiandra GD"/>
        </w:rPr>
        <w:t>The Secretary took the members through the Minutes of the previous meeting. The minutes were confirmed to be the true copy of the previous meeting by Mr. Julius Mwangangi and seconded by Mrs. Belita Mutie.</w:t>
      </w:r>
    </w:p>
    <w:p w14:paraId="378ED0DE" w14:textId="77777777" w:rsidR="003745B0" w:rsidRDefault="003745B0">
      <w:pPr>
        <w:jc w:val="both"/>
        <w:rPr>
          <w:rFonts w:ascii="Maiandra GD" w:hAnsi="Maiandra GD"/>
        </w:rPr>
      </w:pPr>
    </w:p>
    <w:p w14:paraId="7CEFA724" w14:textId="77777777" w:rsidR="003745B0" w:rsidRDefault="00000000">
      <w:pPr>
        <w:jc w:val="both"/>
        <w:rPr>
          <w:rFonts w:ascii="Maiandra GD" w:hAnsi="Maiandra GD"/>
          <w:b/>
          <w:u w:val="single"/>
        </w:rPr>
      </w:pPr>
      <w:r>
        <w:rPr>
          <w:rFonts w:ascii="Maiandra GD" w:hAnsi="Maiandra GD"/>
          <w:b/>
          <w:u w:val="single"/>
        </w:rPr>
        <w:t>MIN NO. 004/13</w:t>
      </w:r>
      <w:r>
        <w:rPr>
          <w:rFonts w:ascii="Maiandra GD" w:hAnsi="Maiandra GD"/>
          <w:b/>
          <w:u w:val="single"/>
          <w:vertAlign w:val="superscript"/>
        </w:rPr>
        <w:t>TH</w:t>
      </w:r>
      <w:r>
        <w:rPr>
          <w:rFonts w:ascii="Maiandra GD" w:hAnsi="Maiandra GD"/>
          <w:b/>
          <w:u w:val="single"/>
        </w:rPr>
        <w:t xml:space="preserve"> November, 2024: MATTERS ARISING</w:t>
      </w:r>
    </w:p>
    <w:p w14:paraId="10EC0FC2" w14:textId="77777777" w:rsidR="003745B0" w:rsidRDefault="003745B0">
      <w:pPr>
        <w:jc w:val="both"/>
        <w:rPr>
          <w:rFonts w:ascii="Maiandra GD" w:hAnsi="Maiandra GD"/>
          <w:b/>
          <w:u w:val="single"/>
        </w:rPr>
      </w:pPr>
    </w:p>
    <w:p w14:paraId="4B254CBC" w14:textId="77777777" w:rsidR="003745B0" w:rsidRDefault="00000000">
      <w:pPr>
        <w:jc w:val="both"/>
        <w:rPr>
          <w:rFonts w:ascii="Maiandra GD" w:hAnsi="Maiandra GD"/>
        </w:rPr>
      </w:pPr>
      <w:r>
        <w:rPr>
          <w:rFonts w:ascii="Maiandra GD" w:hAnsi="Maiandra GD"/>
        </w:rPr>
        <w:t>There were no matters arising from the previous Minutes.</w:t>
      </w:r>
    </w:p>
    <w:p w14:paraId="70FD982B" w14:textId="77777777" w:rsidR="003745B0" w:rsidRDefault="003745B0">
      <w:pPr>
        <w:jc w:val="both"/>
        <w:rPr>
          <w:rFonts w:ascii="Maiandra GD" w:hAnsi="Maiandra GD"/>
        </w:rPr>
      </w:pPr>
    </w:p>
    <w:p w14:paraId="4BC39B96" w14:textId="77777777" w:rsidR="003745B0" w:rsidRDefault="00000000">
      <w:pPr>
        <w:jc w:val="both"/>
        <w:rPr>
          <w:rFonts w:ascii="Maiandra GD" w:hAnsi="Maiandra GD"/>
          <w:b/>
          <w:u w:val="single"/>
        </w:rPr>
      </w:pPr>
      <w:r>
        <w:rPr>
          <w:rFonts w:ascii="Maiandra GD" w:hAnsi="Maiandra GD"/>
          <w:b/>
          <w:u w:val="single"/>
        </w:rPr>
        <w:t>MIN NO. 005/13</w:t>
      </w:r>
      <w:r>
        <w:rPr>
          <w:rFonts w:ascii="Maiandra GD" w:hAnsi="Maiandra GD"/>
          <w:b/>
          <w:u w:val="single"/>
          <w:vertAlign w:val="superscript"/>
        </w:rPr>
        <w:t>TH</w:t>
      </w:r>
      <w:r>
        <w:rPr>
          <w:rFonts w:ascii="Maiandra GD" w:hAnsi="Maiandra GD"/>
          <w:b/>
          <w:u w:val="single"/>
        </w:rPr>
        <w:t xml:space="preserve"> November, 2024: PROJECT PROPOSALS FOR FINANCIAL YEAR 2024/2025</w:t>
      </w:r>
    </w:p>
    <w:p w14:paraId="2A34ADF9" w14:textId="77777777" w:rsidR="003745B0" w:rsidRDefault="003745B0">
      <w:pPr>
        <w:jc w:val="both"/>
        <w:rPr>
          <w:rFonts w:ascii="Maiandra GD" w:hAnsi="Maiandra GD"/>
        </w:rPr>
      </w:pPr>
    </w:p>
    <w:p w14:paraId="4202F330" w14:textId="77777777" w:rsidR="003745B0" w:rsidRDefault="00000000">
      <w:pPr>
        <w:jc w:val="both"/>
        <w:rPr>
          <w:rFonts w:ascii="Maiandra GD" w:hAnsi="Maiandra GD"/>
        </w:rPr>
      </w:pPr>
      <w:r>
        <w:rPr>
          <w:rFonts w:ascii="Maiandra GD" w:hAnsi="Maiandra GD"/>
        </w:rPr>
        <w:t>The Fund manager brought to the attention of members the provisions of the Board’s circular Ref No: NG-CDFB/CEO/NG-CDF CIRCULARS/VOL III (001) dated 22</w:t>
      </w:r>
      <w:r>
        <w:rPr>
          <w:rFonts w:ascii="Maiandra GD" w:hAnsi="Maiandra GD"/>
          <w:vertAlign w:val="superscript"/>
        </w:rPr>
        <w:t>nd</w:t>
      </w:r>
      <w:r>
        <w:rPr>
          <w:rFonts w:ascii="Maiandra GD" w:hAnsi="Maiandra GD"/>
        </w:rPr>
        <w:t xml:space="preserve"> October 2024 on the preparation and submission of constituency project proposals for 2024/2025 financial year.  He informed members that the constituency had been allocated a total of </w:t>
      </w:r>
      <w:proofErr w:type="spellStart"/>
      <w:r>
        <w:rPr>
          <w:rFonts w:ascii="Maiandra GD" w:hAnsi="Maiandra GD"/>
          <w:b/>
        </w:rPr>
        <w:t>Kshs</w:t>
      </w:r>
      <w:proofErr w:type="spellEnd"/>
      <w:r>
        <w:rPr>
          <w:rFonts w:ascii="Maiandra GD" w:hAnsi="Maiandra GD"/>
          <w:b/>
        </w:rPr>
        <w:t>.</w:t>
      </w:r>
      <w:r>
        <w:rPr>
          <w:rFonts w:ascii="Maiandra GD" w:hAnsi="Maiandra GD"/>
        </w:rPr>
        <w:t xml:space="preserve"> </w:t>
      </w:r>
      <w:r>
        <w:rPr>
          <w:rFonts w:ascii="Maiandra GD" w:hAnsi="Maiandra GD"/>
          <w:b/>
        </w:rPr>
        <w:t>170,502,856.74</w:t>
      </w:r>
      <w:r>
        <w:rPr>
          <w:rFonts w:ascii="Maiandra GD" w:hAnsi="Maiandra GD"/>
        </w:rPr>
        <w:t xml:space="preserve"> </w:t>
      </w:r>
      <w:r>
        <w:rPr>
          <w:rFonts w:ascii="Maiandra GD" w:hAnsi="Maiandra GD"/>
          <w:bCs/>
        </w:rPr>
        <w:t>for the current Financial Year and that the following key guiding areas as per the circular shall guide the preparation and submission of the proposals to the Board for consideration</w:t>
      </w:r>
      <w:r>
        <w:rPr>
          <w:rFonts w:ascii="Maiandra GD" w:hAnsi="Maiandra GD"/>
        </w:rPr>
        <w:t xml:space="preserve">: </w:t>
      </w:r>
    </w:p>
    <w:p w14:paraId="06384817"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Project identification through ward forums</w:t>
      </w:r>
    </w:p>
    <w:p w14:paraId="3832510E"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Consultation with the appropriate agencies on realistic project cost estimates</w:t>
      </w:r>
    </w:p>
    <w:p w14:paraId="7D5C507C"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Consideration of ongoing projects</w:t>
      </w:r>
    </w:p>
    <w:p w14:paraId="5988B369"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Budgeting of administration and Monitoring expenses</w:t>
      </w:r>
    </w:p>
    <w:p w14:paraId="6C57A17A"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 xml:space="preserve">Consideration of climate change mitigation and adaptation activities </w:t>
      </w:r>
    </w:p>
    <w:p w14:paraId="78DAB975"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Financing of Constituency Digital Hubs</w:t>
      </w:r>
    </w:p>
    <w:p w14:paraId="7A09AC52"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 xml:space="preserve">Funding of social security </w:t>
      </w:r>
      <w:proofErr w:type="spellStart"/>
      <w:r>
        <w:rPr>
          <w:rFonts w:ascii="Maiandra GD" w:hAnsi="Maiandra GD"/>
          <w:sz w:val="24"/>
          <w:szCs w:val="24"/>
        </w:rPr>
        <w:t>programme</w:t>
      </w:r>
      <w:proofErr w:type="spellEnd"/>
      <w:r>
        <w:rPr>
          <w:rFonts w:ascii="Maiandra GD" w:hAnsi="Maiandra GD"/>
          <w:sz w:val="24"/>
          <w:szCs w:val="24"/>
        </w:rPr>
        <w:t xml:space="preserve"> and Social Support </w:t>
      </w:r>
      <w:proofErr w:type="spellStart"/>
      <w:r>
        <w:rPr>
          <w:rFonts w:ascii="Maiandra GD" w:hAnsi="Maiandra GD"/>
          <w:sz w:val="24"/>
          <w:szCs w:val="24"/>
        </w:rPr>
        <w:t>Programme</w:t>
      </w:r>
      <w:proofErr w:type="spellEnd"/>
    </w:p>
    <w:p w14:paraId="6024B881"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lastRenderedPageBreak/>
        <w:t>Construction of NG-CDFC offices</w:t>
      </w:r>
    </w:p>
    <w:p w14:paraId="7BC70A4C"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Projects considered under Appropriation in Aid</w:t>
      </w:r>
    </w:p>
    <w:p w14:paraId="1DE2F2DB" w14:textId="77777777" w:rsidR="003745B0" w:rsidRDefault="00000000">
      <w:pPr>
        <w:pStyle w:val="ListParagraph"/>
        <w:numPr>
          <w:ilvl w:val="0"/>
          <w:numId w:val="4"/>
        </w:numPr>
        <w:jc w:val="both"/>
        <w:rPr>
          <w:rFonts w:ascii="Maiandra GD" w:hAnsi="Maiandra GD"/>
          <w:sz w:val="24"/>
          <w:szCs w:val="24"/>
        </w:rPr>
      </w:pPr>
      <w:r>
        <w:rPr>
          <w:rFonts w:ascii="Maiandra GD" w:hAnsi="Maiandra GD"/>
          <w:sz w:val="24"/>
          <w:szCs w:val="24"/>
        </w:rPr>
        <w:t xml:space="preserve">Procurement of NG-CDFC Motor vehicle </w:t>
      </w:r>
    </w:p>
    <w:p w14:paraId="268B8F1B" w14:textId="77777777" w:rsidR="003745B0" w:rsidRDefault="00000000">
      <w:pPr>
        <w:pStyle w:val="ListParagraph"/>
        <w:numPr>
          <w:ilvl w:val="0"/>
          <w:numId w:val="4"/>
        </w:numPr>
        <w:jc w:val="both"/>
        <w:rPr>
          <w:rFonts w:ascii="Maiandra GD" w:hAnsi="Maiandra GD" w:cs="Times New Roman"/>
          <w:sz w:val="24"/>
          <w:szCs w:val="24"/>
        </w:rPr>
      </w:pPr>
      <w:r>
        <w:rPr>
          <w:rFonts w:ascii="Maiandra GD" w:hAnsi="Maiandra GD"/>
          <w:sz w:val="24"/>
          <w:szCs w:val="24"/>
        </w:rPr>
        <w:t>Aligning</w:t>
      </w:r>
      <w:r>
        <w:rPr>
          <w:rFonts w:ascii="Maiandra GD" w:hAnsi="Maiandra GD" w:cs="Times New Roman"/>
          <w:sz w:val="24"/>
          <w:szCs w:val="24"/>
        </w:rPr>
        <w:t xml:space="preserve"> Projects to BETA, Constituency Strategic Plan and other National Policies</w:t>
      </w:r>
    </w:p>
    <w:p w14:paraId="52FDC697" w14:textId="77777777" w:rsidR="003745B0" w:rsidRDefault="003745B0">
      <w:pPr>
        <w:ind w:left="360"/>
        <w:jc w:val="both"/>
        <w:rPr>
          <w:rFonts w:ascii="Maiandra GD" w:hAnsi="Maiandra GD"/>
        </w:rPr>
      </w:pPr>
    </w:p>
    <w:p w14:paraId="6CB86924"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Deliberation on the Ward Report</w:t>
      </w:r>
    </w:p>
    <w:p w14:paraId="79A6858F" w14:textId="77777777" w:rsidR="003745B0" w:rsidRDefault="00000000">
      <w:pPr>
        <w:jc w:val="both"/>
        <w:rPr>
          <w:rFonts w:ascii="Maiandra GD" w:hAnsi="Maiandra GD"/>
        </w:rPr>
      </w:pPr>
      <w:r>
        <w:rPr>
          <w:rFonts w:ascii="Maiandra GD" w:hAnsi="Maiandra GD"/>
        </w:rPr>
        <w:t>The Chair tabled to members the ward report that was conducted between 4</w:t>
      </w:r>
      <w:r>
        <w:rPr>
          <w:rFonts w:ascii="Maiandra GD" w:hAnsi="Maiandra GD"/>
          <w:vertAlign w:val="superscript"/>
        </w:rPr>
        <w:t>th</w:t>
      </w:r>
      <w:r>
        <w:rPr>
          <w:rFonts w:ascii="Maiandra GD" w:hAnsi="Maiandra GD"/>
        </w:rPr>
        <w:t xml:space="preserve"> November, 2024 and 8</w:t>
      </w:r>
      <w:r>
        <w:rPr>
          <w:rFonts w:ascii="Maiandra GD" w:hAnsi="Maiandra GD"/>
          <w:vertAlign w:val="superscript"/>
        </w:rPr>
        <w:t>th</w:t>
      </w:r>
      <w:r>
        <w:rPr>
          <w:rFonts w:ascii="Maiandra GD" w:hAnsi="Maiandra GD"/>
        </w:rPr>
        <w:t xml:space="preserve"> November, 2024. From the report, the communities were guided on types of projects and the basis of consideration which included the amount allocated to the constituencies, constituency strategic plan and the National Government guiding policies. Each ward came up with at least 9 to 12 projects majorly in education, security and climate change areas as captured in the ward report </w:t>
      </w:r>
      <w:r>
        <w:rPr>
          <w:rFonts w:ascii="Maiandra GD" w:hAnsi="Maiandra GD"/>
          <w:b/>
        </w:rPr>
        <w:t>(annex 3).</w:t>
      </w:r>
      <w:r>
        <w:rPr>
          <w:rFonts w:ascii="Maiandra GD" w:hAnsi="Maiandra GD"/>
        </w:rPr>
        <w:t xml:space="preserve"> Summary of the projects considered from the ward report per ward is as below;</w:t>
      </w:r>
    </w:p>
    <w:p w14:paraId="045EA5FB" w14:textId="77777777" w:rsidR="003745B0" w:rsidRDefault="003745B0">
      <w:pPr>
        <w:jc w:val="both"/>
        <w:rPr>
          <w:rFonts w:ascii="Maiandra GD" w:hAnsi="Maiandra GD"/>
        </w:rPr>
      </w:pPr>
    </w:p>
    <w:p w14:paraId="3E12385E" w14:textId="77777777" w:rsidR="003745B0" w:rsidRDefault="003745B0">
      <w:pPr>
        <w:jc w:val="both"/>
        <w:rPr>
          <w:rFonts w:ascii="Maiandra GD" w:hAnsi="Maiandra GD"/>
        </w:rPr>
      </w:pPr>
    </w:p>
    <w:tbl>
      <w:tblPr>
        <w:tblStyle w:val="TableGrid"/>
        <w:tblW w:w="0" w:type="auto"/>
        <w:tblLook w:val="04A0" w:firstRow="1" w:lastRow="0" w:firstColumn="1" w:lastColumn="0" w:noHBand="0" w:noVBand="1"/>
      </w:tblPr>
      <w:tblGrid>
        <w:gridCol w:w="809"/>
        <w:gridCol w:w="2426"/>
        <w:gridCol w:w="4320"/>
        <w:gridCol w:w="990"/>
        <w:gridCol w:w="1713"/>
      </w:tblGrid>
      <w:tr w:rsidR="003745B0" w14:paraId="3BB4AE99" w14:textId="77777777">
        <w:trPr>
          <w:trHeight w:val="523"/>
        </w:trPr>
        <w:tc>
          <w:tcPr>
            <w:tcW w:w="809" w:type="dxa"/>
          </w:tcPr>
          <w:p w14:paraId="5C09521A" w14:textId="77777777" w:rsidR="003745B0" w:rsidRDefault="00000000">
            <w:pPr>
              <w:jc w:val="both"/>
              <w:rPr>
                <w:rFonts w:ascii="Maiandra GD" w:hAnsi="Maiandra GD"/>
                <w:b/>
                <w:bCs/>
                <w:sz w:val="22"/>
                <w:szCs w:val="22"/>
              </w:rPr>
            </w:pPr>
            <w:r>
              <w:rPr>
                <w:rFonts w:ascii="Maiandra GD" w:hAnsi="Maiandra GD"/>
                <w:b/>
                <w:bCs/>
                <w:sz w:val="22"/>
                <w:szCs w:val="22"/>
              </w:rPr>
              <w:t>No</w:t>
            </w:r>
          </w:p>
        </w:tc>
        <w:tc>
          <w:tcPr>
            <w:tcW w:w="2426" w:type="dxa"/>
          </w:tcPr>
          <w:p w14:paraId="6C9F951F" w14:textId="77777777" w:rsidR="003745B0" w:rsidRDefault="00000000">
            <w:pPr>
              <w:jc w:val="both"/>
              <w:rPr>
                <w:rFonts w:ascii="Maiandra GD" w:hAnsi="Maiandra GD"/>
                <w:b/>
                <w:bCs/>
                <w:sz w:val="22"/>
                <w:szCs w:val="22"/>
              </w:rPr>
            </w:pPr>
            <w:r>
              <w:rPr>
                <w:rFonts w:ascii="Maiandra GD" w:hAnsi="Maiandra GD"/>
                <w:b/>
                <w:bCs/>
                <w:sz w:val="22"/>
                <w:szCs w:val="22"/>
              </w:rPr>
              <w:t>Project Name</w:t>
            </w:r>
          </w:p>
        </w:tc>
        <w:tc>
          <w:tcPr>
            <w:tcW w:w="4320" w:type="dxa"/>
          </w:tcPr>
          <w:p w14:paraId="4128B2C2" w14:textId="77777777" w:rsidR="003745B0" w:rsidRDefault="00000000">
            <w:pPr>
              <w:jc w:val="both"/>
              <w:rPr>
                <w:rFonts w:ascii="Maiandra GD" w:hAnsi="Maiandra GD"/>
                <w:b/>
                <w:bCs/>
                <w:sz w:val="22"/>
                <w:szCs w:val="22"/>
              </w:rPr>
            </w:pPr>
            <w:r>
              <w:rPr>
                <w:rFonts w:ascii="Maiandra GD" w:hAnsi="Maiandra GD"/>
                <w:b/>
                <w:bCs/>
                <w:sz w:val="22"/>
                <w:szCs w:val="22"/>
              </w:rPr>
              <w:t>Proposed activities</w:t>
            </w:r>
          </w:p>
        </w:tc>
        <w:tc>
          <w:tcPr>
            <w:tcW w:w="990" w:type="dxa"/>
          </w:tcPr>
          <w:p w14:paraId="515E96EA" w14:textId="77777777" w:rsidR="003745B0" w:rsidRDefault="00000000">
            <w:pPr>
              <w:jc w:val="both"/>
              <w:rPr>
                <w:rFonts w:ascii="Maiandra GD" w:hAnsi="Maiandra GD"/>
                <w:b/>
                <w:bCs/>
                <w:sz w:val="22"/>
                <w:szCs w:val="22"/>
              </w:rPr>
            </w:pPr>
            <w:r>
              <w:rPr>
                <w:rFonts w:ascii="Maiandra GD" w:hAnsi="Maiandra GD"/>
                <w:b/>
                <w:bCs/>
                <w:sz w:val="22"/>
                <w:szCs w:val="22"/>
              </w:rPr>
              <w:t>Ward</w:t>
            </w:r>
          </w:p>
        </w:tc>
        <w:tc>
          <w:tcPr>
            <w:tcW w:w="1713" w:type="dxa"/>
          </w:tcPr>
          <w:p w14:paraId="34D07210" w14:textId="77777777" w:rsidR="003745B0" w:rsidRDefault="00000000">
            <w:pPr>
              <w:jc w:val="both"/>
              <w:rPr>
                <w:rFonts w:ascii="Maiandra GD" w:hAnsi="Maiandra GD"/>
                <w:b/>
                <w:bCs/>
                <w:sz w:val="22"/>
                <w:szCs w:val="22"/>
              </w:rPr>
            </w:pPr>
            <w:r>
              <w:rPr>
                <w:rFonts w:ascii="Maiandra GD" w:hAnsi="Maiandra GD"/>
                <w:b/>
                <w:bCs/>
                <w:sz w:val="22"/>
                <w:szCs w:val="22"/>
              </w:rPr>
              <w:t>Estimated Amount</w:t>
            </w:r>
          </w:p>
        </w:tc>
      </w:tr>
      <w:tr w:rsidR="003745B0" w14:paraId="3D6BD3C0" w14:textId="77777777">
        <w:trPr>
          <w:trHeight w:val="478"/>
        </w:trPr>
        <w:tc>
          <w:tcPr>
            <w:tcW w:w="809" w:type="dxa"/>
          </w:tcPr>
          <w:p w14:paraId="1D9AF4CF" w14:textId="77777777" w:rsidR="003745B0" w:rsidRDefault="003745B0">
            <w:pPr>
              <w:pStyle w:val="ListParagraph"/>
              <w:numPr>
                <w:ilvl w:val="0"/>
                <w:numId w:val="5"/>
              </w:numPr>
              <w:jc w:val="both"/>
              <w:rPr>
                <w:rFonts w:ascii="Maiandra GD" w:hAnsi="Maiandra GD"/>
              </w:rPr>
            </w:pPr>
          </w:p>
        </w:tc>
        <w:tc>
          <w:tcPr>
            <w:tcW w:w="2426" w:type="dxa"/>
          </w:tcPr>
          <w:p w14:paraId="5CAE58C7" w14:textId="77777777" w:rsidR="003745B0" w:rsidRDefault="00000000">
            <w:pPr>
              <w:jc w:val="both"/>
              <w:rPr>
                <w:rFonts w:ascii="Maiandra GD" w:hAnsi="Maiandra GD"/>
                <w:sz w:val="22"/>
                <w:szCs w:val="22"/>
              </w:rPr>
            </w:pPr>
            <w:proofErr w:type="spellStart"/>
            <w:r>
              <w:rPr>
                <w:rFonts w:ascii="Maiandra GD" w:hAnsi="Maiandra GD" w:cs="Calibri"/>
                <w:sz w:val="20"/>
                <w:szCs w:val="20"/>
              </w:rPr>
              <w:t>Kyaaka</w:t>
            </w:r>
            <w:proofErr w:type="spellEnd"/>
            <w:r>
              <w:rPr>
                <w:rFonts w:ascii="Maiandra GD" w:hAnsi="Maiandra GD" w:cs="Calibri"/>
                <w:sz w:val="20"/>
                <w:szCs w:val="20"/>
              </w:rPr>
              <w:t xml:space="preserve"> Primary School</w:t>
            </w:r>
          </w:p>
        </w:tc>
        <w:tc>
          <w:tcPr>
            <w:tcW w:w="4320" w:type="dxa"/>
          </w:tcPr>
          <w:p w14:paraId="2790B13F" w14:textId="77777777" w:rsidR="003745B0" w:rsidRDefault="00000000">
            <w:pPr>
              <w:rPr>
                <w:rFonts w:ascii="Maiandra GD" w:hAnsi="Maiandra GD"/>
                <w:sz w:val="22"/>
                <w:szCs w:val="22"/>
              </w:rPr>
            </w:pPr>
            <w:r>
              <w:rPr>
                <w:rFonts w:ascii="Maiandra GD" w:hAnsi="Maiandra GD" w:cs="Calibri"/>
                <w:sz w:val="20"/>
                <w:szCs w:val="20"/>
              </w:rPr>
              <w:t xml:space="preserve">Renovation of 5 no. classrooms, Floor screed with ceramic clay tile finish both inside and verandah, Plaster works both internal and external, Paint Works both internal and external, </w:t>
            </w:r>
            <w:proofErr w:type="gramStart"/>
            <w:r>
              <w:rPr>
                <w:rFonts w:ascii="Maiandra GD" w:hAnsi="Maiandra GD" w:cs="Calibri"/>
                <w:sz w:val="20"/>
                <w:szCs w:val="20"/>
              </w:rPr>
              <w:t>New</w:t>
            </w:r>
            <w:proofErr w:type="gramEnd"/>
            <w:r>
              <w:rPr>
                <w:rFonts w:ascii="Maiandra GD" w:hAnsi="Maiandra GD" w:cs="Calibri"/>
                <w:sz w:val="20"/>
                <w:szCs w:val="20"/>
              </w:rPr>
              <w:t xml:space="preserve"> roof and roof coverings, Doors and Windows, New verandah and electrical works.</w:t>
            </w:r>
          </w:p>
        </w:tc>
        <w:tc>
          <w:tcPr>
            <w:tcW w:w="990" w:type="dxa"/>
          </w:tcPr>
          <w:p w14:paraId="74EC8763" w14:textId="77777777" w:rsidR="003745B0" w:rsidRDefault="00000000">
            <w:pPr>
              <w:jc w:val="both"/>
              <w:rPr>
                <w:rFonts w:ascii="Maiandra GD" w:hAnsi="Maiandra GD"/>
                <w:sz w:val="22"/>
                <w:szCs w:val="22"/>
              </w:rPr>
            </w:pPr>
            <w:r>
              <w:rPr>
                <w:rFonts w:ascii="Maiandra GD" w:hAnsi="Maiandra GD" w:cs="Calibri"/>
                <w:sz w:val="20"/>
                <w:szCs w:val="20"/>
              </w:rPr>
              <w:t>Central</w:t>
            </w:r>
          </w:p>
        </w:tc>
        <w:tc>
          <w:tcPr>
            <w:tcW w:w="1713" w:type="dxa"/>
          </w:tcPr>
          <w:p w14:paraId="3112E870" w14:textId="77777777" w:rsidR="003745B0" w:rsidRDefault="00000000">
            <w:pPr>
              <w:jc w:val="right"/>
              <w:rPr>
                <w:rFonts w:ascii="Maiandra GD" w:hAnsi="Maiandra GD"/>
                <w:sz w:val="22"/>
                <w:szCs w:val="22"/>
              </w:rPr>
            </w:pPr>
            <w:r>
              <w:rPr>
                <w:rFonts w:ascii="Maiandra GD" w:hAnsi="Maiandra GD" w:cs="Calibri"/>
                <w:sz w:val="20"/>
                <w:szCs w:val="20"/>
              </w:rPr>
              <w:t xml:space="preserve">    4,145,600.00 </w:t>
            </w:r>
          </w:p>
        </w:tc>
      </w:tr>
      <w:tr w:rsidR="003745B0" w14:paraId="20B5C0AE" w14:textId="77777777">
        <w:trPr>
          <w:trHeight w:val="487"/>
        </w:trPr>
        <w:tc>
          <w:tcPr>
            <w:tcW w:w="809" w:type="dxa"/>
          </w:tcPr>
          <w:p w14:paraId="6CA73607" w14:textId="77777777" w:rsidR="003745B0" w:rsidRDefault="003745B0">
            <w:pPr>
              <w:pStyle w:val="ListParagraph"/>
              <w:numPr>
                <w:ilvl w:val="0"/>
                <w:numId w:val="5"/>
              </w:numPr>
              <w:jc w:val="both"/>
              <w:rPr>
                <w:rFonts w:ascii="Maiandra GD" w:hAnsi="Maiandra GD"/>
              </w:rPr>
            </w:pPr>
          </w:p>
        </w:tc>
        <w:tc>
          <w:tcPr>
            <w:tcW w:w="2426" w:type="dxa"/>
          </w:tcPr>
          <w:p w14:paraId="65D09D1B" w14:textId="77777777" w:rsidR="003745B0" w:rsidRDefault="00000000">
            <w:pPr>
              <w:jc w:val="both"/>
              <w:rPr>
                <w:rFonts w:ascii="Maiandra GD" w:hAnsi="Maiandra GD"/>
                <w:sz w:val="22"/>
                <w:szCs w:val="22"/>
              </w:rPr>
            </w:pPr>
            <w:proofErr w:type="spellStart"/>
            <w:r>
              <w:rPr>
                <w:rFonts w:ascii="Maiandra GD" w:hAnsi="Maiandra GD" w:cs="Calibri"/>
                <w:sz w:val="20"/>
                <w:szCs w:val="20"/>
              </w:rPr>
              <w:t>Kilalani</w:t>
            </w:r>
            <w:proofErr w:type="spellEnd"/>
            <w:r>
              <w:rPr>
                <w:rFonts w:ascii="Maiandra GD" w:hAnsi="Maiandra GD" w:cs="Calibri"/>
                <w:sz w:val="20"/>
                <w:szCs w:val="20"/>
              </w:rPr>
              <w:t xml:space="preserve"> Primary School</w:t>
            </w:r>
          </w:p>
        </w:tc>
        <w:tc>
          <w:tcPr>
            <w:tcW w:w="4320" w:type="dxa"/>
          </w:tcPr>
          <w:p w14:paraId="0F280AAD" w14:textId="77777777" w:rsidR="003745B0" w:rsidRDefault="00000000">
            <w:pPr>
              <w:rPr>
                <w:rFonts w:ascii="Maiandra GD" w:hAnsi="Maiandra GD"/>
                <w:sz w:val="22"/>
                <w:szCs w:val="22"/>
              </w:rPr>
            </w:pPr>
            <w:r>
              <w:rPr>
                <w:rFonts w:ascii="Maiandra GD" w:hAnsi="Maiandra GD" w:cs="Calibri"/>
                <w:sz w:val="20"/>
                <w:szCs w:val="20"/>
              </w:rPr>
              <w:t>Construction of 2 no. Classrooms  to completion</w:t>
            </w:r>
          </w:p>
        </w:tc>
        <w:tc>
          <w:tcPr>
            <w:tcW w:w="990" w:type="dxa"/>
          </w:tcPr>
          <w:p w14:paraId="0E2E379D" w14:textId="77777777" w:rsidR="003745B0" w:rsidRDefault="00000000">
            <w:pPr>
              <w:jc w:val="both"/>
              <w:rPr>
                <w:rFonts w:ascii="Maiandra GD" w:hAnsi="Maiandra GD"/>
                <w:sz w:val="22"/>
                <w:szCs w:val="22"/>
              </w:rPr>
            </w:pPr>
            <w:r>
              <w:rPr>
                <w:rFonts w:ascii="Maiandra GD" w:hAnsi="Maiandra GD" w:cs="Calibri"/>
                <w:sz w:val="20"/>
                <w:szCs w:val="20"/>
              </w:rPr>
              <w:t>Central</w:t>
            </w:r>
          </w:p>
        </w:tc>
        <w:tc>
          <w:tcPr>
            <w:tcW w:w="1713" w:type="dxa"/>
          </w:tcPr>
          <w:p w14:paraId="1E182E52" w14:textId="77777777" w:rsidR="003745B0" w:rsidRDefault="00000000">
            <w:pPr>
              <w:jc w:val="right"/>
              <w:rPr>
                <w:rFonts w:ascii="Maiandra GD" w:hAnsi="Maiandra GD"/>
                <w:sz w:val="22"/>
                <w:szCs w:val="22"/>
              </w:rPr>
            </w:pPr>
            <w:r>
              <w:rPr>
                <w:rFonts w:ascii="Maiandra GD" w:hAnsi="Maiandra GD" w:cs="Calibri"/>
                <w:sz w:val="20"/>
                <w:szCs w:val="20"/>
              </w:rPr>
              <w:t xml:space="preserve">    3,204,082.00 </w:t>
            </w:r>
          </w:p>
        </w:tc>
      </w:tr>
      <w:tr w:rsidR="003745B0" w14:paraId="610F259B" w14:textId="77777777">
        <w:trPr>
          <w:trHeight w:val="487"/>
        </w:trPr>
        <w:tc>
          <w:tcPr>
            <w:tcW w:w="809" w:type="dxa"/>
          </w:tcPr>
          <w:p w14:paraId="77AD9239" w14:textId="77777777" w:rsidR="003745B0" w:rsidRDefault="003745B0">
            <w:pPr>
              <w:pStyle w:val="ListParagraph"/>
              <w:numPr>
                <w:ilvl w:val="0"/>
                <w:numId w:val="5"/>
              </w:numPr>
              <w:jc w:val="both"/>
              <w:rPr>
                <w:rFonts w:ascii="Maiandra GD" w:hAnsi="Maiandra GD"/>
              </w:rPr>
            </w:pPr>
          </w:p>
        </w:tc>
        <w:tc>
          <w:tcPr>
            <w:tcW w:w="2426" w:type="dxa"/>
          </w:tcPr>
          <w:p w14:paraId="58CF8BB1" w14:textId="77777777" w:rsidR="003745B0" w:rsidRDefault="00000000">
            <w:pPr>
              <w:jc w:val="both"/>
              <w:rPr>
                <w:rFonts w:ascii="Maiandra GD" w:hAnsi="Maiandra GD"/>
                <w:sz w:val="22"/>
                <w:szCs w:val="22"/>
              </w:rPr>
            </w:pPr>
            <w:r>
              <w:rPr>
                <w:rFonts w:ascii="Maiandra GD" w:hAnsi="Maiandra GD" w:cs="Calibri"/>
                <w:sz w:val="20"/>
                <w:szCs w:val="20"/>
              </w:rPr>
              <w:t>Kangundo NG-CDF Office</w:t>
            </w:r>
          </w:p>
        </w:tc>
        <w:tc>
          <w:tcPr>
            <w:tcW w:w="4320" w:type="dxa"/>
          </w:tcPr>
          <w:p w14:paraId="2D2EF03A" w14:textId="77777777" w:rsidR="003745B0" w:rsidRDefault="00000000">
            <w:pPr>
              <w:rPr>
                <w:rFonts w:ascii="Maiandra GD" w:hAnsi="Maiandra GD"/>
                <w:sz w:val="22"/>
                <w:szCs w:val="22"/>
              </w:rPr>
            </w:pPr>
            <w:r>
              <w:rPr>
                <w:rFonts w:ascii="Maiandra GD" w:hAnsi="Maiandra GD" w:cs="Calibri"/>
                <w:sz w:val="20"/>
                <w:szCs w:val="20"/>
              </w:rPr>
              <w:t xml:space="preserve">Rehabilitation of NG-CDF </w:t>
            </w:r>
            <w:proofErr w:type="spellStart"/>
            <w:r>
              <w:rPr>
                <w:rFonts w:ascii="Maiandra GD" w:hAnsi="Maiandra GD" w:cs="Calibri"/>
                <w:sz w:val="20"/>
                <w:szCs w:val="20"/>
              </w:rPr>
              <w:t>Office,paint</w:t>
            </w:r>
            <w:proofErr w:type="spellEnd"/>
            <w:r>
              <w:rPr>
                <w:rFonts w:ascii="Maiandra GD" w:hAnsi="Maiandra GD" w:cs="Calibri"/>
                <w:sz w:val="20"/>
                <w:szCs w:val="20"/>
              </w:rPr>
              <w:t xml:space="preserve"> work both internal and external for Ksh.418,200.00,Renovation and re-painting of the boundary wall, Grills repair and painting for Ksh.194,000.00.,Alteration and re-design of Registry </w:t>
            </w:r>
            <w:proofErr w:type="spellStart"/>
            <w:r>
              <w:rPr>
                <w:rFonts w:ascii="Maiandra GD" w:hAnsi="Maiandra GD" w:cs="Calibri"/>
                <w:sz w:val="20"/>
                <w:szCs w:val="20"/>
              </w:rPr>
              <w:t>office,Metallic</w:t>
            </w:r>
            <w:proofErr w:type="spellEnd"/>
            <w:r>
              <w:rPr>
                <w:rFonts w:ascii="Maiandra GD" w:hAnsi="Maiandra GD" w:cs="Calibri"/>
                <w:sz w:val="20"/>
                <w:szCs w:val="20"/>
              </w:rPr>
              <w:t xml:space="preserve"> Shelves </w:t>
            </w:r>
            <w:proofErr w:type="spellStart"/>
            <w:r>
              <w:rPr>
                <w:rFonts w:ascii="Maiandra GD" w:hAnsi="Maiandra GD" w:cs="Calibri"/>
                <w:sz w:val="20"/>
                <w:szCs w:val="20"/>
              </w:rPr>
              <w:t>installationfor</w:t>
            </w:r>
            <w:proofErr w:type="spellEnd"/>
            <w:r>
              <w:rPr>
                <w:rFonts w:ascii="Maiandra GD" w:hAnsi="Maiandra GD" w:cs="Calibri"/>
                <w:sz w:val="20"/>
                <w:szCs w:val="20"/>
              </w:rPr>
              <w:t xml:space="preserve"> Ksh.200,000.00, 14 </w:t>
            </w:r>
            <w:proofErr w:type="spellStart"/>
            <w:r>
              <w:rPr>
                <w:rFonts w:ascii="Maiandra GD" w:hAnsi="Maiandra GD" w:cs="Calibri"/>
                <w:sz w:val="20"/>
                <w:szCs w:val="20"/>
              </w:rPr>
              <w:t>No.Windows</w:t>
            </w:r>
            <w:proofErr w:type="spellEnd"/>
            <w:r>
              <w:rPr>
                <w:rFonts w:ascii="Maiandra GD" w:hAnsi="Maiandra GD" w:cs="Calibri"/>
                <w:sz w:val="20"/>
                <w:szCs w:val="20"/>
              </w:rPr>
              <w:t xml:space="preserve"> re-</w:t>
            </w:r>
            <w:proofErr w:type="spellStart"/>
            <w:r>
              <w:rPr>
                <w:rFonts w:ascii="Maiandra GD" w:hAnsi="Maiandra GD" w:cs="Calibri"/>
                <w:sz w:val="20"/>
                <w:szCs w:val="20"/>
              </w:rPr>
              <w:t>inforcement</w:t>
            </w:r>
            <w:proofErr w:type="spellEnd"/>
            <w:r>
              <w:rPr>
                <w:rFonts w:ascii="Maiandra GD" w:hAnsi="Maiandra GD" w:cs="Calibri"/>
                <w:sz w:val="20"/>
                <w:szCs w:val="20"/>
              </w:rPr>
              <w:t xml:space="preserve"> with 4mm flat bar on the ground floor for Ksh.124,000.00,Security door to the registry at </w:t>
            </w:r>
            <w:proofErr w:type="spellStart"/>
            <w:r>
              <w:rPr>
                <w:rFonts w:ascii="Maiandra GD" w:hAnsi="Maiandra GD" w:cs="Calibri"/>
                <w:sz w:val="20"/>
                <w:szCs w:val="20"/>
              </w:rPr>
              <w:t>Ksh</w:t>
            </w:r>
            <w:proofErr w:type="spellEnd"/>
            <w:r>
              <w:rPr>
                <w:rFonts w:ascii="Maiandra GD" w:hAnsi="Maiandra GD" w:cs="Calibri"/>
                <w:sz w:val="20"/>
                <w:szCs w:val="20"/>
              </w:rPr>
              <w:t xml:space="preserve">. 50,000.00,fixing of security lights to the outside for </w:t>
            </w:r>
            <w:proofErr w:type="spellStart"/>
            <w:r>
              <w:rPr>
                <w:rFonts w:ascii="Maiandra GD" w:hAnsi="Maiandra GD" w:cs="Calibri"/>
                <w:sz w:val="20"/>
                <w:szCs w:val="20"/>
              </w:rPr>
              <w:t>Ksh</w:t>
            </w:r>
            <w:proofErr w:type="spellEnd"/>
            <w:r>
              <w:rPr>
                <w:rFonts w:ascii="Maiandra GD" w:hAnsi="Maiandra GD" w:cs="Calibri"/>
                <w:sz w:val="20"/>
                <w:szCs w:val="20"/>
              </w:rPr>
              <w:t xml:space="preserve">. 50,000.00,re-installation of 10 no. Asian toilets for Ksh.200,000.00.,10,000 </w:t>
            </w:r>
            <w:proofErr w:type="spellStart"/>
            <w:r>
              <w:rPr>
                <w:rFonts w:ascii="Maiandra GD" w:hAnsi="Maiandra GD" w:cs="Calibri"/>
                <w:sz w:val="20"/>
                <w:szCs w:val="20"/>
              </w:rPr>
              <w:lastRenderedPageBreak/>
              <w:t>ltrs</w:t>
            </w:r>
            <w:proofErr w:type="spellEnd"/>
            <w:r>
              <w:rPr>
                <w:rFonts w:ascii="Maiandra GD" w:hAnsi="Maiandra GD" w:cs="Calibri"/>
                <w:sz w:val="20"/>
                <w:szCs w:val="20"/>
              </w:rPr>
              <w:t xml:space="preserve"> water tank and masonry base for Ksh.210,000.00.  Gate  and gate house repair, installation of electricity to the gate and gate house, Security lights to the Gate and plumbing works to the gate house for supply of water for Ksh.150,000.00,roofing of the main gate, Paint work to the gate structure for Ksh.173,000.00,Cabro works to the entrance for </w:t>
            </w:r>
            <w:proofErr w:type="spellStart"/>
            <w:r>
              <w:rPr>
                <w:rFonts w:ascii="Maiandra GD" w:hAnsi="Maiandra GD" w:cs="Calibri"/>
                <w:sz w:val="20"/>
                <w:szCs w:val="20"/>
              </w:rPr>
              <w:t>Ksh</w:t>
            </w:r>
            <w:proofErr w:type="spellEnd"/>
            <w:r>
              <w:rPr>
                <w:rFonts w:ascii="Maiandra GD" w:hAnsi="Maiandra GD" w:cs="Calibri"/>
                <w:sz w:val="20"/>
                <w:szCs w:val="20"/>
              </w:rPr>
              <w:t>. 438,000.00 and Purchase, supply and installation of Office generator for Ksh.250,000.00</w:t>
            </w:r>
          </w:p>
        </w:tc>
        <w:tc>
          <w:tcPr>
            <w:tcW w:w="990" w:type="dxa"/>
          </w:tcPr>
          <w:p w14:paraId="7CC29C43" w14:textId="77777777" w:rsidR="003745B0" w:rsidRDefault="00000000">
            <w:pPr>
              <w:jc w:val="both"/>
              <w:rPr>
                <w:rFonts w:ascii="Maiandra GD" w:hAnsi="Maiandra GD"/>
                <w:sz w:val="22"/>
                <w:szCs w:val="22"/>
              </w:rPr>
            </w:pPr>
            <w:r>
              <w:rPr>
                <w:rFonts w:ascii="Maiandra GD" w:hAnsi="Maiandra GD" w:cs="Calibri"/>
                <w:sz w:val="20"/>
                <w:szCs w:val="20"/>
              </w:rPr>
              <w:lastRenderedPageBreak/>
              <w:t>Central</w:t>
            </w:r>
          </w:p>
        </w:tc>
        <w:tc>
          <w:tcPr>
            <w:tcW w:w="1713" w:type="dxa"/>
          </w:tcPr>
          <w:p w14:paraId="50F1A336" w14:textId="77777777" w:rsidR="003745B0" w:rsidRDefault="00000000">
            <w:pPr>
              <w:jc w:val="right"/>
              <w:rPr>
                <w:rFonts w:ascii="Maiandra GD" w:hAnsi="Maiandra GD"/>
                <w:sz w:val="22"/>
                <w:szCs w:val="22"/>
              </w:rPr>
            </w:pPr>
            <w:r>
              <w:rPr>
                <w:rFonts w:ascii="Maiandra GD" w:hAnsi="Maiandra GD" w:cs="Calibri"/>
                <w:sz w:val="20"/>
                <w:szCs w:val="20"/>
              </w:rPr>
              <w:t xml:space="preserve">    2,457,200.00 </w:t>
            </w:r>
          </w:p>
        </w:tc>
      </w:tr>
      <w:tr w:rsidR="003745B0" w14:paraId="72E185CD" w14:textId="77777777">
        <w:trPr>
          <w:trHeight w:val="478"/>
        </w:trPr>
        <w:tc>
          <w:tcPr>
            <w:tcW w:w="809" w:type="dxa"/>
          </w:tcPr>
          <w:p w14:paraId="1D22A718" w14:textId="77777777" w:rsidR="003745B0" w:rsidRDefault="003745B0">
            <w:pPr>
              <w:pStyle w:val="ListParagraph"/>
              <w:numPr>
                <w:ilvl w:val="0"/>
                <w:numId w:val="5"/>
              </w:numPr>
              <w:jc w:val="both"/>
              <w:rPr>
                <w:rFonts w:ascii="Maiandra GD" w:hAnsi="Maiandra GD"/>
              </w:rPr>
            </w:pPr>
          </w:p>
        </w:tc>
        <w:tc>
          <w:tcPr>
            <w:tcW w:w="2426" w:type="dxa"/>
          </w:tcPr>
          <w:p w14:paraId="5570F9E4" w14:textId="77777777" w:rsidR="003745B0" w:rsidRDefault="00000000">
            <w:pPr>
              <w:jc w:val="both"/>
              <w:rPr>
                <w:rFonts w:ascii="Maiandra GD" w:hAnsi="Maiandra GD"/>
                <w:sz w:val="22"/>
                <w:szCs w:val="22"/>
              </w:rPr>
            </w:pPr>
            <w:r>
              <w:rPr>
                <w:rFonts w:ascii="Maiandra GD" w:hAnsi="Maiandra GD" w:cs="Calibri"/>
                <w:sz w:val="20"/>
                <w:szCs w:val="20"/>
              </w:rPr>
              <w:t>Kangundo DCCs Office</w:t>
            </w:r>
          </w:p>
        </w:tc>
        <w:tc>
          <w:tcPr>
            <w:tcW w:w="4320" w:type="dxa"/>
          </w:tcPr>
          <w:p w14:paraId="6A2F862E" w14:textId="77777777" w:rsidR="003745B0" w:rsidRDefault="00000000">
            <w:pPr>
              <w:rPr>
                <w:rFonts w:ascii="Maiandra GD" w:hAnsi="Maiandra GD"/>
                <w:sz w:val="22"/>
                <w:szCs w:val="22"/>
              </w:rPr>
            </w:pPr>
            <w:r>
              <w:rPr>
                <w:rFonts w:ascii="Maiandra GD" w:hAnsi="Maiandra GD" w:cs="Calibri"/>
                <w:sz w:val="20"/>
                <w:szCs w:val="20"/>
              </w:rPr>
              <w:t>Construction of 4 door pit Latrine</w:t>
            </w:r>
          </w:p>
        </w:tc>
        <w:tc>
          <w:tcPr>
            <w:tcW w:w="990" w:type="dxa"/>
          </w:tcPr>
          <w:p w14:paraId="3C3B7132" w14:textId="77777777" w:rsidR="003745B0" w:rsidRDefault="00000000">
            <w:pPr>
              <w:jc w:val="both"/>
              <w:rPr>
                <w:rFonts w:ascii="Maiandra GD" w:hAnsi="Maiandra GD"/>
                <w:sz w:val="22"/>
                <w:szCs w:val="22"/>
              </w:rPr>
            </w:pPr>
            <w:r>
              <w:rPr>
                <w:rFonts w:ascii="Maiandra GD" w:hAnsi="Maiandra GD" w:cs="Calibri"/>
                <w:sz w:val="20"/>
                <w:szCs w:val="20"/>
              </w:rPr>
              <w:t>Central</w:t>
            </w:r>
          </w:p>
        </w:tc>
        <w:tc>
          <w:tcPr>
            <w:tcW w:w="1713" w:type="dxa"/>
          </w:tcPr>
          <w:p w14:paraId="4F7266E0" w14:textId="77777777" w:rsidR="003745B0" w:rsidRDefault="00000000">
            <w:pPr>
              <w:jc w:val="right"/>
              <w:rPr>
                <w:rFonts w:ascii="Maiandra GD" w:hAnsi="Maiandra GD"/>
                <w:sz w:val="22"/>
                <w:szCs w:val="22"/>
              </w:rPr>
            </w:pPr>
            <w:r>
              <w:rPr>
                <w:rFonts w:ascii="Maiandra GD" w:hAnsi="Maiandra GD" w:cs="Calibri"/>
                <w:sz w:val="20"/>
                <w:szCs w:val="20"/>
              </w:rPr>
              <w:t xml:space="preserve">       898,840.00 </w:t>
            </w:r>
          </w:p>
        </w:tc>
      </w:tr>
      <w:tr w:rsidR="003745B0" w14:paraId="36C7574E" w14:textId="77777777">
        <w:trPr>
          <w:trHeight w:val="487"/>
        </w:trPr>
        <w:tc>
          <w:tcPr>
            <w:tcW w:w="809" w:type="dxa"/>
          </w:tcPr>
          <w:p w14:paraId="50D6EEED" w14:textId="77777777" w:rsidR="003745B0" w:rsidRDefault="003745B0">
            <w:pPr>
              <w:pStyle w:val="ListParagraph"/>
              <w:numPr>
                <w:ilvl w:val="0"/>
                <w:numId w:val="5"/>
              </w:numPr>
              <w:jc w:val="both"/>
              <w:rPr>
                <w:rFonts w:ascii="Maiandra GD" w:hAnsi="Maiandra GD"/>
              </w:rPr>
            </w:pPr>
          </w:p>
        </w:tc>
        <w:tc>
          <w:tcPr>
            <w:tcW w:w="2426" w:type="dxa"/>
          </w:tcPr>
          <w:p w14:paraId="6098D1D6" w14:textId="77777777" w:rsidR="003745B0" w:rsidRDefault="00000000">
            <w:pPr>
              <w:jc w:val="both"/>
              <w:rPr>
                <w:rFonts w:ascii="Maiandra GD" w:hAnsi="Maiandra GD"/>
                <w:sz w:val="22"/>
                <w:szCs w:val="22"/>
              </w:rPr>
            </w:pPr>
            <w:proofErr w:type="spellStart"/>
            <w:r>
              <w:rPr>
                <w:rFonts w:ascii="Maiandra GD" w:hAnsi="Maiandra GD" w:cs="Calibri"/>
                <w:sz w:val="20"/>
                <w:szCs w:val="20"/>
              </w:rPr>
              <w:t>Matetani</w:t>
            </w:r>
            <w:proofErr w:type="spellEnd"/>
            <w:r>
              <w:rPr>
                <w:rFonts w:ascii="Maiandra GD" w:hAnsi="Maiandra GD" w:cs="Calibri"/>
                <w:sz w:val="20"/>
                <w:szCs w:val="20"/>
              </w:rPr>
              <w:t xml:space="preserve"> Primary School</w:t>
            </w:r>
          </w:p>
        </w:tc>
        <w:tc>
          <w:tcPr>
            <w:tcW w:w="4320" w:type="dxa"/>
          </w:tcPr>
          <w:p w14:paraId="61B6F37B" w14:textId="77777777" w:rsidR="003745B0" w:rsidRDefault="00000000">
            <w:pPr>
              <w:rPr>
                <w:rFonts w:ascii="Maiandra GD" w:hAnsi="Maiandra GD"/>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42A78F5F" w14:textId="77777777" w:rsidR="003745B0" w:rsidRDefault="00000000">
            <w:pPr>
              <w:jc w:val="both"/>
              <w:rPr>
                <w:rFonts w:ascii="Maiandra GD" w:hAnsi="Maiandra GD"/>
                <w:sz w:val="22"/>
                <w:szCs w:val="22"/>
              </w:rPr>
            </w:pPr>
            <w:r>
              <w:rPr>
                <w:rFonts w:ascii="Maiandra GD" w:hAnsi="Maiandra GD" w:cs="Calibri"/>
                <w:sz w:val="20"/>
                <w:szCs w:val="20"/>
              </w:rPr>
              <w:t>Central</w:t>
            </w:r>
          </w:p>
        </w:tc>
        <w:tc>
          <w:tcPr>
            <w:tcW w:w="1713" w:type="dxa"/>
          </w:tcPr>
          <w:p w14:paraId="3134199D" w14:textId="77777777" w:rsidR="003745B0" w:rsidRDefault="00000000">
            <w:pPr>
              <w:jc w:val="right"/>
              <w:rPr>
                <w:rFonts w:ascii="Maiandra GD" w:hAnsi="Maiandra GD"/>
                <w:sz w:val="22"/>
                <w:szCs w:val="22"/>
              </w:rPr>
            </w:pPr>
            <w:r>
              <w:rPr>
                <w:rFonts w:ascii="Maiandra GD" w:hAnsi="Maiandra GD" w:cs="Calibri"/>
                <w:sz w:val="20"/>
                <w:szCs w:val="20"/>
              </w:rPr>
              <w:t xml:space="preserve">    4,654,347.00 </w:t>
            </w:r>
          </w:p>
        </w:tc>
      </w:tr>
      <w:tr w:rsidR="003745B0" w14:paraId="29614C1B" w14:textId="77777777">
        <w:trPr>
          <w:trHeight w:val="731"/>
        </w:trPr>
        <w:tc>
          <w:tcPr>
            <w:tcW w:w="809" w:type="dxa"/>
          </w:tcPr>
          <w:p w14:paraId="186D18D1" w14:textId="77777777" w:rsidR="003745B0" w:rsidRDefault="003745B0">
            <w:pPr>
              <w:pStyle w:val="ListParagraph"/>
              <w:numPr>
                <w:ilvl w:val="0"/>
                <w:numId w:val="5"/>
              </w:numPr>
              <w:jc w:val="both"/>
              <w:rPr>
                <w:rFonts w:ascii="Maiandra GD" w:hAnsi="Maiandra GD"/>
              </w:rPr>
            </w:pPr>
          </w:p>
        </w:tc>
        <w:tc>
          <w:tcPr>
            <w:tcW w:w="2426" w:type="dxa"/>
          </w:tcPr>
          <w:p w14:paraId="2C5DB65C" w14:textId="77777777" w:rsidR="003745B0" w:rsidRDefault="00000000">
            <w:pPr>
              <w:jc w:val="both"/>
              <w:rPr>
                <w:rFonts w:ascii="Maiandra GD" w:hAnsi="Maiandra GD"/>
                <w:sz w:val="22"/>
                <w:szCs w:val="22"/>
              </w:rPr>
            </w:pPr>
            <w:proofErr w:type="spellStart"/>
            <w:r>
              <w:rPr>
                <w:rFonts w:ascii="Maiandra GD" w:hAnsi="Maiandra GD" w:cs="Calibri"/>
                <w:sz w:val="20"/>
                <w:szCs w:val="20"/>
              </w:rPr>
              <w:t>Mulingana</w:t>
            </w:r>
            <w:proofErr w:type="spellEnd"/>
            <w:r>
              <w:rPr>
                <w:rFonts w:ascii="Maiandra GD" w:hAnsi="Maiandra GD" w:cs="Calibri"/>
                <w:sz w:val="20"/>
                <w:szCs w:val="20"/>
              </w:rPr>
              <w:t xml:space="preserve"> Secondary School</w:t>
            </w:r>
          </w:p>
        </w:tc>
        <w:tc>
          <w:tcPr>
            <w:tcW w:w="4320" w:type="dxa"/>
          </w:tcPr>
          <w:p w14:paraId="2229B640" w14:textId="77777777" w:rsidR="003745B0" w:rsidRDefault="00000000">
            <w:pPr>
              <w:rPr>
                <w:rFonts w:ascii="Maiandra GD" w:hAnsi="Maiandra GD"/>
                <w:sz w:val="22"/>
                <w:szCs w:val="22"/>
              </w:rPr>
            </w:pPr>
            <w:r>
              <w:rPr>
                <w:rFonts w:ascii="Maiandra GD" w:hAnsi="Maiandra GD" w:cs="Calibri"/>
                <w:sz w:val="20"/>
                <w:szCs w:val="20"/>
              </w:rPr>
              <w:t>Purchase and supply of Approved Chemistry, Biology and Physics Laboratory Equipment for the Secondary School</w:t>
            </w:r>
          </w:p>
        </w:tc>
        <w:tc>
          <w:tcPr>
            <w:tcW w:w="990" w:type="dxa"/>
          </w:tcPr>
          <w:p w14:paraId="35416C06" w14:textId="77777777" w:rsidR="003745B0" w:rsidRDefault="00000000">
            <w:pPr>
              <w:jc w:val="both"/>
              <w:rPr>
                <w:rFonts w:ascii="Maiandra GD" w:hAnsi="Maiandra GD"/>
                <w:sz w:val="22"/>
                <w:szCs w:val="22"/>
              </w:rPr>
            </w:pPr>
            <w:r>
              <w:rPr>
                <w:rFonts w:ascii="Maiandra GD" w:hAnsi="Maiandra GD" w:cs="Calibri"/>
                <w:sz w:val="20"/>
                <w:szCs w:val="20"/>
              </w:rPr>
              <w:t>Central</w:t>
            </w:r>
          </w:p>
        </w:tc>
        <w:tc>
          <w:tcPr>
            <w:tcW w:w="1713" w:type="dxa"/>
          </w:tcPr>
          <w:p w14:paraId="29D9F38E" w14:textId="77777777" w:rsidR="003745B0" w:rsidRDefault="00000000">
            <w:pPr>
              <w:jc w:val="right"/>
              <w:rPr>
                <w:rFonts w:ascii="Maiandra GD" w:hAnsi="Maiandra GD"/>
                <w:sz w:val="22"/>
                <w:szCs w:val="22"/>
              </w:rPr>
            </w:pPr>
            <w:r>
              <w:rPr>
                <w:rFonts w:ascii="Maiandra GD" w:hAnsi="Maiandra GD" w:cs="Calibri"/>
                <w:sz w:val="20"/>
                <w:szCs w:val="20"/>
              </w:rPr>
              <w:t xml:space="preserve">    4,654,347.00 </w:t>
            </w:r>
          </w:p>
        </w:tc>
      </w:tr>
      <w:tr w:rsidR="003745B0" w14:paraId="17B8E44A" w14:textId="77777777">
        <w:trPr>
          <w:trHeight w:val="478"/>
        </w:trPr>
        <w:tc>
          <w:tcPr>
            <w:tcW w:w="809" w:type="dxa"/>
          </w:tcPr>
          <w:p w14:paraId="14B16028" w14:textId="77777777" w:rsidR="003745B0" w:rsidRDefault="003745B0">
            <w:pPr>
              <w:pStyle w:val="ListParagraph"/>
              <w:numPr>
                <w:ilvl w:val="0"/>
                <w:numId w:val="5"/>
              </w:numPr>
              <w:jc w:val="both"/>
              <w:rPr>
                <w:rFonts w:ascii="Maiandra GD" w:hAnsi="Maiandra GD"/>
              </w:rPr>
            </w:pPr>
          </w:p>
        </w:tc>
        <w:tc>
          <w:tcPr>
            <w:tcW w:w="2426" w:type="dxa"/>
          </w:tcPr>
          <w:p w14:paraId="73C2A8C8" w14:textId="77777777" w:rsidR="003745B0" w:rsidRDefault="00000000">
            <w:pPr>
              <w:jc w:val="both"/>
              <w:rPr>
                <w:rFonts w:ascii="Maiandra GD" w:hAnsi="Maiandra GD"/>
                <w:sz w:val="22"/>
                <w:szCs w:val="22"/>
              </w:rPr>
            </w:pPr>
            <w:r>
              <w:rPr>
                <w:rFonts w:ascii="Maiandra GD" w:hAnsi="Maiandra GD" w:cs="Calibri"/>
                <w:sz w:val="20"/>
                <w:szCs w:val="20"/>
              </w:rPr>
              <w:t>Kivi Primary School</w:t>
            </w:r>
          </w:p>
        </w:tc>
        <w:tc>
          <w:tcPr>
            <w:tcW w:w="4320" w:type="dxa"/>
          </w:tcPr>
          <w:p w14:paraId="0DD20116" w14:textId="77777777" w:rsidR="003745B0" w:rsidRDefault="00000000">
            <w:pPr>
              <w:rPr>
                <w:rFonts w:ascii="Maiandra GD" w:hAnsi="Maiandra GD"/>
                <w:sz w:val="22"/>
                <w:szCs w:val="22"/>
              </w:rPr>
            </w:pPr>
            <w:r>
              <w:rPr>
                <w:rFonts w:ascii="Maiandra GD" w:hAnsi="Maiandra GD" w:cs="Calibri"/>
                <w:sz w:val="20"/>
                <w:szCs w:val="20"/>
              </w:rPr>
              <w:t xml:space="preserve">Renovation of 6 no. classrooms, Floor screed with ceramic clay tile finish both inside and verandah, Plaster works both internal and external, Paint Works both internal and external, </w:t>
            </w:r>
            <w:proofErr w:type="gramStart"/>
            <w:r>
              <w:rPr>
                <w:rFonts w:ascii="Maiandra GD" w:hAnsi="Maiandra GD" w:cs="Calibri"/>
                <w:sz w:val="20"/>
                <w:szCs w:val="20"/>
              </w:rPr>
              <w:t>New</w:t>
            </w:r>
            <w:proofErr w:type="gramEnd"/>
            <w:r>
              <w:rPr>
                <w:rFonts w:ascii="Maiandra GD" w:hAnsi="Maiandra GD" w:cs="Calibri"/>
                <w:sz w:val="20"/>
                <w:szCs w:val="20"/>
              </w:rPr>
              <w:t xml:space="preserve"> roof and roof coverings, Doors and Windows, New verandah and electrical works.</w:t>
            </w:r>
          </w:p>
        </w:tc>
        <w:tc>
          <w:tcPr>
            <w:tcW w:w="990" w:type="dxa"/>
          </w:tcPr>
          <w:p w14:paraId="4C80695B" w14:textId="77777777" w:rsidR="003745B0" w:rsidRDefault="00000000">
            <w:pPr>
              <w:jc w:val="both"/>
              <w:rPr>
                <w:rFonts w:ascii="Maiandra GD" w:hAnsi="Maiandra GD"/>
                <w:sz w:val="22"/>
                <w:szCs w:val="22"/>
              </w:rPr>
            </w:pPr>
            <w:r>
              <w:rPr>
                <w:rFonts w:ascii="Maiandra GD" w:hAnsi="Maiandra GD" w:cs="Calibri"/>
                <w:sz w:val="20"/>
                <w:szCs w:val="20"/>
              </w:rPr>
              <w:t>East</w:t>
            </w:r>
          </w:p>
        </w:tc>
        <w:tc>
          <w:tcPr>
            <w:tcW w:w="1713" w:type="dxa"/>
          </w:tcPr>
          <w:p w14:paraId="7556A305" w14:textId="77777777" w:rsidR="003745B0" w:rsidRDefault="00000000">
            <w:pPr>
              <w:jc w:val="right"/>
              <w:rPr>
                <w:rFonts w:ascii="Maiandra GD" w:hAnsi="Maiandra GD"/>
                <w:sz w:val="22"/>
                <w:szCs w:val="22"/>
              </w:rPr>
            </w:pPr>
            <w:r>
              <w:rPr>
                <w:rFonts w:ascii="Maiandra GD" w:hAnsi="Maiandra GD" w:cs="Calibri"/>
                <w:sz w:val="20"/>
                <w:szCs w:val="20"/>
              </w:rPr>
              <w:t xml:space="preserve">    4,067,960.00 </w:t>
            </w:r>
          </w:p>
        </w:tc>
      </w:tr>
      <w:tr w:rsidR="003745B0" w14:paraId="2D52D407" w14:textId="77777777">
        <w:trPr>
          <w:trHeight w:val="478"/>
        </w:trPr>
        <w:tc>
          <w:tcPr>
            <w:tcW w:w="809" w:type="dxa"/>
          </w:tcPr>
          <w:p w14:paraId="2B1AACE5" w14:textId="77777777" w:rsidR="003745B0" w:rsidRDefault="003745B0">
            <w:pPr>
              <w:pStyle w:val="ListParagraph"/>
              <w:numPr>
                <w:ilvl w:val="0"/>
                <w:numId w:val="5"/>
              </w:numPr>
              <w:jc w:val="both"/>
              <w:rPr>
                <w:rFonts w:ascii="Maiandra GD" w:hAnsi="Maiandra GD"/>
              </w:rPr>
            </w:pPr>
          </w:p>
        </w:tc>
        <w:tc>
          <w:tcPr>
            <w:tcW w:w="2426" w:type="dxa"/>
          </w:tcPr>
          <w:p w14:paraId="3967A801"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Kathome</w:t>
            </w:r>
            <w:proofErr w:type="spellEnd"/>
            <w:r>
              <w:rPr>
                <w:rFonts w:ascii="Maiandra GD" w:hAnsi="Maiandra GD" w:cs="Calibri"/>
                <w:sz w:val="20"/>
                <w:szCs w:val="20"/>
              </w:rPr>
              <w:t xml:space="preserve"> Primary School</w:t>
            </w:r>
          </w:p>
        </w:tc>
        <w:tc>
          <w:tcPr>
            <w:tcW w:w="4320" w:type="dxa"/>
          </w:tcPr>
          <w:p w14:paraId="58A50DE5" w14:textId="77777777" w:rsidR="003745B0" w:rsidRDefault="00000000">
            <w:pPr>
              <w:rPr>
                <w:rFonts w:ascii="Maiandra GD" w:hAnsi="Maiandra GD" w:cs="Calibri"/>
                <w:sz w:val="22"/>
                <w:szCs w:val="22"/>
              </w:rPr>
            </w:pPr>
            <w:r>
              <w:rPr>
                <w:rFonts w:ascii="Maiandra GD" w:hAnsi="Maiandra GD" w:cs="Calibri"/>
                <w:sz w:val="20"/>
                <w:szCs w:val="20"/>
              </w:rPr>
              <w:t>Construction of 2 no. Classrooms  to completion</w:t>
            </w:r>
          </w:p>
        </w:tc>
        <w:tc>
          <w:tcPr>
            <w:tcW w:w="990" w:type="dxa"/>
          </w:tcPr>
          <w:p w14:paraId="4F12FABC" w14:textId="77777777" w:rsidR="003745B0" w:rsidRDefault="00000000">
            <w:pPr>
              <w:jc w:val="both"/>
              <w:rPr>
                <w:rFonts w:ascii="Maiandra GD" w:hAnsi="Maiandra GD"/>
                <w:sz w:val="22"/>
                <w:szCs w:val="22"/>
              </w:rPr>
            </w:pPr>
            <w:r>
              <w:rPr>
                <w:rFonts w:ascii="Maiandra GD" w:hAnsi="Maiandra GD" w:cs="Calibri"/>
                <w:sz w:val="20"/>
                <w:szCs w:val="20"/>
              </w:rPr>
              <w:t>East</w:t>
            </w:r>
          </w:p>
        </w:tc>
        <w:tc>
          <w:tcPr>
            <w:tcW w:w="1713" w:type="dxa"/>
          </w:tcPr>
          <w:p w14:paraId="2629D165" w14:textId="77777777" w:rsidR="003745B0" w:rsidRDefault="00000000">
            <w:pPr>
              <w:jc w:val="right"/>
              <w:rPr>
                <w:rFonts w:ascii="Maiandra GD" w:hAnsi="Maiandra GD"/>
                <w:sz w:val="22"/>
                <w:szCs w:val="22"/>
              </w:rPr>
            </w:pPr>
            <w:r>
              <w:rPr>
                <w:rFonts w:ascii="Maiandra GD" w:hAnsi="Maiandra GD" w:cs="Calibri"/>
                <w:sz w:val="20"/>
                <w:szCs w:val="20"/>
              </w:rPr>
              <w:t xml:space="preserve">    3,204,082.00 </w:t>
            </w:r>
          </w:p>
        </w:tc>
      </w:tr>
      <w:tr w:rsidR="003745B0" w14:paraId="2E0EEA33" w14:textId="77777777">
        <w:trPr>
          <w:trHeight w:val="478"/>
        </w:trPr>
        <w:tc>
          <w:tcPr>
            <w:tcW w:w="809" w:type="dxa"/>
          </w:tcPr>
          <w:p w14:paraId="5D9CDD31" w14:textId="77777777" w:rsidR="003745B0" w:rsidRDefault="003745B0">
            <w:pPr>
              <w:pStyle w:val="ListParagraph"/>
              <w:numPr>
                <w:ilvl w:val="0"/>
                <w:numId w:val="5"/>
              </w:numPr>
              <w:jc w:val="both"/>
              <w:rPr>
                <w:rFonts w:ascii="Maiandra GD" w:hAnsi="Maiandra GD"/>
              </w:rPr>
            </w:pPr>
          </w:p>
        </w:tc>
        <w:tc>
          <w:tcPr>
            <w:tcW w:w="2426" w:type="dxa"/>
          </w:tcPr>
          <w:p w14:paraId="65DE9A08"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Imilini</w:t>
            </w:r>
            <w:proofErr w:type="spellEnd"/>
            <w:r>
              <w:rPr>
                <w:rFonts w:ascii="Maiandra GD" w:hAnsi="Maiandra GD" w:cs="Calibri"/>
                <w:sz w:val="20"/>
                <w:szCs w:val="20"/>
              </w:rPr>
              <w:t xml:space="preserve"> Secondary School</w:t>
            </w:r>
          </w:p>
        </w:tc>
        <w:tc>
          <w:tcPr>
            <w:tcW w:w="4320" w:type="dxa"/>
          </w:tcPr>
          <w:p w14:paraId="27C82110" w14:textId="77777777" w:rsidR="003745B0" w:rsidRDefault="00000000">
            <w:pPr>
              <w:rPr>
                <w:rFonts w:ascii="Maiandra GD" w:hAnsi="Maiandra GD" w:cs="Calibri"/>
                <w:sz w:val="22"/>
                <w:szCs w:val="22"/>
              </w:rPr>
            </w:pPr>
            <w:r>
              <w:rPr>
                <w:rFonts w:ascii="Maiandra GD" w:hAnsi="Maiandra GD" w:cs="Calibri"/>
                <w:sz w:val="20"/>
                <w:szCs w:val="20"/>
              </w:rPr>
              <w:t xml:space="preserve">Solarization of 5.5 Kw borehole pump, Ksh.1,823,291.00, Installation of 7.5 Kw Inverter and 14 no. 340 Watts solar panels at 655,000.00, Fabrication of Solar support structure at 150,000.00,All Plumbing works to the Water Kiosk at </w:t>
            </w:r>
            <w:proofErr w:type="spellStart"/>
            <w:r>
              <w:rPr>
                <w:rFonts w:ascii="Maiandra GD" w:hAnsi="Maiandra GD" w:cs="Calibri"/>
                <w:sz w:val="20"/>
                <w:szCs w:val="20"/>
              </w:rPr>
              <w:t>Ksh</w:t>
            </w:r>
            <w:proofErr w:type="spellEnd"/>
            <w:r>
              <w:rPr>
                <w:rFonts w:ascii="Maiandra GD" w:hAnsi="Maiandra GD" w:cs="Calibri"/>
                <w:sz w:val="20"/>
                <w:szCs w:val="20"/>
              </w:rPr>
              <w:t>. 300,000.00 and Water meter for Ksh.20,308.00 and Construction of new Water Kiosk size 3m long by 3m wide for Ksh.697,983.00</w:t>
            </w:r>
          </w:p>
        </w:tc>
        <w:tc>
          <w:tcPr>
            <w:tcW w:w="990" w:type="dxa"/>
          </w:tcPr>
          <w:p w14:paraId="43A93BD4" w14:textId="77777777" w:rsidR="003745B0" w:rsidRDefault="00000000">
            <w:pPr>
              <w:jc w:val="both"/>
              <w:rPr>
                <w:rFonts w:ascii="Maiandra GD" w:hAnsi="Maiandra GD"/>
                <w:sz w:val="22"/>
                <w:szCs w:val="22"/>
              </w:rPr>
            </w:pPr>
            <w:r>
              <w:rPr>
                <w:rFonts w:ascii="Maiandra GD" w:hAnsi="Maiandra GD" w:cs="Calibri"/>
                <w:sz w:val="20"/>
                <w:szCs w:val="20"/>
              </w:rPr>
              <w:t>East</w:t>
            </w:r>
          </w:p>
        </w:tc>
        <w:tc>
          <w:tcPr>
            <w:tcW w:w="1713" w:type="dxa"/>
          </w:tcPr>
          <w:p w14:paraId="4E6905C3" w14:textId="77777777" w:rsidR="003745B0" w:rsidRDefault="00000000">
            <w:pPr>
              <w:jc w:val="right"/>
              <w:rPr>
                <w:rFonts w:ascii="Maiandra GD" w:hAnsi="Maiandra GD"/>
                <w:sz w:val="22"/>
                <w:szCs w:val="22"/>
              </w:rPr>
            </w:pPr>
            <w:r>
              <w:rPr>
                <w:rFonts w:ascii="Maiandra GD" w:hAnsi="Maiandra GD" w:cs="Calibri"/>
                <w:sz w:val="20"/>
                <w:szCs w:val="20"/>
              </w:rPr>
              <w:t xml:space="preserve">     1,823,291.00 </w:t>
            </w:r>
          </w:p>
        </w:tc>
      </w:tr>
      <w:tr w:rsidR="003745B0" w14:paraId="09B7F1AE" w14:textId="77777777">
        <w:trPr>
          <w:trHeight w:val="478"/>
        </w:trPr>
        <w:tc>
          <w:tcPr>
            <w:tcW w:w="809" w:type="dxa"/>
          </w:tcPr>
          <w:p w14:paraId="0D3B70A3" w14:textId="77777777" w:rsidR="003745B0" w:rsidRDefault="003745B0">
            <w:pPr>
              <w:pStyle w:val="ListParagraph"/>
              <w:numPr>
                <w:ilvl w:val="0"/>
                <w:numId w:val="5"/>
              </w:numPr>
              <w:jc w:val="both"/>
              <w:rPr>
                <w:rFonts w:ascii="Maiandra GD" w:hAnsi="Maiandra GD"/>
              </w:rPr>
            </w:pPr>
          </w:p>
        </w:tc>
        <w:tc>
          <w:tcPr>
            <w:tcW w:w="2426" w:type="dxa"/>
          </w:tcPr>
          <w:p w14:paraId="3C5CC2FB"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Kinyungu</w:t>
            </w:r>
            <w:proofErr w:type="spellEnd"/>
            <w:r>
              <w:rPr>
                <w:rFonts w:ascii="Maiandra GD" w:hAnsi="Maiandra GD" w:cs="Calibri"/>
                <w:sz w:val="20"/>
                <w:szCs w:val="20"/>
              </w:rPr>
              <w:t xml:space="preserve"> Primary School</w:t>
            </w:r>
          </w:p>
        </w:tc>
        <w:tc>
          <w:tcPr>
            <w:tcW w:w="4320" w:type="dxa"/>
          </w:tcPr>
          <w:p w14:paraId="4DB0DFA4" w14:textId="77777777" w:rsidR="003745B0" w:rsidRDefault="00000000">
            <w:pPr>
              <w:rPr>
                <w:rFonts w:ascii="Maiandra GD" w:hAnsi="Maiandra GD" w:cs="Calibri"/>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158062DC" w14:textId="77777777" w:rsidR="003745B0" w:rsidRDefault="00000000">
            <w:pPr>
              <w:jc w:val="both"/>
              <w:rPr>
                <w:rFonts w:ascii="Maiandra GD" w:hAnsi="Maiandra GD"/>
                <w:sz w:val="22"/>
                <w:szCs w:val="22"/>
              </w:rPr>
            </w:pPr>
            <w:r>
              <w:rPr>
                <w:rFonts w:ascii="Maiandra GD" w:hAnsi="Maiandra GD" w:cs="Calibri"/>
                <w:sz w:val="20"/>
                <w:szCs w:val="20"/>
              </w:rPr>
              <w:t>East</w:t>
            </w:r>
          </w:p>
        </w:tc>
        <w:tc>
          <w:tcPr>
            <w:tcW w:w="1713" w:type="dxa"/>
          </w:tcPr>
          <w:p w14:paraId="795D41F3" w14:textId="77777777" w:rsidR="003745B0" w:rsidRDefault="00000000">
            <w:pPr>
              <w:jc w:val="right"/>
              <w:rPr>
                <w:rFonts w:ascii="Maiandra GD" w:hAnsi="Maiandra GD"/>
                <w:sz w:val="22"/>
                <w:szCs w:val="22"/>
              </w:rPr>
            </w:pPr>
            <w:r>
              <w:rPr>
                <w:rFonts w:ascii="Maiandra GD" w:hAnsi="Maiandra GD" w:cs="Calibri"/>
                <w:sz w:val="20"/>
                <w:szCs w:val="20"/>
              </w:rPr>
              <w:t xml:space="preserve">    4,654,347.00 </w:t>
            </w:r>
          </w:p>
        </w:tc>
      </w:tr>
      <w:tr w:rsidR="003745B0" w14:paraId="1812307B" w14:textId="77777777">
        <w:trPr>
          <w:trHeight w:val="487"/>
        </w:trPr>
        <w:tc>
          <w:tcPr>
            <w:tcW w:w="809" w:type="dxa"/>
          </w:tcPr>
          <w:p w14:paraId="70BF50FD" w14:textId="77777777" w:rsidR="003745B0" w:rsidRDefault="003745B0">
            <w:pPr>
              <w:pStyle w:val="ListParagraph"/>
              <w:numPr>
                <w:ilvl w:val="0"/>
                <w:numId w:val="5"/>
              </w:numPr>
              <w:jc w:val="both"/>
              <w:rPr>
                <w:rFonts w:ascii="Maiandra GD" w:hAnsi="Maiandra GD"/>
              </w:rPr>
            </w:pPr>
          </w:p>
        </w:tc>
        <w:tc>
          <w:tcPr>
            <w:tcW w:w="2426" w:type="dxa"/>
          </w:tcPr>
          <w:p w14:paraId="7692DD43" w14:textId="77777777" w:rsidR="003745B0" w:rsidRDefault="00000000">
            <w:pPr>
              <w:jc w:val="both"/>
              <w:rPr>
                <w:rFonts w:ascii="Maiandra GD" w:hAnsi="Maiandra GD"/>
                <w:sz w:val="22"/>
                <w:szCs w:val="22"/>
              </w:rPr>
            </w:pPr>
            <w:proofErr w:type="spellStart"/>
            <w:r>
              <w:rPr>
                <w:rFonts w:ascii="Maiandra GD" w:hAnsi="Maiandra GD" w:cs="Calibri"/>
                <w:sz w:val="20"/>
                <w:szCs w:val="20"/>
              </w:rPr>
              <w:t>Iia</w:t>
            </w:r>
            <w:proofErr w:type="spellEnd"/>
            <w:r>
              <w:rPr>
                <w:rFonts w:ascii="Maiandra GD" w:hAnsi="Maiandra GD" w:cs="Calibri"/>
                <w:sz w:val="20"/>
                <w:szCs w:val="20"/>
              </w:rPr>
              <w:t xml:space="preserve"> </w:t>
            </w:r>
            <w:proofErr w:type="spellStart"/>
            <w:r>
              <w:rPr>
                <w:rFonts w:ascii="Maiandra GD" w:hAnsi="Maiandra GD" w:cs="Calibri"/>
                <w:sz w:val="20"/>
                <w:szCs w:val="20"/>
              </w:rPr>
              <w:t>Itune</w:t>
            </w:r>
            <w:proofErr w:type="spellEnd"/>
            <w:r>
              <w:rPr>
                <w:rFonts w:ascii="Maiandra GD" w:hAnsi="Maiandra GD" w:cs="Calibri"/>
                <w:sz w:val="20"/>
                <w:szCs w:val="20"/>
              </w:rPr>
              <w:t xml:space="preserve"> Primary school</w:t>
            </w:r>
          </w:p>
        </w:tc>
        <w:tc>
          <w:tcPr>
            <w:tcW w:w="4320" w:type="dxa"/>
          </w:tcPr>
          <w:p w14:paraId="7B3F4E25" w14:textId="77777777" w:rsidR="003745B0" w:rsidRDefault="00000000">
            <w:pPr>
              <w:rPr>
                <w:rFonts w:ascii="Maiandra GD" w:hAnsi="Maiandra GD"/>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46A5D68E" w14:textId="77777777" w:rsidR="003745B0" w:rsidRDefault="00000000">
            <w:pPr>
              <w:jc w:val="both"/>
              <w:rPr>
                <w:rFonts w:ascii="Maiandra GD" w:hAnsi="Maiandra GD"/>
                <w:sz w:val="22"/>
                <w:szCs w:val="22"/>
              </w:rPr>
            </w:pPr>
            <w:r>
              <w:rPr>
                <w:rFonts w:ascii="Maiandra GD" w:hAnsi="Maiandra GD" w:cs="Calibri"/>
                <w:sz w:val="20"/>
                <w:szCs w:val="20"/>
              </w:rPr>
              <w:t>East</w:t>
            </w:r>
          </w:p>
        </w:tc>
        <w:tc>
          <w:tcPr>
            <w:tcW w:w="1713" w:type="dxa"/>
          </w:tcPr>
          <w:p w14:paraId="6324DBD4" w14:textId="77777777" w:rsidR="003745B0" w:rsidRDefault="00000000">
            <w:pPr>
              <w:jc w:val="right"/>
              <w:rPr>
                <w:rFonts w:ascii="Maiandra GD" w:hAnsi="Maiandra GD"/>
                <w:sz w:val="22"/>
                <w:szCs w:val="22"/>
              </w:rPr>
            </w:pPr>
            <w:r>
              <w:rPr>
                <w:rFonts w:ascii="Maiandra GD" w:hAnsi="Maiandra GD" w:cs="Calibri"/>
                <w:sz w:val="20"/>
                <w:szCs w:val="20"/>
              </w:rPr>
              <w:t xml:space="preserve">    4,654,347.00 </w:t>
            </w:r>
          </w:p>
        </w:tc>
      </w:tr>
      <w:tr w:rsidR="003745B0" w14:paraId="7578B809" w14:textId="77777777">
        <w:trPr>
          <w:trHeight w:val="487"/>
        </w:trPr>
        <w:tc>
          <w:tcPr>
            <w:tcW w:w="809" w:type="dxa"/>
          </w:tcPr>
          <w:p w14:paraId="0CDA97B5" w14:textId="77777777" w:rsidR="003745B0" w:rsidRDefault="003745B0">
            <w:pPr>
              <w:pStyle w:val="ListParagraph"/>
              <w:numPr>
                <w:ilvl w:val="0"/>
                <w:numId w:val="5"/>
              </w:numPr>
              <w:jc w:val="both"/>
              <w:rPr>
                <w:rFonts w:ascii="Maiandra GD" w:hAnsi="Maiandra GD"/>
              </w:rPr>
            </w:pPr>
          </w:p>
        </w:tc>
        <w:tc>
          <w:tcPr>
            <w:tcW w:w="2426" w:type="dxa"/>
          </w:tcPr>
          <w:p w14:paraId="38FAB6FF"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Kikambuani</w:t>
            </w:r>
            <w:proofErr w:type="spellEnd"/>
            <w:r>
              <w:rPr>
                <w:rFonts w:ascii="Maiandra GD" w:hAnsi="Maiandra GD" w:cs="Calibri"/>
                <w:sz w:val="20"/>
                <w:szCs w:val="20"/>
              </w:rPr>
              <w:t xml:space="preserve"> Primary School</w:t>
            </w:r>
          </w:p>
        </w:tc>
        <w:tc>
          <w:tcPr>
            <w:tcW w:w="4320" w:type="dxa"/>
          </w:tcPr>
          <w:p w14:paraId="054B2FFA" w14:textId="77777777" w:rsidR="003745B0" w:rsidRDefault="00000000">
            <w:pPr>
              <w:rPr>
                <w:rFonts w:ascii="Maiandra GD" w:hAnsi="Maiandra GD" w:cs="Calibri"/>
                <w:sz w:val="22"/>
                <w:szCs w:val="22"/>
              </w:rPr>
            </w:pPr>
            <w:r>
              <w:rPr>
                <w:rFonts w:ascii="Maiandra GD" w:hAnsi="Maiandra GD" w:cs="Calibri"/>
                <w:sz w:val="20"/>
                <w:szCs w:val="20"/>
              </w:rPr>
              <w:t xml:space="preserve">Renovation of 6 no. classrooms, Floor screed with ceramic clay tile finish both inside and </w:t>
            </w:r>
            <w:proofErr w:type="gramStart"/>
            <w:r>
              <w:rPr>
                <w:rFonts w:ascii="Maiandra GD" w:hAnsi="Maiandra GD" w:cs="Calibri"/>
                <w:sz w:val="20"/>
                <w:szCs w:val="20"/>
              </w:rPr>
              <w:t>verandah,  works</w:t>
            </w:r>
            <w:proofErr w:type="gramEnd"/>
            <w:r>
              <w:rPr>
                <w:rFonts w:ascii="Maiandra GD" w:hAnsi="Maiandra GD" w:cs="Calibri"/>
                <w:sz w:val="20"/>
                <w:szCs w:val="20"/>
              </w:rPr>
              <w:t xml:space="preserve"> both internal and external, Paint Works both internal and external, New roof and roof coverings, Doors and Windows, New verandah and electrical works.</w:t>
            </w:r>
          </w:p>
        </w:tc>
        <w:tc>
          <w:tcPr>
            <w:tcW w:w="990" w:type="dxa"/>
          </w:tcPr>
          <w:p w14:paraId="307C4D68"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2BB2627A"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4,285,810.00 </w:t>
            </w:r>
          </w:p>
        </w:tc>
      </w:tr>
      <w:tr w:rsidR="003745B0" w14:paraId="3FF74720" w14:textId="77777777">
        <w:trPr>
          <w:trHeight w:val="487"/>
        </w:trPr>
        <w:tc>
          <w:tcPr>
            <w:tcW w:w="809" w:type="dxa"/>
          </w:tcPr>
          <w:p w14:paraId="333929AE" w14:textId="77777777" w:rsidR="003745B0" w:rsidRDefault="003745B0">
            <w:pPr>
              <w:pStyle w:val="ListParagraph"/>
              <w:numPr>
                <w:ilvl w:val="0"/>
                <w:numId w:val="5"/>
              </w:numPr>
              <w:jc w:val="both"/>
              <w:rPr>
                <w:rFonts w:ascii="Maiandra GD" w:hAnsi="Maiandra GD"/>
              </w:rPr>
            </w:pPr>
          </w:p>
        </w:tc>
        <w:tc>
          <w:tcPr>
            <w:tcW w:w="2426" w:type="dxa"/>
          </w:tcPr>
          <w:p w14:paraId="3300CE28"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Kanzalu</w:t>
            </w:r>
            <w:proofErr w:type="spellEnd"/>
            <w:r>
              <w:rPr>
                <w:rFonts w:ascii="Maiandra GD" w:hAnsi="Maiandra GD" w:cs="Calibri"/>
                <w:sz w:val="20"/>
                <w:szCs w:val="20"/>
              </w:rPr>
              <w:t xml:space="preserve"> Hill Primary School</w:t>
            </w:r>
          </w:p>
        </w:tc>
        <w:tc>
          <w:tcPr>
            <w:tcW w:w="4320" w:type="dxa"/>
          </w:tcPr>
          <w:p w14:paraId="40F1951F" w14:textId="77777777" w:rsidR="003745B0" w:rsidRDefault="00000000">
            <w:pPr>
              <w:rPr>
                <w:rFonts w:ascii="Maiandra GD" w:hAnsi="Maiandra GD" w:cs="Calibri"/>
                <w:sz w:val="22"/>
                <w:szCs w:val="22"/>
              </w:rPr>
            </w:pPr>
            <w:r>
              <w:rPr>
                <w:rFonts w:ascii="Maiandra GD" w:hAnsi="Maiandra GD" w:cs="Calibri"/>
                <w:sz w:val="20"/>
                <w:szCs w:val="20"/>
              </w:rPr>
              <w:t xml:space="preserve">Renovation of 6 no. classrooms, Floor screed with ceramic clay tile finish both inside and verandah, Plaster works both internal and external, Paint Works both internal and external, </w:t>
            </w:r>
            <w:proofErr w:type="gramStart"/>
            <w:r>
              <w:rPr>
                <w:rFonts w:ascii="Maiandra GD" w:hAnsi="Maiandra GD" w:cs="Calibri"/>
                <w:sz w:val="20"/>
                <w:szCs w:val="20"/>
              </w:rPr>
              <w:t>New</w:t>
            </w:r>
            <w:proofErr w:type="gramEnd"/>
            <w:r>
              <w:rPr>
                <w:rFonts w:ascii="Maiandra GD" w:hAnsi="Maiandra GD" w:cs="Calibri"/>
                <w:sz w:val="20"/>
                <w:szCs w:val="20"/>
              </w:rPr>
              <w:t xml:space="preserve"> roof and roof coverings, Doors and Windows, New verandah and electrical works.</w:t>
            </w:r>
          </w:p>
        </w:tc>
        <w:tc>
          <w:tcPr>
            <w:tcW w:w="990" w:type="dxa"/>
          </w:tcPr>
          <w:p w14:paraId="0EF28FC5"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0A823350" w14:textId="77777777" w:rsidR="003745B0" w:rsidRDefault="00000000">
            <w:pPr>
              <w:jc w:val="right"/>
              <w:rPr>
                <w:rFonts w:ascii="Maiandra GD" w:hAnsi="Maiandra GD"/>
                <w:sz w:val="22"/>
                <w:szCs w:val="22"/>
              </w:rPr>
            </w:pPr>
            <w:r>
              <w:rPr>
                <w:rFonts w:ascii="Maiandra GD" w:hAnsi="Maiandra GD" w:cs="Calibri"/>
                <w:sz w:val="20"/>
                <w:szCs w:val="20"/>
              </w:rPr>
              <w:t xml:space="preserve">     4,418,160.00 </w:t>
            </w:r>
          </w:p>
        </w:tc>
      </w:tr>
      <w:tr w:rsidR="003745B0" w14:paraId="1BA5B4DA" w14:textId="77777777">
        <w:trPr>
          <w:trHeight w:val="487"/>
        </w:trPr>
        <w:tc>
          <w:tcPr>
            <w:tcW w:w="809" w:type="dxa"/>
          </w:tcPr>
          <w:p w14:paraId="0C705FE9" w14:textId="77777777" w:rsidR="003745B0" w:rsidRDefault="003745B0">
            <w:pPr>
              <w:pStyle w:val="ListParagraph"/>
              <w:numPr>
                <w:ilvl w:val="0"/>
                <w:numId w:val="5"/>
              </w:numPr>
              <w:jc w:val="both"/>
              <w:rPr>
                <w:rFonts w:ascii="Maiandra GD" w:hAnsi="Maiandra GD"/>
              </w:rPr>
            </w:pPr>
          </w:p>
        </w:tc>
        <w:tc>
          <w:tcPr>
            <w:tcW w:w="2426" w:type="dxa"/>
          </w:tcPr>
          <w:p w14:paraId="4E1C137C"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Mikoikoni</w:t>
            </w:r>
            <w:proofErr w:type="spellEnd"/>
            <w:r>
              <w:rPr>
                <w:rFonts w:ascii="Maiandra GD" w:hAnsi="Maiandra GD" w:cs="Calibri"/>
                <w:sz w:val="20"/>
                <w:szCs w:val="20"/>
              </w:rPr>
              <w:t xml:space="preserve"> Primary School</w:t>
            </w:r>
          </w:p>
        </w:tc>
        <w:tc>
          <w:tcPr>
            <w:tcW w:w="4320" w:type="dxa"/>
          </w:tcPr>
          <w:p w14:paraId="26244B79" w14:textId="77777777" w:rsidR="003745B0" w:rsidRDefault="00000000">
            <w:pPr>
              <w:rPr>
                <w:rFonts w:ascii="Maiandra GD" w:hAnsi="Maiandra GD" w:cs="Calibri"/>
                <w:sz w:val="22"/>
                <w:szCs w:val="22"/>
              </w:rPr>
            </w:pPr>
            <w:r>
              <w:rPr>
                <w:rFonts w:ascii="Maiandra GD" w:hAnsi="Maiandra GD" w:cs="Calibri"/>
                <w:sz w:val="20"/>
                <w:szCs w:val="20"/>
              </w:rPr>
              <w:t xml:space="preserve">Solarization of 5.5 Kw borehole pump, Ksh.1,823,291.00, Installation of 7.5 Kw Inverter and 14 no. 340 Watts solar panels at 655,000.00, Fabrication of Solar support structure at 150,000.00,All Plumbing works to the Water Kiosk at </w:t>
            </w:r>
            <w:proofErr w:type="spellStart"/>
            <w:r>
              <w:rPr>
                <w:rFonts w:ascii="Maiandra GD" w:hAnsi="Maiandra GD" w:cs="Calibri"/>
                <w:sz w:val="20"/>
                <w:szCs w:val="20"/>
              </w:rPr>
              <w:t>Ksh</w:t>
            </w:r>
            <w:proofErr w:type="spellEnd"/>
            <w:r>
              <w:rPr>
                <w:rFonts w:ascii="Maiandra GD" w:hAnsi="Maiandra GD" w:cs="Calibri"/>
                <w:sz w:val="20"/>
                <w:szCs w:val="20"/>
              </w:rPr>
              <w:t>. 300,000.00 and Water meter for Ksh.20,308.00 and Construction of new Water Kiosk size 3m long by 3m wide for Ksh.697,983.00</w:t>
            </w:r>
          </w:p>
        </w:tc>
        <w:tc>
          <w:tcPr>
            <w:tcW w:w="990" w:type="dxa"/>
          </w:tcPr>
          <w:p w14:paraId="5970291D"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3EE6144D" w14:textId="77777777" w:rsidR="003745B0" w:rsidRDefault="00000000">
            <w:pPr>
              <w:jc w:val="right"/>
              <w:rPr>
                <w:rFonts w:ascii="Maiandra GD" w:hAnsi="Maiandra GD"/>
                <w:sz w:val="22"/>
                <w:szCs w:val="22"/>
              </w:rPr>
            </w:pPr>
            <w:r>
              <w:rPr>
                <w:rFonts w:ascii="Maiandra GD" w:hAnsi="Maiandra GD" w:cs="Calibri"/>
                <w:sz w:val="20"/>
                <w:szCs w:val="20"/>
              </w:rPr>
              <w:t xml:space="preserve">     1,823,291.00 </w:t>
            </w:r>
          </w:p>
        </w:tc>
      </w:tr>
      <w:tr w:rsidR="003745B0" w14:paraId="0E840670" w14:textId="77777777">
        <w:trPr>
          <w:trHeight w:val="487"/>
        </w:trPr>
        <w:tc>
          <w:tcPr>
            <w:tcW w:w="809" w:type="dxa"/>
          </w:tcPr>
          <w:p w14:paraId="3F17D1BB" w14:textId="77777777" w:rsidR="003745B0" w:rsidRDefault="003745B0">
            <w:pPr>
              <w:pStyle w:val="ListParagraph"/>
              <w:numPr>
                <w:ilvl w:val="0"/>
                <w:numId w:val="5"/>
              </w:numPr>
              <w:jc w:val="both"/>
              <w:rPr>
                <w:rFonts w:ascii="Maiandra GD" w:hAnsi="Maiandra GD"/>
              </w:rPr>
            </w:pPr>
          </w:p>
        </w:tc>
        <w:tc>
          <w:tcPr>
            <w:tcW w:w="2426" w:type="dxa"/>
          </w:tcPr>
          <w:p w14:paraId="0FD5D82A" w14:textId="77777777" w:rsidR="003745B0" w:rsidRDefault="00000000">
            <w:pPr>
              <w:jc w:val="both"/>
              <w:rPr>
                <w:rFonts w:ascii="Maiandra GD" w:hAnsi="Maiandra GD"/>
                <w:sz w:val="22"/>
                <w:szCs w:val="22"/>
              </w:rPr>
            </w:pPr>
            <w:proofErr w:type="spellStart"/>
            <w:r>
              <w:rPr>
                <w:rFonts w:ascii="Maiandra GD" w:hAnsi="Maiandra GD" w:cs="Calibri"/>
                <w:sz w:val="20"/>
                <w:szCs w:val="20"/>
              </w:rPr>
              <w:t>Unyuani</w:t>
            </w:r>
            <w:proofErr w:type="spellEnd"/>
            <w:r>
              <w:rPr>
                <w:rFonts w:ascii="Maiandra GD" w:hAnsi="Maiandra GD" w:cs="Calibri"/>
                <w:sz w:val="20"/>
                <w:szCs w:val="20"/>
              </w:rPr>
              <w:t xml:space="preserve"> Primary School</w:t>
            </w:r>
          </w:p>
        </w:tc>
        <w:tc>
          <w:tcPr>
            <w:tcW w:w="4320" w:type="dxa"/>
          </w:tcPr>
          <w:p w14:paraId="19D285F2" w14:textId="77777777" w:rsidR="003745B0" w:rsidRDefault="00000000">
            <w:pPr>
              <w:rPr>
                <w:rFonts w:ascii="Maiandra GD" w:hAnsi="Maiandra GD"/>
                <w:sz w:val="22"/>
                <w:szCs w:val="22"/>
              </w:rPr>
            </w:pPr>
            <w:r>
              <w:rPr>
                <w:rFonts w:ascii="Maiandra GD" w:hAnsi="Maiandra GD" w:cs="Calibri"/>
                <w:sz w:val="20"/>
                <w:szCs w:val="20"/>
              </w:rPr>
              <w:t xml:space="preserve">Solarization of 5.5 Kw borehole pump, Ksh.1,823,291.00, Installation of 7.5 Kw Inverter and 14 no. 340 Watts solar panels at 655,000.00, Fabrication of Solar support structure at 150,000.00, All Plumbing works to the Water Kiosk at </w:t>
            </w:r>
            <w:proofErr w:type="spellStart"/>
            <w:r>
              <w:rPr>
                <w:rFonts w:ascii="Maiandra GD" w:hAnsi="Maiandra GD" w:cs="Calibri"/>
                <w:sz w:val="20"/>
                <w:szCs w:val="20"/>
              </w:rPr>
              <w:t>Ksh</w:t>
            </w:r>
            <w:proofErr w:type="spellEnd"/>
            <w:r>
              <w:rPr>
                <w:rFonts w:ascii="Maiandra GD" w:hAnsi="Maiandra GD" w:cs="Calibri"/>
                <w:sz w:val="20"/>
                <w:szCs w:val="20"/>
              </w:rPr>
              <w:t>. 300,000.00 and Water meter for Ksh.20,308.00 and Water Kiosk repair, internal plaster, floor works and paint works for Ksh.323,203.00</w:t>
            </w:r>
          </w:p>
        </w:tc>
        <w:tc>
          <w:tcPr>
            <w:tcW w:w="990" w:type="dxa"/>
          </w:tcPr>
          <w:p w14:paraId="3C6961B7"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31D68A4A" w14:textId="77777777" w:rsidR="003745B0" w:rsidRDefault="00000000">
            <w:pPr>
              <w:jc w:val="right"/>
              <w:rPr>
                <w:rFonts w:ascii="Maiandra GD" w:hAnsi="Maiandra GD"/>
                <w:sz w:val="22"/>
                <w:szCs w:val="22"/>
              </w:rPr>
            </w:pPr>
            <w:r>
              <w:rPr>
                <w:rFonts w:ascii="Maiandra GD" w:hAnsi="Maiandra GD" w:cs="Calibri"/>
                <w:sz w:val="20"/>
                <w:szCs w:val="20"/>
              </w:rPr>
              <w:t xml:space="preserve">     1,448,511.00 </w:t>
            </w:r>
          </w:p>
        </w:tc>
      </w:tr>
      <w:tr w:rsidR="003745B0" w14:paraId="360D632F" w14:textId="77777777">
        <w:trPr>
          <w:trHeight w:val="487"/>
        </w:trPr>
        <w:tc>
          <w:tcPr>
            <w:tcW w:w="809" w:type="dxa"/>
          </w:tcPr>
          <w:p w14:paraId="79F7AA16" w14:textId="77777777" w:rsidR="003745B0" w:rsidRDefault="003745B0">
            <w:pPr>
              <w:pStyle w:val="ListParagraph"/>
              <w:numPr>
                <w:ilvl w:val="0"/>
                <w:numId w:val="5"/>
              </w:numPr>
              <w:jc w:val="both"/>
              <w:rPr>
                <w:rFonts w:ascii="Maiandra GD" w:hAnsi="Maiandra GD"/>
              </w:rPr>
            </w:pPr>
          </w:p>
        </w:tc>
        <w:tc>
          <w:tcPr>
            <w:tcW w:w="2426" w:type="dxa"/>
          </w:tcPr>
          <w:p w14:paraId="2D44FF0F" w14:textId="77777777" w:rsidR="003745B0" w:rsidRDefault="00000000">
            <w:pPr>
              <w:jc w:val="both"/>
              <w:rPr>
                <w:rFonts w:ascii="Maiandra GD" w:hAnsi="Maiandra GD"/>
                <w:sz w:val="22"/>
                <w:szCs w:val="22"/>
              </w:rPr>
            </w:pPr>
            <w:proofErr w:type="spellStart"/>
            <w:r>
              <w:rPr>
                <w:rFonts w:ascii="Maiandra GD" w:hAnsi="Maiandra GD" w:cs="Calibri"/>
                <w:sz w:val="20"/>
                <w:szCs w:val="20"/>
              </w:rPr>
              <w:t>Kathithyamaa</w:t>
            </w:r>
            <w:proofErr w:type="spellEnd"/>
            <w:r>
              <w:rPr>
                <w:rFonts w:ascii="Maiandra GD" w:hAnsi="Maiandra GD" w:cs="Calibri"/>
                <w:sz w:val="20"/>
                <w:szCs w:val="20"/>
              </w:rPr>
              <w:t xml:space="preserve"> Primary School</w:t>
            </w:r>
          </w:p>
        </w:tc>
        <w:tc>
          <w:tcPr>
            <w:tcW w:w="4320" w:type="dxa"/>
          </w:tcPr>
          <w:p w14:paraId="4AF9C009" w14:textId="77777777" w:rsidR="003745B0" w:rsidRDefault="00000000">
            <w:pPr>
              <w:rPr>
                <w:rFonts w:ascii="Maiandra GD" w:hAnsi="Maiandra GD"/>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6A48EE16"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0AE2B383" w14:textId="77777777" w:rsidR="003745B0" w:rsidRDefault="00000000">
            <w:pPr>
              <w:jc w:val="right"/>
              <w:rPr>
                <w:rFonts w:ascii="Maiandra GD" w:hAnsi="Maiandra GD"/>
                <w:sz w:val="22"/>
                <w:szCs w:val="22"/>
              </w:rPr>
            </w:pPr>
            <w:r>
              <w:rPr>
                <w:rFonts w:ascii="Maiandra GD" w:hAnsi="Maiandra GD" w:cs="Calibri"/>
                <w:sz w:val="20"/>
                <w:szCs w:val="20"/>
              </w:rPr>
              <w:t xml:space="preserve">    4,654,347.00 </w:t>
            </w:r>
          </w:p>
        </w:tc>
      </w:tr>
      <w:tr w:rsidR="003745B0" w14:paraId="5B772494" w14:textId="77777777">
        <w:trPr>
          <w:trHeight w:val="731"/>
        </w:trPr>
        <w:tc>
          <w:tcPr>
            <w:tcW w:w="809" w:type="dxa"/>
          </w:tcPr>
          <w:p w14:paraId="3AA2DD90" w14:textId="77777777" w:rsidR="003745B0" w:rsidRDefault="003745B0">
            <w:pPr>
              <w:pStyle w:val="ListParagraph"/>
              <w:numPr>
                <w:ilvl w:val="0"/>
                <w:numId w:val="5"/>
              </w:numPr>
              <w:jc w:val="both"/>
              <w:rPr>
                <w:rFonts w:ascii="Maiandra GD" w:hAnsi="Maiandra GD"/>
              </w:rPr>
            </w:pPr>
          </w:p>
        </w:tc>
        <w:tc>
          <w:tcPr>
            <w:tcW w:w="2426" w:type="dxa"/>
          </w:tcPr>
          <w:p w14:paraId="151AAED6"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Kyelendu</w:t>
            </w:r>
            <w:proofErr w:type="spellEnd"/>
            <w:r>
              <w:rPr>
                <w:rFonts w:ascii="Maiandra GD" w:hAnsi="Maiandra GD" w:cs="Calibri"/>
                <w:sz w:val="20"/>
                <w:szCs w:val="20"/>
              </w:rPr>
              <w:t xml:space="preserve"> Primary School</w:t>
            </w:r>
          </w:p>
        </w:tc>
        <w:tc>
          <w:tcPr>
            <w:tcW w:w="4320" w:type="dxa"/>
          </w:tcPr>
          <w:p w14:paraId="3BB21332" w14:textId="77777777" w:rsidR="003745B0" w:rsidRDefault="00000000">
            <w:pPr>
              <w:rPr>
                <w:rFonts w:ascii="Maiandra GD" w:hAnsi="Maiandra GD" w:cs="Calibri"/>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39973BA2"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79D780DA"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4,654,347.00 </w:t>
            </w:r>
          </w:p>
        </w:tc>
      </w:tr>
      <w:tr w:rsidR="003745B0" w14:paraId="0156D728" w14:textId="77777777">
        <w:trPr>
          <w:trHeight w:val="478"/>
        </w:trPr>
        <w:tc>
          <w:tcPr>
            <w:tcW w:w="809" w:type="dxa"/>
          </w:tcPr>
          <w:p w14:paraId="04C32580" w14:textId="77777777" w:rsidR="003745B0" w:rsidRDefault="003745B0">
            <w:pPr>
              <w:pStyle w:val="ListParagraph"/>
              <w:numPr>
                <w:ilvl w:val="0"/>
                <w:numId w:val="5"/>
              </w:numPr>
              <w:jc w:val="both"/>
              <w:rPr>
                <w:rFonts w:ascii="Maiandra GD" w:hAnsi="Maiandra GD"/>
              </w:rPr>
            </w:pPr>
          </w:p>
        </w:tc>
        <w:tc>
          <w:tcPr>
            <w:tcW w:w="2426" w:type="dxa"/>
          </w:tcPr>
          <w:p w14:paraId="4D8249E9"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Kawauni</w:t>
            </w:r>
            <w:proofErr w:type="spellEnd"/>
            <w:r>
              <w:rPr>
                <w:rFonts w:ascii="Maiandra GD" w:hAnsi="Maiandra GD" w:cs="Calibri"/>
                <w:sz w:val="20"/>
                <w:szCs w:val="20"/>
              </w:rPr>
              <w:t xml:space="preserve"> Secondary School</w:t>
            </w:r>
          </w:p>
        </w:tc>
        <w:tc>
          <w:tcPr>
            <w:tcW w:w="4320" w:type="dxa"/>
          </w:tcPr>
          <w:p w14:paraId="1A5A4225" w14:textId="77777777" w:rsidR="003745B0" w:rsidRDefault="00000000">
            <w:pPr>
              <w:rPr>
                <w:rFonts w:ascii="Maiandra GD" w:hAnsi="Maiandra GD" w:cs="Calibri"/>
                <w:sz w:val="22"/>
                <w:szCs w:val="22"/>
              </w:rPr>
            </w:pPr>
            <w:r>
              <w:rPr>
                <w:rFonts w:ascii="Maiandra GD" w:hAnsi="Maiandra GD" w:cs="Calibri"/>
                <w:sz w:val="20"/>
                <w:szCs w:val="20"/>
              </w:rPr>
              <w:t>Purchase and supply of Approved Chemistry, Biology and Physics Laboratory Equipment for the Secondary School</w:t>
            </w:r>
          </w:p>
        </w:tc>
        <w:tc>
          <w:tcPr>
            <w:tcW w:w="990" w:type="dxa"/>
          </w:tcPr>
          <w:p w14:paraId="13A83865" w14:textId="77777777" w:rsidR="003745B0" w:rsidRDefault="00000000">
            <w:pPr>
              <w:jc w:val="both"/>
              <w:rPr>
                <w:rFonts w:ascii="Maiandra GD" w:hAnsi="Maiandra GD"/>
                <w:sz w:val="22"/>
                <w:szCs w:val="22"/>
              </w:rPr>
            </w:pPr>
            <w:r>
              <w:rPr>
                <w:rFonts w:ascii="Maiandra GD" w:hAnsi="Maiandra GD" w:cs="Calibri"/>
                <w:sz w:val="20"/>
                <w:szCs w:val="20"/>
              </w:rPr>
              <w:t>North</w:t>
            </w:r>
          </w:p>
        </w:tc>
        <w:tc>
          <w:tcPr>
            <w:tcW w:w="1713" w:type="dxa"/>
          </w:tcPr>
          <w:p w14:paraId="378841F3"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4,654,347.00 </w:t>
            </w:r>
          </w:p>
        </w:tc>
      </w:tr>
      <w:tr w:rsidR="003745B0" w14:paraId="4AEDCEDC" w14:textId="77777777">
        <w:trPr>
          <w:trHeight w:val="487"/>
        </w:trPr>
        <w:tc>
          <w:tcPr>
            <w:tcW w:w="809" w:type="dxa"/>
          </w:tcPr>
          <w:p w14:paraId="7B88BEC4" w14:textId="77777777" w:rsidR="003745B0" w:rsidRDefault="003745B0">
            <w:pPr>
              <w:pStyle w:val="ListParagraph"/>
              <w:numPr>
                <w:ilvl w:val="0"/>
                <w:numId w:val="5"/>
              </w:numPr>
              <w:jc w:val="both"/>
              <w:rPr>
                <w:rFonts w:ascii="Maiandra GD" w:hAnsi="Maiandra GD"/>
              </w:rPr>
            </w:pPr>
          </w:p>
        </w:tc>
        <w:tc>
          <w:tcPr>
            <w:tcW w:w="2426" w:type="dxa"/>
          </w:tcPr>
          <w:p w14:paraId="480B6FF9"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Kakuyuni</w:t>
            </w:r>
            <w:proofErr w:type="spellEnd"/>
            <w:r>
              <w:rPr>
                <w:rFonts w:ascii="Maiandra GD" w:hAnsi="Maiandra GD" w:cs="Calibri"/>
                <w:sz w:val="20"/>
                <w:szCs w:val="20"/>
              </w:rPr>
              <w:t xml:space="preserve"> Primary School</w:t>
            </w:r>
          </w:p>
        </w:tc>
        <w:tc>
          <w:tcPr>
            <w:tcW w:w="4320" w:type="dxa"/>
          </w:tcPr>
          <w:p w14:paraId="79D371C1" w14:textId="77777777" w:rsidR="003745B0" w:rsidRDefault="00000000">
            <w:pPr>
              <w:rPr>
                <w:rFonts w:ascii="Maiandra GD" w:hAnsi="Maiandra GD" w:cs="Calibri"/>
                <w:sz w:val="22"/>
                <w:szCs w:val="22"/>
              </w:rPr>
            </w:pPr>
            <w:r>
              <w:rPr>
                <w:rFonts w:ascii="Maiandra GD" w:hAnsi="Maiandra GD" w:cs="Calibri"/>
                <w:sz w:val="20"/>
                <w:szCs w:val="20"/>
              </w:rPr>
              <w:t xml:space="preserve">Solarization of 5.5 Kw borehole pump, Ksh.1,823,291.00, Installation of 7.5 Kw Inverter and 14 no. 340 Watts solar panels at 655,000.00,Fabrication of Solar support </w:t>
            </w:r>
            <w:r>
              <w:rPr>
                <w:rFonts w:ascii="Maiandra GD" w:hAnsi="Maiandra GD" w:cs="Calibri"/>
                <w:sz w:val="20"/>
                <w:szCs w:val="20"/>
              </w:rPr>
              <w:lastRenderedPageBreak/>
              <w:t xml:space="preserve">structure at 150,000.00,All Plumbing works to the Water Kiosk at </w:t>
            </w:r>
            <w:proofErr w:type="spellStart"/>
            <w:r>
              <w:rPr>
                <w:rFonts w:ascii="Maiandra GD" w:hAnsi="Maiandra GD" w:cs="Calibri"/>
                <w:sz w:val="20"/>
                <w:szCs w:val="20"/>
              </w:rPr>
              <w:t>Ksh</w:t>
            </w:r>
            <w:proofErr w:type="spellEnd"/>
            <w:r>
              <w:rPr>
                <w:rFonts w:ascii="Maiandra GD" w:hAnsi="Maiandra GD" w:cs="Calibri"/>
                <w:sz w:val="20"/>
                <w:szCs w:val="20"/>
              </w:rPr>
              <w:t>. 300,000.00 and Water meter for Ksh.20,308.00 and Construction of new Water Kiosk size 3m long by 3m wide for Ksh.697,983.00</w:t>
            </w:r>
          </w:p>
        </w:tc>
        <w:tc>
          <w:tcPr>
            <w:tcW w:w="990" w:type="dxa"/>
          </w:tcPr>
          <w:p w14:paraId="3FBFF233" w14:textId="77777777" w:rsidR="003745B0" w:rsidRDefault="00000000">
            <w:pPr>
              <w:jc w:val="both"/>
              <w:rPr>
                <w:rFonts w:ascii="Maiandra GD" w:hAnsi="Maiandra GD"/>
                <w:sz w:val="22"/>
                <w:szCs w:val="22"/>
              </w:rPr>
            </w:pPr>
            <w:r>
              <w:rPr>
                <w:rFonts w:ascii="Maiandra GD" w:hAnsi="Maiandra GD" w:cs="Calibri"/>
                <w:sz w:val="20"/>
                <w:szCs w:val="20"/>
              </w:rPr>
              <w:lastRenderedPageBreak/>
              <w:t>West</w:t>
            </w:r>
          </w:p>
        </w:tc>
        <w:tc>
          <w:tcPr>
            <w:tcW w:w="1713" w:type="dxa"/>
          </w:tcPr>
          <w:p w14:paraId="41BB5662"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1,823,291.00 </w:t>
            </w:r>
          </w:p>
        </w:tc>
      </w:tr>
      <w:tr w:rsidR="003745B0" w14:paraId="71D2A192" w14:textId="77777777">
        <w:trPr>
          <w:trHeight w:val="487"/>
        </w:trPr>
        <w:tc>
          <w:tcPr>
            <w:tcW w:w="809" w:type="dxa"/>
          </w:tcPr>
          <w:p w14:paraId="20259EEC" w14:textId="77777777" w:rsidR="003745B0" w:rsidRDefault="003745B0">
            <w:pPr>
              <w:pStyle w:val="ListParagraph"/>
              <w:numPr>
                <w:ilvl w:val="0"/>
                <w:numId w:val="5"/>
              </w:numPr>
              <w:jc w:val="both"/>
              <w:rPr>
                <w:rFonts w:ascii="Maiandra GD" w:hAnsi="Maiandra GD"/>
              </w:rPr>
            </w:pPr>
          </w:p>
        </w:tc>
        <w:tc>
          <w:tcPr>
            <w:tcW w:w="2426" w:type="dxa"/>
          </w:tcPr>
          <w:p w14:paraId="5E4E84C5"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Kakuyuni</w:t>
            </w:r>
            <w:proofErr w:type="spellEnd"/>
            <w:r>
              <w:rPr>
                <w:rFonts w:ascii="Maiandra GD" w:hAnsi="Maiandra GD" w:cs="Calibri"/>
                <w:sz w:val="20"/>
                <w:szCs w:val="20"/>
              </w:rPr>
              <w:t xml:space="preserve"> Digital Hub</w:t>
            </w:r>
          </w:p>
        </w:tc>
        <w:tc>
          <w:tcPr>
            <w:tcW w:w="4320" w:type="dxa"/>
          </w:tcPr>
          <w:p w14:paraId="05486CE3" w14:textId="77777777" w:rsidR="003745B0" w:rsidRDefault="00000000">
            <w:pPr>
              <w:rPr>
                <w:rFonts w:ascii="Maiandra GD" w:hAnsi="Maiandra GD" w:cs="Calibri"/>
                <w:sz w:val="22"/>
                <w:szCs w:val="22"/>
              </w:rPr>
            </w:pPr>
            <w:r>
              <w:rPr>
                <w:rFonts w:ascii="Maiandra GD" w:hAnsi="Maiandra GD" w:cs="Calibri"/>
                <w:sz w:val="20"/>
                <w:szCs w:val="20"/>
              </w:rPr>
              <w:t xml:space="preserve">Construction of Digital Hub meeting Hall structure size 105 SQM for Ksh.924,000.00.Rehabilitation of existing structure, alteration, demolitions and extension of Offices and computer Classes  at Ksh.623,990.00.Roofing for the whole structure and all other demolitions at Ksh.680,000.00,Internal and External finishes, Tiled floors, Plaster works, Paint works and Ceiling works at Ksh.1,230,300.00. Doors and Windows at Ksh.481,800, and erection of a dwarf wall 30 m long and 0.8 m high to retain soil at </w:t>
            </w:r>
            <w:proofErr w:type="spellStart"/>
            <w:r>
              <w:rPr>
                <w:rFonts w:ascii="Maiandra GD" w:hAnsi="Maiandra GD" w:cs="Calibri"/>
                <w:sz w:val="20"/>
                <w:szCs w:val="20"/>
              </w:rPr>
              <w:t>Ksh</w:t>
            </w:r>
            <w:proofErr w:type="spellEnd"/>
            <w:r>
              <w:rPr>
                <w:rFonts w:ascii="Maiandra GD" w:hAnsi="Maiandra GD" w:cs="Calibri"/>
                <w:sz w:val="20"/>
                <w:szCs w:val="20"/>
              </w:rPr>
              <w:t>. 100,000.00.</w:t>
            </w:r>
          </w:p>
        </w:tc>
        <w:tc>
          <w:tcPr>
            <w:tcW w:w="990" w:type="dxa"/>
          </w:tcPr>
          <w:p w14:paraId="4685E27B" w14:textId="77777777" w:rsidR="003745B0" w:rsidRDefault="00000000">
            <w:pPr>
              <w:jc w:val="both"/>
              <w:rPr>
                <w:rFonts w:ascii="Maiandra GD" w:hAnsi="Maiandra GD"/>
                <w:sz w:val="22"/>
                <w:szCs w:val="22"/>
              </w:rPr>
            </w:pPr>
            <w:r>
              <w:rPr>
                <w:rFonts w:ascii="Maiandra GD" w:hAnsi="Maiandra GD" w:cs="Calibri"/>
                <w:sz w:val="20"/>
                <w:szCs w:val="20"/>
              </w:rPr>
              <w:t>West</w:t>
            </w:r>
          </w:p>
        </w:tc>
        <w:tc>
          <w:tcPr>
            <w:tcW w:w="1713" w:type="dxa"/>
          </w:tcPr>
          <w:p w14:paraId="194E745C"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4,040,090.00 </w:t>
            </w:r>
          </w:p>
        </w:tc>
      </w:tr>
      <w:tr w:rsidR="003745B0" w14:paraId="25F93778" w14:textId="77777777">
        <w:trPr>
          <w:trHeight w:val="478"/>
        </w:trPr>
        <w:tc>
          <w:tcPr>
            <w:tcW w:w="809" w:type="dxa"/>
          </w:tcPr>
          <w:p w14:paraId="388D4810" w14:textId="77777777" w:rsidR="003745B0" w:rsidRDefault="003745B0">
            <w:pPr>
              <w:pStyle w:val="ListParagraph"/>
              <w:numPr>
                <w:ilvl w:val="0"/>
                <w:numId w:val="5"/>
              </w:numPr>
              <w:jc w:val="both"/>
              <w:rPr>
                <w:rFonts w:ascii="Maiandra GD" w:hAnsi="Maiandra GD"/>
              </w:rPr>
            </w:pPr>
          </w:p>
        </w:tc>
        <w:tc>
          <w:tcPr>
            <w:tcW w:w="2426" w:type="dxa"/>
          </w:tcPr>
          <w:p w14:paraId="1F12688E" w14:textId="77777777" w:rsidR="003745B0" w:rsidRDefault="00000000">
            <w:pPr>
              <w:jc w:val="both"/>
              <w:rPr>
                <w:rFonts w:ascii="Maiandra GD" w:hAnsi="Maiandra GD" w:cs="Calibri"/>
                <w:sz w:val="22"/>
                <w:szCs w:val="22"/>
              </w:rPr>
            </w:pPr>
            <w:r>
              <w:rPr>
                <w:rFonts w:ascii="Maiandra GD" w:hAnsi="Maiandra GD" w:cs="Calibri"/>
                <w:sz w:val="20"/>
                <w:szCs w:val="20"/>
              </w:rPr>
              <w:t>Syanthi SA Primary School</w:t>
            </w:r>
          </w:p>
        </w:tc>
        <w:tc>
          <w:tcPr>
            <w:tcW w:w="4320" w:type="dxa"/>
          </w:tcPr>
          <w:p w14:paraId="2041C1CA" w14:textId="77777777" w:rsidR="003745B0" w:rsidRDefault="00000000">
            <w:pPr>
              <w:rPr>
                <w:rFonts w:ascii="Maiandra GD" w:hAnsi="Maiandra GD" w:cs="Calibri"/>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15B430B0" w14:textId="77777777" w:rsidR="003745B0" w:rsidRDefault="00000000">
            <w:pPr>
              <w:jc w:val="both"/>
              <w:rPr>
                <w:rFonts w:ascii="Maiandra GD" w:hAnsi="Maiandra GD"/>
                <w:sz w:val="22"/>
                <w:szCs w:val="22"/>
              </w:rPr>
            </w:pPr>
            <w:r>
              <w:rPr>
                <w:rFonts w:ascii="Maiandra GD" w:hAnsi="Maiandra GD" w:cs="Calibri"/>
                <w:sz w:val="20"/>
                <w:szCs w:val="20"/>
              </w:rPr>
              <w:t>West</w:t>
            </w:r>
          </w:p>
        </w:tc>
        <w:tc>
          <w:tcPr>
            <w:tcW w:w="1713" w:type="dxa"/>
          </w:tcPr>
          <w:p w14:paraId="3CBC7C4C"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4,654,347.00 </w:t>
            </w:r>
          </w:p>
        </w:tc>
      </w:tr>
      <w:tr w:rsidR="003745B0" w14:paraId="56237F68" w14:textId="77777777">
        <w:trPr>
          <w:trHeight w:val="487"/>
        </w:trPr>
        <w:tc>
          <w:tcPr>
            <w:tcW w:w="809" w:type="dxa"/>
          </w:tcPr>
          <w:p w14:paraId="64D1B17C" w14:textId="77777777" w:rsidR="003745B0" w:rsidRDefault="003745B0">
            <w:pPr>
              <w:pStyle w:val="ListParagraph"/>
              <w:numPr>
                <w:ilvl w:val="0"/>
                <w:numId w:val="5"/>
              </w:numPr>
              <w:jc w:val="both"/>
              <w:rPr>
                <w:rFonts w:ascii="Maiandra GD" w:hAnsi="Maiandra GD"/>
              </w:rPr>
            </w:pPr>
          </w:p>
        </w:tc>
        <w:tc>
          <w:tcPr>
            <w:tcW w:w="2426" w:type="dxa"/>
          </w:tcPr>
          <w:p w14:paraId="5B92D968"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Kitongi</w:t>
            </w:r>
            <w:proofErr w:type="spellEnd"/>
            <w:r>
              <w:rPr>
                <w:rFonts w:ascii="Maiandra GD" w:hAnsi="Maiandra GD" w:cs="Calibri"/>
                <w:sz w:val="20"/>
                <w:szCs w:val="20"/>
              </w:rPr>
              <w:t xml:space="preserve"> Primary School</w:t>
            </w:r>
          </w:p>
        </w:tc>
        <w:tc>
          <w:tcPr>
            <w:tcW w:w="4320" w:type="dxa"/>
          </w:tcPr>
          <w:p w14:paraId="2BAB522F" w14:textId="77777777" w:rsidR="003745B0" w:rsidRDefault="00000000">
            <w:pPr>
              <w:rPr>
                <w:rFonts w:ascii="Maiandra GD" w:hAnsi="Maiandra GD" w:cs="Calibri"/>
                <w:sz w:val="22"/>
                <w:szCs w:val="22"/>
              </w:rPr>
            </w:pPr>
            <w:r>
              <w:rPr>
                <w:rFonts w:ascii="Maiandra GD" w:hAnsi="Maiandra GD" w:cs="Calibri"/>
                <w:sz w:val="20"/>
                <w:szCs w:val="20"/>
              </w:rPr>
              <w:t>Purchase and supply of Approved Chemistry, Biology and Physics Laboratory Equipment for the Junior Secondary School</w:t>
            </w:r>
          </w:p>
        </w:tc>
        <w:tc>
          <w:tcPr>
            <w:tcW w:w="990" w:type="dxa"/>
          </w:tcPr>
          <w:p w14:paraId="667CA206" w14:textId="77777777" w:rsidR="003745B0" w:rsidRDefault="00000000">
            <w:pPr>
              <w:jc w:val="both"/>
              <w:rPr>
                <w:rFonts w:ascii="Maiandra GD" w:hAnsi="Maiandra GD"/>
                <w:sz w:val="22"/>
                <w:szCs w:val="22"/>
              </w:rPr>
            </w:pPr>
            <w:r>
              <w:rPr>
                <w:rFonts w:ascii="Maiandra GD" w:hAnsi="Maiandra GD" w:cs="Calibri"/>
                <w:sz w:val="20"/>
                <w:szCs w:val="20"/>
              </w:rPr>
              <w:t>West</w:t>
            </w:r>
          </w:p>
        </w:tc>
        <w:tc>
          <w:tcPr>
            <w:tcW w:w="1713" w:type="dxa"/>
          </w:tcPr>
          <w:p w14:paraId="5660AEEC"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4,654,347.00 </w:t>
            </w:r>
          </w:p>
        </w:tc>
      </w:tr>
      <w:tr w:rsidR="003745B0" w14:paraId="5CFCB03B" w14:textId="77777777">
        <w:trPr>
          <w:trHeight w:val="487"/>
        </w:trPr>
        <w:tc>
          <w:tcPr>
            <w:tcW w:w="809" w:type="dxa"/>
          </w:tcPr>
          <w:p w14:paraId="2ADB934C" w14:textId="77777777" w:rsidR="003745B0" w:rsidRDefault="003745B0">
            <w:pPr>
              <w:pStyle w:val="ListParagraph"/>
              <w:numPr>
                <w:ilvl w:val="0"/>
                <w:numId w:val="5"/>
              </w:numPr>
              <w:jc w:val="both"/>
              <w:rPr>
                <w:rFonts w:ascii="Maiandra GD" w:hAnsi="Maiandra GD"/>
              </w:rPr>
            </w:pPr>
          </w:p>
        </w:tc>
        <w:tc>
          <w:tcPr>
            <w:tcW w:w="2426" w:type="dxa"/>
          </w:tcPr>
          <w:p w14:paraId="44AE8E45" w14:textId="77777777" w:rsidR="003745B0" w:rsidRDefault="00000000">
            <w:pPr>
              <w:jc w:val="both"/>
              <w:rPr>
                <w:rFonts w:ascii="Maiandra GD" w:hAnsi="Maiandra GD" w:cs="Calibri"/>
                <w:sz w:val="22"/>
                <w:szCs w:val="22"/>
              </w:rPr>
            </w:pPr>
            <w:proofErr w:type="spellStart"/>
            <w:r>
              <w:rPr>
                <w:rFonts w:ascii="Maiandra GD" w:hAnsi="Maiandra GD" w:cs="Calibri"/>
                <w:sz w:val="20"/>
                <w:szCs w:val="20"/>
              </w:rPr>
              <w:t>Mukunike</w:t>
            </w:r>
            <w:proofErr w:type="spellEnd"/>
            <w:r>
              <w:rPr>
                <w:rFonts w:ascii="Maiandra GD" w:hAnsi="Maiandra GD" w:cs="Calibri"/>
                <w:sz w:val="20"/>
                <w:szCs w:val="20"/>
              </w:rPr>
              <w:t xml:space="preserve"> Secondary School</w:t>
            </w:r>
          </w:p>
        </w:tc>
        <w:tc>
          <w:tcPr>
            <w:tcW w:w="4320" w:type="dxa"/>
          </w:tcPr>
          <w:p w14:paraId="7794C7BA" w14:textId="77777777" w:rsidR="003745B0" w:rsidRDefault="00000000">
            <w:pPr>
              <w:rPr>
                <w:rFonts w:ascii="Maiandra GD" w:hAnsi="Maiandra GD" w:cs="Calibri"/>
                <w:sz w:val="22"/>
                <w:szCs w:val="22"/>
              </w:rPr>
            </w:pPr>
            <w:r>
              <w:rPr>
                <w:rFonts w:ascii="Maiandra GD" w:hAnsi="Maiandra GD" w:cs="Calibri"/>
                <w:sz w:val="20"/>
                <w:szCs w:val="20"/>
              </w:rPr>
              <w:t>Purchase and supply of Approved Chemistry, Biology and Physics Laboratory Equipment for the Secondary School</w:t>
            </w:r>
          </w:p>
        </w:tc>
        <w:tc>
          <w:tcPr>
            <w:tcW w:w="990" w:type="dxa"/>
          </w:tcPr>
          <w:p w14:paraId="21BF2288" w14:textId="77777777" w:rsidR="003745B0" w:rsidRDefault="00000000">
            <w:pPr>
              <w:jc w:val="both"/>
              <w:rPr>
                <w:rFonts w:ascii="Maiandra GD" w:hAnsi="Maiandra GD"/>
                <w:sz w:val="22"/>
                <w:szCs w:val="22"/>
              </w:rPr>
            </w:pPr>
            <w:r>
              <w:rPr>
                <w:rFonts w:ascii="Maiandra GD" w:hAnsi="Maiandra GD" w:cs="Calibri"/>
                <w:sz w:val="20"/>
                <w:szCs w:val="20"/>
              </w:rPr>
              <w:t>West</w:t>
            </w:r>
          </w:p>
        </w:tc>
        <w:tc>
          <w:tcPr>
            <w:tcW w:w="1713" w:type="dxa"/>
          </w:tcPr>
          <w:p w14:paraId="3C9C8DE7" w14:textId="77777777" w:rsidR="003745B0" w:rsidRDefault="00000000">
            <w:pPr>
              <w:jc w:val="right"/>
              <w:rPr>
                <w:rFonts w:ascii="Maiandra GD" w:hAnsi="Maiandra GD" w:cs="Calibri"/>
                <w:sz w:val="22"/>
                <w:szCs w:val="22"/>
              </w:rPr>
            </w:pPr>
            <w:r>
              <w:rPr>
                <w:rFonts w:ascii="Maiandra GD" w:hAnsi="Maiandra GD" w:cs="Calibri"/>
                <w:sz w:val="20"/>
                <w:szCs w:val="20"/>
              </w:rPr>
              <w:t xml:space="preserve">    4,654,347.00 </w:t>
            </w:r>
          </w:p>
        </w:tc>
      </w:tr>
    </w:tbl>
    <w:p w14:paraId="6501B50D" w14:textId="77777777" w:rsidR="003745B0" w:rsidRDefault="003745B0">
      <w:pPr>
        <w:jc w:val="both"/>
        <w:rPr>
          <w:rFonts w:ascii="Maiandra GD" w:hAnsi="Maiandra GD"/>
        </w:rPr>
      </w:pPr>
    </w:p>
    <w:p w14:paraId="0D8BA9F7"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 xml:space="preserve">Realistic Project cost estimates </w:t>
      </w:r>
    </w:p>
    <w:p w14:paraId="42040DF8" w14:textId="77777777" w:rsidR="003745B0" w:rsidRDefault="00000000">
      <w:pPr>
        <w:spacing w:before="120" w:after="120" w:line="440" w:lineRule="atLeast"/>
        <w:ind w:right="-331"/>
        <w:jc w:val="both"/>
        <w:rPr>
          <w:rFonts w:ascii="Maiandra GD" w:hAnsi="Maiandra GD"/>
        </w:rPr>
      </w:pPr>
      <w:r>
        <w:rPr>
          <w:rFonts w:ascii="Maiandra GD" w:hAnsi="Maiandra GD"/>
        </w:rPr>
        <w:t xml:space="preserve">All the allocation to the infrastructural projects were guided by the public works who was in attendance. To ensure realistic project costings, the officer mentioned the following key issues to be considered by the committee. </w:t>
      </w:r>
    </w:p>
    <w:p w14:paraId="3098C780" w14:textId="77777777" w:rsidR="003745B0" w:rsidRDefault="00000000">
      <w:pPr>
        <w:pStyle w:val="ListParagraph"/>
        <w:numPr>
          <w:ilvl w:val="0"/>
          <w:numId w:val="6"/>
        </w:numPr>
        <w:spacing w:before="120" w:after="120" w:line="440" w:lineRule="atLeast"/>
        <w:ind w:right="-331"/>
        <w:jc w:val="both"/>
        <w:rPr>
          <w:rFonts w:ascii="Maiandra GD" w:hAnsi="Maiandra GD"/>
          <w:sz w:val="24"/>
          <w:szCs w:val="24"/>
        </w:rPr>
      </w:pPr>
      <w:r>
        <w:rPr>
          <w:rFonts w:ascii="Maiandra GD" w:hAnsi="Maiandra GD"/>
          <w:sz w:val="24"/>
          <w:szCs w:val="24"/>
        </w:rPr>
        <w:t>Specific Project activities and scope</w:t>
      </w:r>
    </w:p>
    <w:p w14:paraId="702A3C42" w14:textId="77777777" w:rsidR="003745B0" w:rsidRDefault="00000000">
      <w:pPr>
        <w:pStyle w:val="ListParagraph"/>
        <w:numPr>
          <w:ilvl w:val="0"/>
          <w:numId w:val="6"/>
        </w:numPr>
        <w:spacing w:before="120" w:after="120" w:line="440" w:lineRule="atLeast"/>
        <w:ind w:right="-331"/>
        <w:jc w:val="both"/>
        <w:rPr>
          <w:rFonts w:ascii="Maiandra GD" w:hAnsi="Maiandra GD"/>
          <w:sz w:val="24"/>
          <w:szCs w:val="24"/>
        </w:rPr>
      </w:pPr>
      <w:r>
        <w:rPr>
          <w:rFonts w:ascii="Maiandra GD" w:hAnsi="Maiandra GD"/>
          <w:sz w:val="24"/>
          <w:szCs w:val="24"/>
        </w:rPr>
        <w:t xml:space="preserve">Market price adjustments on materials, </w:t>
      </w:r>
      <w:proofErr w:type="spellStart"/>
      <w:r>
        <w:rPr>
          <w:rFonts w:ascii="Maiandra GD" w:hAnsi="Maiandra GD"/>
          <w:sz w:val="24"/>
          <w:szCs w:val="24"/>
        </w:rPr>
        <w:t>labour</w:t>
      </w:r>
      <w:proofErr w:type="spellEnd"/>
      <w:r>
        <w:rPr>
          <w:rFonts w:ascii="Maiandra GD" w:hAnsi="Maiandra GD"/>
          <w:sz w:val="24"/>
          <w:szCs w:val="24"/>
        </w:rPr>
        <w:t xml:space="preserve"> and transport</w:t>
      </w:r>
    </w:p>
    <w:p w14:paraId="1F56AA1D" w14:textId="77777777" w:rsidR="003745B0" w:rsidRDefault="00000000">
      <w:pPr>
        <w:pStyle w:val="ListParagraph"/>
        <w:numPr>
          <w:ilvl w:val="0"/>
          <w:numId w:val="6"/>
        </w:numPr>
        <w:spacing w:before="120" w:after="120" w:line="440" w:lineRule="atLeast"/>
        <w:ind w:right="-331"/>
        <w:jc w:val="both"/>
        <w:rPr>
          <w:rFonts w:ascii="Maiandra GD" w:hAnsi="Maiandra GD"/>
          <w:sz w:val="24"/>
          <w:szCs w:val="24"/>
        </w:rPr>
      </w:pPr>
      <w:r>
        <w:rPr>
          <w:rFonts w:ascii="Maiandra GD" w:hAnsi="Maiandra GD"/>
          <w:sz w:val="24"/>
          <w:szCs w:val="24"/>
        </w:rPr>
        <w:t>Soil topology and topography</w:t>
      </w:r>
    </w:p>
    <w:p w14:paraId="5AC8D102" w14:textId="77777777" w:rsidR="003745B0" w:rsidRDefault="00000000">
      <w:pPr>
        <w:pStyle w:val="ListParagraph"/>
        <w:numPr>
          <w:ilvl w:val="0"/>
          <w:numId w:val="6"/>
        </w:numPr>
        <w:spacing w:before="120" w:after="120" w:line="440" w:lineRule="atLeast"/>
        <w:ind w:right="-331"/>
        <w:jc w:val="both"/>
        <w:rPr>
          <w:rFonts w:ascii="Maiandra GD" w:hAnsi="Maiandra GD"/>
          <w:sz w:val="24"/>
          <w:szCs w:val="24"/>
        </w:rPr>
      </w:pPr>
      <w:r>
        <w:rPr>
          <w:rFonts w:ascii="Maiandra GD" w:hAnsi="Maiandra GD"/>
          <w:sz w:val="24"/>
          <w:szCs w:val="24"/>
        </w:rPr>
        <w:t>Technical reports such as hydrological reports, project variation report for ongoing projects</w:t>
      </w:r>
    </w:p>
    <w:p w14:paraId="65071596" w14:textId="77777777" w:rsidR="003745B0" w:rsidRDefault="00000000">
      <w:pPr>
        <w:pStyle w:val="ListParagraph"/>
        <w:numPr>
          <w:ilvl w:val="0"/>
          <w:numId w:val="6"/>
        </w:numPr>
        <w:spacing w:before="120" w:after="120" w:line="440" w:lineRule="atLeast"/>
        <w:ind w:right="-331"/>
        <w:jc w:val="both"/>
        <w:rPr>
          <w:rFonts w:ascii="Maiandra GD" w:hAnsi="Maiandra GD"/>
          <w:sz w:val="24"/>
          <w:szCs w:val="24"/>
        </w:rPr>
      </w:pPr>
      <w:r>
        <w:rPr>
          <w:rFonts w:ascii="Maiandra GD" w:hAnsi="Maiandra GD"/>
          <w:sz w:val="24"/>
          <w:szCs w:val="24"/>
        </w:rPr>
        <w:lastRenderedPageBreak/>
        <w:t>Projects designs</w:t>
      </w:r>
    </w:p>
    <w:p w14:paraId="5BD40FDB" w14:textId="77777777" w:rsidR="003745B0" w:rsidRDefault="00000000">
      <w:pPr>
        <w:pStyle w:val="ListParagraph"/>
        <w:numPr>
          <w:ilvl w:val="0"/>
          <w:numId w:val="6"/>
        </w:numPr>
        <w:spacing w:before="120" w:after="120" w:line="440" w:lineRule="atLeast"/>
        <w:ind w:right="-331"/>
        <w:jc w:val="both"/>
        <w:rPr>
          <w:rFonts w:ascii="Maiandra GD" w:hAnsi="Maiandra GD"/>
          <w:sz w:val="24"/>
          <w:szCs w:val="24"/>
        </w:rPr>
      </w:pPr>
      <w:r>
        <w:rPr>
          <w:rFonts w:ascii="Maiandra GD" w:hAnsi="Maiandra GD"/>
          <w:sz w:val="24"/>
          <w:szCs w:val="24"/>
        </w:rPr>
        <w:t>User department preference</w:t>
      </w:r>
    </w:p>
    <w:p w14:paraId="717121C4" w14:textId="77777777" w:rsidR="003745B0" w:rsidRDefault="00000000">
      <w:pPr>
        <w:spacing w:before="120" w:after="120" w:line="440" w:lineRule="atLeast"/>
        <w:ind w:right="-331"/>
        <w:jc w:val="both"/>
        <w:rPr>
          <w:rFonts w:ascii="Maiandra GD" w:hAnsi="Maiandra GD"/>
        </w:rPr>
      </w:pPr>
      <w:r>
        <w:rPr>
          <w:rFonts w:ascii="Maiandra GD" w:hAnsi="Maiandra GD"/>
        </w:rPr>
        <w:t>The committee considered the above in determining the realistic costs of the infrastructural projects that were finally submitted to the Board for consideration and approval.</w:t>
      </w:r>
    </w:p>
    <w:p w14:paraId="1C295AE9"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Ongoing Projects</w:t>
      </w:r>
    </w:p>
    <w:p w14:paraId="7991561D" w14:textId="77777777" w:rsidR="003745B0" w:rsidRDefault="00000000">
      <w:pPr>
        <w:spacing w:before="120" w:after="120" w:line="440" w:lineRule="atLeast"/>
        <w:ind w:right="-331"/>
        <w:jc w:val="both"/>
        <w:rPr>
          <w:rFonts w:ascii="Maiandra GD" w:hAnsi="Maiandra GD"/>
        </w:rPr>
      </w:pPr>
      <w:r>
        <w:rPr>
          <w:rFonts w:ascii="Maiandra GD" w:hAnsi="Maiandra GD"/>
        </w:rPr>
        <w:t>The manager tabled a summary of the Monitoring reports that capture the status of all the projects and summary of the ongoing report that was submitted to the Board earlier. From the report, 8no of projects were reported as ongoing. All of these projects were fully funded hence no cost variations as advised by the public works. Therefore, there was no ongoing project which required additional funds.</w:t>
      </w:r>
    </w:p>
    <w:p w14:paraId="57A17C96"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 xml:space="preserve">Statutory ceilings for administration and Monitoring and Evaluation </w:t>
      </w:r>
    </w:p>
    <w:p w14:paraId="69356F9D" w14:textId="77777777" w:rsidR="003745B0" w:rsidRDefault="00000000">
      <w:pPr>
        <w:spacing w:before="120" w:after="120" w:line="440" w:lineRule="atLeast"/>
        <w:ind w:right="-331"/>
        <w:jc w:val="both"/>
        <w:rPr>
          <w:rFonts w:ascii="Maiandra GD" w:hAnsi="Maiandra GD"/>
        </w:rPr>
      </w:pPr>
      <w:r>
        <w:rPr>
          <w:rFonts w:ascii="Maiandra GD" w:hAnsi="Maiandra GD"/>
        </w:rPr>
        <w:t>The manager briefed members of the key guidelines by the Board and informed members that the Board laid more emphasis on the following areas;</w:t>
      </w:r>
    </w:p>
    <w:p w14:paraId="4207D42B" w14:textId="77777777" w:rsidR="003745B0" w:rsidRDefault="00000000">
      <w:pPr>
        <w:pStyle w:val="ListParagraph"/>
        <w:numPr>
          <w:ilvl w:val="0"/>
          <w:numId w:val="7"/>
        </w:numPr>
        <w:spacing w:before="120" w:after="120" w:line="440" w:lineRule="atLeast"/>
        <w:ind w:right="-331"/>
        <w:jc w:val="both"/>
        <w:rPr>
          <w:rFonts w:ascii="Maiandra GD" w:hAnsi="Maiandra GD" w:cs="Times New Roman"/>
          <w:sz w:val="24"/>
          <w:szCs w:val="24"/>
        </w:rPr>
      </w:pPr>
      <w:r>
        <w:rPr>
          <w:rFonts w:ascii="Maiandra GD" w:hAnsi="Maiandra GD" w:cs="Times New Roman"/>
          <w:sz w:val="24"/>
          <w:szCs w:val="24"/>
        </w:rPr>
        <w:t>Provision of a detailed budget with clear breakdown of each component towards funds for administration and recurrent expenditure</w:t>
      </w:r>
    </w:p>
    <w:p w14:paraId="4163524F" w14:textId="77777777" w:rsidR="003745B0" w:rsidRDefault="00000000">
      <w:pPr>
        <w:pStyle w:val="ListParagraph"/>
        <w:numPr>
          <w:ilvl w:val="0"/>
          <w:numId w:val="7"/>
        </w:numPr>
        <w:spacing w:before="120" w:after="120" w:line="440" w:lineRule="atLeast"/>
        <w:ind w:right="-331"/>
        <w:jc w:val="both"/>
        <w:rPr>
          <w:rFonts w:ascii="Maiandra GD" w:hAnsi="Maiandra GD" w:cs="Times New Roman"/>
          <w:sz w:val="24"/>
          <w:szCs w:val="24"/>
        </w:rPr>
      </w:pPr>
      <w:r>
        <w:rPr>
          <w:rFonts w:ascii="Maiandra GD" w:hAnsi="Maiandra GD" w:cs="Times New Roman"/>
          <w:sz w:val="24"/>
          <w:szCs w:val="24"/>
        </w:rPr>
        <w:t xml:space="preserve">Allocation of funds to staff salaries to be informed by a documented staffing structure approved by the Committee with clear job description for each employee and must conform to the government guidelines on minimum wage. </w:t>
      </w:r>
    </w:p>
    <w:p w14:paraId="1A596EA1" w14:textId="77777777" w:rsidR="003745B0" w:rsidRDefault="00000000">
      <w:pPr>
        <w:pStyle w:val="ListParagraph"/>
        <w:numPr>
          <w:ilvl w:val="0"/>
          <w:numId w:val="7"/>
        </w:numPr>
        <w:spacing w:before="120" w:after="120" w:line="440" w:lineRule="atLeast"/>
        <w:ind w:right="-331"/>
        <w:jc w:val="both"/>
        <w:rPr>
          <w:rFonts w:ascii="Maiandra GD" w:hAnsi="Maiandra GD" w:cs="Times New Roman"/>
          <w:sz w:val="24"/>
          <w:szCs w:val="24"/>
        </w:rPr>
      </w:pPr>
      <w:r>
        <w:rPr>
          <w:rFonts w:ascii="Maiandra GD" w:hAnsi="Maiandra GD" w:cs="Times New Roman"/>
          <w:sz w:val="24"/>
          <w:szCs w:val="24"/>
        </w:rPr>
        <w:t xml:space="preserve"> Consideration of other statutory deductions such as housing levy, National Social Security Fund (NSSF) and Social Health Insurance Fund (SHIF)</w:t>
      </w:r>
    </w:p>
    <w:p w14:paraId="73F5C65D" w14:textId="77777777" w:rsidR="003745B0" w:rsidRDefault="00000000">
      <w:pPr>
        <w:pStyle w:val="ListParagraph"/>
        <w:numPr>
          <w:ilvl w:val="0"/>
          <w:numId w:val="7"/>
        </w:numPr>
        <w:spacing w:before="120" w:after="120" w:line="440" w:lineRule="atLeast"/>
        <w:ind w:right="-331"/>
        <w:jc w:val="both"/>
        <w:rPr>
          <w:rFonts w:ascii="Maiandra GD" w:hAnsi="Maiandra GD" w:cs="Times New Roman"/>
          <w:sz w:val="24"/>
          <w:szCs w:val="24"/>
        </w:rPr>
      </w:pPr>
      <w:r>
        <w:rPr>
          <w:rFonts w:ascii="Maiandra GD" w:hAnsi="Maiandra GD" w:cs="Times New Roman"/>
          <w:sz w:val="24"/>
          <w:szCs w:val="24"/>
        </w:rPr>
        <w:t xml:space="preserve">Costing of the funds allocated to Monitoring and Evaluation to be informed by a proper work plan as provided in </w:t>
      </w:r>
      <w:r>
        <w:rPr>
          <w:rFonts w:ascii="Maiandra GD" w:hAnsi="Maiandra GD" w:cs="Times New Roman"/>
          <w:b/>
          <w:sz w:val="24"/>
          <w:szCs w:val="24"/>
        </w:rPr>
        <w:t>annex 2.</w:t>
      </w:r>
    </w:p>
    <w:p w14:paraId="36C7E09C" w14:textId="77777777" w:rsidR="003745B0" w:rsidRDefault="00000000">
      <w:pPr>
        <w:spacing w:before="120" w:after="120" w:line="440" w:lineRule="atLeast"/>
        <w:ind w:right="-331"/>
        <w:jc w:val="both"/>
        <w:rPr>
          <w:rFonts w:ascii="Maiandra GD" w:hAnsi="Maiandra GD"/>
        </w:rPr>
      </w:pPr>
      <w:r>
        <w:rPr>
          <w:rFonts w:ascii="Maiandra GD" w:hAnsi="Maiandra GD"/>
        </w:rPr>
        <w:lastRenderedPageBreak/>
        <w:t xml:space="preserve">The said budgets were tabled by the manager and upon deliberations having considered the constituency allocation and the needs of the community, the committee members approved as provided in </w:t>
      </w:r>
      <w:r>
        <w:rPr>
          <w:rFonts w:ascii="Maiandra GD" w:hAnsi="Maiandra GD"/>
          <w:b/>
        </w:rPr>
        <w:t>annex 1</w:t>
      </w:r>
      <w:r>
        <w:rPr>
          <w:rFonts w:ascii="Maiandra GD" w:hAnsi="Maiandra GD"/>
        </w:rPr>
        <w:t xml:space="preserve">: </w:t>
      </w:r>
    </w:p>
    <w:p w14:paraId="2D00A035"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 xml:space="preserve">Climate change mitigation and adaptation activities </w:t>
      </w:r>
    </w:p>
    <w:p w14:paraId="0C0EDB70" w14:textId="77777777" w:rsidR="003745B0" w:rsidRDefault="00000000">
      <w:pPr>
        <w:spacing w:before="120" w:after="120" w:line="440" w:lineRule="atLeast"/>
        <w:ind w:right="-331"/>
        <w:rPr>
          <w:rFonts w:ascii="Maiandra GD" w:hAnsi="Maiandra GD"/>
          <w:b/>
        </w:rPr>
      </w:pPr>
      <w:r>
        <w:rPr>
          <w:rFonts w:ascii="Maiandra GD" w:hAnsi="Maiandra GD"/>
        </w:rPr>
        <w:t xml:space="preserve">The manager tabled a guideline on climate change issues by the Board. The committee after deliberation considered funding of solarization of boreholes drilled at </w:t>
      </w:r>
      <w:proofErr w:type="spellStart"/>
      <w:r>
        <w:rPr>
          <w:rFonts w:ascii="Maiandra GD" w:hAnsi="Maiandra GD"/>
        </w:rPr>
        <w:t>Unyuani</w:t>
      </w:r>
      <w:proofErr w:type="spellEnd"/>
      <w:r>
        <w:rPr>
          <w:rFonts w:ascii="Maiandra GD" w:hAnsi="Maiandra GD"/>
        </w:rPr>
        <w:t xml:space="preserve"> Primary school at a cost of </w:t>
      </w:r>
      <w:proofErr w:type="spellStart"/>
      <w:r>
        <w:rPr>
          <w:rFonts w:ascii="Maiandra GD" w:hAnsi="Maiandra GD"/>
        </w:rPr>
        <w:t>Kshs</w:t>
      </w:r>
      <w:proofErr w:type="spellEnd"/>
      <w:r>
        <w:rPr>
          <w:rFonts w:ascii="Maiandra GD" w:hAnsi="Maiandra GD"/>
        </w:rPr>
        <w:t xml:space="preserve">. 1,448,511; </w:t>
      </w:r>
      <w:proofErr w:type="spellStart"/>
      <w:r>
        <w:rPr>
          <w:rFonts w:ascii="Maiandra GD" w:hAnsi="Maiandra GD"/>
        </w:rPr>
        <w:t>Mikoikoni</w:t>
      </w:r>
      <w:proofErr w:type="spellEnd"/>
      <w:r>
        <w:rPr>
          <w:rFonts w:ascii="Maiandra GD" w:hAnsi="Maiandra GD"/>
        </w:rPr>
        <w:t xml:space="preserve"> Primary school at a cost of </w:t>
      </w:r>
      <w:proofErr w:type="spellStart"/>
      <w:r>
        <w:rPr>
          <w:rFonts w:ascii="Maiandra GD" w:hAnsi="Maiandra GD"/>
        </w:rPr>
        <w:t>Kshs</w:t>
      </w:r>
      <w:proofErr w:type="spellEnd"/>
      <w:r>
        <w:rPr>
          <w:rFonts w:ascii="Maiandra GD" w:hAnsi="Maiandra GD"/>
        </w:rPr>
        <w:t xml:space="preserve">. 1,823,291; </w:t>
      </w:r>
      <w:proofErr w:type="spellStart"/>
      <w:r>
        <w:rPr>
          <w:rFonts w:ascii="Maiandra GD" w:hAnsi="Maiandra GD"/>
        </w:rPr>
        <w:t>Imilini</w:t>
      </w:r>
      <w:proofErr w:type="spellEnd"/>
      <w:r>
        <w:rPr>
          <w:rFonts w:ascii="Maiandra GD" w:hAnsi="Maiandra GD"/>
        </w:rPr>
        <w:t xml:space="preserve"> Secondary school at a cost of </w:t>
      </w:r>
      <w:proofErr w:type="spellStart"/>
      <w:r>
        <w:rPr>
          <w:rFonts w:ascii="Maiandra GD" w:hAnsi="Maiandra GD"/>
        </w:rPr>
        <w:t>Kshs</w:t>
      </w:r>
      <w:proofErr w:type="spellEnd"/>
      <w:r>
        <w:rPr>
          <w:rFonts w:ascii="Maiandra GD" w:hAnsi="Maiandra GD"/>
        </w:rPr>
        <w:t xml:space="preserve">. 1,823,291; and </w:t>
      </w:r>
      <w:proofErr w:type="spellStart"/>
      <w:r>
        <w:rPr>
          <w:rFonts w:ascii="Maiandra GD" w:hAnsi="Maiandra GD"/>
        </w:rPr>
        <w:t>Kakuyuni</w:t>
      </w:r>
      <w:proofErr w:type="spellEnd"/>
      <w:r>
        <w:rPr>
          <w:rFonts w:ascii="Maiandra GD" w:hAnsi="Maiandra GD"/>
        </w:rPr>
        <w:t xml:space="preserve"> Primary school at a cost of </w:t>
      </w:r>
      <w:proofErr w:type="spellStart"/>
      <w:r>
        <w:rPr>
          <w:rFonts w:ascii="Maiandra GD" w:hAnsi="Maiandra GD"/>
        </w:rPr>
        <w:t>Kshs</w:t>
      </w:r>
      <w:proofErr w:type="spellEnd"/>
      <w:r>
        <w:rPr>
          <w:rFonts w:ascii="Maiandra GD" w:hAnsi="Maiandra GD"/>
        </w:rPr>
        <w:t>. 1,823,291.</w:t>
      </w:r>
    </w:p>
    <w:p w14:paraId="3105046C"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Constituency Digital Hubs</w:t>
      </w:r>
    </w:p>
    <w:p w14:paraId="28876792" w14:textId="77777777" w:rsidR="003745B0" w:rsidRDefault="00000000">
      <w:pPr>
        <w:spacing w:before="120" w:after="120" w:line="440" w:lineRule="atLeast"/>
        <w:ind w:right="-331"/>
        <w:jc w:val="both"/>
        <w:rPr>
          <w:rFonts w:ascii="Maiandra GD" w:hAnsi="Maiandra GD"/>
          <w:b/>
          <w:highlight w:val="yellow"/>
        </w:rPr>
      </w:pPr>
      <w:r>
        <w:rPr>
          <w:rFonts w:ascii="Maiandra GD" w:hAnsi="Maiandra GD"/>
        </w:rPr>
        <w:t xml:space="preserve">The manager tabled a guideline on construction of digital hubs in every ward in the constituency. The Fund account manager informed members that the funded digital hub for Kangundo central ward is at 80 per cent completion level. Mr. Stephen Mutuku requested the members to approve rehabilitation of existing building structure  at </w:t>
      </w:r>
      <w:proofErr w:type="spellStart"/>
      <w:r>
        <w:rPr>
          <w:rFonts w:ascii="Maiandra GD" w:hAnsi="Maiandra GD"/>
        </w:rPr>
        <w:t>Kakuyuni</w:t>
      </w:r>
      <w:proofErr w:type="spellEnd"/>
      <w:r>
        <w:rPr>
          <w:rFonts w:ascii="Maiandra GD" w:hAnsi="Maiandra GD"/>
        </w:rPr>
        <w:t xml:space="preserve"> Assistant County Commissioner’s office in West ward. The Rehabilitation of existing structure will involve the following activities; alteration and extension of a meeting hall at Ksh.4,040,090.00, Demolitions of 87 square meters of wall, alteration of existing offices to get 2 number Offices and 2 number computer classrooms, extension to get a 100 Square meters meeting hall and erection of a dwarf wall 1.2 m high to retain soil. Members approved construction of a digital hub at </w:t>
      </w:r>
      <w:proofErr w:type="spellStart"/>
      <w:r>
        <w:rPr>
          <w:rFonts w:ascii="Maiandra GD" w:hAnsi="Maiandra GD"/>
        </w:rPr>
        <w:t>Kakuyuni</w:t>
      </w:r>
      <w:proofErr w:type="spellEnd"/>
      <w:r>
        <w:rPr>
          <w:rFonts w:ascii="Maiandra GD" w:hAnsi="Maiandra GD"/>
        </w:rPr>
        <w:t xml:space="preserve"> ACC’s office.</w:t>
      </w:r>
    </w:p>
    <w:p w14:paraId="6D9D18B0"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 xml:space="preserve">Funding of Social Security </w:t>
      </w:r>
      <w:proofErr w:type="spellStart"/>
      <w:r>
        <w:rPr>
          <w:rFonts w:ascii="Maiandra GD" w:hAnsi="Maiandra GD" w:cs="Times New Roman"/>
          <w:b/>
          <w:sz w:val="24"/>
          <w:szCs w:val="24"/>
        </w:rPr>
        <w:t>Programme</w:t>
      </w:r>
      <w:proofErr w:type="spellEnd"/>
      <w:r>
        <w:rPr>
          <w:rFonts w:ascii="Maiandra GD" w:hAnsi="Maiandra GD" w:cs="Times New Roman"/>
          <w:b/>
          <w:sz w:val="24"/>
          <w:szCs w:val="24"/>
        </w:rPr>
        <w:t xml:space="preserve"> and Social Support </w:t>
      </w:r>
      <w:proofErr w:type="spellStart"/>
      <w:r>
        <w:rPr>
          <w:rFonts w:ascii="Maiandra GD" w:hAnsi="Maiandra GD" w:cs="Times New Roman"/>
          <w:b/>
          <w:sz w:val="24"/>
          <w:szCs w:val="24"/>
        </w:rPr>
        <w:t>Programme</w:t>
      </w:r>
      <w:proofErr w:type="spellEnd"/>
    </w:p>
    <w:p w14:paraId="3EC9112C" w14:textId="77777777" w:rsidR="003745B0" w:rsidRDefault="00000000">
      <w:pPr>
        <w:spacing w:before="120" w:after="120" w:line="440" w:lineRule="atLeast"/>
        <w:ind w:right="-331"/>
        <w:jc w:val="both"/>
        <w:rPr>
          <w:rFonts w:ascii="Maiandra GD" w:hAnsi="Maiandra GD"/>
        </w:rPr>
      </w:pPr>
      <w:r>
        <w:rPr>
          <w:rFonts w:ascii="Maiandra GD" w:hAnsi="Maiandra GD"/>
        </w:rPr>
        <w:t xml:space="preserve">The manager briefed members on allocation of social security </w:t>
      </w:r>
      <w:proofErr w:type="spellStart"/>
      <w:r>
        <w:rPr>
          <w:rFonts w:ascii="Maiandra GD" w:hAnsi="Maiandra GD"/>
        </w:rPr>
        <w:t>programme</w:t>
      </w:r>
      <w:proofErr w:type="spellEnd"/>
      <w:r>
        <w:rPr>
          <w:rFonts w:ascii="Maiandra GD" w:hAnsi="Maiandra GD"/>
        </w:rPr>
        <w:t xml:space="preserve"> fund, in which these projects shall not be allocated more than forty per centum of the total funds allocated for the constituency in the financial year. The committee deliberated and agreed to allocate </w:t>
      </w:r>
      <w:proofErr w:type="spellStart"/>
      <w:r>
        <w:rPr>
          <w:rFonts w:ascii="Maiandra GD" w:hAnsi="Maiandra GD"/>
          <w:b/>
          <w:bCs/>
        </w:rPr>
        <w:t>Kshs</w:t>
      </w:r>
      <w:proofErr w:type="spellEnd"/>
      <w:r>
        <w:rPr>
          <w:rFonts w:ascii="Maiandra GD" w:hAnsi="Maiandra GD"/>
          <w:b/>
          <w:bCs/>
        </w:rPr>
        <w:t>.</w:t>
      </w:r>
      <w:r>
        <w:t xml:space="preserve"> </w:t>
      </w:r>
      <w:r>
        <w:rPr>
          <w:rFonts w:ascii="Maiandra GD" w:hAnsi="Maiandra GD"/>
          <w:b/>
          <w:bCs/>
        </w:rPr>
        <w:t xml:space="preserve">33,209,815 </w:t>
      </w:r>
      <w:r>
        <w:rPr>
          <w:rFonts w:ascii="Maiandra GD" w:hAnsi="Maiandra GD"/>
        </w:rPr>
        <w:t xml:space="preserve">for secondary </w:t>
      </w:r>
      <w:r>
        <w:rPr>
          <w:rFonts w:ascii="Maiandra GD" w:hAnsi="Maiandra GD"/>
        </w:rPr>
        <w:lastRenderedPageBreak/>
        <w:t xml:space="preserve">school students, </w:t>
      </w:r>
      <w:proofErr w:type="spellStart"/>
      <w:r>
        <w:rPr>
          <w:rFonts w:ascii="Maiandra GD" w:hAnsi="Maiandra GD"/>
          <w:b/>
          <w:bCs/>
        </w:rPr>
        <w:t>Kshs</w:t>
      </w:r>
      <w:proofErr w:type="spellEnd"/>
      <w:r>
        <w:rPr>
          <w:rFonts w:ascii="Maiandra GD" w:hAnsi="Maiandra GD"/>
          <w:b/>
          <w:bCs/>
        </w:rPr>
        <w:t>. 28,600,000</w:t>
      </w:r>
      <w:r>
        <w:rPr>
          <w:rFonts w:ascii="Maiandra GD" w:hAnsi="Maiandra GD"/>
        </w:rPr>
        <w:t xml:space="preserve"> tertiary institutions students and </w:t>
      </w:r>
      <w:r>
        <w:rPr>
          <w:rFonts w:ascii="Maiandra GD" w:hAnsi="Maiandra GD"/>
          <w:b/>
          <w:bCs/>
        </w:rPr>
        <w:t>Kshs.1,000,000</w:t>
      </w:r>
      <w:r>
        <w:rPr>
          <w:rFonts w:ascii="Maiandra GD" w:hAnsi="Maiandra GD"/>
        </w:rPr>
        <w:t xml:space="preserve"> for special students. This allocation of bursary funds will target 15,000 beneficiaries for secondary schools, 3,000 beneficiaries for tertiary institutions and short courses and 200 students with special needs.</w:t>
      </w:r>
    </w:p>
    <w:p w14:paraId="42A49AED"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NG-CDFC Office</w:t>
      </w:r>
    </w:p>
    <w:p w14:paraId="3FD85D0D" w14:textId="77777777" w:rsidR="003745B0" w:rsidRDefault="00000000">
      <w:pPr>
        <w:spacing w:before="120" w:after="120" w:line="440" w:lineRule="atLeast"/>
        <w:ind w:right="-331"/>
        <w:jc w:val="both"/>
        <w:rPr>
          <w:rFonts w:ascii="Maiandra GD" w:hAnsi="Maiandra GD"/>
          <w:bCs/>
        </w:rPr>
      </w:pPr>
      <w:r>
        <w:rPr>
          <w:rFonts w:ascii="Maiandra GD" w:hAnsi="Maiandra GD"/>
          <w:bCs/>
        </w:rPr>
        <w:t xml:space="preserve">Members discussed and agreed to fund renovation of NG-CDF Kangundo office. Rehabilitation of NG-CDF Office will involve the following activities; paint work both internal and external, Renovation and re-painting of the boundary wall, Grills repair and painting for Ksh.612,200.00,Alteration and re-design of Registry, Metallic Shelves installation, Windows re-enforcement on the ground floor, Security door to the registry, fixing of security lights to the outside, re-installation of 10 no. Asian toilets,10,000 </w:t>
      </w:r>
      <w:proofErr w:type="spellStart"/>
      <w:r>
        <w:rPr>
          <w:rFonts w:ascii="Maiandra GD" w:hAnsi="Maiandra GD"/>
          <w:bCs/>
        </w:rPr>
        <w:t>litres</w:t>
      </w:r>
      <w:proofErr w:type="spellEnd"/>
      <w:r>
        <w:rPr>
          <w:rFonts w:ascii="Maiandra GD" w:hAnsi="Maiandra GD"/>
          <w:bCs/>
        </w:rPr>
        <w:t xml:space="preserve"> water tank for 834,000.00. Gate  and gate house repair, installation of electricity to the gate and gate house, Security lights to the Gate and plumbing works to the gate house for supply of water, roofing of the main gate, Paint work to the gate structure, </w:t>
      </w:r>
      <w:proofErr w:type="spellStart"/>
      <w:r>
        <w:rPr>
          <w:rFonts w:ascii="Maiandra GD" w:hAnsi="Maiandra GD"/>
          <w:bCs/>
        </w:rPr>
        <w:t>Cabro</w:t>
      </w:r>
      <w:proofErr w:type="spellEnd"/>
      <w:r>
        <w:rPr>
          <w:rFonts w:ascii="Maiandra GD" w:hAnsi="Maiandra GD"/>
          <w:bCs/>
        </w:rPr>
        <w:t xml:space="preserve"> works to the entrance and Purchase and supply of Office generator for </w:t>
      </w:r>
      <w:proofErr w:type="spellStart"/>
      <w:r>
        <w:rPr>
          <w:rFonts w:ascii="Maiandra GD" w:hAnsi="Maiandra GD"/>
          <w:bCs/>
        </w:rPr>
        <w:t>Ksh</w:t>
      </w:r>
      <w:proofErr w:type="spellEnd"/>
      <w:r>
        <w:rPr>
          <w:rFonts w:ascii="Maiandra GD" w:hAnsi="Maiandra GD"/>
          <w:bCs/>
        </w:rPr>
        <w:t>. 1,011,000.00.</w:t>
      </w:r>
    </w:p>
    <w:p w14:paraId="6A76853A" w14:textId="77777777" w:rsidR="003745B0" w:rsidRDefault="00000000">
      <w:pPr>
        <w:pStyle w:val="ListParagraph"/>
        <w:numPr>
          <w:ilvl w:val="1"/>
          <w:numId w:val="3"/>
        </w:numPr>
        <w:spacing w:before="120" w:after="120" w:line="440" w:lineRule="atLeast"/>
        <w:ind w:right="-331"/>
        <w:jc w:val="both"/>
        <w:rPr>
          <w:rFonts w:ascii="Maiandra GD" w:hAnsi="Maiandra GD" w:cs="Times New Roman"/>
          <w:sz w:val="24"/>
          <w:szCs w:val="24"/>
        </w:rPr>
      </w:pPr>
      <w:r>
        <w:rPr>
          <w:rFonts w:ascii="Maiandra GD" w:hAnsi="Maiandra GD" w:cs="Times New Roman"/>
          <w:b/>
          <w:sz w:val="24"/>
          <w:szCs w:val="24"/>
        </w:rPr>
        <w:t>Projects considered under Appropriation in Aid</w:t>
      </w:r>
    </w:p>
    <w:p w14:paraId="5FE1E32D" w14:textId="77777777" w:rsidR="003745B0" w:rsidRDefault="00000000">
      <w:pPr>
        <w:spacing w:before="120" w:after="120" w:line="440" w:lineRule="atLeast"/>
        <w:ind w:right="-331"/>
        <w:jc w:val="both"/>
        <w:rPr>
          <w:rFonts w:ascii="Maiandra GD" w:hAnsi="Maiandra GD"/>
        </w:rPr>
      </w:pPr>
      <w:r>
        <w:rPr>
          <w:rFonts w:ascii="Maiandra GD" w:hAnsi="Maiandra GD"/>
        </w:rPr>
        <w:t xml:space="preserve">The Fund Account Manager informed members that, the constituency had </w:t>
      </w:r>
      <w:proofErr w:type="spellStart"/>
      <w:r>
        <w:rPr>
          <w:rFonts w:ascii="Maiandra GD" w:hAnsi="Maiandra GD"/>
        </w:rPr>
        <w:t>Kshs</w:t>
      </w:r>
      <w:proofErr w:type="spellEnd"/>
      <w:r>
        <w:rPr>
          <w:rFonts w:ascii="Maiandra GD" w:hAnsi="Maiandra GD"/>
        </w:rPr>
        <w:t xml:space="preserve">. 33,000 collected and banked as Appropriation </w:t>
      </w:r>
      <w:proofErr w:type="gramStart"/>
      <w:r>
        <w:rPr>
          <w:rFonts w:ascii="Maiandra GD" w:hAnsi="Maiandra GD"/>
        </w:rPr>
        <w:t>In</w:t>
      </w:r>
      <w:proofErr w:type="gramEnd"/>
      <w:r>
        <w:rPr>
          <w:rFonts w:ascii="Maiandra GD" w:hAnsi="Maiandra GD"/>
        </w:rPr>
        <w:t xml:space="preserve"> Aid in the financial year 2023/24. Therefore, the board has approved and  included it in the total allocation. The previous </w:t>
      </w:r>
      <w:r>
        <w:rPr>
          <w:rFonts w:ascii="Maiandra GD" w:hAnsi="Maiandra GD"/>
          <w:bCs/>
        </w:rPr>
        <w:t>Appropriation in Aid</w:t>
      </w:r>
      <w:r>
        <w:rPr>
          <w:rFonts w:ascii="Maiandra GD" w:hAnsi="Maiandra GD"/>
        </w:rPr>
        <w:t xml:space="preserve"> of </w:t>
      </w:r>
      <w:proofErr w:type="spellStart"/>
      <w:r>
        <w:rPr>
          <w:rFonts w:ascii="Maiandra GD" w:hAnsi="Maiandra GD"/>
        </w:rPr>
        <w:t>Kshs</w:t>
      </w:r>
      <w:proofErr w:type="spellEnd"/>
      <w:r>
        <w:rPr>
          <w:rFonts w:ascii="Maiandra GD" w:hAnsi="Maiandra GD"/>
        </w:rPr>
        <w:t>. 7,000 was utilized in Bank charges vote successfully. Also, in view of the above the Kshs.33,000 the committee considered to utilize in Administration vote under Bank Service Commission and Charges.</w:t>
      </w:r>
    </w:p>
    <w:p w14:paraId="77D51EC5"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Procurement of NG-CDFC Motor vehicle</w:t>
      </w:r>
    </w:p>
    <w:p w14:paraId="460A5B36" w14:textId="77777777" w:rsidR="003745B0" w:rsidRDefault="00000000">
      <w:pPr>
        <w:spacing w:before="120" w:after="120" w:line="440" w:lineRule="atLeast"/>
        <w:ind w:right="-331"/>
        <w:jc w:val="both"/>
        <w:rPr>
          <w:rFonts w:ascii="Maiandra GD" w:hAnsi="Maiandra GD"/>
          <w:bCs/>
        </w:rPr>
      </w:pPr>
      <w:r>
        <w:rPr>
          <w:rFonts w:ascii="Maiandra GD" w:hAnsi="Maiandra GD"/>
          <w:bCs/>
        </w:rPr>
        <w:lastRenderedPageBreak/>
        <w:t>The chairman informed members that there is no need to purchase a new motor vehicle for NGCDF Kangundo since the current motor vehicle is still operational and in good condition. He requested members to channel funds to development projects.</w:t>
      </w:r>
    </w:p>
    <w:p w14:paraId="1659F2F9" w14:textId="77777777" w:rsidR="003745B0" w:rsidRDefault="00000000">
      <w:pPr>
        <w:pStyle w:val="ListParagraph"/>
        <w:numPr>
          <w:ilvl w:val="1"/>
          <w:numId w:val="3"/>
        </w:numPr>
        <w:spacing w:before="120" w:after="120" w:line="440" w:lineRule="atLeast"/>
        <w:ind w:right="-331"/>
        <w:jc w:val="both"/>
        <w:rPr>
          <w:rFonts w:ascii="Maiandra GD" w:hAnsi="Maiandra GD"/>
          <w:bCs/>
        </w:rPr>
      </w:pPr>
      <w:r>
        <w:rPr>
          <w:rFonts w:ascii="Maiandra GD" w:hAnsi="Maiandra GD"/>
          <w:b/>
        </w:rPr>
        <w:t>Proposed establishment of new primary, secondary and tertiary institutions</w:t>
      </w:r>
    </w:p>
    <w:p w14:paraId="13CAF175" w14:textId="77777777" w:rsidR="003745B0" w:rsidRDefault="00000000">
      <w:pPr>
        <w:spacing w:before="120" w:after="120" w:line="440" w:lineRule="atLeast"/>
        <w:ind w:right="-331"/>
        <w:jc w:val="both"/>
        <w:rPr>
          <w:rFonts w:ascii="Maiandra GD" w:hAnsi="Maiandra GD"/>
          <w:bCs/>
        </w:rPr>
      </w:pPr>
      <w:r>
        <w:rPr>
          <w:rFonts w:ascii="Maiandra GD" w:hAnsi="Maiandra GD"/>
          <w:bCs/>
        </w:rPr>
        <w:t>The chairperson informed members that taking into consideration the project proposals from ward reports, members of the public proposed improvement of the infrastructure in the current learning institutions including renovations, construction of classrooms, administration blocks, latrines, dormitories and kitchen in the constituency. Therefore, no proposal for establishment of new primary, secondary and tertiary institutions.</w:t>
      </w:r>
    </w:p>
    <w:p w14:paraId="6B9DD56A" w14:textId="77777777" w:rsidR="003745B0" w:rsidRDefault="00000000">
      <w:pPr>
        <w:pStyle w:val="ListParagraph"/>
        <w:numPr>
          <w:ilvl w:val="1"/>
          <w:numId w:val="3"/>
        </w:numPr>
        <w:spacing w:before="120" w:after="120" w:line="440" w:lineRule="atLeast"/>
        <w:ind w:right="-331"/>
        <w:jc w:val="both"/>
        <w:rPr>
          <w:rFonts w:ascii="Maiandra GD" w:hAnsi="Maiandra GD" w:cs="Times New Roman"/>
          <w:b/>
          <w:sz w:val="24"/>
          <w:szCs w:val="24"/>
        </w:rPr>
      </w:pPr>
      <w:r>
        <w:rPr>
          <w:rFonts w:ascii="Maiandra GD" w:hAnsi="Maiandra GD" w:cs="Times New Roman"/>
          <w:b/>
          <w:sz w:val="24"/>
          <w:szCs w:val="24"/>
        </w:rPr>
        <w:t>Proposed establishment of Security projects</w:t>
      </w:r>
    </w:p>
    <w:p w14:paraId="21114164" w14:textId="77777777" w:rsidR="003745B0" w:rsidRDefault="00000000">
      <w:pPr>
        <w:spacing w:before="120" w:after="120" w:line="440" w:lineRule="atLeast"/>
        <w:ind w:right="-331"/>
        <w:jc w:val="both"/>
        <w:rPr>
          <w:rFonts w:ascii="Maiandra GD" w:hAnsi="Maiandra GD"/>
          <w:bCs/>
        </w:rPr>
      </w:pPr>
      <w:r>
        <w:rPr>
          <w:rFonts w:ascii="Maiandra GD" w:hAnsi="Maiandra GD"/>
          <w:bCs/>
        </w:rPr>
        <w:t>The secretary, Madam Mary Ngila informed members that during ward barazas there was a proposal to construct Deputy County commissioner’s a four door pit latrine. Members approved the above security project to be included in the budget under security project.</w:t>
      </w:r>
    </w:p>
    <w:p w14:paraId="2E0652CD" w14:textId="77777777" w:rsidR="003745B0" w:rsidRDefault="00000000">
      <w:pPr>
        <w:pStyle w:val="ListParagraph"/>
        <w:numPr>
          <w:ilvl w:val="1"/>
          <w:numId w:val="3"/>
        </w:numPr>
        <w:rPr>
          <w:rFonts w:ascii="Maiandra GD" w:hAnsi="Maiandra GD"/>
          <w:b/>
        </w:rPr>
      </w:pPr>
      <w:r>
        <w:rPr>
          <w:rFonts w:ascii="Maiandra GD" w:hAnsi="Maiandra GD"/>
          <w:b/>
        </w:rPr>
        <w:t>Junior Secondary School Laboratory Equipment</w:t>
      </w:r>
    </w:p>
    <w:p w14:paraId="43A34229" w14:textId="77777777" w:rsidR="003745B0" w:rsidRDefault="00000000">
      <w:pPr>
        <w:spacing w:line="276" w:lineRule="auto"/>
        <w:jc w:val="both"/>
        <w:rPr>
          <w:rFonts w:ascii="Maiandra GD" w:hAnsi="Maiandra GD"/>
          <w:bCs/>
        </w:rPr>
      </w:pPr>
      <w:r>
        <w:rPr>
          <w:rFonts w:ascii="Maiandra GD" w:hAnsi="Maiandra GD"/>
          <w:bCs/>
        </w:rPr>
        <w:t xml:space="preserve">Through the contribution of SCDE Mr. Abdi Salat, members were asked to further support the JSS School through purchasing and supplying of Laboratory Equipment. He added that the laboratory equipment supplied in the last financial year were of great help for learners comprehensive study. Therefore, there is need to equip laboratories in Junior secondary schools and the secondary schools in the constituency. Members approved the support towards equipping seven Junior Secondary Schools and three senior secondary schools laboratories in the constituency for </w:t>
      </w:r>
      <w:r>
        <w:rPr>
          <w:rFonts w:ascii="Maiandra GD" w:hAnsi="Maiandra GD"/>
        </w:rPr>
        <w:t>2024/25 financial year budget.</w:t>
      </w:r>
    </w:p>
    <w:p w14:paraId="692E07DE" w14:textId="77777777" w:rsidR="003745B0" w:rsidRDefault="00000000">
      <w:pPr>
        <w:pStyle w:val="ListParagraph"/>
        <w:numPr>
          <w:ilvl w:val="0"/>
          <w:numId w:val="3"/>
        </w:numPr>
        <w:spacing w:before="120" w:after="120" w:line="440" w:lineRule="atLeast"/>
        <w:ind w:right="-331"/>
        <w:jc w:val="both"/>
        <w:rPr>
          <w:rFonts w:ascii="Maiandra GD" w:hAnsi="Maiandra GD"/>
          <w:b/>
        </w:rPr>
      </w:pPr>
      <w:r>
        <w:rPr>
          <w:rFonts w:ascii="Maiandra GD" w:hAnsi="Maiandra GD"/>
          <w:b/>
        </w:rPr>
        <w:t>Final project proposed with list of all prioritized projects</w:t>
      </w:r>
    </w:p>
    <w:p w14:paraId="25F0BBD9" w14:textId="77777777" w:rsidR="003745B0" w:rsidRDefault="00000000">
      <w:pPr>
        <w:spacing w:before="120" w:after="120" w:line="440" w:lineRule="atLeast"/>
        <w:ind w:right="-331"/>
        <w:jc w:val="both"/>
        <w:rPr>
          <w:rFonts w:ascii="Maiandra GD" w:hAnsi="Maiandra GD"/>
        </w:rPr>
      </w:pPr>
      <w:r>
        <w:rPr>
          <w:rFonts w:ascii="Maiandra GD" w:hAnsi="Maiandra GD"/>
        </w:rPr>
        <w:t xml:space="preserve">After a lengthy deliberation and consideration all areas as advised by the Board including but not limited to public participation, adequate consultation with public works, ongoing project, work plan </w:t>
      </w:r>
      <w:r>
        <w:rPr>
          <w:rFonts w:ascii="Maiandra GD" w:hAnsi="Maiandra GD"/>
        </w:rPr>
        <w:lastRenderedPageBreak/>
        <w:t xml:space="preserve">and budgets for administration and monitoring vote, aligning project to BETA, constituency strategic plan and other National Government Policies, the committee agreed on the below listed projects to be forwarded to the Board for consideration and approval.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3511"/>
        <w:gridCol w:w="1620"/>
        <w:gridCol w:w="810"/>
        <w:gridCol w:w="1620"/>
        <w:gridCol w:w="720"/>
      </w:tblGrid>
      <w:tr w:rsidR="003745B0" w14:paraId="547F05C4" w14:textId="77777777">
        <w:trPr>
          <w:trHeight w:val="570"/>
          <w:tblHeader/>
        </w:trPr>
        <w:tc>
          <w:tcPr>
            <w:tcW w:w="2424" w:type="dxa"/>
            <w:shd w:val="clear" w:color="auto" w:fill="auto"/>
          </w:tcPr>
          <w:p w14:paraId="1F633266" w14:textId="77777777" w:rsidR="003745B0" w:rsidRDefault="00000000">
            <w:pPr>
              <w:jc w:val="center"/>
              <w:rPr>
                <w:rFonts w:ascii="Maiandra GD" w:hAnsi="Maiandra GD"/>
                <w:b/>
                <w:bCs/>
                <w:sz w:val="20"/>
                <w:szCs w:val="20"/>
              </w:rPr>
            </w:pPr>
            <w:r>
              <w:rPr>
                <w:rFonts w:ascii="Maiandra GD" w:hAnsi="Maiandra GD"/>
                <w:b/>
                <w:bCs/>
                <w:sz w:val="20"/>
                <w:szCs w:val="20"/>
              </w:rPr>
              <w:t>Project Name</w:t>
            </w:r>
          </w:p>
        </w:tc>
        <w:tc>
          <w:tcPr>
            <w:tcW w:w="3511" w:type="dxa"/>
            <w:shd w:val="clear" w:color="auto" w:fill="auto"/>
          </w:tcPr>
          <w:p w14:paraId="3B91403B" w14:textId="77777777" w:rsidR="003745B0" w:rsidRDefault="00000000">
            <w:pPr>
              <w:rPr>
                <w:rFonts w:ascii="Maiandra GD" w:hAnsi="Maiandra GD"/>
                <w:b/>
                <w:bCs/>
                <w:sz w:val="20"/>
                <w:szCs w:val="20"/>
              </w:rPr>
            </w:pPr>
            <w:r>
              <w:rPr>
                <w:rFonts w:ascii="Maiandra GD" w:hAnsi="Maiandra GD"/>
                <w:b/>
                <w:bCs/>
                <w:sz w:val="20"/>
                <w:szCs w:val="20"/>
              </w:rPr>
              <w:t xml:space="preserve">Project activity </w:t>
            </w:r>
          </w:p>
        </w:tc>
        <w:tc>
          <w:tcPr>
            <w:tcW w:w="1620" w:type="dxa"/>
            <w:shd w:val="clear" w:color="auto" w:fill="auto"/>
          </w:tcPr>
          <w:p w14:paraId="4E59F4B8" w14:textId="77777777" w:rsidR="003745B0" w:rsidRDefault="00000000">
            <w:pPr>
              <w:jc w:val="right"/>
              <w:rPr>
                <w:rFonts w:ascii="Maiandra GD" w:hAnsi="Maiandra GD"/>
                <w:b/>
                <w:bCs/>
                <w:sz w:val="20"/>
                <w:szCs w:val="20"/>
              </w:rPr>
            </w:pPr>
            <w:r>
              <w:rPr>
                <w:rFonts w:ascii="Maiandra GD" w:hAnsi="Maiandra GD"/>
                <w:b/>
                <w:bCs/>
                <w:sz w:val="20"/>
                <w:szCs w:val="20"/>
              </w:rPr>
              <w:t>Original Cost</w:t>
            </w:r>
          </w:p>
        </w:tc>
        <w:tc>
          <w:tcPr>
            <w:tcW w:w="810" w:type="dxa"/>
            <w:shd w:val="clear" w:color="auto" w:fill="auto"/>
          </w:tcPr>
          <w:p w14:paraId="6C0E1626" w14:textId="77777777" w:rsidR="003745B0" w:rsidRDefault="00000000">
            <w:pPr>
              <w:rPr>
                <w:rFonts w:ascii="Maiandra GD" w:hAnsi="Maiandra GD"/>
                <w:b/>
                <w:bCs/>
                <w:sz w:val="20"/>
                <w:szCs w:val="20"/>
              </w:rPr>
            </w:pPr>
            <w:r>
              <w:rPr>
                <w:rFonts w:ascii="Maiandra GD" w:hAnsi="Maiandra GD"/>
                <w:b/>
                <w:bCs/>
                <w:sz w:val="20"/>
                <w:szCs w:val="20"/>
              </w:rPr>
              <w:t>Cumulative Allocation</w:t>
            </w:r>
          </w:p>
        </w:tc>
        <w:tc>
          <w:tcPr>
            <w:tcW w:w="1620" w:type="dxa"/>
            <w:shd w:val="clear" w:color="auto" w:fill="auto"/>
          </w:tcPr>
          <w:p w14:paraId="7374B1CD" w14:textId="77777777" w:rsidR="003745B0" w:rsidRDefault="00000000">
            <w:pPr>
              <w:jc w:val="center"/>
              <w:rPr>
                <w:rFonts w:ascii="Maiandra GD" w:hAnsi="Maiandra GD"/>
                <w:b/>
                <w:bCs/>
                <w:sz w:val="20"/>
                <w:szCs w:val="20"/>
              </w:rPr>
            </w:pPr>
            <w:r>
              <w:rPr>
                <w:rFonts w:ascii="Maiandra GD" w:hAnsi="Maiandra GD"/>
                <w:b/>
                <w:bCs/>
                <w:sz w:val="20"/>
                <w:szCs w:val="20"/>
              </w:rPr>
              <w:t>Amount Allocated</w:t>
            </w:r>
          </w:p>
        </w:tc>
        <w:tc>
          <w:tcPr>
            <w:tcW w:w="720" w:type="dxa"/>
            <w:shd w:val="clear" w:color="auto" w:fill="auto"/>
          </w:tcPr>
          <w:p w14:paraId="5ED60B5E" w14:textId="77777777" w:rsidR="003745B0" w:rsidRDefault="00000000">
            <w:pPr>
              <w:rPr>
                <w:rFonts w:ascii="Maiandra GD" w:hAnsi="Maiandra GD"/>
                <w:b/>
                <w:bCs/>
                <w:sz w:val="20"/>
                <w:szCs w:val="20"/>
              </w:rPr>
            </w:pPr>
            <w:r>
              <w:rPr>
                <w:rFonts w:ascii="Maiandra GD" w:hAnsi="Maiandra GD"/>
                <w:b/>
                <w:bCs/>
                <w:sz w:val="20"/>
                <w:szCs w:val="20"/>
              </w:rPr>
              <w:t xml:space="preserve">Current Status </w:t>
            </w:r>
          </w:p>
        </w:tc>
      </w:tr>
      <w:tr w:rsidR="003745B0" w14:paraId="233CF66D" w14:textId="77777777">
        <w:trPr>
          <w:trHeight w:val="70"/>
        </w:trPr>
        <w:tc>
          <w:tcPr>
            <w:tcW w:w="9985" w:type="dxa"/>
            <w:gridSpan w:val="5"/>
            <w:shd w:val="clear" w:color="auto" w:fill="auto"/>
          </w:tcPr>
          <w:p w14:paraId="280D0A45" w14:textId="77777777" w:rsidR="003745B0" w:rsidRDefault="00000000">
            <w:pPr>
              <w:rPr>
                <w:rFonts w:ascii="Maiandra GD" w:hAnsi="Maiandra GD"/>
                <w:b/>
                <w:bCs/>
                <w:sz w:val="20"/>
                <w:szCs w:val="20"/>
              </w:rPr>
            </w:pPr>
            <w:r>
              <w:rPr>
                <w:rFonts w:ascii="Maiandra GD" w:hAnsi="Maiandra GD"/>
                <w:b/>
                <w:bCs/>
                <w:sz w:val="20"/>
                <w:szCs w:val="20"/>
              </w:rPr>
              <w:t>ADMINISTRATION AND RECURRENT EXPENDITURE </w:t>
            </w:r>
          </w:p>
          <w:p w14:paraId="174FB948" w14:textId="77777777" w:rsidR="003745B0" w:rsidRDefault="003745B0">
            <w:pPr>
              <w:jc w:val="right"/>
              <w:rPr>
                <w:rFonts w:ascii="Maiandra GD" w:hAnsi="Maiandra GD"/>
                <w:b/>
                <w:bCs/>
                <w:sz w:val="20"/>
                <w:szCs w:val="20"/>
              </w:rPr>
            </w:pPr>
          </w:p>
        </w:tc>
        <w:tc>
          <w:tcPr>
            <w:tcW w:w="720" w:type="dxa"/>
            <w:shd w:val="clear" w:color="auto" w:fill="auto"/>
          </w:tcPr>
          <w:p w14:paraId="6883CC2E"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7D940CEF" w14:textId="77777777">
        <w:trPr>
          <w:trHeight w:val="285"/>
        </w:trPr>
        <w:tc>
          <w:tcPr>
            <w:tcW w:w="2424" w:type="dxa"/>
            <w:shd w:val="clear" w:color="auto" w:fill="auto"/>
          </w:tcPr>
          <w:p w14:paraId="74C674C8" w14:textId="77777777" w:rsidR="003745B0" w:rsidRDefault="00000000">
            <w:pPr>
              <w:rPr>
                <w:rFonts w:ascii="Maiandra GD" w:hAnsi="Maiandra GD"/>
                <w:sz w:val="20"/>
                <w:szCs w:val="20"/>
              </w:rPr>
            </w:pPr>
            <w:r>
              <w:rPr>
                <w:rFonts w:ascii="Maiandra GD" w:hAnsi="Maiandra GD"/>
                <w:sz w:val="20"/>
                <w:szCs w:val="20"/>
              </w:rPr>
              <w:t>Contractual Employees</w:t>
            </w:r>
          </w:p>
        </w:tc>
        <w:tc>
          <w:tcPr>
            <w:tcW w:w="3511" w:type="dxa"/>
            <w:shd w:val="clear" w:color="auto" w:fill="auto"/>
          </w:tcPr>
          <w:p w14:paraId="7C7B1DE7" w14:textId="77777777" w:rsidR="003745B0" w:rsidRDefault="00000000">
            <w:pPr>
              <w:rPr>
                <w:rFonts w:ascii="Maiandra GD" w:hAnsi="Maiandra GD"/>
                <w:sz w:val="20"/>
                <w:szCs w:val="20"/>
              </w:rPr>
            </w:pPr>
            <w:r>
              <w:rPr>
                <w:rFonts w:ascii="Maiandra GD" w:hAnsi="Maiandra GD"/>
                <w:sz w:val="20"/>
                <w:szCs w:val="20"/>
              </w:rPr>
              <w:t>Payment of staff  Basic Salaries to 7 NG-CDFC staff</w:t>
            </w:r>
          </w:p>
        </w:tc>
        <w:tc>
          <w:tcPr>
            <w:tcW w:w="1620" w:type="dxa"/>
            <w:shd w:val="clear" w:color="auto" w:fill="auto"/>
          </w:tcPr>
          <w:p w14:paraId="1A3733DC" w14:textId="77777777" w:rsidR="003745B0" w:rsidRDefault="00000000">
            <w:pPr>
              <w:jc w:val="right"/>
              <w:rPr>
                <w:rFonts w:ascii="Maiandra GD" w:hAnsi="Maiandra GD"/>
                <w:sz w:val="20"/>
                <w:szCs w:val="20"/>
              </w:rPr>
            </w:pPr>
            <w:r>
              <w:rPr>
                <w:rFonts w:ascii="Maiandra GD" w:hAnsi="Maiandra GD" w:cs="Calibri"/>
                <w:sz w:val="20"/>
                <w:szCs w:val="20"/>
              </w:rPr>
              <w:t xml:space="preserve">         3,910,560.00 </w:t>
            </w:r>
          </w:p>
        </w:tc>
        <w:tc>
          <w:tcPr>
            <w:tcW w:w="810" w:type="dxa"/>
            <w:shd w:val="clear" w:color="auto" w:fill="auto"/>
          </w:tcPr>
          <w:p w14:paraId="52CD4C06"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8EA5880" w14:textId="77777777" w:rsidR="003745B0" w:rsidRDefault="00000000">
            <w:pPr>
              <w:jc w:val="right"/>
              <w:rPr>
                <w:rFonts w:ascii="Maiandra GD" w:hAnsi="Maiandra GD"/>
                <w:sz w:val="20"/>
                <w:szCs w:val="20"/>
              </w:rPr>
            </w:pPr>
            <w:r>
              <w:rPr>
                <w:rFonts w:ascii="Maiandra GD" w:hAnsi="Maiandra GD" w:cs="Calibri"/>
                <w:sz w:val="20"/>
                <w:szCs w:val="20"/>
              </w:rPr>
              <w:t xml:space="preserve">       3,910,560.00 </w:t>
            </w:r>
          </w:p>
        </w:tc>
        <w:tc>
          <w:tcPr>
            <w:tcW w:w="720" w:type="dxa"/>
            <w:shd w:val="clear" w:color="auto" w:fill="auto"/>
          </w:tcPr>
          <w:p w14:paraId="4151E391" w14:textId="77777777" w:rsidR="003745B0" w:rsidRDefault="00000000">
            <w:pPr>
              <w:rPr>
                <w:rFonts w:ascii="Maiandra GD" w:hAnsi="Maiandra GD"/>
                <w:sz w:val="20"/>
                <w:szCs w:val="20"/>
              </w:rPr>
            </w:pPr>
            <w:r>
              <w:rPr>
                <w:rFonts w:ascii="Maiandra GD" w:hAnsi="Maiandra GD"/>
                <w:sz w:val="20"/>
                <w:szCs w:val="20"/>
              </w:rPr>
              <w:t>New</w:t>
            </w:r>
          </w:p>
        </w:tc>
      </w:tr>
      <w:tr w:rsidR="003745B0" w14:paraId="1732F3AF" w14:textId="77777777">
        <w:trPr>
          <w:trHeight w:val="285"/>
        </w:trPr>
        <w:tc>
          <w:tcPr>
            <w:tcW w:w="2424" w:type="dxa"/>
            <w:shd w:val="clear" w:color="auto" w:fill="auto"/>
          </w:tcPr>
          <w:p w14:paraId="33C1362B" w14:textId="77777777" w:rsidR="003745B0" w:rsidRDefault="00000000">
            <w:pPr>
              <w:rPr>
                <w:rFonts w:ascii="Maiandra GD" w:hAnsi="Maiandra GD"/>
                <w:sz w:val="20"/>
                <w:szCs w:val="20"/>
              </w:rPr>
            </w:pPr>
            <w:r>
              <w:rPr>
                <w:rFonts w:ascii="Maiandra GD" w:hAnsi="Maiandra GD"/>
                <w:sz w:val="20"/>
                <w:szCs w:val="20"/>
              </w:rPr>
              <w:t>Gratuity-contractual employees</w:t>
            </w:r>
          </w:p>
        </w:tc>
        <w:tc>
          <w:tcPr>
            <w:tcW w:w="3511" w:type="dxa"/>
            <w:shd w:val="clear" w:color="auto" w:fill="auto"/>
          </w:tcPr>
          <w:p w14:paraId="1647E784" w14:textId="77777777" w:rsidR="003745B0" w:rsidRDefault="00000000">
            <w:pPr>
              <w:rPr>
                <w:rFonts w:ascii="Maiandra GD" w:hAnsi="Maiandra GD"/>
                <w:sz w:val="20"/>
                <w:szCs w:val="20"/>
              </w:rPr>
            </w:pPr>
            <w:r>
              <w:rPr>
                <w:rFonts w:ascii="Maiandra GD" w:hAnsi="Maiandra GD"/>
                <w:sz w:val="20"/>
                <w:szCs w:val="20"/>
              </w:rPr>
              <w:t>Payment of gratuity to 7 NG-CDFC staff</w:t>
            </w:r>
          </w:p>
        </w:tc>
        <w:tc>
          <w:tcPr>
            <w:tcW w:w="1620" w:type="dxa"/>
            <w:shd w:val="clear" w:color="auto" w:fill="auto"/>
          </w:tcPr>
          <w:p w14:paraId="5F8968E6" w14:textId="77777777" w:rsidR="003745B0" w:rsidRDefault="00000000">
            <w:pPr>
              <w:jc w:val="right"/>
              <w:rPr>
                <w:rFonts w:ascii="Maiandra GD" w:hAnsi="Maiandra GD"/>
                <w:sz w:val="20"/>
                <w:szCs w:val="20"/>
              </w:rPr>
            </w:pPr>
            <w:r>
              <w:rPr>
                <w:rFonts w:ascii="Maiandra GD" w:hAnsi="Maiandra GD" w:cs="Calibri"/>
                <w:sz w:val="20"/>
                <w:szCs w:val="20"/>
              </w:rPr>
              <w:t xml:space="preserve">         1,212,274.00 </w:t>
            </w:r>
          </w:p>
        </w:tc>
        <w:tc>
          <w:tcPr>
            <w:tcW w:w="810" w:type="dxa"/>
            <w:shd w:val="clear" w:color="auto" w:fill="auto"/>
          </w:tcPr>
          <w:p w14:paraId="358A375E"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27AD5A3" w14:textId="77777777" w:rsidR="003745B0" w:rsidRDefault="00000000">
            <w:pPr>
              <w:jc w:val="right"/>
              <w:rPr>
                <w:rFonts w:ascii="Maiandra GD" w:hAnsi="Maiandra GD"/>
                <w:sz w:val="20"/>
                <w:szCs w:val="20"/>
              </w:rPr>
            </w:pPr>
            <w:r>
              <w:rPr>
                <w:rFonts w:ascii="Maiandra GD" w:hAnsi="Maiandra GD" w:cs="Calibri"/>
                <w:sz w:val="20"/>
                <w:szCs w:val="20"/>
              </w:rPr>
              <w:t xml:space="preserve">       1,212,274.00 </w:t>
            </w:r>
          </w:p>
        </w:tc>
        <w:tc>
          <w:tcPr>
            <w:tcW w:w="720" w:type="dxa"/>
            <w:shd w:val="clear" w:color="auto" w:fill="auto"/>
          </w:tcPr>
          <w:p w14:paraId="0D628271" w14:textId="77777777" w:rsidR="003745B0" w:rsidRDefault="00000000">
            <w:pPr>
              <w:rPr>
                <w:rFonts w:ascii="Maiandra GD" w:hAnsi="Maiandra GD"/>
                <w:sz w:val="20"/>
                <w:szCs w:val="20"/>
              </w:rPr>
            </w:pPr>
            <w:r>
              <w:rPr>
                <w:rFonts w:ascii="Maiandra GD" w:hAnsi="Maiandra GD"/>
                <w:sz w:val="20"/>
                <w:szCs w:val="20"/>
              </w:rPr>
              <w:t>New</w:t>
            </w:r>
          </w:p>
        </w:tc>
      </w:tr>
      <w:tr w:rsidR="003745B0" w14:paraId="6F95A6B7" w14:textId="77777777">
        <w:trPr>
          <w:trHeight w:val="285"/>
        </w:trPr>
        <w:tc>
          <w:tcPr>
            <w:tcW w:w="2424" w:type="dxa"/>
            <w:shd w:val="clear" w:color="auto" w:fill="auto"/>
          </w:tcPr>
          <w:p w14:paraId="18BB30C1" w14:textId="77777777" w:rsidR="003745B0" w:rsidRDefault="00000000">
            <w:pPr>
              <w:rPr>
                <w:rFonts w:ascii="Maiandra GD" w:hAnsi="Maiandra GD"/>
                <w:sz w:val="20"/>
                <w:szCs w:val="20"/>
              </w:rPr>
            </w:pPr>
            <w:r>
              <w:rPr>
                <w:rFonts w:ascii="Maiandra GD" w:hAnsi="Maiandra GD" w:cs="Calibri"/>
                <w:sz w:val="20"/>
                <w:szCs w:val="20"/>
              </w:rPr>
              <w:t>Casual Labor and Internship</w:t>
            </w:r>
          </w:p>
        </w:tc>
        <w:tc>
          <w:tcPr>
            <w:tcW w:w="3511" w:type="dxa"/>
            <w:shd w:val="clear" w:color="auto" w:fill="auto"/>
          </w:tcPr>
          <w:p w14:paraId="604A2E15" w14:textId="77777777" w:rsidR="003745B0" w:rsidRDefault="00000000">
            <w:pPr>
              <w:rPr>
                <w:rFonts w:ascii="Maiandra GD" w:hAnsi="Maiandra GD"/>
                <w:sz w:val="20"/>
                <w:szCs w:val="20"/>
              </w:rPr>
            </w:pPr>
            <w:r>
              <w:rPr>
                <w:rFonts w:ascii="Maiandra GD" w:hAnsi="Maiandra GD" w:cs="Calibri"/>
                <w:sz w:val="20"/>
                <w:szCs w:val="20"/>
              </w:rPr>
              <w:t>Payment of staff  Basic Wages</w:t>
            </w:r>
          </w:p>
        </w:tc>
        <w:tc>
          <w:tcPr>
            <w:tcW w:w="1620" w:type="dxa"/>
            <w:shd w:val="clear" w:color="auto" w:fill="auto"/>
          </w:tcPr>
          <w:p w14:paraId="18D6D0E5" w14:textId="77777777" w:rsidR="003745B0" w:rsidRDefault="00000000">
            <w:pPr>
              <w:jc w:val="right"/>
              <w:rPr>
                <w:rFonts w:ascii="Maiandra GD" w:hAnsi="Maiandra GD"/>
                <w:sz w:val="20"/>
                <w:szCs w:val="20"/>
              </w:rPr>
            </w:pPr>
            <w:r>
              <w:rPr>
                <w:rFonts w:ascii="Maiandra GD" w:hAnsi="Maiandra GD" w:cs="Calibri"/>
                <w:sz w:val="20"/>
                <w:szCs w:val="20"/>
              </w:rPr>
              <w:t xml:space="preserve">             96,000.00 </w:t>
            </w:r>
          </w:p>
        </w:tc>
        <w:tc>
          <w:tcPr>
            <w:tcW w:w="810" w:type="dxa"/>
            <w:shd w:val="clear" w:color="auto" w:fill="auto"/>
          </w:tcPr>
          <w:p w14:paraId="04189EF0"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3F960413" w14:textId="77777777" w:rsidR="003745B0" w:rsidRDefault="00000000">
            <w:pPr>
              <w:jc w:val="right"/>
              <w:rPr>
                <w:rFonts w:ascii="Maiandra GD" w:hAnsi="Maiandra GD"/>
                <w:sz w:val="20"/>
                <w:szCs w:val="20"/>
              </w:rPr>
            </w:pPr>
            <w:r>
              <w:rPr>
                <w:rFonts w:ascii="Maiandra GD" w:hAnsi="Maiandra GD" w:cs="Calibri"/>
                <w:sz w:val="20"/>
                <w:szCs w:val="20"/>
              </w:rPr>
              <w:t xml:space="preserve">           96,000.00 </w:t>
            </w:r>
          </w:p>
        </w:tc>
        <w:tc>
          <w:tcPr>
            <w:tcW w:w="720" w:type="dxa"/>
            <w:shd w:val="clear" w:color="auto" w:fill="auto"/>
          </w:tcPr>
          <w:p w14:paraId="79273127" w14:textId="77777777" w:rsidR="003745B0" w:rsidRDefault="00000000">
            <w:pPr>
              <w:rPr>
                <w:rFonts w:ascii="Maiandra GD" w:hAnsi="Maiandra GD"/>
                <w:sz w:val="20"/>
                <w:szCs w:val="20"/>
              </w:rPr>
            </w:pPr>
            <w:r>
              <w:rPr>
                <w:rFonts w:ascii="Maiandra GD" w:hAnsi="Maiandra GD"/>
                <w:sz w:val="20"/>
                <w:szCs w:val="20"/>
              </w:rPr>
              <w:t>New</w:t>
            </w:r>
          </w:p>
        </w:tc>
      </w:tr>
      <w:tr w:rsidR="003745B0" w14:paraId="20543AE1" w14:textId="77777777">
        <w:trPr>
          <w:trHeight w:val="285"/>
        </w:trPr>
        <w:tc>
          <w:tcPr>
            <w:tcW w:w="2424" w:type="dxa"/>
            <w:shd w:val="clear" w:color="auto" w:fill="auto"/>
          </w:tcPr>
          <w:p w14:paraId="5B29BCEE" w14:textId="77777777" w:rsidR="003745B0" w:rsidRDefault="00000000">
            <w:pPr>
              <w:rPr>
                <w:rFonts w:ascii="Maiandra GD" w:hAnsi="Maiandra GD"/>
                <w:sz w:val="20"/>
                <w:szCs w:val="20"/>
              </w:rPr>
            </w:pPr>
            <w:r>
              <w:rPr>
                <w:rFonts w:ascii="Maiandra GD" w:hAnsi="Maiandra GD" w:cs="Calibri"/>
                <w:sz w:val="20"/>
                <w:szCs w:val="20"/>
              </w:rPr>
              <w:t xml:space="preserve"> House Allowance </w:t>
            </w:r>
          </w:p>
        </w:tc>
        <w:tc>
          <w:tcPr>
            <w:tcW w:w="3511" w:type="dxa"/>
            <w:shd w:val="clear" w:color="auto" w:fill="auto"/>
          </w:tcPr>
          <w:p w14:paraId="6B41D970" w14:textId="77777777" w:rsidR="003745B0" w:rsidRDefault="00000000">
            <w:pPr>
              <w:rPr>
                <w:rFonts w:ascii="Maiandra GD" w:hAnsi="Maiandra GD"/>
                <w:sz w:val="20"/>
                <w:szCs w:val="20"/>
              </w:rPr>
            </w:pPr>
            <w:r>
              <w:rPr>
                <w:rFonts w:ascii="Maiandra GD" w:hAnsi="Maiandra GD" w:cs="Calibri"/>
                <w:sz w:val="20"/>
                <w:szCs w:val="20"/>
              </w:rPr>
              <w:t xml:space="preserve">Payment of House allowances to NG-CDFC Seven(7) staff. </w:t>
            </w:r>
          </w:p>
        </w:tc>
        <w:tc>
          <w:tcPr>
            <w:tcW w:w="1620" w:type="dxa"/>
            <w:shd w:val="clear" w:color="auto" w:fill="auto"/>
          </w:tcPr>
          <w:p w14:paraId="583F9BDE" w14:textId="77777777" w:rsidR="003745B0" w:rsidRDefault="00000000">
            <w:pPr>
              <w:jc w:val="right"/>
              <w:rPr>
                <w:rFonts w:ascii="Maiandra GD" w:hAnsi="Maiandra GD"/>
                <w:sz w:val="20"/>
                <w:szCs w:val="20"/>
              </w:rPr>
            </w:pPr>
            <w:r>
              <w:rPr>
                <w:rFonts w:ascii="Maiandra GD" w:hAnsi="Maiandra GD" w:cs="Calibri"/>
                <w:sz w:val="20"/>
                <w:szCs w:val="20"/>
              </w:rPr>
              <w:t xml:space="preserve">           600,000.00 </w:t>
            </w:r>
          </w:p>
        </w:tc>
        <w:tc>
          <w:tcPr>
            <w:tcW w:w="810" w:type="dxa"/>
            <w:shd w:val="clear" w:color="auto" w:fill="auto"/>
          </w:tcPr>
          <w:p w14:paraId="1B4B68FF"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3707ADD8" w14:textId="77777777" w:rsidR="003745B0" w:rsidRDefault="00000000">
            <w:pPr>
              <w:jc w:val="right"/>
              <w:rPr>
                <w:rFonts w:ascii="Maiandra GD" w:hAnsi="Maiandra GD"/>
                <w:sz w:val="20"/>
                <w:szCs w:val="20"/>
              </w:rPr>
            </w:pPr>
            <w:r>
              <w:rPr>
                <w:rFonts w:ascii="Maiandra GD" w:hAnsi="Maiandra GD" w:cs="Calibri"/>
                <w:sz w:val="20"/>
                <w:szCs w:val="20"/>
              </w:rPr>
              <w:t xml:space="preserve">         600,000.00 </w:t>
            </w:r>
          </w:p>
        </w:tc>
        <w:tc>
          <w:tcPr>
            <w:tcW w:w="720" w:type="dxa"/>
            <w:shd w:val="clear" w:color="auto" w:fill="auto"/>
          </w:tcPr>
          <w:p w14:paraId="3CA4FB94" w14:textId="77777777" w:rsidR="003745B0" w:rsidRDefault="00000000">
            <w:pPr>
              <w:rPr>
                <w:rFonts w:ascii="Maiandra GD" w:hAnsi="Maiandra GD"/>
                <w:sz w:val="20"/>
                <w:szCs w:val="20"/>
              </w:rPr>
            </w:pPr>
            <w:r>
              <w:rPr>
                <w:rFonts w:ascii="Maiandra GD" w:hAnsi="Maiandra GD"/>
                <w:sz w:val="20"/>
                <w:szCs w:val="20"/>
              </w:rPr>
              <w:t>New</w:t>
            </w:r>
          </w:p>
        </w:tc>
      </w:tr>
      <w:tr w:rsidR="003745B0" w14:paraId="54AFFDBD" w14:textId="77777777">
        <w:trPr>
          <w:trHeight w:val="285"/>
        </w:trPr>
        <w:tc>
          <w:tcPr>
            <w:tcW w:w="2424" w:type="dxa"/>
            <w:shd w:val="clear" w:color="auto" w:fill="auto"/>
          </w:tcPr>
          <w:p w14:paraId="5A63829C" w14:textId="77777777" w:rsidR="003745B0" w:rsidRDefault="00000000">
            <w:pPr>
              <w:rPr>
                <w:rFonts w:ascii="Maiandra GD" w:hAnsi="Maiandra GD"/>
                <w:sz w:val="20"/>
                <w:szCs w:val="20"/>
              </w:rPr>
            </w:pPr>
            <w:r>
              <w:rPr>
                <w:rFonts w:ascii="Maiandra GD" w:hAnsi="Maiandra GD" w:cs="Calibri"/>
                <w:sz w:val="20"/>
                <w:szCs w:val="20"/>
              </w:rPr>
              <w:t xml:space="preserve"> Transport Allowance </w:t>
            </w:r>
          </w:p>
        </w:tc>
        <w:tc>
          <w:tcPr>
            <w:tcW w:w="3511" w:type="dxa"/>
            <w:shd w:val="clear" w:color="auto" w:fill="auto"/>
          </w:tcPr>
          <w:p w14:paraId="36966F57" w14:textId="77777777" w:rsidR="003745B0" w:rsidRDefault="00000000">
            <w:pPr>
              <w:rPr>
                <w:rFonts w:ascii="Maiandra GD" w:hAnsi="Maiandra GD"/>
                <w:sz w:val="20"/>
                <w:szCs w:val="20"/>
              </w:rPr>
            </w:pPr>
            <w:r>
              <w:rPr>
                <w:rFonts w:ascii="Maiandra GD" w:hAnsi="Maiandra GD" w:cs="Calibri"/>
                <w:sz w:val="20"/>
                <w:szCs w:val="20"/>
              </w:rPr>
              <w:t>Payment of Transport allowances to NG--CDFC staff</w:t>
            </w:r>
          </w:p>
        </w:tc>
        <w:tc>
          <w:tcPr>
            <w:tcW w:w="1620" w:type="dxa"/>
            <w:shd w:val="clear" w:color="auto" w:fill="auto"/>
          </w:tcPr>
          <w:p w14:paraId="443A402F" w14:textId="77777777" w:rsidR="003745B0" w:rsidRDefault="00000000">
            <w:pPr>
              <w:jc w:val="right"/>
              <w:rPr>
                <w:rFonts w:ascii="Maiandra GD" w:hAnsi="Maiandra GD"/>
                <w:sz w:val="20"/>
                <w:szCs w:val="20"/>
              </w:rPr>
            </w:pPr>
            <w:r>
              <w:rPr>
                <w:rFonts w:ascii="Maiandra GD" w:hAnsi="Maiandra GD" w:cs="Calibri"/>
                <w:sz w:val="20"/>
                <w:szCs w:val="20"/>
              </w:rPr>
              <w:t xml:space="preserve">           458,400.00 </w:t>
            </w:r>
          </w:p>
        </w:tc>
        <w:tc>
          <w:tcPr>
            <w:tcW w:w="810" w:type="dxa"/>
            <w:shd w:val="clear" w:color="auto" w:fill="auto"/>
          </w:tcPr>
          <w:p w14:paraId="09BD3447"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3A8B3C2B" w14:textId="77777777" w:rsidR="003745B0" w:rsidRDefault="00000000">
            <w:pPr>
              <w:jc w:val="right"/>
              <w:rPr>
                <w:rFonts w:ascii="Maiandra GD" w:hAnsi="Maiandra GD"/>
                <w:sz w:val="20"/>
                <w:szCs w:val="20"/>
              </w:rPr>
            </w:pPr>
            <w:r>
              <w:rPr>
                <w:rFonts w:ascii="Maiandra GD" w:hAnsi="Maiandra GD" w:cs="Calibri"/>
                <w:sz w:val="20"/>
                <w:szCs w:val="20"/>
              </w:rPr>
              <w:t xml:space="preserve">         458,400.00 </w:t>
            </w:r>
          </w:p>
        </w:tc>
        <w:tc>
          <w:tcPr>
            <w:tcW w:w="720" w:type="dxa"/>
            <w:shd w:val="clear" w:color="auto" w:fill="auto"/>
          </w:tcPr>
          <w:p w14:paraId="0A901631" w14:textId="77777777" w:rsidR="003745B0" w:rsidRDefault="00000000">
            <w:pPr>
              <w:rPr>
                <w:rFonts w:ascii="Maiandra GD" w:hAnsi="Maiandra GD"/>
                <w:sz w:val="20"/>
                <w:szCs w:val="20"/>
              </w:rPr>
            </w:pPr>
            <w:r>
              <w:rPr>
                <w:rFonts w:ascii="Maiandra GD" w:hAnsi="Maiandra GD"/>
                <w:sz w:val="20"/>
                <w:szCs w:val="20"/>
              </w:rPr>
              <w:t>New</w:t>
            </w:r>
          </w:p>
        </w:tc>
      </w:tr>
      <w:tr w:rsidR="003745B0" w14:paraId="046322BE" w14:textId="77777777">
        <w:trPr>
          <w:trHeight w:val="285"/>
        </w:trPr>
        <w:tc>
          <w:tcPr>
            <w:tcW w:w="2424" w:type="dxa"/>
            <w:shd w:val="clear" w:color="auto" w:fill="auto"/>
          </w:tcPr>
          <w:p w14:paraId="7EA60E61" w14:textId="77777777" w:rsidR="003745B0" w:rsidRDefault="00000000">
            <w:pPr>
              <w:rPr>
                <w:rFonts w:ascii="Maiandra GD" w:hAnsi="Maiandra GD"/>
                <w:sz w:val="20"/>
                <w:szCs w:val="20"/>
              </w:rPr>
            </w:pPr>
            <w:r>
              <w:rPr>
                <w:rFonts w:ascii="Maiandra GD" w:hAnsi="Maiandra GD" w:cs="Calibri"/>
                <w:sz w:val="20"/>
                <w:szCs w:val="20"/>
              </w:rPr>
              <w:t xml:space="preserve"> Medical Insurance (SHIF) </w:t>
            </w:r>
          </w:p>
        </w:tc>
        <w:tc>
          <w:tcPr>
            <w:tcW w:w="3511" w:type="dxa"/>
            <w:shd w:val="clear" w:color="auto" w:fill="auto"/>
          </w:tcPr>
          <w:p w14:paraId="43828D75" w14:textId="77777777" w:rsidR="003745B0" w:rsidRDefault="00000000">
            <w:pPr>
              <w:rPr>
                <w:rFonts w:ascii="Maiandra GD" w:hAnsi="Maiandra GD"/>
                <w:sz w:val="20"/>
                <w:szCs w:val="20"/>
              </w:rPr>
            </w:pPr>
            <w:r>
              <w:rPr>
                <w:rFonts w:ascii="Maiandra GD" w:hAnsi="Maiandra GD" w:cs="Calibri"/>
                <w:sz w:val="20"/>
                <w:szCs w:val="20"/>
              </w:rPr>
              <w:t>Payment of Medical insurance to NG-CDFC Seven (7) staff ( SHIF) at the rate of 2.75% gross payment of each staff.</w:t>
            </w:r>
          </w:p>
        </w:tc>
        <w:tc>
          <w:tcPr>
            <w:tcW w:w="1620" w:type="dxa"/>
            <w:shd w:val="clear" w:color="auto" w:fill="auto"/>
          </w:tcPr>
          <w:p w14:paraId="0279A2D7" w14:textId="77777777" w:rsidR="003745B0" w:rsidRDefault="00000000">
            <w:pPr>
              <w:jc w:val="right"/>
              <w:rPr>
                <w:rFonts w:ascii="Maiandra GD" w:hAnsi="Maiandra GD"/>
                <w:sz w:val="20"/>
                <w:szCs w:val="20"/>
              </w:rPr>
            </w:pPr>
            <w:r>
              <w:rPr>
                <w:rFonts w:ascii="Maiandra GD" w:hAnsi="Maiandra GD" w:cs="Calibri"/>
                <w:sz w:val="20"/>
                <w:szCs w:val="20"/>
              </w:rPr>
              <w:t xml:space="preserve">           136,646.00 </w:t>
            </w:r>
          </w:p>
        </w:tc>
        <w:tc>
          <w:tcPr>
            <w:tcW w:w="810" w:type="dxa"/>
            <w:shd w:val="clear" w:color="auto" w:fill="auto"/>
          </w:tcPr>
          <w:p w14:paraId="0F68C3B6"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4128DA09" w14:textId="77777777" w:rsidR="003745B0" w:rsidRDefault="00000000">
            <w:pPr>
              <w:jc w:val="right"/>
              <w:rPr>
                <w:rFonts w:ascii="Maiandra GD" w:hAnsi="Maiandra GD"/>
                <w:sz w:val="20"/>
                <w:szCs w:val="20"/>
              </w:rPr>
            </w:pPr>
            <w:r>
              <w:rPr>
                <w:rFonts w:ascii="Maiandra GD" w:hAnsi="Maiandra GD" w:cs="Calibri"/>
                <w:sz w:val="20"/>
                <w:szCs w:val="20"/>
              </w:rPr>
              <w:t xml:space="preserve">         136,646.00 </w:t>
            </w:r>
          </w:p>
        </w:tc>
        <w:tc>
          <w:tcPr>
            <w:tcW w:w="720" w:type="dxa"/>
            <w:shd w:val="clear" w:color="auto" w:fill="auto"/>
          </w:tcPr>
          <w:p w14:paraId="57416F99" w14:textId="77777777" w:rsidR="003745B0" w:rsidRDefault="00000000">
            <w:pPr>
              <w:rPr>
                <w:rFonts w:ascii="Maiandra GD" w:hAnsi="Maiandra GD"/>
                <w:sz w:val="20"/>
                <w:szCs w:val="20"/>
              </w:rPr>
            </w:pPr>
            <w:r>
              <w:rPr>
                <w:rFonts w:ascii="Maiandra GD" w:hAnsi="Maiandra GD"/>
                <w:sz w:val="20"/>
                <w:szCs w:val="20"/>
              </w:rPr>
              <w:t>New</w:t>
            </w:r>
          </w:p>
        </w:tc>
      </w:tr>
      <w:tr w:rsidR="003745B0" w14:paraId="5904A6BA" w14:textId="77777777">
        <w:trPr>
          <w:trHeight w:val="285"/>
        </w:trPr>
        <w:tc>
          <w:tcPr>
            <w:tcW w:w="2424" w:type="dxa"/>
            <w:shd w:val="clear" w:color="auto" w:fill="auto"/>
          </w:tcPr>
          <w:p w14:paraId="6A38848C" w14:textId="77777777" w:rsidR="003745B0" w:rsidRDefault="00000000">
            <w:pPr>
              <w:rPr>
                <w:rFonts w:ascii="Maiandra GD" w:hAnsi="Maiandra GD"/>
                <w:sz w:val="20"/>
                <w:szCs w:val="20"/>
              </w:rPr>
            </w:pPr>
            <w:r>
              <w:rPr>
                <w:rFonts w:ascii="Maiandra GD" w:hAnsi="Maiandra GD"/>
                <w:sz w:val="20"/>
                <w:szCs w:val="20"/>
              </w:rPr>
              <w:t xml:space="preserve">  NSSF</w:t>
            </w:r>
          </w:p>
        </w:tc>
        <w:tc>
          <w:tcPr>
            <w:tcW w:w="3511" w:type="dxa"/>
            <w:shd w:val="clear" w:color="auto" w:fill="auto"/>
          </w:tcPr>
          <w:p w14:paraId="1541F18A" w14:textId="77777777" w:rsidR="003745B0" w:rsidRDefault="00000000">
            <w:pPr>
              <w:rPr>
                <w:rFonts w:ascii="Maiandra GD" w:hAnsi="Maiandra GD"/>
                <w:sz w:val="20"/>
                <w:szCs w:val="20"/>
              </w:rPr>
            </w:pPr>
            <w:r>
              <w:rPr>
                <w:rFonts w:ascii="Maiandra GD" w:hAnsi="Maiandra GD"/>
                <w:sz w:val="20"/>
                <w:szCs w:val="20"/>
              </w:rPr>
              <w:t>Employer contribution to NSSF. for Seven (7) NG-CDFC Staffs, each Kes 2,160 per month.</w:t>
            </w:r>
          </w:p>
        </w:tc>
        <w:tc>
          <w:tcPr>
            <w:tcW w:w="1620" w:type="dxa"/>
            <w:shd w:val="clear" w:color="auto" w:fill="auto"/>
          </w:tcPr>
          <w:p w14:paraId="1DDBE638" w14:textId="77777777" w:rsidR="003745B0" w:rsidRDefault="00000000">
            <w:pPr>
              <w:jc w:val="right"/>
              <w:rPr>
                <w:rFonts w:ascii="Maiandra GD" w:hAnsi="Maiandra GD"/>
                <w:sz w:val="20"/>
                <w:szCs w:val="20"/>
              </w:rPr>
            </w:pPr>
            <w:r>
              <w:rPr>
                <w:rFonts w:ascii="Maiandra GD" w:hAnsi="Maiandra GD" w:cs="Calibri"/>
                <w:sz w:val="20"/>
                <w:szCs w:val="20"/>
              </w:rPr>
              <w:t xml:space="preserve">           181,440.00 </w:t>
            </w:r>
          </w:p>
        </w:tc>
        <w:tc>
          <w:tcPr>
            <w:tcW w:w="810" w:type="dxa"/>
            <w:shd w:val="clear" w:color="auto" w:fill="auto"/>
          </w:tcPr>
          <w:p w14:paraId="181BB6D5"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7A41BD9A" w14:textId="77777777" w:rsidR="003745B0" w:rsidRDefault="00000000">
            <w:pPr>
              <w:jc w:val="right"/>
              <w:rPr>
                <w:rFonts w:ascii="Maiandra GD" w:hAnsi="Maiandra GD"/>
                <w:sz w:val="20"/>
                <w:szCs w:val="20"/>
              </w:rPr>
            </w:pPr>
            <w:r>
              <w:rPr>
                <w:rFonts w:ascii="Maiandra GD" w:hAnsi="Maiandra GD" w:cs="Calibri"/>
                <w:sz w:val="20"/>
                <w:szCs w:val="20"/>
              </w:rPr>
              <w:t xml:space="preserve">         181,440.00 </w:t>
            </w:r>
          </w:p>
        </w:tc>
        <w:tc>
          <w:tcPr>
            <w:tcW w:w="720" w:type="dxa"/>
            <w:shd w:val="clear" w:color="auto" w:fill="auto"/>
          </w:tcPr>
          <w:p w14:paraId="4713ADF0" w14:textId="77777777" w:rsidR="003745B0" w:rsidRDefault="00000000">
            <w:pPr>
              <w:rPr>
                <w:rFonts w:ascii="Maiandra GD" w:hAnsi="Maiandra GD"/>
                <w:sz w:val="20"/>
                <w:szCs w:val="20"/>
              </w:rPr>
            </w:pPr>
            <w:r>
              <w:rPr>
                <w:rFonts w:ascii="Maiandra GD" w:hAnsi="Maiandra GD"/>
                <w:sz w:val="20"/>
                <w:szCs w:val="20"/>
              </w:rPr>
              <w:t>New</w:t>
            </w:r>
          </w:p>
        </w:tc>
      </w:tr>
      <w:tr w:rsidR="003745B0" w14:paraId="539E501B" w14:textId="77777777">
        <w:trPr>
          <w:trHeight w:val="285"/>
        </w:trPr>
        <w:tc>
          <w:tcPr>
            <w:tcW w:w="2424" w:type="dxa"/>
            <w:shd w:val="clear" w:color="auto" w:fill="auto"/>
          </w:tcPr>
          <w:p w14:paraId="227D25E8" w14:textId="77777777" w:rsidR="003745B0" w:rsidRDefault="00000000">
            <w:pPr>
              <w:rPr>
                <w:rFonts w:ascii="Maiandra GD" w:hAnsi="Maiandra GD"/>
                <w:sz w:val="20"/>
                <w:szCs w:val="20"/>
              </w:rPr>
            </w:pPr>
            <w:r>
              <w:rPr>
                <w:rFonts w:ascii="Maiandra GD" w:hAnsi="Maiandra GD" w:cs="Calibri"/>
                <w:sz w:val="20"/>
                <w:szCs w:val="20"/>
              </w:rPr>
              <w:t xml:space="preserve"> Housing Levy </w:t>
            </w:r>
          </w:p>
        </w:tc>
        <w:tc>
          <w:tcPr>
            <w:tcW w:w="3511" w:type="dxa"/>
            <w:shd w:val="clear" w:color="auto" w:fill="auto"/>
          </w:tcPr>
          <w:p w14:paraId="3624042F" w14:textId="77777777" w:rsidR="003745B0" w:rsidRDefault="00000000">
            <w:pPr>
              <w:rPr>
                <w:rFonts w:ascii="Maiandra GD" w:hAnsi="Maiandra GD"/>
                <w:sz w:val="20"/>
                <w:szCs w:val="20"/>
              </w:rPr>
            </w:pPr>
            <w:r>
              <w:rPr>
                <w:rFonts w:ascii="Maiandra GD" w:hAnsi="Maiandra GD" w:cs="Calibri"/>
                <w:sz w:val="20"/>
                <w:szCs w:val="20"/>
              </w:rPr>
              <w:t>Employer contribution for housing Levy for seven (7) NG CDFC Staff</w:t>
            </w:r>
          </w:p>
        </w:tc>
        <w:tc>
          <w:tcPr>
            <w:tcW w:w="1620" w:type="dxa"/>
            <w:shd w:val="clear" w:color="auto" w:fill="auto"/>
          </w:tcPr>
          <w:p w14:paraId="1EC13CD1" w14:textId="77777777" w:rsidR="003745B0" w:rsidRDefault="00000000">
            <w:pPr>
              <w:jc w:val="right"/>
              <w:rPr>
                <w:rFonts w:ascii="Maiandra GD" w:hAnsi="Maiandra GD" w:cs="Calibri"/>
                <w:sz w:val="20"/>
                <w:szCs w:val="20"/>
              </w:rPr>
            </w:pPr>
            <w:r>
              <w:rPr>
                <w:rFonts w:ascii="Maiandra GD" w:hAnsi="Maiandra GD" w:cs="Calibri"/>
                <w:sz w:val="20"/>
                <w:szCs w:val="20"/>
              </w:rPr>
              <w:t xml:space="preserve">             74,534.00 </w:t>
            </w:r>
          </w:p>
        </w:tc>
        <w:tc>
          <w:tcPr>
            <w:tcW w:w="810" w:type="dxa"/>
            <w:shd w:val="clear" w:color="auto" w:fill="auto"/>
          </w:tcPr>
          <w:p w14:paraId="7646EB2D" w14:textId="77777777" w:rsidR="003745B0" w:rsidRDefault="00000000">
            <w:pPr>
              <w:jc w:val="center"/>
              <w:rPr>
                <w:rFonts w:ascii="Maiandra GD" w:hAnsi="Maiandra GD" w:cs="Calibri"/>
                <w:sz w:val="20"/>
                <w:szCs w:val="20"/>
              </w:rPr>
            </w:pPr>
            <w:r>
              <w:rPr>
                <w:rFonts w:ascii="Maiandra GD" w:hAnsi="Maiandra GD" w:cs="Calibri"/>
                <w:sz w:val="20"/>
                <w:szCs w:val="20"/>
              </w:rPr>
              <w:t> </w:t>
            </w:r>
          </w:p>
        </w:tc>
        <w:tc>
          <w:tcPr>
            <w:tcW w:w="1620" w:type="dxa"/>
            <w:shd w:val="clear" w:color="auto" w:fill="auto"/>
          </w:tcPr>
          <w:p w14:paraId="19B9019B" w14:textId="77777777" w:rsidR="003745B0" w:rsidRDefault="00000000">
            <w:pPr>
              <w:jc w:val="right"/>
              <w:rPr>
                <w:rFonts w:ascii="Maiandra GD" w:hAnsi="Maiandra GD" w:cs="Calibri"/>
                <w:sz w:val="20"/>
                <w:szCs w:val="20"/>
              </w:rPr>
            </w:pPr>
            <w:r>
              <w:rPr>
                <w:rFonts w:ascii="Maiandra GD" w:hAnsi="Maiandra GD" w:cs="Calibri"/>
                <w:sz w:val="20"/>
                <w:szCs w:val="20"/>
              </w:rPr>
              <w:t xml:space="preserve">           74,534.00 </w:t>
            </w:r>
          </w:p>
        </w:tc>
        <w:tc>
          <w:tcPr>
            <w:tcW w:w="720" w:type="dxa"/>
            <w:shd w:val="clear" w:color="auto" w:fill="auto"/>
          </w:tcPr>
          <w:p w14:paraId="697F4C48" w14:textId="77777777" w:rsidR="003745B0" w:rsidRDefault="00000000">
            <w:pPr>
              <w:rPr>
                <w:rFonts w:ascii="Maiandra GD" w:hAnsi="Maiandra GD"/>
                <w:sz w:val="20"/>
                <w:szCs w:val="20"/>
              </w:rPr>
            </w:pPr>
            <w:r>
              <w:rPr>
                <w:rFonts w:ascii="Maiandra GD" w:hAnsi="Maiandra GD" w:cs="Calibri"/>
                <w:sz w:val="20"/>
                <w:szCs w:val="20"/>
              </w:rPr>
              <w:t>New</w:t>
            </w:r>
          </w:p>
        </w:tc>
      </w:tr>
      <w:tr w:rsidR="0067590A" w14:paraId="6C5558CA" w14:textId="77777777">
        <w:trPr>
          <w:trHeight w:val="285"/>
        </w:trPr>
        <w:tc>
          <w:tcPr>
            <w:tcW w:w="2424" w:type="dxa"/>
            <w:shd w:val="clear" w:color="auto" w:fill="auto"/>
          </w:tcPr>
          <w:p w14:paraId="7B73EF80" w14:textId="77777777" w:rsidR="0067590A" w:rsidRDefault="0067590A" w:rsidP="0067590A">
            <w:pPr>
              <w:rPr>
                <w:rFonts w:ascii="Maiandra GD" w:hAnsi="Maiandra GD"/>
                <w:sz w:val="20"/>
                <w:szCs w:val="20"/>
                <w:highlight w:val="yellow"/>
              </w:rPr>
            </w:pPr>
            <w:r>
              <w:rPr>
                <w:rFonts w:ascii="Maiandra GD" w:hAnsi="Maiandra GD"/>
                <w:sz w:val="20"/>
                <w:szCs w:val="20"/>
                <w:highlight w:val="yellow"/>
              </w:rPr>
              <w:t>NG-CDF  allowances</w:t>
            </w:r>
          </w:p>
        </w:tc>
        <w:tc>
          <w:tcPr>
            <w:tcW w:w="3511" w:type="dxa"/>
            <w:shd w:val="clear" w:color="auto" w:fill="auto"/>
          </w:tcPr>
          <w:p w14:paraId="29B7FD95" w14:textId="77777777" w:rsidR="0067590A" w:rsidRDefault="0067590A" w:rsidP="0067590A">
            <w:pPr>
              <w:rPr>
                <w:rFonts w:ascii="Maiandra GD" w:hAnsi="Maiandra GD"/>
                <w:sz w:val="20"/>
                <w:szCs w:val="20"/>
                <w:highlight w:val="yellow"/>
              </w:rPr>
            </w:pPr>
            <w:r>
              <w:rPr>
                <w:rFonts w:ascii="Maiandra GD" w:hAnsi="Maiandra GD"/>
                <w:sz w:val="20"/>
                <w:szCs w:val="20"/>
                <w:highlight w:val="yellow"/>
              </w:rPr>
              <w:t>Payment of NG-CDF Allowances</w:t>
            </w:r>
          </w:p>
        </w:tc>
        <w:tc>
          <w:tcPr>
            <w:tcW w:w="1620" w:type="dxa"/>
            <w:shd w:val="clear" w:color="auto" w:fill="auto"/>
          </w:tcPr>
          <w:p w14:paraId="12880F2E" w14:textId="2DC40F7D" w:rsidR="0067590A" w:rsidRDefault="0067590A" w:rsidP="0067590A">
            <w:pPr>
              <w:jc w:val="right"/>
              <w:rPr>
                <w:rFonts w:ascii="Maiandra GD" w:hAnsi="Maiandra GD"/>
                <w:sz w:val="20"/>
                <w:szCs w:val="20"/>
                <w:highlight w:val="yellow"/>
              </w:rPr>
            </w:pPr>
            <w:r>
              <w:rPr>
                <w:rFonts w:ascii="Maiandra GD" w:hAnsi="Maiandra GD" w:cs="Calibri"/>
                <w:sz w:val="20"/>
                <w:szCs w:val="20"/>
                <w:highlight w:val="yellow"/>
              </w:rPr>
              <w:t xml:space="preserve">           1,128,000.00 </w:t>
            </w:r>
          </w:p>
        </w:tc>
        <w:tc>
          <w:tcPr>
            <w:tcW w:w="810" w:type="dxa"/>
            <w:shd w:val="clear" w:color="auto" w:fill="auto"/>
          </w:tcPr>
          <w:p w14:paraId="08BB0738" w14:textId="77777777" w:rsidR="0067590A" w:rsidRDefault="0067590A" w:rsidP="0067590A">
            <w:pPr>
              <w:jc w:val="center"/>
              <w:rPr>
                <w:rFonts w:ascii="Maiandra GD" w:hAnsi="Maiandra GD"/>
                <w:sz w:val="20"/>
                <w:szCs w:val="20"/>
                <w:highlight w:val="yellow"/>
              </w:rPr>
            </w:pPr>
            <w:r>
              <w:rPr>
                <w:rFonts w:ascii="Maiandra GD" w:hAnsi="Maiandra GD" w:cs="Calibri"/>
                <w:sz w:val="20"/>
                <w:szCs w:val="20"/>
                <w:highlight w:val="yellow"/>
              </w:rPr>
              <w:t> </w:t>
            </w:r>
          </w:p>
        </w:tc>
        <w:tc>
          <w:tcPr>
            <w:tcW w:w="1620" w:type="dxa"/>
            <w:shd w:val="clear" w:color="auto" w:fill="auto"/>
          </w:tcPr>
          <w:p w14:paraId="0A10A8F8" w14:textId="3DE73476" w:rsidR="0067590A" w:rsidRDefault="0067590A" w:rsidP="0067590A">
            <w:pPr>
              <w:jc w:val="right"/>
              <w:rPr>
                <w:rFonts w:ascii="Maiandra GD" w:hAnsi="Maiandra GD"/>
                <w:sz w:val="20"/>
                <w:szCs w:val="20"/>
                <w:highlight w:val="yellow"/>
              </w:rPr>
            </w:pPr>
            <w:r>
              <w:rPr>
                <w:rFonts w:ascii="Maiandra GD" w:hAnsi="Maiandra GD" w:cs="Calibri"/>
                <w:sz w:val="20"/>
                <w:szCs w:val="20"/>
                <w:highlight w:val="yellow"/>
              </w:rPr>
              <w:t xml:space="preserve">           1,128,000.00 </w:t>
            </w:r>
          </w:p>
        </w:tc>
        <w:tc>
          <w:tcPr>
            <w:tcW w:w="720" w:type="dxa"/>
            <w:shd w:val="clear" w:color="auto" w:fill="auto"/>
          </w:tcPr>
          <w:p w14:paraId="3C2ED95B" w14:textId="77777777" w:rsidR="0067590A" w:rsidRDefault="0067590A" w:rsidP="0067590A">
            <w:pPr>
              <w:rPr>
                <w:rFonts w:ascii="Maiandra GD" w:hAnsi="Maiandra GD"/>
                <w:sz w:val="20"/>
                <w:szCs w:val="20"/>
              </w:rPr>
            </w:pPr>
            <w:r>
              <w:rPr>
                <w:rFonts w:ascii="Maiandra GD" w:hAnsi="Maiandra GD" w:cs="Calibri"/>
                <w:sz w:val="20"/>
                <w:szCs w:val="20"/>
              </w:rPr>
              <w:t>New</w:t>
            </w:r>
          </w:p>
        </w:tc>
      </w:tr>
      <w:tr w:rsidR="0067590A" w14:paraId="64A48A16" w14:textId="77777777">
        <w:trPr>
          <w:trHeight w:val="285"/>
        </w:trPr>
        <w:tc>
          <w:tcPr>
            <w:tcW w:w="2424" w:type="dxa"/>
            <w:shd w:val="clear" w:color="auto" w:fill="auto"/>
          </w:tcPr>
          <w:p w14:paraId="213C2A55" w14:textId="77777777" w:rsidR="0067590A" w:rsidRDefault="0067590A" w:rsidP="0067590A">
            <w:pPr>
              <w:rPr>
                <w:rFonts w:ascii="Maiandra GD" w:hAnsi="Maiandra GD"/>
                <w:sz w:val="20"/>
                <w:szCs w:val="20"/>
                <w:highlight w:val="yellow"/>
              </w:rPr>
            </w:pPr>
            <w:r>
              <w:rPr>
                <w:rFonts w:ascii="Maiandra GD" w:hAnsi="Maiandra GD"/>
                <w:sz w:val="20"/>
                <w:szCs w:val="20"/>
                <w:highlight w:val="yellow"/>
              </w:rPr>
              <w:t>Other committee Expenses</w:t>
            </w:r>
          </w:p>
        </w:tc>
        <w:tc>
          <w:tcPr>
            <w:tcW w:w="3511" w:type="dxa"/>
            <w:shd w:val="clear" w:color="auto" w:fill="auto"/>
          </w:tcPr>
          <w:p w14:paraId="1C30B68E" w14:textId="77777777" w:rsidR="0067590A" w:rsidRDefault="0067590A" w:rsidP="0067590A">
            <w:pPr>
              <w:rPr>
                <w:rFonts w:ascii="Maiandra GD" w:hAnsi="Maiandra GD"/>
                <w:sz w:val="20"/>
                <w:szCs w:val="20"/>
                <w:highlight w:val="yellow"/>
              </w:rPr>
            </w:pPr>
            <w:r>
              <w:rPr>
                <w:rFonts w:ascii="Maiandra GD" w:hAnsi="Maiandra GD"/>
                <w:sz w:val="20"/>
                <w:szCs w:val="20"/>
                <w:highlight w:val="yellow"/>
              </w:rPr>
              <w:t>Payment of other committee expenses</w:t>
            </w:r>
          </w:p>
        </w:tc>
        <w:tc>
          <w:tcPr>
            <w:tcW w:w="1620" w:type="dxa"/>
            <w:shd w:val="clear" w:color="auto" w:fill="auto"/>
          </w:tcPr>
          <w:p w14:paraId="13D8177E" w14:textId="5592ED93" w:rsidR="0067590A" w:rsidRDefault="0067590A" w:rsidP="0067590A">
            <w:pPr>
              <w:jc w:val="right"/>
              <w:rPr>
                <w:rFonts w:ascii="Maiandra GD" w:hAnsi="Maiandra GD"/>
                <w:sz w:val="20"/>
                <w:szCs w:val="20"/>
                <w:highlight w:val="yellow"/>
              </w:rPr>
            </w:pPr>
            <w:r>
              <w:rPr>
                <w:rFonts w:ascii="Maiandra GD" w:hAnsi="Maiandra GD" w:cs="Calibri"/>
                <w:sz w:val="20"/>
                <w:szCs w:val="20"/>
                <w:highlight w:val="yellow"/>
              </w:rPr>
              <w:t xml:space="preserve">         420,000.00 </w:t>
            </w:r>
          </w:p>
        </w:tc>
        <w:tc>
          <w:tcPr>
            <w:tcW w:w="810" w:type="dxa"/>
            <w:shd w:val="clear" w:color="auto" w:fill="auto"/>
          </w:tcPr>
          <w:p w14:paraId="6409EF33" w14:textId="77777777" w:rsidR="0067590A" w:rsidRDefault="0067590A" w:rsidP="0067590A">
            <w:pPr>
              <w:jc w:val="center"/>
              <w:rPr>
                <w:rFonts w:ascii="Maiandra GD" w:hAnsi="Maiandra GD"/>
                <w:sz w:val="20"/>
                <w:szCs w:val="20"/>
                <w:highlight w:val="yellow"/>
              </w:rPr>
            </w:pPr>
            <w:r>
              <w:rPr>
                <w:rFonts w:ascii="Maiandra GD" w:hAnsi="Maiandra GD" w:cs="Calibri"/>
                <w:sz w:val="20"/>
                <w:szCs w:val="20"/>
                <w:highlight w:val="yellow"/>
              </w:rPr>
              <w:t> </w:t>
            </w:r>
          </w:p>
        </w:tc>
        <w:tc>
          <w:tcPr>
            <w:tcW w:w="1620" w:type="dxa"/>
            <w:shd w:val="clear" w:color="auto" w:fill="auto"/>
          </w:tcPr>
          <w:p w14:paraId="6C2A5ABB" w14:textId="1227F249" w:rsidR="0067590A" w:rsidRDefault="0067590A" w:rsidP="0067590A">
            <w:pPr>
              <w:jc w:val="right"/>
              <w:rPr>
                <w:rFonts w:ascii="Maiandra GD" w:hAnsi="Maiandra GD"/>
                <w:sz w:val="20"/>
                <w:szCs w:val="20"/>
                <w:highlight w:val="yellow"/>
              </w:rPr>
            </w:pPr>
            <w:r>
              <w:rPr>
                <w:rFonts w:ascii="Maiandra GD" w:hAnsi="Maiandra GD" w:cs="Calibri"/>
                <w:sz w:val="20"/>
                <w:szCs w:val="20"/>
                <w:highlight w:val="yellow"/>
              </w:rPr>
              <w:t xml:space="preserve">         420,000.00 </w:t>
            </w:r>
          </w:p>
        </w:tc>
        <w:tc>
          <w:tcPr>
            <w:tcW w:w="720" w:type="dxa"/>
            <w:shd w:val="clear" w:color="auto" w:fill="auto"/>
          </w:tcPr>
          <w:p w14:paraId="2FE7A4A8" w14:textId="77777777" w:rsidR="0067590A" w:rsidRDefault="0067590A" w:rsidP="0067590A">
            <w:pPr>
              <w:rPr>
                <w:rFonts w:ascii="Maiandra GD" w:hAnsi="Maiandra GD"/>
                <w:sz w:val="20"/>
                <w:szCs w:val="20"/>
              </w:rPr>
            </w:pPr>
            <w:r>
              <w:rPr>
                <w:rFonts w:ascii="Maiandra GD" w:hAnsi="Maiandra GD" w:cs="Calibri"/>
                <w:sz w:val="20"/>
                <w:szCs w:val="20"/>
              </w:rPr>
              <w:t>New</w:t>
            </w:r>
          </w:p>
        </w:tc>
      </w:tr>
      <w:tr w:rsidR="003745B0" w14:paraId="600A23BD" w14:textId="77777777">
        <w:trPr>
          <w:trHeight w:val="285"/>
        </w:trPr>
        <w:tc>
          <w:tcPr>
            <w:tcW w:w="2424" w:type="dxa"/>
            <w:shd w:val="clear" w:color="auto" w:fill="auto"/>
          </w:tcPr>
          <w:p w14:paraId="17524BA8" w14:textId="77777777" w:rsidR="003745B0" w:rsidRDefault="00000000">
            <w:pPr>
              <w:rPr>
                <w:rFonts w:ascii="Maiandra GD" w:hAnsi="Maiandra GD"/>
                <w:sz w:val="20"/>
                <w:szCs w:val="20"/>
              </w:rPr>
            </w:pPr>
            <w:r>
              <w:rPr>
                <w:rFonts w:ascii="Maiandra GD" w:hAnsi="Maiandra GD"/>
                <w:sz w:val="20"/>
                <w:szCs w:val="20"/>
              </w:rPr>
              <w:t xml:space="preserve"> Electricity charges</w:t>
            </w:r>
          </w:p>
        </w:tc>
        <w:tc>
          <w:tcPr>
            <w:tcW w:w="3511" w:type="dxa"/>
            <w:shd w:val="clear" w:color="auto" w:fill="auto"/>
          </w:tcPr>
          <w:p w14:paraId="4B2D2174" w14:textId="77777777" w:rsidR="003745B0" w:rsidRDefault="00000000">
            <w:pPr>
              <w:rPr>
                <w:rFonts w:ascii="Maiandra GD" w:hAnsi="Maiandra GD"/>
                <w:sz w:val="20"/>
                <w:szCs w:val="20"/>
              </w:rPr>
            </w:pPr>
            <w:r>
              <w:rPr>
                <w:rFonts w:ascii="Maiandra GD" w:hAnsi="Maiandra GD"/>
                <w:sz w:val="20"/>
                <w:szCs w:val="20"/>
              </w:rPr>
              <w:t>Payment of Payment of Electricity charges</w:t>
            </w:r>
          </w:p>
        </w:tc>
        <w:tc>
          <w:tcPr>
            <w:tcW w:w="1620" w:type="dxa"/>
            <w:shd w:val="clear" w:color="auto" w:fill="auto"/>
          </w:tcPr>
          <w:p w14:paraId="1D694C8A" w14:textId="77777777" w:rsidR="003745B0" w:rsidRDefault="00000000">
            <w:pPr>
              <w:jc w:val="right"/>
              <w:rPr>
                <w:rFonts w:ascii="Maiandra GD" w:hAnsi="Maiandra GD"/>
                <w:sz w:val="20"/>
                <w:szCs w:val="20"/>
              </w:rPr>
            </w:pPr>
            <w:r>
              <w:rPr>
                <w:rFonts w:ascii="Maiandra GD" w:hAnsi="Maiandra GD" w:cs="Calibri"/>
                <w:sz w:val="20"/>
                <w:szCs w:val="20"/>
              </w:rPr>
              <w:t xml:space="preserve">             60,000.00 </w:t>
            </w:r>
          </w:p>
        </w:tc>
        <w:tc>
          <w:tcPr>
            <w:tcW w:w="810" w:type="dxa"/>
            <w:shd w:val="clear" w:color="auto" w:fill="auto"/>
          </w:tcPr>
          <w:p w14:paraId="6BAA0519"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74928E69" w14:textId="77777777" w:rsidR="003745B0" w:rsidRDefault="00000000">
            <w:pPr>
              <w:jc w:val="right"/>
              <w:rPr>
                <w:rFonts w:ascii="Maiandra GD" w:hAnsi="Maiandra GD"/>
                <w:sz w:val="20"/>
                <w:szCs w:val="20"/>
              </w:rPr>
            </w:pPr>
            <w:r>
              <w:rPr>
                <w:rFonts w:ascii="Maiandra GD" w:hAnsi="Maiandra GD" w:cs="Calibri"/>
                <w:sz w:val="20"/>
                <w:szCs w:val="20"/>
              </w:rPr>
              <w:t xml:space="preserve">           60,000.00 </w:t>
            </w:r>
          </w:p>
        </w:tc>
        <w:tc>
          <w:tcPr>
            <w:tcW w:w="720" w:type="dxa"/>
            <w:shd w:val="clear" w:color="auto" w:fill="auto"/>
          </w:tcPr>
          <w:p w14:paraId="356E3593" w14:textId="77777777" w:rsidR="003745B0" w:rsidRDefault="00000000">
            <w:pPr>
              <w:rPr>
                <w:rFonts w:ascii="Maiandra GD" w:hAnsi="Maiandra GD"/>
                <w:sz w:val="20"/>
                <w:szCs w:val="20"/>
              </w:rPr>
            </w:pPr>
            <w:r>
              <w:rPr>
                <w:rFonts w:ascii="Maiandra GD" w:hAnsi="Maiandra GD"/>
                <w:sz w:val="20"/>
                <w:szCs w:val="20"/>
              </w:rPr>
              <w:t>New</w:t>
            </w:r>
          </w:p>
        </w:tc>
      </w:tr>
      <w:tr w:rsidR="003745B0" w14:paraId="3EA301F1" w14:textId="77777777">
        <w:trPr>
          <w:trHeight w:val="285"/>
        </w:trPr>
        <w:tc>
          <w:tcPr>
            <w:tcW w:w="2424" w:type="dxa"/>
            <w:shd w:val="clear" w:color="auto" w:fill="auto"/>
          </w:tcPr>
          <w:p w14:paraId="0009F39D" w14:textId="77777777" w:rsidR="003745B0" w:rsidRDefault="00000000">
            <w:pPr>
              <w:rPr>
                <w:rFonts w:ascii="Maiandra GD" w:hAnsi="Maiandra GD"/>
                <w:sz w:val="20"/>
                <w:szCs w:val="20"/>
              </w:rPr>
            </w:pPr>
            <w:r>
              <w:rPr>
                <w:rFonts w:ascii="Maiandra GD" w:hAnsi="Maiandra GD"/>
                <w:sz w:val="20"/>
                <w:szCs w:val="20"/>
              </w:rPr>
              <w:t>Water &amp; sewerage charges</w:t>
            </w:r>
          </w:p>
        </w:tc>
        <w:tc>
          <w:tcPr>
            <w:tcW w:w="3511" w:type="dxa"/>
            <w:shd w:val="clear" w:color="auto" w:fill="auto"/>
          </w:tcPr>
          <w:p w14:paraId="18D37B5F" w14:textId="77777777" w:rsidR="003745B0" w:rsidRDefault="00000000">
            <w:pPr>
              <w:rPr>
                <w:rFonts w:ascii="Maiandra GD" w:hAnsi="Maiandra GD"/>
                <w:sz w:val="20"/>
                <w:szCs w:val="20"/>
              </w:rPr>
            </w:pPr>
            <w:r>
              <w:rPr>
                <w:rFonts w:ascii="Maiandra GD" w:hAnsi="Maiandra GD"/>
                <w:sz w:val="20"/>
                <w:szCs w:val="20"/>
              </w:rPr>
              <w:t>Payment of Water &amp; sewerage charges</w:t>
            </w:r>
          </w:p>
        </w:tc>
        <w:tc>
          <w:tcPr>
            <w:tcW w:w="1620" w:type="dxa"/>
            <w:shd w:val="clear" w:color="auto" w:fill="auto"/>
          </w:tcPr>
          <w:p w14:paraId="04309ADF" w14:textId="77777777" w:rsidR="003745B0" w:rsidRDefault="00000000">
            <w:pPr>
              <w:jc w:val="right"/>
              <w:rPr>
                <w:rFonts w:ascii="Maiandra GD" w:hAnsi="Maiandra GD"/>
                <w:sz w:val="20"/>
                <w:szCs w:val="20"/>
              </w:rPr>
            </w:pPr>
            <w:r>
              <w:rPr>
                <w:rFonts w:ascii="Maiandra GD" w:hAnsi="Maiandra GD" w:cs="Calibri"/>
                <w:sz w:val="20"/>
                <w:szCs w:val="20"/>
              </w:rPr>
              <w:t xml:space="preserve">             60,000.00 </w:t>
            </w:r>
          </w:p>
        </w:tc>
        <w:tc>
          <w:tcPr>
            <w:tcW w:w="810" w:type="dxa"/>
            <w:shd w:val="clear" w:color="auto" w:fill="auto"/>
          </w:tcPr>
          <w:p w14:paraId="57B21659"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66104AF6" w14:textId="77777777" w:rsidR="003745B0" w:rsidRDefault="00000000">
            <w:pPr>
              <w:jc w:val="right"/>
              <w:rPr>
                <w:rFonts w:ascii="Maiandra GD" w:hAnsi="Maiandra GD"/>
                <w:sz w:val="20"/>
                <w:szCs w:val="20"/>
              </w:rPr>
            </w:pPr>
            <w:r>
              <w:rPr>
                <w:rFonts w:ascii="Maiandra GD" w:hAnsi="Maiandra GD" w:cs="Calibri"/>
                <w:sz w:val="20"/>
                <w:szCs w:val="20"/>
              </w:rPr>
              <w:t xml:space="preserve">           60,000.00 </w:t>
            </w:r>
          </w:p>
        </w:tc>
        <w:tc>
          <w:tcPr>
            <w:tcW w:w="720" w:type="dxa"/>
            <w:shd w:val="clear" w:color="auto" w:fill="auto"/>
          </w:tcPr>
          <w:p w14:paraId="1A18A5F2" w14:textId="77777777" w:rsidR="003745B0" w:rsidRDefault="00000000">
            <w:pPr>
              <w:rPr>
                <w:rFonts w:ascii="Maiandra GD" w:hAnsi="Maiandra GD"/>
                <w:sz w:val="20"/>
                <w:szCs w:val="20"/>
              </w:rPr>
            </w:pPr>
            <w:r>
              <w:rPr>
                <w:rFonts w:ascii="Maiandra GD" w:hAnsi="Maiandra GD"/>
                <w:sz w:val="20"/>
                <w:szCs w:val="20"/>
              </w:rPr>
              <w:t>New</w:t>
            </w:r>
          </w:p>
        </w:tc>
      </w:tr>
      <w:tr w:rsidR="003745B0" w14:paraId="74E57062" w14:textId="77777777">
        <w:trPr>
          <w:trHeight w:val="570"/>
        </w:trPr>
        <w:tc>
          <w:tcPr>
            <w:tcW w:w="2424" w:type="dxa"/>
            <w:shd w:val="clear" w:color="auto" w:fill="auto"/>
          </w:tcPr>
          <w:p w14:paraId="0E8E49E7" w14:textId="77777777" w:rsidR="003745B0" w:rsidRDefault="00000000">
            <w:pPr>
              <w:rPr>
                <w:rFonts w:ascii="Maiandra GD" w:hAnsi="Maiandra GD"/>
                <w:sz w:val="20"/>
                <w:szCs w:val="20"/>
              </w:rPr>
            </w:pPr>
            <w:r>
              <w:rPr>
                <w:rFonts w:ascii="Maiandra GD" w:hAnsi="Maiandra GD"/>
                <w:sz w:val="20"/>
                <w:szCs w:val="20"/>
              </w:rPr>
              <w:t>Telephone, Telex, Facsimile and Mobile Phone Service</w:t>
            </w:r>
          </w:p>
        </w:tc>
        <w:tc>
          <w:tcPr>
            <w:tcW w:w="3511" w:type="dxa"/>
            <w:shd w:val="clear" w:color="auto" w:fill="auto"/>
          </w:tcPr>
          <w:p w14:paraId="03B5E41C" w14:textId="77777777" w:rsidR="003745B0" w:rsidRDefault="00000000">
            <w:pPr>
              <w:rPr>
                <w:rFonts w:ascii="Maiandra GD" w:hAnsi="Maiandra GD"/>
                <w:sz w:val="20"/>
                <w:szCs w:val="20"/>
              </w:rPr>
            </w:pPr>
            <w:r>
              <w:rPr>
                <w:rFonts w:ascii="Maiandra GD" w:hAnsi="Maiandra GD"/>
                <w:sz w:val="20"/>
                <w:szCs w:val="20"/>
              </w:rPr>
              <w:t>Payment of Telephone, Telex, Facsimile and Mobile Phone Service</w:t>
            </w:r>
          </w:p>
        </w:tc>
        <w:tc>
          <w:tcPr>
            <w:tcW w:w="1620" w:type="dxa"/>
            <w:shd w:val="clear" w:color="auto" w:fill="auto"/>
          </w:tcPr>
          <w:p w14:paraId="73FCBAB2" w14:textId="77777777" w:rsidR="003745B0" w:rsidRDefault="00000000">
            <w:pPr>
              <w:jc w:val="right"/>
              <w:rPr>
                <w:rFonts w:ascii="Maiandra GD" w:hAnsi="Maiandra GD"/>
                <w:sz w:val="20"/>
                <w:szCs w:val="20"/>
              </w:rPr>
            </w:pPr>
            <w:r>
              <w:rPr>
                <w:rFonts w:ascii="Maiandra GD" w:hAnsi="Maiandra GD" w:cs="Calibri"/>
                <w:sz w:val="20"/>
                <w:szCs w:val="20"/>
              </w:rPr>
              <w:t xml:space="preserve">             36,000.00 </w:t>
            </w:r>
          </w:p>
        </w:tc>
        <w:tc>
          <w:tcPr>
            <w:tcW w:w="810" w:type="dxa"/>
            <w:shd w:val="clear" w:color="auto" w:fill="auto"/>
          </w:tcPr>
          <w:p w14:paraId="4193252B"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4505A8AE" w14:textId="77777777" w:rsidR="003745B0" w:rsidRDefault="00000000">
            <w:pPr>
              <w:jc w:val="right"/>
              <w:rPr>
                <w:rFonts w:ascii="Maiandra GD" w:hAnsi="Maiandra GD"/>
                <w:sz w:val="20"/>
                <w:szCs w:val="20"/>
              </w:rPr>
            </w:pPr>
            <w:r>
              <w:rPr>
                <w:rFonts w:ascii="Maiandra GD" w:hAnsi="Maiandra GD" w:cs="Calibri"/>
                <w:sz w:val="20"/>
                <w:szCs w:val="20"/>
              </w:rPr>
              <w:t xml:space="preserve">           36,000.00 </w:t>
            </w:r>
          </w:p>
        </w:tc>
        <w:tc>
          <w:tcPr>
            <w:tcW w:w="720" w:type="dxa"/>
            <w:shd w:val="clear" w:color="auto" w:fill="auto"/>
          </w:tcPr>
          <w:p w14:paraId="0524EEAF" w14:textId="77777777" w:rsidR="003745B0" w:rsidRDefault="00000000">
            <w:pPr>
              <w:rPr>
                <w:rFonts w:ascii="Maiandra GD" w:hAnsi="Maiandra GD"/>
                <w:sz w:val="20"/>
                <w:szCs w:val="20"/>
              </w:rPr>
            </w:pPr>
            <w:r>
              <w:rPr>
                <w:rFonts w:ascii="Maiandra GD" w:hAnsi="Maiandra GD"/>
                <w:sz w:val="20"/>
                <w:szCs w:val="20"/>
              </w:rPr>
              <w:t>New</w:t>
            </w:r>
          </w:p>
        </w:tc>
      </w:tr>
      <w:tr w:rsidR="003745B0" w14:paraId="06B88CCA" w14:textId="77777777">
        <w:trPr>
          <w:trHeight w:val="285"/>
        </w:trPr>
        <w:tc>
          <w:tcPr>
            <w:tcW w:w="2424" w:type="dxa"/>
            <w:shd w:val="clear" w:color="auto" w:fill="auto"/>
          </w:tcPr>
          <w:p w14:paraId="21156460" w14:textId="77777777" w:rsidR="003745B0" w:rsidRDefault="00000000">
            <w:pPr>
              <w:rPr>
                <w:rFonts w:ascii="Maiandra GD" w:hAnsi="Maiandra GD"/>
                <w:sz w:val="20"/>
                <w:szCs w:val="20"/>
              </w:rPr>
            </w:pPr>
            <w:r>
              <w:rPr>
                <w:rFonts w:ascii="Maiandra GD" w:hAnsi="Maiandra GD"/>
                <w:sz w:val="20"/>
                <w:szCs w:val="20"/>
              </w:rPr>
              <w:t>Internet Connections</w:t>
            </w:r>
          </w:p>
        </w:tc>
        <w:tc>
          <w:tcPr>
            <w:tcW w:w="3511" w:type="dxa"/>
            <w:shd w:val="clear" w:color="auto" w:fill="auto"/>
          </w:tcPr>
          <w:p w14:paraId="4CB88B9E" w14:textId="77777777" w:rsidR="003745B0" w:rsidRDefault="00000000">
            <w:pPr>
              <w:rPr>
                <w:rFonts w:ascii="Maiandra GD" w:hAnsi="Maiandra GD"/>
                <w:sz w:val="20"/>
                <w:szCs w:val="20"/>
              </w:rPr>
            </w:pPr>
            <w:r>
              <w:rPr>
                <w:rFonts w:ascii="Maiandra GD" w:hAnsi="Maiandra GD"/>
                <w:sz w:val="20"/>
                <w:szCs w:val="20"/>
              </w:rPr>
              <w:t>Payment of Internet Connections</w:t>
            </w:r>
          </w:p>
        </w:tc>
        <w:tc>
          <w:tcPr>
            <w:tcW w:w="1620" w:type="dxa"/>
            <w:shd w:val="clear" w:color="auto" w:fill="auto"/>
          </w:tcPr>
          <w:p w14:paraId="5ED116F2" w14:textId="77777777" w:rsidR="003745B0" w:rsidRDefault="00000000">
            <w:pPr>
              <w:jc w:val="right"/>
              <w:rPr>
                <w:rFonts w:ascii="Maiandra GD" w:hAnsi="Maiandra GD"/>
                <w:sz w:val="20"/>
                <w:szCs w:val="20"/>
              </w:rPr>
            </w:pPr>
            <w:r>
              <w:rPr>
                <w:rFonts w:ascii="Maiandra GD" w:hAnsi="Maiandra GD" w:cs="Calibri"/>
                <w:sz w:val="20"/>
                <w:szCs w:val="20"/>
              </w:rPr>
              <w:t xml:space="preserve">             48,000.00 </w:t>
            </w:r>
          </w:p>
        </w:tc>
        <w:tc>
          <w:tcPr>
            <w:tcW w:w="810" w:type="dxa"/>
            <w:shd w:val="clear" w:color="auto" w:fill="auto"/>
          </w:tcPr>
          <w:p w14:paraId="166A26FF"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0166B964" w14:textId="77777777" w:rsidR="003745B0" w:rsidRDefault="00000000">
            <w:pPr>
              <w:jc w:val="right"/>
              <w:rPr>
                <w:rFonts w:ascii="Maiandra GD" w:hAnsi="Maiandra GD"/>
                <w:sz w:val="20"/>
                <w:szCs w:val="20"/>
              </w:rPr>
            </w:pPr>
            <w:r>
              <w:rPr>
                <w:rFonts w:ascii="Maiandra GD" w:hAnsi="Maiandra GD" w:cs="Calibri"/>
                <w:sz w:val="20"/>
                <w:szCs w:val="20"/>
              </w:rPr>
              <w:t xml:space="preserve">           48,000.00 </w:t>
            </w:r>
          </w:p>
        </w:tc>
        <w:tc>
          <w:tcPr>
            <w:tcW w:w="720" w:type="dxa"/>
            <w:shd w:val="clear" w:color="auto" w:fill="auto"/>
          </w:tcPr>
          <w:p w14:paraId="5CE2E002" w14:textId="77777777" w:rsidR="003745B0" w:rsidRDefault="00000000">
            <w:pPr>
              <w:rPr>
                <w:rFonts w:ascii="Maiandra GD" w:hAnsi="Maiandra GD"/>
                <w:sz w:val="20"/>
                <w:szCs w:val="20"/>
              </w:rPr>
            </w:pPr>
            <w:r>
              <w:rPr>
                <w:rFonts w:ascii="Maiandra GD" w:hAnsi="Maiandra GD"/>
                <w:sz w:val="20"/>
                <w:szCs w:val="20"/>
              </w:rPr>
              <w:t>New</w:t>
            </w:r>
          </w:p>
        </w:tc>
      </w:tr>
      <w:tr w:rsidR="003745B0" w14:paraId="4636B5EB" w14:textId="77777777">
        <w:trPr>
          <w:trHeight w:val="285"/>
        </w:trPr>
        <w:tc>
          <w:tcPr>
            <w:tcW w:w="2424" w:type="dxa"/>
            <w:shd w:val="clear" w:color="auto" w:fill="auto"/>
          </w:tcPr>
          <w:p w14:paraId="70FDDB13" w14:textId="77777777" w:rsidR="003745B0" w:rsidRDefault="00000000">
            <w:pPr>
              <w:rPr>
                <w:rFonts w:ascii="Maiandra GD" w:hAnsi="Maiandra GD"/>
                <w:sz w:val="20"/>
                <w:szCs w:val="20"/>
              </w:rPr>
            </w:pPr>
            <w:r>
              <w:rPr>
                <w:rFonts w:ascii="Maiandra GD" w:hAnsi="Maiandra GD"/>
                <w:sz w:val="20"/>
                <w:szCs w:val="20"/>
              </w:rPr>
              <w:lastRenderedPageBreak/>
              <w:t>Courier and Postal Services</w:t>
            </w:r>
          </w:p>
        </w:tc>
        <w:tc>
          <w:tcPr>
            <w:tcW w:w="3511" w:type="dxa"/>
            <w:shd w:val="clear" w:color="auto" w:fill="auto"/>
          </w:tcPr>
          <w:p w14:paraId="55CA62DC" w14:textId="77777777" w:rsidR="003745B0" w:rsidRDefault="00000000">
            <w:pPr>
              <w:rPr>
                <w:rFonts w:ascii="Maiandra GD" w:hAnsi="Maiandra GD"/>
                <w:sz w:val="20"/>
                <w:szCs w:val="20"/>
              </w:rPr>
            </w:pPr>
            <w:r>
              <w:rPr>
                <w:rFonts w:ascii="Maiandra GD" w:hAnsi="Maiandra GD"/>
                <w:sz w:val="20"/>
                <w:szCs w:val="20"/>
              </w:rPr>
              <w:t>Payment of Courier and Postal Services</w:t>
            </w:r>
          </w:p>
        </w:tc>
        <w:tc>
          <w:tcPr>
            <w:tcW w:w="1620" w:type="dxa"/>
            <w:shd w:val="clear" w:color="auto" w:fill="auto"/>
          </w:tcPr>
          <w:p w14:paraId="503F6E9C" w14:textId="77777777" w:rsidR="003745B0" w:rsidRDefault="00000000">
            <w:pPr>
              <w:jc w:val="right"/>
              <w:rPr>
                <w:rFonts w:ascii="Maiandra GD" w:hAnsi="Maiandra GD"/>
                <w:sz w:val="20"/>
                <w:szCs w:val="20"/>
              </w:rPr>
            </w:pPr>
            <w:r>
              <w:rPr>
                <w:rFonts w:ascii="Maiandra GD" w:hAnsi="Maiandra GD" w:cs="Calibri"/>
                <w:sz w:val="20"/>
                <w:szCs w:val="20"/>
              </w:rPr>
              <w:t xml:space="preserve">             15,000.00 </w:t>
            </w:r>
          </w:p>
        </w:tc>
        <w:tc>
          <w:tcPr>
            <w:tcW w:w="810" w:type="dxa"/>
            <w:shd w:val="clear" w:color="auto" w:fill="auto"/>
          </w:tcPr>
          <w:p w14:paraId="2C832499"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3E1FD7D3" w14:textId="77777777" w:rsidR="003745B0" w:rsidRDefault="00000000">
            <w:pPr>
              <w:jc w:val="right"/>
              <w:rPr>
                <w:rFonts w:ascii="Maiandra GD" w:hAnsi="Maiandra GD"/>
                <w:sz w:val="20"/>
                <w:szCs w:val="20"/>
              </w:rPr>
            </w:pPr>
            <w:r>
              <w:rPr>
                <w:rFonts w:ascii="Maiandra GD" w:hAnsi="Maiandra GD" w:cs="Calibri"/>
                <w:sz w:val="20"/>
                <w:szCs w:val="20"/>
              </w:rPr>
              <w:t xml:space="preserve">           15,000.00 </w:t>
            </w:r>
          </w:p>
        </w:tc>
        <w:tc>
          <w:tcPr>
            <w:tcW w:w="720" w:type="dxa"/>
            <w:shd w:val="clear" w:color="auto" w:fill="auto"/>
          </w:tcPr>
          <w:p w14:paraId="66A7961D" w14:textId="77777777" w:rsidR="003745B0" w:rsidRDefault="00000000">
            <w:pPr>
              <w:rPr>
                <w:rFonts w:ascii="Maiandra GD" w:hAnsi="Maiandra GD"/>
                <w:sz w:val="20"/>
                <w:szCs w:val="20"/>
              </w:rPr>
            </w:pPr>
            <w:r>
              <w:rPr>
                <w:rFonts w:ascii="Maiandra GD" w:hAnsi="Maiandra GD"/>
                <w:sz w:val="20"/>
                <w:szCs w:val="20"/>
              </w:rPr>
              <w:t>New</w:t>
            </w:r>
          </w:p>
        </w:tc>
      </w:tr>
      <w:tr w:rsidR="003745B0" w14:paraId="3F624197" w14:textId="77777777">
        <w:trPr>
          <w:trHeight w:val="570"/>
        </w:trPr>
        <w:tc>
          <w:tcPr>
            <w:tcW w:w="2424" w:type="dxa"/>
            <w:shd w:val="clear" w:color="auto" w:fill="auto"/>
          </w:tcPr>
          <w:p w14:paraId="3BEDDAFA" w14:textId="77777777" w:rsidR="003745B0" w:rsidRDefault="00000000">
            <w:pPr>
              <w:rPr>
                <w:rFonts w:ascii="Maiandra GD" w:hAnsi="Maiandra GD"/>
                <w:sz w:val="20"/>
                <w:szCs w:val="20"/>
              </w:rPr>
            </w:pPr>
            <w:r>
              <w:rPr>
                <w:rFonts w:ascii="Maiandra GD" w:hAnsi="Maiandra GD" w:cs="Calibri"/>
                <w:sz w:val="20"/>
                <w:szCs w:val="20"/>
              </w:rPr>
              <w:t>Travel Costs (Airlines, Bus, Railway and Mileage Allowances)</w:t>
            </w:r>
          </w:p>
        </w:tc>
        <w:tc>
          <w:tcPr>
            <w:tcW w:w="3511" w:type="dxa"/>
            <w:shd w:val="clear" w:color="auto" w:fill="auto"/>
          </w:tcPr>
          <w:p w14:paraId="2EF68429" w14:textId="77777777" w:rsidR="003745B0" w:rsidRDefault="00000000">
            <w:pPr>
              <w:rPr>
                <w:rFonts w:ascii="Maiandra GD" w:hAnsi="Maiandra GD"/>
                <w:sz w:val="20"/>
                <w:szCs w:val="20"/>
              </w:rPr>
            </w:pPr>
            <w:r>
              <w:rPr>
                <w:rFonts w:ascii="Maiandra GD" w:hAnsi="Maiandra GD" w:cs="Calibri"/>
                <w:sz w:val="20"/>
                <w:szCs w:val="20"/>
              </w:rPr>
              <w:t>Payment of Travel Costs for employees</w:t>
            </w:r>
          </w:p>
        </w:tc>
        <w:tc>
          <w:tcPr>
            <w:tcW w:w="1620" w:type="dxa"/>
            <w:shd w:val="clear" w:color="auto" w:fill="auto"/>
          </w:tcPr>
          <w:p w14:paraId="4238DC7B" w14:textId="77777777" w:rsidR="003745B0" w:rsidRDefault="00000000">
            <w:pPr>
              <w:jc w:val="right"/>
              <w:rPr>
                <w:rFonts w:ascii="Maiandra GD" w:hAnsi="Maiandra GD"/>
                <w:sz w:val="20"/>
                <w:szCs w:val="20"/>
              </w:rPr>
            </w:pPr>
            <w:r>
              <w:rPr>
                <w:rFonts w:ascii="Maiandra GD" w:hAnsi="Maiandra GD" w:cs="Calibri"/>
                <w:sz w:val="20"/>
                <w:szCs w:val="20"/>
              </w:rPr>
              <w:t xml:space="preserve">             42,500.00 </w:t>
            </w:r>
          </w:p>
        </w:tc>
        <w:tc>
          <w:tcPr>
            <w:tcW w:w="810" w:type="dxa"/>
            <w:shd w:val="clear" w:color="auto" w:fill="auto"/>
          </w:tcPr>
          <w:p w14:paraId="1A6F2E62"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365314F5" w14:textId="77777777" w:rsidR="003745B0" w:rsidRDefault="00000000">
            <w:pPr>
              <w:jc w:val="right"/>
              <w:rPr>
                <w:rFonts w:ascii="Maiandra GD" w:hAnsi="Maiandra GD"/>
                <w:sz w:val="20"/>
                <w:szCs w:val="20"/>
              </w:rPr>
            </w:pPr>
            <w:r>
              <w:rPr>
                <w:rFonts w:ascii="Maiandra GD" w:hAnsi="Maiandra GD" w:cs="Calibri"/>
                <w:sz w:val="20"/>
                <w:szCs w:val="20"/>
              </w:rPr>
              <w:t xml:space="preserve">           42,500.00 </w:t>
            </w:r>
          </w:p>
        </w:tc>
        <w:tc>
          <w:tcPr>
            <w:tcW w:w="720" w:type="dxa"/>
            <w:shd w:val="clear" w:color="auto" w:fill="auto"/>
          </w:tcPr>
          <w:p w14:paraId="2C57CD0D"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2E38854C" w14:textId="77777777">
        <w:trPr>
          <w:trHeight w:val="570"/>
        </w:trPr>
        <w:tc>
          <w:tcPr>
            <w:tcW w:w="2424" w:type="dxa"/>
            <w:shd w:val="clear" w:color="auto" w:fill="auto"/>
          </w:tcPr>
          <w:p w14:paraId="377B1DD7" w14:textId="77777777" w:rsidR="003745B0" w:rsidRDefault="00000000">
            <w:pPr>
              <w:rPr>
                <w:rFonts w:ascii="Maiandra GD" w:hAnsi="Maiandra GD"/>
                <w:sz w:val="20"/>
                <w:szCs w:val="20"/>
              </w:rPr>
            </w:pPr>
            <w:r>
              <w:rPr>
                <w:rFonts w:ascii="Maiandra GD" w:hAnsi="Maiandra GD" w:cs="Calibri"/>
                <w:sz w:val="20"/>
                <w:szCs w:val="20"/>
              </w:rPr>
              <w:t>Accommodation - Domestic Travel</w:t>
            </w:r>
          </w:p>
        </w:tc>
        <w:tc>
          <w:tcPr>
            <w:tcW w:w="3511" w:type="dxa"/>
            <w:shd w:val="clear" w:color="auto" w:fill="auto"/>
          </w:tcPr>
          <w:p w14:paraId="09348EBC" w14:textId="77777777" w:rsidR="003745B0" w:rsidRDefault="00000000">
            <w:pPr>
              <w:rPr>
                <w:rFonts w:ascii="Maiandra GD" w:hAnsi="Maiandra GD"/>
                <w:sz w:val="20"/>
                <w:szCs w:val="20"/>
              </w:rPr>
            </w:pPr>
            <w:r>
              <w:rPr>
                <w:rFonts w:ascii="Maiandra GD" w:hAnsi="Maiandra GD" w:cs="Calibri"/>
                <w:sz w:val="20"/>
                <w:szCs w:val="20"/>
              </w:rPr>
              <w:t>Payment of Accommodation - Domestic Travel</w:t>
            </w:r>
          </w:p>
        </w:tc>
        <w:tc>
          <w:tcPr>
            <w:tcW w:w="1620" w:type="dxa"/>
            <w:shd w:val="clear" w:color="auto" w:fill="auto"/>
          </w:tcPr>
          <w:p w14:paraId="40547CAB" w14:textId="77777777" w:rsidR="003745B0" w:rsidRDefault="00000000">
            <w:pPr>
              <w:jc w:val="right"/>
              <w:rPr>
                <w:rFonts w:ascii="Maiandra GD" w:hAnsi="Maiandra GD"/>
                <w:sz w:val="20"/>
                <w:szCs w:val="20"/>
              </w:rPr>
            </w:pPr>
            <w:r>
              <w:rPr>
                <w:rFonts w:ascii="Maiandra GD" w:hAnsi="Maiandra GD" w:cs="Calibri"/>
                <w:sz w:val="20"/>
                <w:szCs w:val="20"/>
              </w:rPr>
              <w:t xml:space="preserve">           127,500.00 </w:t>
            </w:r>
          </w:p>
        </w:tc>
        <w:tc>
          <w:tcPr>
            <w:tcW w:w="810" w:type="dxa"/>
            <w:shd w:val="clear" w:color="auto" w:fill="auto"/>
          </w:tcPr>
          <w:p w14:paraId="043F72B5"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1204147" w14:textId="77777777" w:rsidR="003745B0" w:rsidRDefault="00000000">
            <w:pPr>
              <w:jc w:val="right"/>
              <w:rPr>
                <w:rFonts w:ascii="Maiandra GD" w:hAnsi="Maiandra GD"/>
                <w:sz w:val="20"/>
                <w:szCs w:val="20"/>
              </w:rPr>
            </w:pPr>
            <w:r>
              <w:rPr>
                <w:rFonts w:ascii="Maiandra GD" w:hAnsi="Maiandra GD" w:cs="Calibri"/>
                <w:sz w:val="20"/>
                <w:szCs w:val="20"/>
              </w:rPr>
              <w:t xml:space="preserve">         127,500.00 </w:t>
            </w:r>
          </w:p>
        </w:tc>
        <w:tc>
          <w:tcPr>
            <w:tcW w:w="720" w:type="dxa"/>
            <w:shd w:val="clear" w:color="auto" w:fill="auto"/>
          </w:tcPr>
          <w:p w14:paraId="1D750B20"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705D6427" w14:textId="77777777">
        <w:trPr>
          <w:trHeight w:val="855"/>
        </w:trPr>
        <w:tc>
          <w:tcPr>
            <w:tcW w:w="2424" w:type="dxa"/>
            <w:shd w:val="clear" w:color="auto" w:fill="auto"/>
          </w:tcPr>
          <w:p w14:paraId="495E70B4" w14:textId="77777777" w:rsidR="003745B0" w:rsidRDefault="00000000">
            <w:pPr>
              <w:rPr>
                <w:rFonts w:ascii="Maiandra GD" w:hAnsi="Maiandra GD"/>
                <w:sz w:val="20"/>
                <w:szCs w:val="20"/>
              </w:rPr>
            </w:pPr>
            <w:r>
              <w:rPr>
                <w:rFonts w:ascii="Maiandra GD" w:hAnsi="Maiandra GD" w:cs="Calibri"/>
                <w:sz w:val="20"/>
                <w:szCs w:val="20"/>
              </w:rPr>
              <w:t>Daily Subsistence Allowance</w:t>
            </w:r>
          </w:p>
        </w:tc>
        <w:tc>
          <w:tcPr>
            <w:tcW w:w="3511" w:type="dxa"/>
            <w:shd w:val="clear" w:color="auto" w:fill="auto"/>
          </w:tcPr>
          <w:p w14:paraId="471676CB" w14:textId="77777777" w:rsidR="003745B0" w:rsidRDefault="00000000">
            <w:pPr>
              <w:rPr>
                <w:rFonts w:ascii="Maiandra GD" w:hAnsi="Maiandra GD"/>
                <w:sz w:val="20"/>
                <w:szCs w:val="20"/>
              </w:rPr>
            </w:pPr>
            <w:r>
              <w:rPr>
                <w:rFonts w:ascii="Maiandra GD" w:hAnsi="Maiandra GD" w:cs="Calibri"/>
                <w:sz w:val="20"/>
                <w:szCs w:val="20"/>
              </w:rPr>
              <w:t>Payment of Daily Subsistence Allowance</w:t>
            </w:r>
          </w:p>
        </w:tc>
        <w:tc>
          <w:tcPr>
            <w:tcW w:w="1620" w:type="dxa"/>
            <w:shd w:val="clear" w:color="auto" w:fill="auto"/>
          </w:tcPr>
          <w:p w14:paraId="43D81593"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810" w:type="dxa"/>
            <w:shd w:val="clear" w:color="auto" w:fill="auto"/>
          </w:tcPr>
          <w:p w14:paraId="53C07B59"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A48E219"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720" w:type="dxa"/>
            <w:shd w:val="clear" w:color="auto" w:fill="auto"/>
          </w:tcPr>
          <w:p w14:paraId="7916879C"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4AFBD69B" w14:textId="77777777">
        <w:trPr>
          <w:trHeight w:val="285"/>
        </w:trPr>
        <w:tc>
          <w:tcPr>
            <w:tcW w:w="2424" w:type="dxa"/>
            <w:shd w:val="clear" w:color="auto" w:fill="auto"/>
          </w:tcPr>
          <w:p w14:paraId="49D82F5E" w14:textId="77777777" w:rsidR="003745B0" w:rsidRDefault="00000000">
            <w:pPr>
              <w:rPr>
                <w:rFonts w:ascii="Maiandra GD" w:hAnsi="Maiandra GD"/>
                <w:sz w:val="20"/>
                <w:szCs w:val="20"/>
              </w:rPr>
            </w:pPr>
            <w:r>
              <w:rPr>
                <w:rFonts w:ascii="Maiandra GD" w:hAnsi="Maiandra GD" w:cs="Calibri"/>
                <w:sz w:val="20"/>
                <w:szCs w:val="20"/>
              </w:rPr>
              <w:t>Publishing and Printing Services</w:t>
            </w:r>
          </w:p>
        </w:tc>
        <w:tc>
          <w:tcPr>
            <w:tcW w:w="3511" w:type="dxa"/>
            <w:shd w:val="clear" w:color="auto" w:fill="auto"/>
          </w:tcPr>
          <w:p w14:paraId="059E0517" w14:textId="77777777" w:rsidR="003745B0" w:rsidRDefault="00000000">
            <w:pPr>
              <w:rPr>
                <w:rFonts w:ascii="Maiandra GD" w:hAnsi="Maiandra GD"/>
                <w:sz w:val="20"/>
                <w:szCs w:val="20"/>
              </w:rPr>
            </w:pPr>
            <w:r>
              <w:rPr>
                <w:rFonts w:ascii="Maiandra GD" w:hAnsi="Maiandra GD" w:cs="Calibri"/>
                <w:sz w:val="20"/>
                <w:szCs w:val="20"/>
              </w:rPr>
              <w:t xml:space="preserve"> Payment of Publishing and Printing Services</w:t>
            </w:r>
          </w:p>
        </w:tc>
        <w:tc>
          <w:tcPr>
            <w:tcW w:w="1620" w:type="dxa"/>
            <w:shd w:val="clear" w:color="auto" w:fill="auto"/>
          </w:tcPr>
          <w:p w14:paraId="1A35F1F7" w14:textId="77777777" w:rsidR="003745B0" w:rsidRDefault="00000000">
            <w:pPr>
              <w:jc w:val="right"/>
              <w:rPr>
                <w:rFonts w:ascii="Maiandra GD" w:hAnsi="Maiandra GD"/>
                <w:sz w:val="20"/>
                <w:szCs w:val="20"/>
              </w:rPr>
            </w:pPr>
            <w:r>
              <w:rPr>
                <w:rFonts w:ascii="Maiandra GD" w:hAnsi="Maiandra GD" w:cs="Calibri"/>
                <w:sz w:val="20"/>
                <w:szCs w:val="20"/>
              </w:rPr>
              <w:t xml:space="preserve">           150,000.00 </w:t>
            </w:r>
          </w:p>
        </w:tc>
        <w:tc>
          <w:tcPr>
            <w:tcW w:w="810" w:type="dxa"/>
            <w:shd w:val="clear" w:color="auto" w:fill="auto"/>
          </w:tcPr>
          <w:p w14:paraId="22904376"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378B839" w14:textId="77777777" w:rsidR="003745B0" w:rsidRDefault="00000000">
            <w:pPr>
              <w:jc w:val="right"/>
              <w:rPr>
                <w:rFonts w:ascii="Maiandra GD" w:hAnsi="Maiandra GD"/>
                <w:sz w:val="20"/>
                <w:szCs w:val="20"/>
              </w:rPr>
            </w:pPr>
            <w:r>
              <w:rPr>
                <w:rFonts w:ascii="Maiandra GD" w:hAnsi="Maiandra GD" w:cs="Calibri"/>
                <w:sz w:val="20"/>
                <w:szCs w:val="20"/>
              </w:rPr>
              <w:t xml:space="preserve">         150,000.00 </w:t>
            </w:r>
          </w:p>
        </w:tc>
        <w:tc>
          <w:tcPr>
            <w:tcW w:w="720" w:type="dxa"/>
            <w:shd w:val="clear" w:color="auto" w:fill="auto"/>
          </w:tcPr>
          <w:p w14:paraId="19401895"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55041983" w14:textId="77777777">
        <w:trPr>
          <w:trHeight w:val="570"/>
        </w:trPr>
        <w:tc>
          <w:tcPr>
            <w:tcW w:w="2424" w:type="dxa"/>
            <w:shd w:val="clear" w:color="auto" w:fill="auto"/>
          </w:tcPr>
          <w:p w14:paraId="3A64E747" w14:textId="77777777" w:rsidR="003745B0" w:rsidRDefault="00000000">
            <w:pPr>
              <w:rPr>
                <w:rFonts w:ascii="Maiandra GD" w:hAnsi="Maiandra GD"/>
                <w:sz w:val="20"/>
                <w:szCs w:val="20"/>
              </w:rPr>
            </w:pPr>
            <w:r>
              <w:rPr>
                <w:rFonts w:ascii="Maiandra GD" w:hAnsi="Maiandra GD" w:cs="Calibri"/>
                <w:sz w:val="20"/>
                <w:szCs w:val="20"/>
              </w:rPr>
              <w:t>Catering Services (Receptions), Accommodation, Gifts, Food and Drinks</w:t>
            </w:r>
          </w:p>
        </w:tc>
        <w:tc>
          <w:tcPr>
            <w:tcW w:w="3511" w:type="dxa"/>
            <w:shd w:val="clear" w:color="auto" w:fill="auto"/>
          </w:tcPr>
          <w:p w14:paraId="4C096902" w14:textId="77777777" w:rsidR="003745B0" w:rsidRDefault="00000000">
            <w:pPr>
              <w:rPr>
                <w:rFonts w:ascii="Maiandra GD" w:hAnsi="Maiandra GD"/>
                <w:sz w:val="20"/>
                <w:szCs w:val="20"/>
              </w:rPr>
            </w:pPr>
            <w:r>
              <w:rPr>
                <w:rFonts w:ascii="Maiandra GD" w:hAnsi="Maiandra GD" w:cs="Calibri"/>
                <w:sz w:val="20"/>
                <w:szCs w:val="20"/>
              </w:rPr>
              <w:t>Payment of catering Services (receptions), Accommodation, Gifts, Food and Drinks</w:t>
            </w:r>
          </w:p>
        </w:tc>
        <w:tc>
          <w:tcPr>
            <w:tcW w:w="1620" w:type="dxa"/>
            <w:shd w:val="clear" w:color="auto" w:fill="auto"/>
          </w:tcPr>
          <w:p w14:paraId="200E3FE1" w14:textId="77777777" w:rsidR="003745B0" w:rsidRDefault="00000000">
            <w:pPr>
              <w:jc w:val="right"/>
              <w:rPr>
                <w:rFonts w:ascii="Maiandra GD" w:hAnsi="Maiandra GD"/>
                <w:sz w:val="20"/>
                <w:szCs w:val="20"/>
              </w:rPr>
            </w:pPr>
            <w:r>
              <w:rPr>
                <w:rFonts w:ascii="Maiandra GD" w:hAnsi="Maiandra GD" w:cs="Calibri"/>
                <w:sz w:val="20"/>
                <w:szCs w:val="20"/>
              </w:rPr>
              <w:t xml:space="preserve">           150,000.00 </w:t>
            </w:r>
          </w:p>
        </w:tc>
        <w:tc>
          <w:tcPr>
            <w:tcW w:w="810" w:type="dxa"/>
            <w:shd w:val="clear" w:color="auto" w:fill="auto"/>
          </w:tcPr>
          <w:p w14:paraId="5DB55F85"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21E67C8" w14:textId="77777777" w:rsidR="003745B0" w:rsidRDefault="00000000">
            <w:pPr>
              <w:jc w:val="right"/>
              <w:rPr>
                <w:rFonts w:ascii="Maiandra GD" w:hAnsi="Maiandra GD"/>
                <w:sz w:val="20"/>
                <w:szCs w:val="20"/>
              </w:rPr>
            </w:pPr>
            <w:r>
              <w:rPr>
                <w:rFonts w:ascii="Maiandra GD" w:hAnsi="Maiandra GD" w:cs="Calibri"/>
                <w:sz w:val="20"/>
                <w:szCs w:val="20"/>
              </w:rPr>
              <w:t xml:space="preserve">         150,000.00 </w:t>
            </w:r>
          </w:p>
        </w:tc>
        <w:tc>
          <w:tcPr>
            <w:tcW w:w="720" w:type="dxa"/>
            <w:shd w:val="clear" w:color="auto" w:fill="auto"/>
          </w:tcPr>
          <w:p w14:paraId="33801DCD"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063BE4D1" w14:textId="77777777">
        <w:trPr>
          <w:trHeight w:val="855"/>
        </w:trPr>
        <w:tc>
          <w:tcPr>
            <w:tcW w:w="2424" w:type="dxa"/>
            <w:shd w:val="clear" w:color="auto" w:fill="auto"/>
          </w:tcPr>
          <w:p w14:paraId="1953A0D7" w14:textId="77777777" w:rsidR="003745B0" w:rsidRDefault="00000000">
            <w:pPr>
              <w:rPr>
                <w:rFonts w:ascii="Maiandra GD" w:hAnsi="Maiandra GD"/>
                <w:sz w:val="20"/>
                <w:szCs w:val="20"/>
              </w:rPr>
            </w:pPr>
            <w:r>
              <w:rPr>
                <w:rFonts w:ascii="Maiandra GD" w:hAnsi="Maiandra GD" w:cs="Calibri"/>
                <w:sz w:val="20"/>
                <w:szCs w:val="20"/>
              </w:rPr>
              <w:t>General Office Supplies (Papers, Pencils, Forms, Small Office Equipment etc.)</w:t>
            </w:r>
          </w:p>
        </w:tc>
        <w:tc>
          <w:tcPr>
            <w:tcW w:w="3511" w:type="dxa"/>
            <w:shd w:val="clear" w:color="auto" w:fill="auto"/>
          </w:tcPr>
          <w:p w14:paraId="384E2150" w14:textId="77777777" w:rsidR="003745B0" w:rsidRDefault="00000000">
            <w:pPr>
              <w:rPr>
                <w:rFonts w:ascii="Maiandra GD" w:hAnsi="Maiandra GD"/>
                <w:sz w:val="20"/>
                <w:szCs w:val="20"/>
              </w:rPr>
            </w:pPr>
            <w:r>
              <w:rPr>
                <w:rFonts w:ascii="Maiandra GD" w:hAnsi="Maiandra GD" w:cs="Calibri"/>
                <w:sz w:val="20"/>
                <w:szCs w:val="20"/>
              </w:rPr>
              <w:t>Purchase of General Office Supplies (papers, pencils, forms, small office equipment)</w:t>
            </w:r>
          </w:p>
        </w:tc>
        <w:tc>
          <w:tcPr>
            <w:tcW w:w="1620" w:type="dxa"/>
            <w:shd w:val="clear" w:color="auto" w:fill="auto"/>
          </w:tcPr>
          <w:p w14:paraId="2860BF4C"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810" w:type="dxa"/>
            <w:shd w:val="clear" w:color="auto" w:fill="auto"/>
          </w:tcPr>
          <w:p w14:paraId="22979A28"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D01B850"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720" w:type="dxa"/>
            <w:shd w:val="clear" w:color="auto" w:fill="auto"/>
          </w:tcPr>
          <w:p w14:paraId="3608AF5A"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1692EE5D" w14:textId="77777777">
        <w:trPr>
          <w:trHeight w:val="570"/>
        </w:trPr>
        <w:tc>
          <w:tcPr>
            <w:tcW w:w="2424" w:type="dxa"/>
            <w:shd w:val="clear" w:color="auto" w:fill="auto"/>
          </w:tcPr>
          <w:p w14:paraId="42C5E697" w14:textId="77777777" w:rsidR="003745B0" w:rsidRDefault="00000000">
            <w:pPr>
              <w:rPr>
                <w:rFonts w:ascii="Maiandra GD" w:hAnsi="Maiandra GD"/>
                <w:sz w:val="20"/>
                <w:szCs w:val="20"/>
              </w:rPr>
            </w:pPr>
            <w:r>
              <w:rPr>
                <w:rFonts w:ascii="Maiandra GD" w:hAnsi="Maiandra GD" w:cs="Calibri"/>
                <w:sz w:val="20"/>
                <w:szCs w:val="20"/>
              </w:rPr>
              <w:t>Supplies and Accessories for Computers and Printers</w:t>
            </w:r>
          </w:p>
        </w:tc>
        <w:tc>
          <w:tcPr>
            <w:tcW w:w="3511" w:type="dxa"/>
            <w:shd w:val="clear" w:color="auto" w:fill="auto"/>
          </w:tcPr>
          <w:p w14:paraId="3D2BFF54" w14:textId="77777777" w:rsidR="003745B0" w:rsidRDefault="00000000">
            <w:pPr>
              <w:rPr>
                <w:rFonts w:ascii="Maiandra GD" w:hAnsi="Maiandra GD"/>
                <w:sz w:val="20"/>
                <w:szCs w:val="20"/>
              </w:rPr>
            </w:pPr>
            <w:r>
              <w:rPr>
                <w:rFonts w:ascii="Maiandra GD" w:hAnsi="Maiandra GD" w:cs="Calibri"/>
                <w:sz w:val="20"/>
                <w:szCs w:val="20"/>
              </w:rPr>
              <w:t>Purchase of Supplies and Accessories for Computers and Printers</w:t>
            </w:r>
          </w:p>
        </w:tc>
        <w:tc>
          <w:tcPr>
            <w:tcW w:w="1620" w:type="dxa"/>
            <w:shd w:val="clear" w:color="auto" w:fill="auto"/>
          </w:tcPr>
          <w:p w14:paraId="5BEF1680" w14:textId="77777777" w:rsidR="003745B0" w:rsidRDefault="00000000">
            <w:pPr>
              <w:jc w:val="right"/>
              <w:rPr>
                <w:rFonts w:ascii="Maiandra GD" w:hAnsi="Maiandra GD"/>
                <w:sz w:val="20"/>
                <w:szCs w:val="20"/>
              </w:rPr>
            </w:pPr>
            <w:r>
              <w:rPr>
                <w:rFonts w:ascii="Maiandra GD" w:hAnsi="Maiandra GD" w:cs="Calibri"/>
                <w:sz w:val="20"/>
                <w:szCs w:val="20"/>
              </w:rPr>
              <w:t xml:space="preserve">           150,000.00 </w:t>
            </w:r>
          </w:p>
        </w:tc>
        <w:tc>
          <w:tcPr>
            <w:tcW w:w="810" w:type="dxa"/>
            <w:shd w:val="clear" w:color="auto" w:fill="auto"/>
          </w:tcPr>
          <w:p w14:paraId="7E3F164C"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5474DBB" w14:textId="77777777" w:rsidR="003745B0" w:rsidRDefault="00000000">
            <w:pPr>
              <w:jc w:val="right"/>
              <w:rPr>
                <w:rFonts w:ascii="Maiandra GD" w:hAnsi="Maiandra GD"/>
                <w:sz w:val="20"/>
                <w:szCs w:val="20"/>
              </w:rPr>
            </w:pPr>
            <w:r>
              <w:rPr>
                <w:rFonts w:ascii="Maiandra GD" w:hAnsi="Maiandra GD" w:cs="Calibri"/>
                <w:sz w:val="20"/>
                <w:szCs w:val="20"/>
              </w:rPr>
              <w:t xml:space="preserve">         150,000.00 </w:t>
            </w:r>
          </w:p>
        </w:tc>
        <w:tc>
          <w:tcPr>
            <w:tcW w:w="720" w:type="dxa"/>
            <w:shd w:val="clear" w:color="auto" w:fill="auto"/>
          </w:tcPr>
          <w:p w14:paraId="2B7DDCF8"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22424D93" w14:textId="77777777">
        <w:trPr>
          <w:trHeight w:val="570"/>
        </w:trPr>
        <w:tc>
          <w:tcPr>
            <w:tcW w:w="2424" w:type="dxa"/>
            <w:shd w:val="clear" w:color="auto" w:fill="auto"/>
          </w:tcPr>
          <w:p w14:paraId="1DCF1837" w14:textId="77777777" w:rsidR="003745B0" w:rsidRDefault="00000000">
            <w:pPr>
              <w:rPr>
                <w:rFonts w:ascii="Maiandra GD" w:hAnsi="Maiandra GD"/>
                <w:sz w:val="20"/>
                <w:szCs w:val="20"/>
              </w:rPr>
            </w:pPr>
            <w:r>
              <w:rPr>
                <w:rFonts w:ascii="Maiandra GD" w:hAnsi="Maiandra GD" w:cs="Calibri"/>
                <w:sz w:val="20"/>
                <w:szCs w:val="20"/>
              </w:rPr>
              <w:t>Sanitary and Cleaning Materials, Supplies and Services</w:t>
            </w:r>
          </w:p>
        </w:tc>
        <w:tc>
          <w:tcPr>
            <w:tcW w:w="3511" w:type="dxa"/>
            <w:shd w:val="clear" w:color="auto" w:fill="auto"/>
          </w:tcPr>
          <w:p w14:paraId="2CE0B2D3" w14:textId="77777777" w:rsidR="003745B0" w:rsidRDefault="00000000">
            <w:pPr>
              <w:rPr>
                <w:rFonts w:ascii="Maiandra GD" w:hAnsi="Maiandra GD"/>
                <w:sz w:val="20"/>
                <w:szCs w:val="20"/>
              </w:rPr>
            </w:pPr>
            <w:r>
              <w:rPr>
                <w:rFonts w:ascii="Maiandra GD" w:hAnsi="Maiandra GD" w:cs="Calibri"/>
                <w:sz w:val="20"/>
                <w:szCs w:val="20"/>
              </w:rPr>
              <w:t>Payment of Sanitary and Cleaning Materials, Supplies and Services</w:t>
            </w:r>
          </w:p>
        </w:tc>
        <w:tc>
          <w:tcPr>
            <w:tcW w:w="1620" w:type="dxa"/>
            <w:shd w:val="clear" w:color="auto" w:fill="auto"/>
          </w:tcPr>
          <w:p w14:paraId="43390F03" w14:textId="77777777" w:rsidR="003745B0" w:rsidRDefault="00000000">
            <w:pPr>
              <w:jc w:val="right"/>
              <w:rPr>
                <w:rFonts w:ascii="Maiandra GD" w:hAnsi="Maiandra GD"/>
                <w:sz w:val="20"/>
                <w:szCs w:val="20"/>
              </w:rPr>
            </w:pPr>
            <w:r>
              <w:rPr>
                <w:rFonts w:ascii="Maiandra GD" w:hAnsi="Maiandra GD" w:cs="Calibri"/>
                <w:sz w:val="20"/>
                <w:szCs w:val="20"/>
              </w:rPr>
              <w:t xml:space="preserve">           160,000.00 </w:t>
            </w:r>
          </w:p>
        </w:tc>
        <w:tc>
          <w:tcPr>
            <w:tcW w:w="810" w:type="dxa"/>
            <w:shd w:val="clear" w:color="auto" w:fill="auto"/>
          </w:tcPr>
          <w:p w14:paraId="7F01AF11"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7EA61C3A" w14:textId="77777777" w:rsidR="003745B0" w:rsidRDefault="00000000">
            <w:pPr>
              <w:jc w:val="right"/>
              <w:rPr>
                <w:rFonts w:ascii="Maiandra GD" w:hAnsi="Maiandra GD"/>
                <w:sz w:val="20"/>
                <w:szCs w:val="20"/>
              </w:rPr>
            </w:pPr>
            <w:r>
              <w:rPr>
                <w:rFonts w:ascii="Maiandra GD" w:hAnsi="Maiandra GD" w:cs="Calibri"/>
                <w:sz w:val="20"/>
                <w:szCs w:val="20"/>
              </w:rPr>
              <w:t xml:space="preserve">         160,000.00 </w:t>
            </w:r>
          </w:p>
        </w:tc>
        <w:tc>
          <w:tcPr>
            <w:tcW w:w="720" w:type="dxa"/>
            <w:shd w:val="clear" w:color="auto" w:fill="auto"/>
          </w:tcPr>
          <w:p w14:paraId="4595E36B"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2ABDE633" w14:textId="77777777">
        <w:trPr>
          <w:trHeight w:val="855"/>
        </w:trPr>
        <w:tc>
          <w:tcPr>
            <w:tcW w:w="2424" w:type="dxa"/>
            <w:shd w:val="clear" w:color="auto" w:fill="auto"/>
          </w:tcPr>
          <w:p w14:paraId="64A6C1BD" w14:textId="77777777" w:rsidR="003745B0" w:rsidRDefault="00000000">
            <w:pPr>
              <w:rPr>
                <w:rFonts w:ascii="Maiandra GD" w:hAnsi="Maiandra GD"/>
                <w:sz w:val="20"/>
                <w:szCs w:val="20"/>
              </w:rPr>
            </w:pPr>
            <w:r>
              <w:rPr>
                <w:rFonts w:ascii="Maiandra GD" w:hAnsi="Maiandra GD" w:cs="Calibri"/>
                <w:sz w:val="20"/>
                <w:szCs w:val="20"/>
              </w:rPr>
              <w:t>Refined Fuels and Lubricants for Transport</w:t>
            </w:r>
          </w:p>
        </w:tc>
        <w:tc>
          <w:tcPr>
            <w:tcW w:w="3511" w:type="dxa"/>
            <w:shd w:val="clear" w:color="auto" w:fill="auto"/>
          </w:tcPr>
          <w:p w14:paraId="6C63587C" w14:textId="77777777" w:rsidR="003745B0" w:rsidRDefault="00000000">
            <w:pPr>
              <w:rPr>
                <w:rFonts w:ascii="Maiandra GD" w:hAnsi="Maiandra GD"/>
                <w:sz w:val="20"/>
                <w:szCs w:val="20"/>
              </w:rPr>
            </w:pPr>
            <w:r>
              <w:rPr>
                <w:rFonts w:ascii="Maiandra GD" w:hAnsi="Maiandra GD" w:cs="Calibri"/>
                <w:sz w:val="20"/>
                <w:szCs w:val="20"/>
              </w:rPr>
              <w:t>Purchase of Refined Fuels and Lubricants for Transport</w:t>
            </w:r>
          </w:p>
        </w:tc>
        <w:tc>
          <w:tcPr>
            <w:tcW w:w="1620" w:type="dxa"/>
            <w:shd w:val="clear" w:color="auto" w:fill="auto"/>
          </w:tcPr>
          <w:p w14:paraId="3A466B4F"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810" w:type="dxa"/>
            <w:shd w:val="clear" w:color="auto" w:fill="auto"/>
          </w:tcPr>
          <w:p w14:paraId="3A8F7CA8"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DAE1365"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720" w:type="dxa"/>
            <w:shd w:val="clear" w:color="auto" w:fill="auto"/>
          </w:tcPr>
          <w:p w14:paraId="0A2AE5C8"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702C6AC2" w14:textId="77777777">
        <w:trPr>
          <w:trHeight w:val="570"/>
        </w:trPr>
        <w:tc>
          <w:tcPr>
            <w:tcW w:w="2424" w:type="dxa"/>
            <w:shd w:val="clear" w:color="auto" w:fill="auto"/>
          </w:tcPr>
          <w:p w14:paraId="52350360" w14:textId="77777777" w:rsidR="003745B0" w:rsidRDefault="00000000">
            <w:pPr>
              <w:rPr>
                <w:rFonts w:ascii="Maiandra GD" w:hAnsi="Maiandra GD"/>
                <w:sz w:val="20"/>
                <w:szCs w:val="20"/>
              </w:rPr>
            </w:pPr>
            <w:r>
              <w:rPr>
                <w:rFonts w:ascii="Maiandra GD" w:hAnsi="Maiandra GD" w:cs="Calibri"/>
                <w:sz w:val="20"/>
                <w:szCs w:val="20"/>
              </w:rPr>
              <w:t xml:space="preserve">Other Fuels(wood, charcoal, cooking gas </w:t>
            </w:r>
            <w:proofErr w:type="spellStart"/>
            <w:r>
              <w:rPr>
                <w:rFonts w:ascii="Maiandra GD" w:hAnsi="Maiandra GD" w:cs="Calibri"/>
                <w:sz w:val="20"/>
                <w:szCs w:val="20"/>
              </w:rPr>
              <w:t>etc</w:t>
            </w:r>
            <w:proofErr w:type="spellEnd"/>
            <w:r>
              <w:rPr>
                <w:rFonts w:ascii="Maiandra GD" w:hAnsi="Maiandra GD" w:cs="Calibri"/>
                <w:sz w:val="20"/>
                <w:szCs w:val="20"/>
              </w:rPr>
              <w:t>…)</w:t>
            </w:r>
          </w:p>
        </w:tc>
        <w:tc>
          <w:tcPr>
            <w:tcW w:w="3511" w:type="dxa"/>
            <w:shd w:val="clear" w:color="auto" w:fill="auto"/>
          </w:tcPr>
          <w:p w14:paraId="56CF5357" w14:textId="77777777" w:rsidR="003745B0" w:rsidRDefault="00000000">
            <w:pPr>
              <w:rPr>
                <w:rFonts w:ascii="Maiandra GD" w:hAnsi="Maiandra GD"/>
                <w:sz w:val="20"/>
                <w:szCs w:val="20"/>
              </w:rPr>
            </w:pPr>
            <w:r>
              <w:rPr>
                <w:rFonts w:ascii="Maiandra GD" w:hAnsi="Maiandra GD" w:cs="Calibri"/>
                <w:sz w:val="20"/>
                <w:szCs w:val="20"/>
              </w:rPr>
              <w:t xml:space="preserve">Payment of Other Fuels(wood, charcoal, cooking gas </w:t>
            </w:r>
            <w:proofErr w:type="spellStart"/>
            <w:r>
              <w:rPr>
                <w:rFonts w:ascii="Maiandra GD" w:hAnsi="Maiandra GD" w:cs="Calibri"/>
                <w:sz w:val="20"/>
                <w:szCs w:val="20"/>
              </w:rPr>
              <w:t>etc</w:t>
            </w:r>
            <w:proofErr w:type="spellEnd"/>
            <w:r>
              <w:rPr>
                <w:rFonts w:ascii="Maiandra GD" w:hAnsi="Maiandra GD" w:cs="Calibri"/>
                <w:sz w:val="20"/>
                <w:szCs w:val="20"/>
              </w:rPr>
              <w:t>)</w:t>
            </w:r>
          </w:p>
        </w:tc>
        <w:tc>
          <w:tcPr>
            <w:tcW w:w="1620" w:type="dxa"/>
            <w:shd w:val="clear" w:color="auto" w:fill="auto"/>
          </w:tcPr>
          <w:p w14:paraId="6ABD05CC" w14:textId="77777777" w:rsidR="003745B0" w:rsidRDefault="00000000">
            <w:pPr>
              <w:jc w:val="right"/>
              <w:rPr>
                <w:rFonts w:ascii="Maiandra GD" w:hAnsi="Maiandra GD"/>
                <w:sz w:val="20"/>
                <w:szCs w:val="20"/>
              </w:rPr>
            </w:pPr>
            <w:r>
              <w:rPr>
                <w:rFonts w:ascii="Maiandra GD" w:hAnsi="Maiandra GD" w:cs="Calibri"/>
                <w:sz w:val="20"/>
                <w:szCs w:val="20"/>
              </w:rPr>
              <w:t xml:space="preserve">             10,000.00 </w:t>
            </w:r>
          </w:p>
        </w:tc>
        <w:tc>
          <w:tcPr>
            <w:tcW w:w="810" w:type="dxa"/>
            <w:shd w:val="clear" w:color="auto" w:fill="auto"/>
          </w:tcPr>
          <w:p w14:paraId="7094511A"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04F8452A" w14:textId="77777777" w:rsidR="003745B0" w:rsidRDefault="00000000">
            <w:pPr>
              <w:jc w:val="right"/>
              <w:rPr>
                <w:rFonts w:ascii="Maiandra GD" w:hAnsi="Maiandra GD"/>
                <w:sz w:val="20"/>
                <w:szCs w:val="20"/>
              </w:rPr>
            </w:pPr>
            <w:r>
              <w:rPr>
                <w:rFonts w:ascii="Maiandra GD" w:hAnsi="Maiandra GD" w:cs="Calibri"/>
                <w:sz w:val="20"/>
                <w:szCs w:val="20"/>
              </w:rPr>
              <w:t xml:space="preserve">           10,000.00 </w:t>
            </w:r>
          </w:p>
        </w:tc>
        <w:tc>
          <w:tcPr>
            <w:tcW w:w="720" w:type="dxa"/>
            <w:shd w:val="clear" w:color="auto" w:fill="auto"/>
          </w:tcPr>
          <w:p w14:paraId="43821355"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3CEB7A61" w14:textId="77777777">
        <w:trPr>
          <w:trHeight w:val="570"/>
        </w:trPr>
        <w:tc>
          <w:tcPr>
            <w:tcW w:w="2424" w:type="dxa"/>
            <w:shd w:val="clear" w:color="auto" w:fill="auto"/>
          </w:tcPr>
          <w:p w14:paraId="73088E3B" w14:textId="77777777" w:rsidR="003745B0" w:rsidRDefault="00000000">
            <w:pPr>
              <w:rPr>
                <w:rFonts w:ascii="Maiandra GD" w:hAnsi="Maiandra GD"/>
                <w:sz w:val="20"/>
                <w:szCs w:val="20"/>
              </w:rPr>
            </w:pPr>
            <w:r>
              <w:rPr>
                <w:rFonts w:ascii="Maiandra GD" w:hAnsi="Maiandra GD" w:cs="Calibri"/>
                <w:sz w:val="20"/>
                <w:szCs w:val="20"/>
              </w:rPr>
              <w:t>Maintenance Expenses - Motor Vehicles</w:t>
            </w:r>
          </w:p>
        </w:tc>
        <w:tc>
          <w:tcPr>
            <w:tcW w:w="3511" w:type="dxa"/>
            <w:shd w:val="clear" w:color="auto" w:fill="auto"/>
          </w:tcPr>
          <w:p w14:paraId="2A457415" w14:textId="77777777" w:rsidR="003745B0" w:rsidRDefault="00000000">
            <w:pPr>
              <w:rPr>
                <w:rFonts w:ascii="Maiandra GD" w:hAnsi="Maiandra GD"/>
                <w:sz w:val="20"/>
                <w:szCs w:val="20"/>
              </w:rPr>
            </w:pPr>
            <w:r>
              <w:rPr>
                <w:rFonts w:ascii="Maiandra GD" w:hAnsi="Maiandra GD" w:cs="Calibri"/>
                <w:sz w:val="20"/>
                <w:szCs w:val="20"/>
              </w:rPr>
              <w:t>Payment of Maintenance Expenses - Motor Vehicles</w:t>
            </w:r>
          </w:p>
        </w:tc>
        <w:tc>
          <w:tcPr>
            <w:tcW w:w="1620" w:type="dxa"/>
            <w:shd w:val="clear" w:color="auto" w:fill="auto"/>
          </w:tcPr>
          <w:p w14:paraId="45830CD7"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810" w:type="dxa"/>
            <w:shd w:val="clear" w:color="auto" w:fill="auto"/>
          </w:tcPr>
          <w:p w14:paraId="4F906B52"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7272131C"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720" w:type="dxa"/>
            <w:shd w:val="clear" w:color="auto" w:fill="auto"/>
          </w:tcPr>
          <w:p w14:paraId="1D540FB6"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0550917E" w14:textId="77777777">
        <w:trPr>
          <w:trHeight w:val="570"/>
        </w:trPr>
        <w:tc>
          <w:tcPr>
            <w:tcW w:w="2424" w:type="dxa"/>
            <w:shd w:val="clear" w:color="auto" w:fill="auto"/>
          </w:tcPr>
          <w:p w14:paraId="30C2BD19" w14:textId="77777777" w:rsidR="003745B0" w:rsidRDefault="00000000">
            <w:pPr>
              <w:rPr>
                <w:rFonts w:ascii="Maiandra GD" w:hAnsi="Maiandra GD" w:cs="Calibri"/>
                <w:sz w:val="20"/>
                <w:szCs w:val="20"/>
              </w:rPr>
            </w:pPr>
            <w:r>
              <w:rPr>
                <w:rFonts w:ascii="Maiandra GD" w:hAnsi="Maiandra GD" w:cs="Calibri"/>
                <w:sz w:val="20"/>
                <w:szCs w:val="20"/>
              </w:rPr>
              <w:t>Maintenance of Office Furniture and Equipment</w:t>
            </w:r>
          </w:p>
        </w:tc>
        <w:tc>
          <w:tcPr>
            <w:tcW w:w="3511" w:type="dxa"/>
            <w:shd w:val="clear" w:color="auto" w:fill="auto"/>
          </w:tcPr>
          <w:p w14:paraId="39DD241A" w14:textId="77777777" w:rsidR="003745B0" w:rsidRDefault="00000000">
            <w:pPr>
              <w:rPr>
                <w:rFonts w:ascii="Maiandra GD" w:hAnsi="Maiandra GD" w:cs="Calibri"/>
                <w:sz w:val="20"/>
                <w:szCs w:val="20"/>
              </w:rPr>
            </w:pPr>
            <w:r>
              <w:rPr>
                <w:rFonts w:ascii="Maiandra GD" w:hAnsi="Maiandra GD" w:cs="Calibri"/>
                <w:sz w:val="20"/>
                <w:szCs w:val="20"/>
              </w:rPr>
              <w:t>Payment of Maintenance of Office Furniture and Equipment</w:t>
            </w:r>
          </w:p>
        </w:tc>
        <w:tc>
          <w:tcPr>
            <w:tcW w:w="1620" w:type="dxa"/>
            <w:shd w:val="clear" w:color="auto" w:fill="auto"/>
          </w:tcPr>
          <w:p w14:paraId="73BEBFE0" w14:textId="77777777" w:rsidR="003745B0" w:rsidRDefault="00000000">
            <w:pPr>
              <w:jc w:val="right"/>
              <w:rPr>
                <w:rFonts w:ascii="Maiandra GD" w:hAnsi="Maiandra GD" w:cs="Calibri"/>
                <w:sz w:val="20"/>
                <w:szCs w:val="20"/>
              </w:rPr>
            </w:pPr>
            <w:r>
              <w:rPr>
                <w:rFonts w:ascii="Maiandra GD" w:hAnsi="Maiandra GD" w:cs="Calibri"/>
                <w:sz w:val="20"/>
                <w:szCs w:val="20"/>
              </w:rPr>
              <w:t xml:space="preserve">             31,990.00 </w:t>
            </w:r>
          </w:p>
        </w:tc>
        <w:tc>
          <w:tcPr>
            <w:tcW w:w="810" w:type="dxa"/>
            <w:shd w:val="clear" w:color="auto" w:fill="auto"/>
          </w:tcPr>
          <w:p w14:paraId="77D3EAAF" w14:textId="77777777" w:rsidR="003745B0" w:rsidRDefault="00000000">
            <w:pPr>
              <w:jc w:val="center"/>
              <w:rPr>
                <w:rFonts w:ascii="Maiandra GD" w:hAnsi="Maiandra GD" w:cs="Calibri"/>
                <w:sz w:val="20"/>
                <w:szCs w:val="20"/>
              </w:rPr>
            </w:pPr>
            <w:r>
              <w:rPr>
                <w:rFonts w:ascii="Maiandra GD" w:hAnsi="Maiandra GD" w:cs="Calibri"/>
                <w:sz w:val="20"/>
                <w:szCs w:val="20"/>
              </w:rPr>
              <w:t> </w:t>
            </w:r>
          </w:p>
        </w:tc>
        <w:tc>
          <w:tcPr>
            <w:tcW w:w="1620" w:type="dxa"/>
            <w:shd w:val="clear" w:color="auto" w:fill="auto"/>
          </w:tcPr>
          <w:p w14:paraId="17DF3496" w14:textId="77777777" w:rsidR="003745B0" w:rsidRDefault="00000000">
            <w:pPr>
              <w:jc w:val="right"/>
              <w:rPr>
                <w:rFonts w:ascii="Maiandra GD" w:hAnsi="Maiandra GD" w:cs="Calibri"/>
                <w:sz w:val="20"/>
                <w:szCs w:val="20"/>
              </w:rPr>
            </w:pPr>
            <w:r>
              <w:rPr>
                <w:rFonts w:ascii="Maiandra GD" w:hAnsi="Maiandra GD" w:cs="Calibri"/>
                <w:sz w:val="20"/>
                <w:szCs w:val="20"/>
              </w:rPr>
              <w:t xml:space="preserve">           31,990.00 </w:t>
            </w:r>
          </w:p>
        </w:tc>
        <w:tc>
          <w:tcPr>
            <w:tcW w:w="720" w:type="dxa"/>
            <w:shd w:val="clear" w:color="auto" w:fill="auto"/>
          </w:tcPr>
          <w:p w14:paraId="68F11F74" w14:textId="77777777" w:rsidR="003745B0" w:rsidRDefault="00000000">
            <w:pPr>
              <w:rPr>
                <w:rFonts w:ascii="Maiandra GD" w:hAnsi="Maiandra GD" w:cs="Calibri"/>
                <w:sz w:val="20"/>
                <w:szCs w:val="20"/>
              </w:rPr>
            </w:pPr>
            <w:r>
              <w:rPr>
                <w:rFonts w:ascii="Maiandra GD" w:hAnsi="Maiandra GD" w:cs="Calibri"/>
                <w:sz w:val="20"/>
                <w:szCs w:val="20"/>
              </w:rPr>
              <w:t>New</w:t>
            </w:r>
          </w:p>
        </w:tc>
      </w:tr>
      <w:tr w:rsidR="003745B0" w14:paraId="2EEC9F19" w14:textId="77777777">
        <w:trPr>
          <w:trHeight w:val="285"/>
        </w:trPr>
        <w:tc>
          <w:tcPr>
            <w:tcW w:w="2424" w:type="dxa"/>
            <w:shd w:val="clear" w:color="auto" w:fill="auto"/>
          </w:tcPr>
          <w:p w14:paraId="7EEA34E9"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79FCB9F0" w14:textId="77777777" w:rsidR="003745B0" w:rsidRDefault="00000000">
            <w:pPr>
              <w:rPr>
                <w:rFonts w:ascii="Maiandra GD" w:hAnsi="Maiandra GD"/>
                <w:b/>
                <w:bCs/>
                <w:sz w:val="20"/>
                <w:szCs w:val="20"/>
              </w:rPr>
            </w:pPr>
            <w:r>
              <w:rPr>
                <w:rFonts w:ascii="Maiandra GD" w:hAnsi="Maiandra GD"/>
                <w:b/>
                <w:bCs/>
                <w:sz w:val="20"/>
                <w:szCs w:val="20"/>
              </w:rPr>
              <w:t> </w:t>
            </w:r>
          </w:p>
        </w:tc>
        <w:tc>
          <w:tcPr>
            <w:tcW w:w="1620" w:type="dxa"/>
            <w:shd w:val="clear" w:color="auto" w:fill="auto"/>
          </w:tcPr>
          <w:p w14:paraId="6F763095" w14:textId="77777777" w:rsidR="003745B0" w:rsidRDefault="00000000">
            <w:pPr>
              <w:jc w:val="right"/>
              <w:rPr>
                <w:rFonts w:ascii="Maiandra GD" w:hAnsi="Maiandra GD"/>
                <w:b/>
                <w:bCs/>
                <w:sz w:val="20"/>
                <w:szCs w:val="20"/>
              </w:rPr>
            </w:pPr>
            <w:r>
              <w:rPr>
                <w:rFonts w:ascii="Maiandra GD" w:hAnsi="Maiandra GD"/>
                <w:b/>
                <w:bCs/>
                <w:sz w:val="20"/>
                <w:szCs w:val="20"/>
              </w:rPr>
              <w:t>9,658,844.00</w:t>
            </w:r>
          </w:p>
        </w:tc>
        <w:tc>
          <w:tcPr>
            <w:tcW w:w="810" w:type="dxa"/>
            <w:shd w:val="clear" w:color="auto" w:fill="auto"/>
          </w:tcPr>
          <w:p w14:paraId="2432C2D6" w14:textId="77777777" w:rsidR="003745B0" w:rsidRDefault="003745B0">
            <w:pPr>
              <w:jc w:val="center"/>
              <w:rPr>
                <w:rFonts w:ascii="Maiandra GD" w:hAnsi="Maiandra GD"/>
                <w:b/>
                <w:bCs/>
                <w:sz w:val="20"/>
                <w:szCs w:val="20"/>
              </w:rPr>
            </w:pPr>
          </w:p>
        </w:tc>
        <w:tc>
          <w:tcPr>
            <w:tcW w:w="1620" w:type="dxa"/>
            <w:shd w:val="clear" w:color="auto" w:fill="auto"/>
          </w:tcPr>
          <w:p w14:paraId="4A694536" w14:textId="77777777" w:rsidR="003745B0" w:rsidRDefault="00000000">
            <w:pPr>
              <w:jc w:val="right"/>
              <w:rPr>
                <w:rFonts w:ascii="Maiandra GD" w:hAnsi="Maiandra GD"/>
                <w:b/>
                <w:bCs/>
                <w:sz w:val="20"/>
                <w:szCs w:val="20"/>
              </w:rPr>
            </w:pPr>
            <w:r>
              <w:rPr>
                <w:rFonts w:ascii="Maiandra GD" w:hAnsi="Maiandra GD"/>
                <w:b/>
                <w:bCs/>
                <w:sz w:val="20"/>
                <w:szCs w:val="20"/>
              </w:rPr>
              <w:t>9,658,844.00</w:t>
            </w:r>
          </w:p>
        </w:tc>
        <w:tc>
          <w:tcPr>
            <w:tcW w:w="720" w:type="dxa"/>
            <w:shd w:val="clear" w:color="auto" w:fill="auto"/>
          </w:tcPr>
          <w:p w14:paraId="43910EAB"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5B3D845D" w14:textId="77777777">
        <w:trPr>
          <w:trHeight w:val="70"/>
        </w:trPr>
        <w:tc>
          <w:tcPr>
            <w:tcW w:w="9985" w:type="dxa"/>
            <w:gridSpan w:val="5"/>
            <w:shd w:val="clear" w:color="auto" w:fill="auto"/>
          </w:tcPr>
          <w:p w14:paraId="46A047EA" w14:textId="77777777" w:rsidR="003745B0" w:rsidRDefault="00000000">
            <w:pPr>
              <w:rPr>
                <w:rFonts w:ascii="Maiandra GD" w:hAnsi="Maiandra GD"/>
                <w:b/>
                <w:bCs/>
                <w:sz w:val="20"/>
                <w:szCs w:val="20"/>
              </w:rPr>
            </w:pPr>
            <w:r>
              <w:rPr>
                <w:rFonts w:ascii="Maiandra GD" w:hAnsi="Maiandra GD"/>
                <w:b/>
                <w:bCs/>
                <w:sz w:val="20"/>
                <w:szCs w:val="20"/>
              </w:rPr>
              <w:lastRenderedPageBreak/>
              <w:t>MONITORING AND EVALUATION AND CAPACITY BUILDING</w:t>
            </w:r>
          </w:p>
        </w:tc>
        <w:tc>
          <w:tcPr>
            <w:tcW w:w="720" w:type="dxa"/>
            <w:shd w:val="clear" w:color="auto" w:fill="auto"/>
          </w:tcPr>
          <w:p w14:paraId="0DF3C0F1" w14:textId="77777777" w:rsidR="003745B0" w:rsidRDefault="00000000">
            <w:pPr>
              <w:rPr>
                <w:rFonts w:ascii="Maiandra GD" w:hAnsi="Maiandra GD"/>
                <w:sz w:val="20"/>
                <w:szCs w:val="20"/>
              </w:rPr>
            </w:pPr>
            <w:r>
              <w:rPr>
                <w:rFonts w:ascii="Maiandra GD" w:hAnsi="Maiandra GD"/>
                <w:sz w:val="20"/>
                <w:szCs w:val="20"/>
              </w:rPr>
              <w:t> </w:t>
            </w:r>
          </w:p>
        </w:tc>
      </w:tr>
      <w:tr w:rsidR="003745B0" w14:paraId="6E31642D" w14:textId="77777777">
        <w:trPr>
          <w:trHeight w:val="570"/>
        </w:trPr>
        <w:tc>
          <w:tcPr>
            <w:tcW w:w="2424" w:type="dxa"/>
            <w:shd w:val="clear" w:color="auto" w:fill="auto"/>
          </w:tcPr>
          <w:p w14:paraId="620BC112" w14:textId="77777777" w:rsidR="003745B0" w:rsidRDefault="00000000">
            <w:pPr>
              <w:rPr>
                <w:rFonts w:ascii="Maiandra GD" w:hAnsi="Maiandra GD"/>
                <w:sz w:val="20"/>
                <w:szCs w:val="20"/>
              </w:rPr>
            </w:pPr>
            <w:r>
              <w:rPr>
                <w:rFonts w:ascii="Maiandra GD" w:hAnsi="Maiandra GD" w:cs="Calibri"/>
                <w:sz w:val="20"/>
                <w:szCs w:val="20"/>
              </w:rPr>
              <w:t xml:space="preserve">Telephone, Telex, </w:t>
            </w:r>
            <w:proofErr w:type="spellStart"/>
            <w:r>
              <w:rPr>
                <w:rFonts w:ascii="Maiandra GD" w:hAnsi="Maiandra GD" w:cs="Calibri"/>
                <w:sz w:val="20"/>
                <w:szCs w:val="20"/>
              </w:rPr>
              <w:t>Facsmile</w:t>
            </w:r>
            <w:proofErr w:type="spellEnd"/>
            <w:r>
              <w:rPr>
                <w:rFonts w:ascii="Maiandra GD" w:hAnsi="Maiandra GD" w:cs="Calibri"/>
                <w:sz w:val="20"/>
                <w:szCs w:val="20"/>
              </w:rPr>
              <w:t xml:space="preserve"> and Mobile Phone Service</w:t>
            </w:r>
          </w:p>
        </w:tc>
        <w:tc>
          <w:tcPr>
            <w:tcW w:w="3511" w:type="dxa"/>
            <w:shd w:val="clear" w:color="auto" w:fill="auto"/>
          </w:tcPr>
          <w:p w14:paraId="77FAAED8" w14:textId="77777777" w:rsidR="003745B0" w:rsidRDefault="00000000">
            <w:pPr>
              <w:rPr>
                <w:rFonts w:ascii="Maiandra GD" w:hAnsi="Maiandra GD"/>
                <w:sz w:val="20"/>
                <w:szCs w:val="20"/>
              </w:rPr>
            </w:pPr>
            <w:r>
              <w:rPr>
                <w:rFonts w:ascii="Maiandra GD" w:hAnsi="Maiandra GD" w:cs="Calibri"/>
                <w:sz w:val="20"/>
                <w:szCs w:val="20"/>
              </w:rPr>
              <w:t>Payment of Telephone Expenses</w:t>
            </w:r>
          </w:p>
        </w:tc>
        <w:tc>
          <w:tcPr>
            <w:tcW w:w="1620" w:type="dxa"/>
            <w:shd w:val="clear" w:color="auto" w:fill="auto"/>
          </w:tcPr>
          <w:p w14:paraId="67129678" w14:textId="77777777" w:rsidR="003745B0" w:rsidRDefault="00000000">
            <w:pPr>
              <w:jc w:val="right"/>
              <w:rPr>
                <w:rFonts w:ascii="Maiandra GD" w:hAnsi="Maiandra GD"/>
                <w:sz w:val="20"/>
                <w:szCs w:val="20"/>
              </w:rPr>
            </w:pPr>
            <w:r>
              <w:rPr>
                <w:rFonts w:ascii="Maiandra GD" w:hAnsi="Maiandra GD" w:cs="Calibri"/>
                <w:sz w:val="20"/>
                <w:szCs w:val="20"/>
              </w:rPr>
              <w:t xml:space="preserve">             36,000.00 </w:t>
            </w:r>
          </w:p>
        </w:tc>
        <w:tc>
          <w:tcPr>
            <w:tcW w:w="810" w:type="dxa"/>
            <w:shd w:val="clear" w:color="auto" w:fill="auto"/>
          </w:tcPr>
          <w:p w14:paraId="4F235920"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A1F112C" w14:textId="77777777" w:rsidR="003745B0" w:rsidRDefault="00000000">
            <w:pPr>
              <w:jc w:val="right"/>
              <w:rPr>
                <w:rFonts w:ascii="Maiandra GD" w:hAnsi="Maiandra GD"/>
                <w:sz w:val="20"/>
                <w:szCs w:val="20"/>
              </w:rPr>
            </w:pPr>
            <w:r>
              <w:rPr>
                <w:rFonts w:ascii="Maiandra GD" w:hAnsi="Maiandra GD" w:cs="Calibri"/>
                <w:sz w:val="20"/>
                <w:szCs w:val="20"/>
              </w:rPr>
              <w:t xml:space="preserve">           36,000.00 </w:t>
            </w:r>
          </w:p>
        </w:tc>
        <w:tc>
          <w:tcPr>
            <w:tcW w:w="720" w:type="dxa"/>
            <w:shd w:val="clear" w:color="auto" w:fill="auto"/>
          </w:tcPr>
          <w:p w14:paraId="34E271B8"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21160113" w14:textId="77777777">
        <w:trPr>
          <w:trHeight w:val="285"/>
        </w:trPr>
        <w:tc>
          <w:tcPr>
            <w:tcW w:w="2424" w:type="dxa"/>
            <w:shd w:val="clear" w:color="auto" w:fill="auto"/>
          </w:tcPr>
          <w:p w14:paraId="77DD055C" w14:textId="77777777" w:rsidR="003745B0" w:rsidRDefault="00000000">
            <w:pPr>
              <w:rPr>
                <w:rFonts w:ascii="Maiandra GD" w:hAnsi="Maiandra GD"/>
                <w:sz w:val="20"/>
                <w:szCs w:val="20"/>
              </w:rPr>
            </w:pPr>
            <w:r>
              <w:rPr>
                <w:rFonts w:ascii="Maiandra GD" w:hAnsi="Maiandra GD" w:cs="Calibri"/>
                <w:sz w:val="20"/>
                <w:szCs w:val="20"/>
              </w:rPr>
              <w:t>Daily Subsistence Allowance</w:t>
            </w:r>
          </w:p>
        </w:tc>
        <w:tc>
          <w:tcPr>
            <w:tcW w:w="3511" w:type="dxa"/>
            <w:shd w:val="clear" w:color="auto" w:fill="auto"/>
          </w:tcPr>
          <w:p w14:paraId="752393BA" w14:textId="77777777" w:rsidR="003745B0" w:rsidRDefault="00000000">
            <w:pPr>
              <w:rPr>
                <w:rFonts w:ascii="Maiandra GD" w:hAnsi="Maiandra GD"/>
                <w:sz w:val="20"/>
                <w:szCs w:val="20"/>
              </w:rPr>
            </w:pPr>
            <w:r>
              <w:rPr>
                <w:rFonts w:ascii="Maiandra GD" w:hAnsi="Maiandra GD" w:cs="Calibri"/>
                <w:sz w:val="20"/>
                <w:szCs w:val="20"/>
              </w:rPr>
              <w:t>Payment of Daily Subsistence Allowance for staff and NG-CDF Committee</w:t>
            </w:r>
          </w:p>
        </w:tc>
        <w:tc>
          <w:tcPr>
            <w:tcW w:w="1620" w:type="dxa"/>
            <w:shd w:val="clear" w:color="auto" w:fill="auto"/>
          </w:tcPr>
          <w:p w14:paraId="70E749C4" w14:textId="77777777" w:rsidR="003745B0" w:rsidRDefault="00000000">
            <w:pPr>
              <w:jc w:val="right"/>
              <w:rPr>
                <w:rFonts w:ascii="Maiandra GD" w:hAnsi="Maiandra GD"/>
                <w:sz w:val="20"/>
                <w:szCs w:val="20"/>
              </w:rPr>
            </w:pPr>
            <w:r>
              <w:rPr>
                <w:rFonts w:ascii="Maiandra GD" w:hAnsi="Maiandra GD" w:cs="Calibri"/>
                <w:sz w:val="20"/>
                <w:szCs w:val="20"/>
              </w:rPr>
              <w:t xml:space="preserve">           572,000.00 </w:t>
            </w:r>
          </w:p>
        </w:tc>
        <w:tc>
          <w:tcPr>
            <w:tcW w:w="810" w:type="dxa"/>
            <w:shd w:val="clear" w:color="auto" w:fill="auto"/>
          </w:tcPr>
          <w:p w14:paraId="7405E680"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168B7E9" w14:textId="77777777" w:rsidR="003745B0" w:rsidRDefault="00000000">
            <w:pPr>
              <w:jc w:val="right"/>
              <w:rPr>
                <w:rFonts w:ascii="Maiandra GD" w:hAnsi="Maiandra GD"/>
                <w:sz w:val="20"/>
                <w:szCs w:val="20"/>
              </w:rPr>
            </w:pPr>
            <w:r>
              <w:rPr>
                <w:rFonts w:ascii="Maiandra GD" w:hAnsi="Maiandra GD" w:cs="Calibri"/>
                <w:sz w:val="20"/>
                <w:szCs w:val="20"/>
              </w:rPr>
              <w:t xml:space="preserve">         572,000.00 </w:t>
            </w:r>
          </w:p>
        </w:tc>
        <w:tc>
          <w:tcPr>
            <w:tcW w:w="720" w:type="dxa"/>
            <w:shd w:val="clear" w:color="auto" w:fill="auto"/>
          </w:tcPr>
          <w:p w14:paraId="49641F6A"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06731FF1" w14:textId="77777777">
        <w:trPr>
          <w:trHeight w:val="285"/>
        </w:trPr>
        <w:tc>
          <w:tcPr>
            <w:tcW w:w="2424" w:type="dxa"/>
            <w:shd w:val="clear" w:color="auto" w:fill="auto"/>
          </w:tcPr>
          <w:p w14:paraId="6433E807" w14:textId="77777777" w:rsidR="003745B0" w:rsidRDefault="00000000">
            <w:pPr>
              <w:rPr>
                <w:rFonts w:ascii="Maiandra GD" w:hAnsi="Maiandra GD"/>
                <w:sz w:val="20"/>
                <w:szCs w:val="20"/>
              </w:rPr>
            </w:pPr>
            <w:r>
              <w:rPr>
                <w:rFonts w:ascii="Maiandra GD" w:hAnsi="Maiandra GD" w:cs="Calibri"/>
                <w:sz w:val="20"/>
                <w:szCs w:val="20"/>
              </w:rPr>
              <w:t>Publishing and Printing Services</w:t>
            </w:r>
          </w:p>
        </w:tc>
        <w:tc>
          <w:tcPr>
            <w:tcW w:w="3511" w:type="dxa"/>
            <w:shd w:val="clear" w:color="auto" w:fill="auto"/>
          </w:tcPr>
          <w:p w14:paraId="3659423D" w14:textId="77777777" w:rsidR="003745B0" w:rsidRDefault="00000000">
            <w:pPr>
              <w:rPr>
                <w:rFonts w:ascii="Maiandra GD" w:hAnsi="Maiandra GD"/>
                <w:sz w:val="20"/>
                <w:szCs w:val="20"/>
              </w:rPr>
            </w:pPr>
            <w:r>
              <w:rPr>
                <w:rFonts w:ascii="Maiandra GD" w:hAnsi="Maiandra GD" w:cs="Calibri"/>
                <w:sz w:val="20"/>
                <w:szCs w:val="20"/>
              </w:rPr>
              <w:t xml:space="preserve"> Payment of Publishing and Printing Services</w:t>
            </w:r>
          </w:p>
        </w:tc>
        <w:tc>
          <w:tcPr>
            <w:tcW w:w="1620" w:type="dxa"/>
            <w:shd w:val="clear" w:color="auto" w:fill="auto"/>
          </w:tcPr>
          <w:p w14:paraId="194EF501" w14:textId="77777777" w:rsidR="003745B0" w:rsidRDefault="00000000">
            <w:pPr>
              <w:jc w:val="right"/>
              <w:rPr>
                <w:rFonts w:ascii="Maiandra GD" w:hAnsi="Maiandra GD"/>
                <w:sz w:val="20"/>
                <w:szCs w:val="20"/>
              </w:rPr>
            </w:pPr>
            <w:r>
              <w:rPr>
                <w:rFonts w:ascii="Maiandra GD" w:hAnsi="Maiandra GD" w:cs="Calibri"/>
                <w:sz w:val="20"/>
                <w:szCs w:val="20"/>
              </w:rPr>
              <w:t xml:space="preserve">           210,000.00 </w:t>
            </w:r>
          </w:p>
        </w:tc>
        <w:tc>
          <w:tcPr>
            <w:tcW w:w="810" w:type="dxa"/>
            <w:shd w:val="clear" w:color="auto" w:fill="auto"/>
          </w:tcPr>
          <w:p w14:paraId="0519EED9"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4EECB93F" w14:textId="77777777" w:rsidR="003745B0" w:rsidRDefault="00000000">
            <w:pPr>
              <w:jc w:val="right"/>
              <w:rPr>
                <w:rFonts w:ascii="Maiandra GD" w:hAnsi="Maiandra GD"/>
                <w:sz w:val="20"/>
                <w:szCs w:val="20"/>
              </w:rPr>
            </w:pPr>
            <w:r>
              <w:rPr>
                <w:rFonts w:ascii="Maiandra GD" w:hAnsi="Maiandra GD" w:cs="Calibri"/>
                <w:sz w:val="20"/>
                <w:szCs w:val="20"/>
              </w:rPr>
              <w:t xml:space="preserve">         210,000.00 </w:t>
            </w:r>
          </w:p>
        </w:tc>
        <w:tc>
          <w:tcPr>
            <w:tcW w:w="720" w:type="dxa"/>
            <w:shd w:val="clear" w:color="auto" w:fill="auto"/>
          </w:tcPr>
          <w:p w14:paraId="6A8B8B7D"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022DF6BD" w14:textId="77777777">
        <w:trPr>
          <w:trHeight w:val="855"/>
        </w:trPr>
        <w:tc>
          <w:tcPr>
            <w:tcW w:w="2424" w:type="dxa"/>
            <w:shd w:val="clear" w:color="auto" w:fill="auto"/>
          </w:tcPr>
          <w:p w14:paraId="099D18C0" w14:textId="77777777" w:rsidR="003745B0" w:rsidRDefault="00000000">
            <w:pPr>
              <w:rPr>
                <w:rFonts w:ascii="Maiandra GD" w:hAnsi="Maiandra GD"/>
                <w:sz w:val="20"/>
                <w:szCs w:val="20"/>
              </w:rPr>
            </w:pPr>
            <w:r>
              <w:rPr>
                <w:rFonts w:ascii="Maiandra GD" w:hAnsi="Maiandra GD" w:cs="Calibri"/>
                <w:sz w:val="20"/>
                <w:szCs w:val="20"/>
              </w:rPr>
              <w:t xml:space="preserve">Travel Allowance </w:t>
            </w:r>
          </w:p>
        </w:tc>
        <w:tc>
          <w:tcPr>
            <w:tcW w:w="3511" w:type="dxa"/>
            <w:shd w:val="clear" w:color="auto" w:fill="auto"/>
          </w:tcPr>
          <w:p w14:paraId="6ACB3A11" w14:textId="77777777" w:rsidR="003745B0" w:rsidRDefault="00000000">
            <w:pPr>
              <w:rPr>
                <w:rFonts w:ascii="Maiandra GD" w:hAnsi="Maiandra GD"/>
                <w:sz w:val="20"/>
                <w:szCs w:val="20"/>
              </w:rPr>
            </w:pPr>
            <w:r>
              <w:rPr>
                <w:rFonts w:ascii="Maiandra GD" w:hAnsi="Maiandra GD" w:cs="Calibri"/>
                <w:sz w:val="20"/>
                <w:szCs w:val="20"/>
              </w:rPr>
              <w:t>Payment of Travel Allowance for staff and NG-CDF Committee</w:t>
            </w:r>
          </w:p>
        </w:tc>
        <w:tc>
          <w:tcPr>
            <w:tcW w:w="1620" w:type="dxa"/>
            <w:shd w:val="clear" w:color="auto" w:fill="auto"/>
          </w:tcPr>
          <w:p w14:paraId="117F807C" w14:textId="77777777" w:rsidR="003745B0" w:rsidRDefault="00000000">
            <w:pPr>
              <w:jc w:val="right"/>
              <w:rPr>
                <w:rFonts w:ascii="Maiandra GD" w:hAnsi="Maiandra GD"/>
                <w:sz w:val="20"/>
                <w:szCs w:val="20"/>
              </w:rPr>
            </w:pPr>
            <w:r>
              <w:rPr>
                <w:rFonts w:ascii="Maiandra GD" w:hAnsi="Maiandra GD" w:cs="Calibri"/>
                <w:sz w:val="20"/>
                <w:szCs w:val="20"/>
              </w:rPr>
              <w:t xml:space="preserve">           160,000.00 </w:t>
            </w:r>
          </w:p>
        </w:tc>
        <w:tc>
          <w:tcPr>
            <w:tcW w:w="810" w:type="dxa"/>
            <w:shd w:val="clear" w:color="auto" w:fill="auto"/>
          </w:tcPr>
          <w:p w14:paraId="6370D482"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7A9579A8" w14:textId="77777777" w:rsidR="003745B0" w:rsidRDefault="00000000">
            <w:pPr>
              <w:jc w:val="right"/>
              <w:rPr>
                <w:rFonts w:ascii="Maiandra GD" w:hAnsi="Maiandra GD"/>
                <w:sz w:val="20"/>
                <w:szCs w:val="20"/>
              </w:rPr>
            </w:pPr>
            <w:r>
              <w:rPr>
                <w:rFonts w:ascii="Maiandra GD" w:hAnsi="Maiandra GD" w:cs="Calibri"/>
                <w:sz w:val="20"/>
                <w:szCs w:val="20"/>
              </w:rPr>
              <w:t xml:space="preserve">         160,000.00 </w:t>
            </w:r>
          </w:p>
        </w:tc>
        <w:tc>
          <w:tcPr>
            <w:tcW w:w="720" w:type="dxa"/>
            <w:shd w:val="clear" w:color="auto" w:fill="auto"/>
          </w:tcPr>
          <w:p w14:paraId="53691A97"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4BD92FDB" w14:textId="77777777">
        <w:trPr>
          <w:trHeight w:val="285"/>
        </w:trPr>
        <w:tc>
          <w:tcPr>
            <w:tcW w:w="2424" w:type="dxa"/>
            <w:shd w:val="clear" w:color="auto" w:fill="auto"/>
          </w:tcPr>
          <w:p w14:paraId="385F6902" w14:textId="77777777" w:rsidR="003745B0" w:rsidRDefault="00000000">
            <w:pPr>
              <w:rPr>
                <w:rFonts w:ascii="Maiandra GD" w:hAnsi="Maiandra GD"/>
                <w:sz w:val="20"/>
                <w:szCs w:val="20"/>
              </w:rPr>
            </w:pPr>
            <w:r>
              <w:rPr>
                <w:rFonts w:ascii="Maiandra GD" w:hAnsi="Maiandra GD" w:cs="Calibri"/>
                <w:sz w:val="20"/>
                <w:szCs w:val="20"/>
              </w:rPr>
              <w:t>Remuneration of Instructors and Contract Based Training Services</w:t>
            </w:r>
          </w:p>
        </w:tc>
        <w:tc>
          <w:tcPr>
            <w:tcW w:w="3511" w:type="dxa"/>
            <w:shd w:val="clear" w:color="auto" w:fill="auto"/>
          </w:tcPr>
          <w:p w14:paraId="3F4C3BFC" w14:textId="77777777" w:rsidR="003745B0" w:rsidRDefault="00000000">
            <w:pPr>
              <w:rPr>
                <w:rFonts w:ascii="Maiandra GD" w:hAnsi="Maiandra GD"/>
                <w:sz w:val="20"/>
                <w:szCs w:val="20"/>
              </w:rPr>
            </w:pPr>
            <w:r>
              <w:rPr>
                <w:rFonts w:ascii="Maiandra GD" w:hAnsi="Maiandra GD" w:cs="Calibri"/>
                <w:sz w:val="20"/>
                <w:szCs w:val="20"/>
              </w:rPr>
              <w:t>Remuneration of Instructors and Contract Based Training Services during NG-CDF Staff, NG-CDFC and PMCs Training: Procurement, Public finance management, Audit and accountability, HIV and Drugs abuse, Project management</w:t>
            </w:r>
          </w:p>
        </w:tc>
        <w:tc>
          <w:tcPr>
            <w:tcW w:w="1620" w:type="dxa"/>
            <w:shd w:val="clear" w:color="auto" w:fill="auto"/>
          </w:tcPr>
          <w:p w14:paraId="6AA5FD40"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810" w:type="dxa"/>
            <w:shd w:val="clear" w:color="auto" w:fill="auto"/>
          </w:tcPr>
          <w:p w14:paraId="7CF15DC2"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2A6CFB1" w14:textId="77777777" w:rsidR="003745B0" w:rsidRDefault="00000000">
            <w:pPr>
              <w:jc w:val="right"/>
              <w:rPr>
                <w:rFonts w:ascii="Maiandra GD" w:hAnsi="Maiandra GD"/>
                <w:sz w:val="20"/>
                <w:szCs w:val="20"/>
              </w:rPr>
            </w:pPr>
            <w:r>
              <w:rPr>
                <w:rFonts w:ascii="Maiandra GD" w:hAnsi="Maiandra GD" w:cs="Calibri"/>
                <w:sz w:val="20"/>
                <w:szCs w:val="20"/>
              </w:rPr>
              <w:t xml:space="preserve">         100,000.00 </w:t>
            </w:r>
          </w:p>
        </w:tc>
        <w:tc>
          <w:tcPr>
            <w:tcW w:w="720" w:type="dxa"/>
            <w:shd w:val="clear" w:color="auto" w:fill="auto"/>
          </w:tcPr>
          <w:p w14:paraId="647A88A6"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3C00E23D" w14:textId="77777777">
        <w:trPr>
          <w:trHeight w:val="570"/>
        </w:trPr>
        <w:tc>
          <w:tcPr>
            <w:tcW w:w="2424" w:type="dxa"/>
            <w:shd w:val="clear" w:color="auto" w:fill="auto"/>
          </w:tcPr>
          <w:p w14:paraId="660DBF72" w14:textId="77777777" w:rsidR="003745B0" w:rsidRDefault="00000000">
            <w:pPr>
              <w:rPr>
                <w:rFonts w:ascii="Maiandra GD" w:hAnsi="Maiandra GD"/>
                <w:sz w:val="20"/>
                <w:szCs w:val="20"/>
              </w:rPr>
            </w:pPr>
            <w:r>
              <w:rPr>
                <w:rFonts w:ascii="Maiandra GD" w:hAnsi="Maiandra GD" w:cs="Calibri"/>
                <w:sz w:val="20"/>
                <w:szCs w:val="20"/>
              </w:rPr>
              <w:t>Hire of Training Facilities and Equipment</w:t>
            </w:r>
          </w:p>
        </w:tc>
        <w:tc>
          <w:tcPr>
            <w:tcW w:w="3511" w:type="dxa"/>
            <w:shd w:val="clear" w:color="auto" w:fill="auto"/>
          </w:tcPr>
          <w:p w14:paraId="38765EEB" w14:textId="77777777" w:rsidR="003745B0" w:rsidRDefault="00000000">
            <w:pPr>
              <w:rPr>
                <w:rFonts w:ascii="Maiandra GD" w:hAnsi="Maiandra GD"/>
                <w:sz w:val="20"/>
                <w:szCs w:val="20"/>
              </w:rPr>
            </w:pPr>
            <w:r>
              <w:rPr>
                <w:rFonts w:ascii="Maiandra GD" w:hAnsi="Maiandra GD" w:cs="Calibri"/>
                <w:sz w:val="20"/>
                <w:szCs w:val="20"/>
              </w:rPr>
              <w:t>Payment of Hire of Training Facilities and Equipment</w:t>
            </w:r>
          </w:p>
        </w:tc>
        <w:tc>
          <w:tcPr>
            <w:tcW w:w="1620" w:type="dxa"/>
            <w:shd w:val="clear" w:color="auto" w:fill="auto"/>
          </w:tcPr>
          <w:p w14:paraId="3024236E" w14:textId="77777777" w:rsidR="003745B0" w:rsidRDefault="00000000">
            <w:pPr>
              <w:jc w:val="right"/>
              <w:rPr>
                <w:rFonts w:ascii="Maiandra GD" w:hAnsi="Maiandra GD"/>
                <w:sz w:val="20"/>
                <w:szCs w:val="20"/>
              </w:rPr>
            </w:pPr>
            <w:r>
              <w:rPr>
                <w:rFonts w:ascii="Maiandra GD" w:hAnsi="Maiandra GD" w:cs="Calibri"/>
                <w:sz w:val="20"/>
                <w:szCs w:val="20"/>
              </w:rPr>
              <w:t xml:space="preserve">           300,000.00 </w:t>
            </w:r>
          </w:p>
        </w:tc>
        <w:tc>
          <w:tcPr>
            <w:tcW w:w="810" w:type="dxa"/>
            <w:shd w:val="clear" w:color="auto" w:fill="auto"/>
          </w:tcPr>
          <w:p w14:paraId="7570066E"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65B39123" w14:textId="77777777" w:rsidR="003745B0" w:rsidRDefault="00000000">
            <w:pPr>
              <w:jc w:val="right"/>
              <w:rPr>
                <w:rFonts w:ascii="Maiandra GD" w:hAnsi="Maiandra GD"/>
                <w:sz w:val="20"/>
                <w:szCs w:val="20"/>
              </w:rPr>
            </w:pPr>
            <w:r>
              <w:rPr>
                <w:rFonts w:ascii="Maiandra GD" w:hAnsi="Maiandra GD" w:cs="Calibri"/>
                <w:sz w:val="20"/>
                <w:szCs w:val="20"/>
              </w:rPr>
              <w:t xml:space="preserve">         300,000.00 </w:t>
            </w:r>
          </w:p>
        </w:tc>
        <w:tc>
          <w:tcPr>
            <w:tcW w:w="720" w:type="dxa"/>
            <w:shd w:val="clear" w:color="auto" w:fill="auto"/>
          </w:tcPr>
          <w:p w14:paraId="34D3CA33"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1CC77A59" w14:textId="77777777">
        <w:trPr>
          <w:trHeight w:val="570"/>
        </w:trPr>
        <w:tc>
          <w:tcPr>
            <w:tcW w:w="2424" w:type="dxa"/>
            <w:shd w:val="clear" w:color="auto" w:fill="auto"/>
          </w:tcPr>
          <w:p w14:paraId="08F42497" w14:textId="77777777" w:rsidR="003745B0" w:rsidRDefault="00000000">
            <w:pPr>
              <w:rPr>
                <w:rFonts w:ascii="Maiandra GD" w:hAnsi="Maiandra GD"/>
                <w:sz w:val="20"/>
                <w:szCs w:val="20"/>
              </w:rPr>
            </w:pPr>
            <w:r>
              <w:rPr>
                <w:rFonts w:ascii="Maiandra GD" w:hAnsi="Maiandra GD" w:cs="Calibri"/>
                <w:sz w:val="20"/>
                <w:szCs w:val="20"/>
              </w:rPr>
              <w:t>Accommodation Allowance</w:t>
            </w:r>
          </w:p>
        </w:tc>
        <w:tc>
          <w:tcPr>
            <w:tcW w:w="3511" w:type="dxa"/>
            <w:shd w:val="clear" w:color="auto" w:fill="auto"/>
          </w:tcPr>
          <w:p w14:paraId="192C73F3" w14:textId="77777777" w:rsidR="003745B0" w:rsidRDefault="00000000">
            <w:pPr>
              <w:rPr>
                <w:rFonts w:ascii="Maiandra GD" w:hAnsi="Maiandra GD"/>
                <w:sz w:val="20"/>
                <w:szCs w:val="20"/>
              </w:rPr>
            </w:pPr>
            <w:r>
              <w:rPr>
                <w:rFonts w:ascii="Maiandra GD" w:hAnsi="Maiandra GD" w:cs="Calibri"/>
                <w:sz w:val="20"/>
                <w:szCs w:val="20"/>
              </w:rPr>
              <w:t>Payment of Accommodation Allowance for NG-CDF Staff &amp; NG-CDFC</w:t>
            </w:r>
          </w:p>
        </w:tc>
        <w:tc>
          <w:tcPr>
            <w:tcW w:w="1620" w:type="dxa"/>
            <w:shd w:val="clear" w:color="auto" w:fill="auto"/>
          </w:tcPr>
          <w:p w14:paraId="5968E281" w14:textId="77777777" w:rsidR="003745B0" w:rsidRDefault="00000000">
            <w:pPr>
              <w:jc w:val="right"/>
              <w:rPr>
                <w:rFonts w:ascii="Maiandra GD" w:hAnsi="Maiandra GD"/>
                <w:sz w:val="20"/>
                <w:szCs w:val="20"/>
              </w:rPr>
            </w:pPr>
            <w:r>
              <w:rPr>
                <w:rFonts w:ascii="Maiandra GD" w:hAnsi="Maiandra GD" w:cs="Calibri"/>
                <w:sz w:val="20"/>
                <w:szCs w:val="20"/>
              </w:rPr>
              <w:t xml:space="preserve">           280,000.00 </w:t>
            </w:r>
          </w:p>
        </w:tc>
        <w:tc>
          <w:tcPr>
            <w:tcW w:w="810" w:type="dxa"/>
            <w:shd w:val="clear" w:color="auto" w:fill="auto"/>
          </w:tcPr>
          <w:p w14:paraId="27C655AB"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7ED13CB0" w14:textId="77777777" w:rsidR="003745B0" w:rsidRDefault="00000000">
            <w:pPr>
              <w:jc w:val="right"/>
              <w:rPr>
                <w:rFonts w:ascii="Maiandra GD" w:hAnsi="Maiandra GD"/>
                <w:sz w:val="20"/>
                <w:szCs w:val="20"/>
              </w:rPr>
            </w:pPr>
            <w:r>
              <w:rPr>
                <w:rFonts w:ascii="Maiandra GD" w:hAnsi="Maiandra GD" w:cs="Calibri"/>
                <w:sz w:val="20"/>
                <w:szCs w:val="20"/>
              </w:rPr>
              <w:t xml:space="preserve">         280,000.00 </w:t>
            </w:r>
          </w:p>
        </w:tc>
        <w:tc>
          <w:tcPr>
            <w:tcW w:w="720" w:type="dxa"/>
            <w:shd w:val="clear" w:color="auto" w:fill="auto"/>
          </w:tcPr>
          <w:p w14:paraId="3C12154A"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4EAC7893" w14:textId="77777777">
        <w:trPr>
          <w:trHeight w:val="570"/>
        </w:trPr>
        <w:tc>
          <w:tcPr>
            <w:tcW w:w="2424" w:type="dxa"/>
            <w:shd w:val="clear" w:color="auto" w:fill="auto"/>
          </w:tcPr>
          <w:p w14:paraId="2BAD603B" w14:textId="77777777" w:rsidR="003745B0" w:rsidRDefault="00000000">
            <w:pPr>
              <w:rPr>
                <w:rFonts w:ascii="Maiandra GD" w:hAnsi="Maiandra GD"/>
                <w:sz w:val="20"/>
                <w:szCs w:val="20"/>
              </w:rPr>
            </w:pPr>
            <w:r>
              <w:rPr>
                <w:rFonts w:ascii="Maiandra GD" w:hAnsi="Maiandra GD" w:cs="Calibri"/>
                <w:sz w:val="20"/>
                <w:szCs w:val="20"/>
              </w:rPr>
              <w:t>Catering Services (Receptions), Accommodation, Gifts, Food and Drinks</w:t>
            </w:r>
          </w:p>
        </w:tc>
        <w:tc>
          <w:tcPr>
            <w:tcW w:w="3511" w:type="dxa"/>
            <w:shd w:val="clear" w:color="auto" w:fill="auto"/>
          </w:tcPr>
          <w:p w14:paraId="35517E3E" w14:textId="77777777" w:rsidR="003745B0" w:rsidRDefault="00000000">
            <w:pPr>
              <w:rPr>
                <w:rFonts w:ascii="Maiandra GD" w:hAnsi="Maiandra GD"/>
                <w:sz w:val="20"/>
                <w:szCs w:val="20"/>
              </w:rPr>
            </w:pPr>
            <w:r>
              <w:rPr>
                <w:rFonts w:ascii="Maiandra GD" w:hAnsi="Maiandra GD" w:cs="Calibri"/>
                <w:sz w:val="20"/>
                <w:szCs w:val="20"/>
              </w:rPr>
              <w:t>Payment of catering Services (receptions), Accommodation, Gifts, Food and Drinks</w:t>
            </w:r>
          </w:p>
        </w:tc>
        <w:tc>
          <w:tcPr>
            <w:tcW w:w="1620" w:type="dxa"/>
            <w:shd w:val="clear" w:color="auto" w:fill="auto"/>
          </w:tcPr>
          <w:p w14:paraId="1264DCF4" w14:textId="77777777" w:rsidR="003745B0" w:rsidRDefault="00000000">
            <w:pPr>
              <w:jc w:val="right"/>
              <w:rPr>
                <w:rFonts w:ascii="Maiandra GD" w:hAnsi="Maiandra GD"/>
                <w:sz w:val="20"/>
                <w:szCs w:val="20"/>
              </w:rPr>
            </w:pPr>
            <w:r>
              <w:rPr>
                <w:rFonts w:ascii="Maiandra GD" w:hAnsi="Maiandra GD" w:cs="Calibri"/>
                <w:sz w:val="20"/>
                <w:szCs w:val="20"/>
              </w:rPr>
              <w:t xml:space="preserve">           200,000.00 </w:t>
            </w:r>
          </w:p>
        </w:tc>
        <w:tc>
          <w:tcPr>
            <w:tcW w:w="810" w:type="dxa"/>
            <w:shd w:val="clear" w:color="auto" w:fill="auto"/>
          </w:tcPr>
          <w:p w14:paraId="427D3A9B"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93E2E77" w14:textId="77777777" w:rsidR="003745B0" w:rsidRDefault="00000000">
            <w:pPr>
              <w:jc w:val="right"/>
              <w:rPr>
                <w:rFonts w:ascii="Maiandra GD" w:hAnsi="Maiandra GD"/>
                <w:sz w:val="20"/>
                <w:szCs w:val="20"/>
              </w:rPr>
            </w:pPr>
            <w:r>
              <w:rPr>
                <w:rFonts w:ascii="Maiandra GD" w:hAnsi="Maiandra GD" w:cs="Calibri"/>
                <w:sz w:val="20"/>
                <w:szCs w:val="20"/>
              </w:rPr>
              <w:t xml:space="preserve">         200,000.00 </w:t>
            </w:r>
          </w:p>
        </w:tc>
        <w:tc>
          <w:tcPr>
            <w:tcW w:w="720" w:type="dxa"/>
            <w:shd w:val="clear" w:color="auto" w:fill="auto"/>
          </w:tcPr>
          <w:p w14:paraId="4189631F"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6A8D2E00" w14:textId="77777777">
        <w:trPr>
          <w:trHeight w:val="855"/>
        </w:trPr>
        <w:tc>
          <w:tcPr>
            <w:tcW w:w="2424" w:type="dxa"/>
            <w:shd w:val="clear" w:color="auto" w:fill="auto"/>
          </w:tcPr>
          <w:p w14:paraId="499A70D9" w14:textId="77777777" w:rsidR="003745B0" w:rsidRDefault="00000000">
            <w:pPr>
              <w:rPr>
                <w:rFonts w:ascii="Maiandra GD" w:hAnsi="Maiandra GD"/>
                <w:sz w:val="20"/>
                <w:szCs w:val="20"/>
              </w:rPr>
            </w:pPr>
            <w:r>
              <w:rPr>
                <w:rFonts w:ascii="Maiandra GD" w:hAnsi="Maiandra GD" w:cs="Calibri"/>
                <w:sz w:val="20"/>
                <w:szCs w:val="20"/>
              </w:rPr>
              <w:t xml:space="preserve">Other Committee Expenses </w:t>
            </w:r>
          </w:p>
        </w:tc>
        <w:tc>
          <w:tcPr>
            <w:tcW w:w="3511" w:type="dxa"/>
            <w:shd w:val="clear" w:color="auto" w:fill="auto"/>
          </w:tcPr>
          <w:p w14:paraId="44E81FAE" w14:textId="77777777" w:rsidR="003745B0" w:rsidRDefault="00000000">
            <w:pPr>
              <w:rPr>
                <w:rFonts w:ascii="Maiandra GD" w:hAnsi="Maiandra GD"/>
                <w:sz w:val="20"/>
                <w:szCs w:val="20"/>
              </w:rPr>
            </w:pPr>
            <w:r>
              <w:rPr>
                <w:rFonts w:ascii="Maiandra GD" w:hAnsi="Maiandra GD" w:cs="Calibri"/>
                <w:sz w:val="20"/>
                <w:szCs w:val="20"/>
              </w:rPr>
              <w:t xml:space="preserve">Payment of Other committee expenses  </w:t>
            </w:r>
          </w:p>
        </w:tc>
        <w:tc>
          <w:tcPr>
            <w:tcW w:w="1620" w:type="dxa"/>
            <w:shd w:val="clear" w:color="auto" w:fill="auto"/>
          </w:tcPr>
          <w:p w14:paraId="181430CD" w14:textId="77777777" w:rsidR="003745B0" w:rsidRDefault="00000000">
            <w:pPr>
              <w:jc w:val="right"/>
              <w:rPr>
                <w:rFonts w:ascii="Maiandra GD" w:hAnsi="Maiandra GD"/>
                <w:sz w:val="20"/>
                <w:szCs w:val="20"/>
              </w:rPr>
            </w:pPr>
            <w:r>
              <w:rPr>
                <w:rFonts w:ascii="Maiandra GD" w:hAnsi="Maiandra GD" w:cs="Calibri"/>
                <w:sz w:val="20"/>
                <w:szCs w:val="20"/>
              </w:rPr>
              <w:t xml:space="preserve">           771,000.00 </w:t>
            </w:r>
          </w:p>
        </w:tc>
        <w:tc>
          <w:tcPr>
            <w:tcW w:w="810" w:type="dxa"/>
            <w:shd w:val="clear" w:color="auto" w:fill="auto"/>
          </w:tcPr>
          <w:p w14:paraId="59A0F31A"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0E9B02FE" w14:textId="77777777" w:rsidR="003745B0" w:rsidRDefault="00000000">
            <w:pPr>
              <w:jc w:val="right"/>
              <w:rPr>
                <w:rFonts w:ascii="Maiandra GD" w:hAnsi="Maiandra GD"/>
                <w:sz w:val="20"/>
                <w:szCs w:val="20"/>
              </w:rPr>
            </w:pPr>
            <w:r>
              <w:rPr>
                <w:rFonts w:ascii="Maiandra GD" w:hAnsi="Maiandra GD" w:cs="Calibri"/>
                <w:sz w:val="20"/>
                <w:szCs w:val="20"/>
              </w:rPr>
              <w:t xml:space="preserve">         771,000.00 </w:t>
            </w:r>
          </w:p>
        </w:tc>
        <w:tc>
          <w:tcPr>
            <w:tcW w:w="720" w:type="dxa"/>
            <w:shd w:val="clear" w:color="auto" w:fill="auto"/>
          </w:tcPr>
          <w:p w14:paraId="6BCE75E1"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69BC598E" w14:textId="77777777">
        <w:trPr>
          <w:trHeight w:val="570"/>
        </w:trPr>
        <w:tc>
          <w:tcPr>
            <w:tcW w:w="2424" w:type="dxa"/>
            <w:shd w:val="clear" w:color="auto" w:fill="auto"/>
          </w:tcPr>
          <w:p w14:paraId="452A9A2E" w14:textId="77777777" w:rsidR="003745B0" w:rsidRDefault="00000000">
            <w:pPr>
              <w:rPr>
                <w:rFonts w:ascii="Maiandra GD" w:hAnsi="Maiandra GD"/>
                <w:sz w:val="20"/>
                <w:szCs w:val="20"/>
              </w:rPr>
            </w:pPr>
            <w:r>
              <w:rPr>
                <w:rFonts w:ascii="Maiandra GD" w:hAnsi="Maiandra GD" w:cs="Calibri"/>
                <w:sz w:val="20"/>
                <w:szCs w:val="20"/>
              </w:rPr>
              <w:t>NGCDFC Allowance</w:t>
            </w:r>
          </w:p>
        </w:tc>
        <w:tc>
          <w:tcPr>
            <w:tcW w:w="3511" w:type="dxa"/>
            <w:shd w:val="clear" w:color="auto" w:fill="auto"/>
          </w:tcPr>
          <w:p w14:paraId="0E69AAEF" w14:textId="77777777" w:rsidR="003745B0" w:rsidRDefault="00000000">
            <w:pPr>
              <w:rPr>
                <w:rFonts w:ascii="Maiandra GD" w:hAnsi="Maiandra GD"/>
                <w:sz w:val="20"/>
                <w:szCs w:val="20"/>
              </w:rPr>
            </w:pPr>
            <w:r>
              <w:rPr>
                <w:rFonts w:ascii="Maiandra GD" w:hAnsi="Maiandra GD" w:cs="Calibri"/>
                <w:sz w:val="20"/>
                <w:szCs w:val="20"/>
              </w:rPr>
              <w:t xml:space="preserve">Payment of NGCDFC allowances </w:t>
            </w:r>
          </w:p>
        </w:tc>
        <w:tc>
          <w:tcPr>
            <w:tcW w:w="1620" w:type="dxa"/>
            <w:shd w:val="clear" w:color="auto" w:fill="auto"/>
          </w:tcPr>
          <w:p w14:paraId="06CF4C99" w14:textId="77777777" w:rsidR="003745B0" w:rsidRDefault="00000000">
            <w:pPr>
              <w:jc w:val="right"/>
              <w:rPr>
                <w:rFonts w:ascii="Maiandra GD" w:hAnsi="Maiandra GD"/>
                <w:sz w:val="20"/>
                <w:szCs w:val="20"/>
              </w:rPr>
            </w:pPr>
            <w:r>
              <w:rPr>
                <w:rFonts w:ascii="Maiandra GD" w:hAnsi="Maiandra GD" w:cs="Calibri"/>
                <w:sz w:val="20"/>
                <w:szCs w:val="20"/>
              </w:rPr>
              <w:t xml:space="preserve">           940,000.00 </w:t>
            </w:r>
          </w:p>
        </w:tc>
        <w:tc>
          <w:tcPr>
            <w:tcW w:w="810" w:type="dxa"/>
            <w:shd w:val="clear" w:color="auto" w:fill="auto"/>
          </w:tcPr>
          <w:p w14:paraId="59BA3EC8"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9075725" w14:textId="77777777" w:rsidR="003745B0" w:rsidRDefault="00000000">
            <w:pPr>
              <w:jc w:val="right"/>
              <w:rPr>
                <w:rFonts w:ascii="Maiandra GD" w:hAnsi="Maiandra GD"/>
                <w:sz w:val="20"/>
                <w:szCs w:val="20"/>
              </w:rPr>
            </w:pPr>
            <w:r>
              <w:rPr>
                <w:rFonts w:ascii="Maiandra GD" w:hAnsi="Maiandra GD" w:cs="Calibri"/>
                <w:sz w:val="20"/>
                <w:szCs w:val="20"/>
              </w:rPr>
              <w:t xml:space="preserve">         940,000.00 </w:t>
            </w:r>
          </w:p>
        </w:tc>
        <w:tc>
          <w:tcPr>
            <w:tcW w:w="720" w:type="dxa"/>
            <w:shd w:val="clear" w:color="auto" w:fill="auto"/>
          </w:tcPr>
          <w:p w14:paraId="09A71424"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7821697F" w14:textId="77777777">
        <w:trPr>
          <w:trHeight w:val="570"/>
        </w:trPr>
        <w:tc>
          <w:tcPr>
            <w:tcW w:w="2424" w:type="dxa"/>
            <w:shd w:val="clear" w:color="auto" w:fill="auto"/>
          </w:tcPr>
          <w:p w14:paraId="79C48A6D" w14:textId="77777777" w:rsidR="003745B0" w:rsidRDefault="00000000">
            <w:pPr>
              <w:rPr>
                <w:rFonts w:ascii="Maiandra GD" w:hAnsi="Maiandra GD"/>
                <w:sz w:val="20"/>
                <w:szCs w:val="20"/>
              </w:rPr>
            </w:pPr>
            <w:r>
              <w:rPr>
                <w:rFonts w:ascii="Maiandra GD" w:hAnsi="Maiandra GD" w:cs="Calibri"/>
                <w:sz w:val="20"/>
                <w:szCs w:val="20"/>
              </w:rPr>
              <w:t>General Office Supplies (Papers, Pencils, Forms, Small Office Equipment etc.)</w:t>
            </w:r>
          </w:p>
        </w:tc>
        <w:tc>
          <w:tcPr>
            <w:tcW w:w="3511" w:type="dxa"/>
            <w:shd w:val="clear" w:color="auto" w:fill="auto"/>
          </w:tcPr>
          <w:p w14:paraId="03FF82BE" w14:textId="77777777" w:rsidR="003745B0" w:rsidRDefault="00000000">
            <w:pPr>
              <w:rPr>
                <w:rFonts w:ascii="Maiandra GD" w:hAnsi="Maiandra GD"/>
                <w:sz w:val="20"/>
                <w:szCs w:val="20"/>
              </w:rPr>
            </w:pPr>
            <w:r>
              <w:rPr>
                <w:rFonts w:ascii="Maiandra GD" w:hAnsi="Maiandra GD" w:cs="Calibri"/>
                <w:sz w:val="20"/>
                <w:szCs w:val="20"/>
              </w:rPr>
              <w:t>Purchase of General Office Supplies (papers, pencils, forms, small office equipment)</w:t>
            </w:r>
          </w:p>
        </w:tc>
        <w:tc>
          <w:tcPr>
            <w:tcW w:w="1620" w:type="dxa"/>
            <w:shd w:val="clear" w:color="auto" w:fill="auto"/>
          </w:tcPr>
          <w:p w14:paraId="7C477256" w14:textId="77777777" w:rsidR="003745B0" w:rsidRDefault="00000000">
            <w:pPr>
              <w:jc w:val="right"/>
              <w:rPr>
                <w:rFonts w:ascii="Maiandra GD" w:hAnsi="Maiandra GD"/>
                <w:sz w:val="20"/>
                <w:szCs w:val="20"/>
              </w:rPr>
            </w:pPr>
            <w:r>
              <w:rPr>
                <w:rFonts w:ascii="Maiandra GD" w:hAnsi="Maiandra GD" w:cs="Calibri"/>
                <w:sz w:val="20"/>
                <w:szCs w:val="20"/>
              </w:rPr>
              <w:t xml:space="preserve">           200,000.00 </w:t>
            </w:r>
          </w:p>
        </w:tc>
        <w:tc>
          <w:tcPr>
            <w:tcW w:w="810" w:type="dxa"/>
            <w:shd w:val="clear" w:color="auto" w:fill="auto"/>
          </w:tcPr>
          <w:p w14:paraId="5BFA39BD"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985E21A" w14:textId="77777777" w:rsidR="003745B0" w:rsidRDefault="00000000">
            <w:pPr>
              <w:jc w:val="right"/>
              <w:rPr>
                <w:rFonts w:ascii="Maiandra GD" w:hAnsi="Maiandra GD"/>
                <w:sz w:val="20"/>
                <w:szCs w:val="20"/>
              </w:rPr>
            </w:pPr>
            <w:r>
              <w:rPr>
                <w:rFonts w:ascii="Maiandra GD" w:hAnsi="Maiandra GD" w:cs="Calibri"/>
                <w:sz w:val="20"/>
                <w:szCs w:val="20"/>
              </w:rPr>
              <w:t xml:space="preserve">         200,000.00 </w:t>
            </w:r>
          </w:p>
        </w:tc>
        <w:tc>
          <w:tcPr>
            <w:tcW w:w="720" w:type="dxa"/>
            <w:shd w:val="clear" w:color="auto" w:fill="auto"/>
          </w:tcPr>
          <w:p w14:paraId="103FBC24"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61BFDF7B" w14:textId="77777777">
        <w:trPr>
          <w:trHeight w:val="855"/>
        </w:trPr>
        <w:tc>
          <w:tcPr>
            <w:tcW w:w="2424" w:type="dxa"/>
            <w:shd w:val="clear" w:color="auto" w:fill="auto"/>
          </w:tcPr>
          <w:p w14:paraId="34D924B9" w14:textId="77777777" w:rsidR="003745B0" w:rsidRDefault="00000000">
            <w:pPr>
              <w:rPr>
                <w:rFonts w:ascii="Maiandra GD" w:hAnsi="Maiandra GD"/>
                <w:sz w:val="20"/>
                <w:szCs w:val="20"/>
              </w:rPr>
            </w:pPr>
            <w:r>
              <w:rPr>
                <w:rFonts w:ascii="Maiandra GD" w:hAnsi="Maiandra GD" w:cs="Calibri"/>
                <w:sz w:val="20"/>
                <w:szCs w:val="20"/>
              </w:rPr>
              <w:lastRenderedPageBreak/>
              <w:t>Supplies and Accessories for Computers and Printers</w:t>
            </w:r>
          </w:p>
        </w:tc>
        <w:tc>
          <w:tcPr>
            <w:tcW w:w="3511" w:type="dxa"/>
            <w:shd w:val="clear" w:color="auto" w:fill="auto"/>
          </w:tcPr>
          <w:p w14:paraId="0962A327" w14:textId="77777777" w:rsidR="003745B0" w:rsidRDefault="00000000">
            <w:pPr>
              <w:rPr>
                <w:rFonts w:ascii="Maiandra GD" w:hAnsi="Maiandra GD"/>
                <w:sz w:val="20"/>
                <w:szCs w:val="20"/>
              </w:rPr>
            </w:pPr>
            <w:r>
              <w:rPr>
                <w:rFonts w:ascii="Maiandra GD" w:hAnsi="Maiandra GD" w:cs="Calibri"/>
                <w:sz w:val="20"/>
                <w:szCs w:val="20"/>
              </w:rPr>
              <w:t>Purchase of  Supplies and Accessories for Computers and Printers</w:t>
            </w:r>
          </w:p>
        </w:tc>
        <w:tc>
          <w:tcPr>
            <w:tcW w:w="1620" w:type="dxa"/>
            <w:shd w:val="clear" w:color="auto" w:fill="auto"/>
          </w:tcPr>
          <w:p w14:paraId="2819CFC2" w14:textId="77777777" w:rsidR="003745B0" w:rsidRDefault="00000000">
            <w:pPr>
              <w:jc w:val="right"/>
              <w:rPr>
                <w:rFonts w:ascii="Maiandra GD" w:hAnsi="Maiandra GD"/>
                <w:sz w:val="20"/>
                <w:szCs w:val="20"/>
              </w:rPr>
            </w:pPr>
            <w:r>
              <w:rPr>
                <w:rFonts w:ascii="Maiandra GD" w:hAnsi="Maiandra GD" w:cs="Calibri"/>
                <w:sz w:val="20"/>
                <w:szCs w:val="20"/>
              </w:rPr>
              <w:t xml:space="preserve">           250,000.00 </w:t>
            </w:r>
          </w:p>
        </w:tc>
        <w:tc>
          <w:tcPr>
            <w:tcW w:w="810" w:type="dxa"/>
            <w:shd w:val="clear" w:color="auto" w:fill="auto"/>
          </w:tcPr>
          <w:p w14:paraId="01440EFC"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AFF944B" w14:textId="77777777" w:rsidR="003745B0" w:rsidRDefault="00000000">
            <w:pPr>
              <w:jc w:val="right"/>
              <w:rPr>
                <w:rFonts w:ascii="Maiandra GD" w:hAnsi="Maiandra GD"/>
                <w:sz w:val="20"/>
                <w:szCs w:val="20"/>
              </w:rPr>
            </w:pPr>
            <w:r>
              <w:rPr>
                <w:rFonts w:ascii="Maiandra GD" w:hAnsi="Maiandra GD" w:cs="Calibri"/>
                <w:sz w:val="20"/>
                <w:szCs w:val="20"/>
              </w:rPr>
              <w:t xml:space="preserve">         250,000.00 </w:t>
            </w:r>
          </w:p>
        </w:tc>
        <w:tc>
          <w:tcPr>
            <w:tcW w:w="720" w:type="dxa"/>
            <w:shd w:val="clear" w:color="auto" w:fill="auto"/>
          </w:tcPr>
          <w:p w14:paraId="29E8C44F"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0EC58BE0" w14:textId="77777777">
        <w:trPr>
          <w:trHeight w:val="570"/>
        </w:trPr>
        <w:tc>
          <w:tcPr>
            <w:tcW w:w="2424" w:type="dxa"/>
            <w:shd w:val="clear" w:color="auto" w:fill="auto"/>
          </w:tcPr>
          <w:p w14:paraId="18ED4C89" w14:textId="77777777" w:rsidR="003745B0" w:rsidRDefault="00000000">
            <w:pPr>
              <w:rPr>
                <w:rFonts w:ascii="Maiandra GD" w:hAnsi="Maiandra GD"/>
                <w:sz w:val="20"/>
                <w:szCs w:val="20"/>
              </w:rPr>
            </w:pPr>
            <w:r>
              <w:rPr>
                <w:rFonts w:ascii="Maiandra GD" w:hAnsi="Maiandra GD" w:cs="Calibri"/>
                <w:sz w:val="20"/>
                <w:szCs w:val="20"/>
              </w:rPr>
              <w:t>Refined Fuels and Lubricants for Transport</w:t>
            </w:r>
          </w:p>
        </w:tc>
        <w:tc>
          <w:tcPr>
            <w:tcW w:w="3511" w:type="dxa"/>
            <w:shd w:val="clear" w:color="auto" w:fill="auto"/>
          </w:tcPr>
          <w:p w14:paraId="629DF3A4" w14:textId="77777777" w:rsidR="003745B0" w:rsidRDefault="00000000">
            <w:pPr>
              <w:rPr>
                <w:rFonts w:ascii="Maiandra GD" w:hAnsi="Maiandra GD"/>
                <w:sz w:val="20"/>
                <w:szCs w:val="20"/>
              </w:rPr>
            </w:pPr>
            <w:r>
              <w:rPr>
                <w:rFonts w:ascii="Maiandra GD" w:hAnsi="Maiandra GD" w:cs="Calibri"/>
                <w:sz w:val="20"/>
                <w:szCs w:val="20"/>
              </w:rPr>
              <w:t>Purchase of Refined Fuels and Lubricants for Transport</w:t>
            </w:r>
          </w:p>
        </w:tc>
        <w:tc>
          <w:tcPr>
            <w:tcW w:w="1620" w:type="dxa"/>
            <w:shd w:val="clear" w:color="auto" w:fill="auto"/>
          </w:tcPr>
          <w:p w14:paraId="6098CC8B" w14:textId="77777777" w:rsidR="003745B0" w:rsidRDefault="00000000">
            <w:pPr>
              <w:jc w:val="right"/>
              <w:rPr>
                <w:rFonts w:ascii="Maiandra GD" w:hAnsi="Maiandra GD"/>
                <w:sz w:val="20"/>
                <w:szCs w:val="20"/>
              </w:rPr>
            </w:pPr>
            <w:r>
              <w:rPr>
                <w:rFonts w:ascii="Maiandra GD" w:hAnsi="Maiandra GD" w:cs="Calibri"/>
                <w:sz w:val="20"/>
                <w:szCs w:val="20"/>
              </w:rPr>
              <w:t xml:space="preserve">           626,422.00 </w:t>
            </w:r>
          </w:p>
        </w:tc>
        <w:tc>
          <w:tcPr>
            <w:tcW w:w="810" w:type="dxa"/>
            <w:shd w:val="clear" w:color="auto" w:fill="auto"/>
          </w:tcPr>
          <w:p w14:paraId="60EBD4E6"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25364AE" w14:textId="77777777" w:rsidR="003745B0" w:rsidRDefault="00000000">
            <w:pPr>
              <w:jc w:val="right"/>
              <w:rPr>
                <w:rFonts w:ascii="Maiandra GD" w:hAnsi="Maiandra GD"/>
                <w:sz w:val="20"/>
                <w:szCs w:val="20"/>
              </w:rPr>
            </w:pPr>
            <w:r>
              <w:rPr>
                <w:rFonts w:ascii="Maiandra GD" w:hAnsi="Maiandra GD" w:cs="Calibri"/>
                <w:sz w:val="20"/>
                <w:szCs w:val="20"/>
              </w:rPr>
              <w:t xml:space="preserve">         626,422.00 </w:t>
            </w:r>
          </w:p>
        </w:tc>
        <w:tc>
          <w:tcPr>
            <w:tcW w:w="720" w:type="dxa"/>
            <w:shd w:val="clear" w:color="auto" w:fill="auto"/>
          </w:tcPr>
          <w:p w14:paraId="644A3AFB"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29599063" w14:textId="77777777">
        <w:trPr>
          <w:trHeight w:val="285"/>
        </w:trPr>
        <w:tc>
          <w:tcPr>
            <w:tcW w:w="2424" w:type="dxa"/>
            <w:shd w:val="clear" w:color="auto" w:fill="auto"/>
          </w:tcPr>
          <w:p w14:paraId="4B93B7F0" w14:textId="77777777" w:rsidR="003745B0" w:rsidRDefault="00000000">
            <w:pPr>
              <w:rPr>
                <w:rFonts w:ascii="Maiandra GD" w:hAnsi="Maiandra GD"/>
                <w:sz w:val="20"/>
                <w:szCs w:val="20"/>
              </w:rPr>
            </w:pPr>
            <w:r>
              <w:rPr>
                <w:rFonts w:ascii="Maiandra GD" w:hAnsi="Maiandra GD" w:cs="Calibri"/>
                <w:sz w:val="20"/>
                <w:szCs w:val="20"/>
              </w:rPr>
              <w:t>Maintenance Expenses- Motor Vehicles</w:t>
            </w:r>
          </w:p>
        </w:tc>
        <w:tc>
          <w:tcPr>
            <w:tcW w:w="3511" w:type="dxa"/>
            <w:shd w:val="clear" w:color="auto" w:fill="auto"/>
          </w:tcPr>
          <w:p w14:paraId="7D04486D" w14:textId="77777777" w:rsidR="003745B0" w:rsidRDefault="00000000">
            <w:pPr>
              <w:rPr>
                <w:rFonts w:ascii="Maiandra GD" w:hAnsi="Maiandra GD"/>
                <w:sz w:val="20"/>
                <w:szCs w:val="20"/>
              </w:rPr>
            </w:pPr>
            <w:r>
              <w:rPr>
                <w:rFonts w:ascii="Maiandra GD" w:hAnsi="Maiandra GD" w:cs="Calibri"/>
                <w:sz w:val="20"/>
                <w:szCs w:val="20"/>
              </w:rPr>
              <w:t>Payment of Maintenance Expenses- Motor Vehicles-NGCDFC Motor Vehicles</w:t>
            </w:r>
          </w:p>
        </w:tc>
        <w:tc>
          <w:tcPr>
            <w:tcW w:w="1620" w:type="dxa"/>
            <w:shd w:val="clear" w:color="auto" w:fill="auto"/>
          </w:tcPr>
          <w:p w14:paraId="285B806D" w14:textId="77777777" w:rsidR="003745B0" w:rsidRDefault="00000000">
            <w:pPr>
              <w:jc w:val="right"/>
              <w:rPr>
                <w:rFonts w:ascii="Maiandra GD" w:hAnsi="Maiandra GD"/>
                <w:sz w:val="20"/>
                <w:szCs w:val="20"/>
              </w:rPr>
            </w:pPr>
            <w:r>
              <w:rPr>
                <w:rFonts w:ascii="Maiandra GD" w:hAnsi="Maiandra GD" w:cs="Calibri"/>
                <w:sz w:val="20"/>
                <w:szCs w:val="20"/>
              </w:rPr>
              <w:t xml:space="preserve">           200,000.00 </w:t>
            </w:r>
          </w:p>
        </w:tc>
        <w:tc>
          <w:tcPr>
            <w:tcW w:w="810" w:type="dxa"/>
            <w:shd w:val="clear" w:color="auto" w:fill="auto"/>
          </w:tcPr>
          <w:p w14:paraId="595A8EC4"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0223E5C0" w14:textId="77777777" w:rsidR="003745B0" w:rsidRDefault="00000000">
            <w:pPr>
              <w:jc w:val="right"/>
              <w:rPr>
                <w:rFonts w:ascii="Maiandra GD" w:hAnsi="Maiandra GD"/>
                <w:sz w:val="20"/>
                <w:szCs w:val="20"/>
              </w:rPr>
            </w:pPr>
            <w:r>
              <w:rPr>
                <w:rFonts w:ascii="Maiandra GD" w:hAnsi="Maiandra GD" w:cs="Calibri"/>
                <w:sz w:val="20"/>
                <w:szCs w:val="20"/>
              </w:rPr>
              <w:t xml:space="preserve">         200,000.00 </w:t>
            </w:r>
          </w:p>
        </w:tc>
        <w:tc>
          <w:tcPr>
            <w:tcW w:w="720" w:type="dxa"/>
            <w:shd w:val="clear" w:color="auto" w:fill="auto"/>
          </w:tcPr>
          <w:p w14:paraId="3631A37C"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31C8441B" w14:textId="77777777">
        <w:trPr>
          <w:trHeight w:val="285"/>
        </w:trPr>
        <w:tc>
          <w:tcPr>
            <w:tcW w:w="2424" w:type="dxa"/>
            <w:shd w:val="clear" w:color="auto" w:fill="auto"/>
          </w:tcPr>
          <w:p w14:paraId="6C04E341"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128F24C9" w14:textId="77777777" w:rsidR="003745B0" w:rsidRDefault="00000000">
            <w:pPr>
              <w:rPr>
                <w:rFonts w:ascii="Maiandra GD" w:hAnsi="Maiandra GD"/>
                <w:b/>
                <w:bCs/>
                <w:sz w:val="20"/>
                <w:szCs w:val="20"/>
              </w:rPr>
            </w:pPr>
            <w:r>
              <w:rPr>
                <w:rFonts w:ascii="Maiandra GD" w:hAnsi="Maiandra GD"/>
                <w:b/>
                <w:bCs/>
                <w:sz w:val="20"/>
                <w:szCs w:val="20"/>
              </w:rPr>
              <w:t> </w:t>
            </w:r>
          </w:p>
        </w:tc>
        <w:tc>
          <w:tcPr>
            <w:tcW w:w="1620" w:type="dxa"/>
            <w:shd w:val="clear" w:color="auto" w:fill="auto"/>
          </w:tcPr>
          <w:p w14:paraId="1882E35A" w14:textId="77777777" w:rsidR="003745B0" w:rsidRDefault="00000000">
            <w:pPr>
              <w:jc w:val="right"/>
              <w:rPr>
                <w:rFonts w:ascii="Maiandra GD" w:hAnsi="Maiandra GD" w:cs="Calibri"/>
                <w:b/>
                <w:bCs/>
                <w:sz w:val="20"/>
                <w:szCs w:val="20"/>
              </w:rPr>
            </w:pPr>
            <w:r>
              <w:rPr>
                <w:rFonts w:ascii="Maiandra GD" w:hAnsi="Maiandra GD" w:cs="Calibri"/>
                <w:b/>
                <w:bCs/>
                <w:sz w:val="20"/>
                <w:szCs w:val="20"/>
              </w:rPr>
              <w:t xml:space="preserve">   4,845,422.00 </w:t>
            </w:r>
          </w:p>
          <w:p w14:paraId="7058AD3D" w14:textId="77777777" w:rsidR="003745B0" w:rsidRDefault="003745B0">
            <w:pPr>
              <w:jc w:val="right"/>
              <w:rPr>
                <w:rFonts w:ascii="Maiandra GD" w:hAnsi="Maiandra GD"/>
                <w:b/>
                <w:bCs/>
                <w:sz w:val="20"/>
                <w:szCs w:val="20"/>
              </w:rPr>
            </w:pPr>
          </w:p>
        </w:tc>
        <w:tc>
          <w:tcPr>
            <w:tcW w:w="810" w:type="dxa"/>
            <w:shd w:val="clear" w:color="auto" w:fill="auto"/>
          </w:tcPr>
          <w:p w14:paraId="14FAEA2F" w14:textId="77777777" w:rsidR="003745B0" w:rsidRDefault="003745B0">
            <w:pPr>
              <w:jc w:val="center"/>
              <w:rPr>
                <w:rFonts w:ascii="Maiandra GD" w:hAnsi="Maiandra GD"/>
                <w:sz w:val="20"/>
                <w:szCs w:val="20"/>
              </w:rPr>
            </w:pPr>
          </w:p>
        </w:tc>
        <w:tc>
          <w:tcPr>
            <w:tcW w:w="1620" w:type="dxa"/>
            <w:shd w:val="clear" w:color="auto" w:fill="auto"/>
          </w:tcPr>
          <w:p w14:paraId="78F6CBA3" w14:textId="77777777" w:rsidR="003745B0" w:rsidRDefault="00000000">
            <w:pPr>
              <w:jc w:val="right"/>
              <w:rPr>
                <w:rFonts w:ascii="Maiandra GD" w:hAnsi="Maiandra GD" w:cs="Calibri"/>
                <w:b/>
                <w:bCs/>
                <w:sz w:val="20"/>
                <w:szCs w:val="20"/>
              </w:rPr>
            </w:pPr>
            <w:r>
              <w:rPr>
                <w:rFonts w:ascii="Maiandra GD" w:hAnsi="Maiandra GD" w:cs="Calibri"/>
                <w:b/>
                <w:bCs/>
                <w:sz w:val="20"/>
                <w:szCs w:val="20"/>
              </w:rPr>
              <w:t xml:space="preserve">   4,845,422.00 </w:t>
            </w:r>
          </w:p>
          <w:p w14:paraId="2EEF1FC1" w14:textId="77777777" w:rsidR="003745B0" w:rsidRDefault="003745B0">
            <w:pPr>
              <w:jc w:val="right"/>
              <w:rPr>
                <w:rFonts w:ascii="Maiandra GD" w:hAnsi="Maiandra GD"/>
                <w:b/>
                <w:bCs/>
                <w:sz w:val="20"/>
                <w:szCs w:val="20"/>
              </w:rPr>
            </w:pPr>
          </w:p>
        </w:tc>
        <w:tc>
          <w:tcPr>
            <w:tcW w:w="720" w:type="dxa"/>
            <w:shd w:val="clear" w:color="auto" w:fill="auto"/>
          </w:tcPr>
          <w:p w14:paraId="26A20C8D"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1DC1121A" w14:textId="77777777">
        <w:trPr>
          <w:trHeight w:val="285"/>
        </w:trPr>
        <w:tc>
          <w:tcPr>
            <w:tcW w:w="10705" w:type="dxa"/>
            <w:gridSpan w:val="6"/>
            <w:shd w:val="clear" w:color="auto" w:fill="auto"/>
          </w:tcPr>
          <w:p w14:paraId="6AE99334" w14:textId="77777777" w:rsidR="003745B0" w:rsidRDefault="00000000">
            <w:pPr>
              <w:rPr>
                <w:rFonts w:ascii="Maiandra GD" w:hAnsi="Maiandra GD"/>
                <w:sz w:val="20"/>
                <w:szCs w:val="20"/>
              </w:rPr>
            </w:pPr>
            <w:r>
              <w:rPr>
                <w:rFonts w:ascii="Maiandra GD" w:hAnsi="Maiandra GD"/>
                <w:b/>
                <w:bCs/>
                <w:sz w:val="20"/>
                <w:szCs w:val="20"/>
              </w:rPr>
              <w:t>EMERGENCY</w:t>
            </w:r>
            <w:r>
              <w:rPr>
                <w:rFonts w:ascii="Maiandra GD" w:hAnsi="Maiandra GD"/>
                <w:sz w:val="20"/>
                <w:szCs w:val="20"/>
              </w:rPr>
              <w:t> </w:t>
            </w:r>
          </w:p>
        </w:tc>
      </w:tr>
      <w:tr w:rsidR="003745B0" w14:paraId="1A194336" w14:textId="77777777">
        <w:trPr>
          <w:trHeight w:val="585"/>
        </w:trPr>
        <w:tc>
          <w:tcPr>
            <w:tcW w:w="2424" w:type="dxa"/>
            <w:shd w:val="clear" w:color="auto" w:fill="auto"/>
          </w:tcPr>
          <w:p w14:paraId="12E02B9E" w14:textId="77777777" w:rsidR="003745B0" w:rsidRDefault="00000000">
            <w:pPr>
              <w:rPr>
                <w:rFonts w:ascii="Maiandra GD" w:hAnsi="Maiandra GD"/>
                <w:sz w:val="20"/>
                <w:szCs w:val="20"/>
              </w:rPr>
            </w:pPr>
            <w:r>
              <w:rPr>
                <w:rFonts w:ascii="Maiandra GD" w:hAnsi="Maiandra GD"/>
                <w:sz w:val="20"/>
                <w:szCs w:val="20"/>
              </w:rPr>
              <w:t>Emergency</w:t>
            </w:r>
          </w:p>
        </w:tc>
        <w:tc>
          <w:tcPr>
            <w:tcW w:w="3511" w:type="dxa"/>
            <w:shd w:val="clear" w:color="auto" w:fill="auto"/>
          </w:tcPr>
          <w:p w14:paraId="3CF5FA68" w14:textId="77777777" w:rsidR="003745B0" w:rsidRDefault="00000000">
            <w:pPr>
              <w:rPr>
                <w:rFonts w:ascii="Maiandra GD" w:hAnsi="Maiandra GD"/>
                <w:sz w:val="20"/>
                <w:szCs w:val="20"/>
              </w:rPr>
            </w:pPr>
            <w:r>
              <w:rPr>
                <w:rFonts w:ascii="Maiandra GD" w:hAnsi="Maiandra GD"/>
                <w:sz w:val="20"/>
                <w:szCs w:val="20"/>
              </w:rPr>
              <w:t xml:space="preserve">To cater for any unforeseen occurrences in the constituency during the financial year </w:t>
            </w:r>
          </w:p>
        </w:tc>
        <w:tc>
          <w:tcPr>
            <w:tcW w:w="1620" w:type="dxa"/>
            <w:shd w:val="clear" w:color="auto" w:fill="auto"/>
          </w:tcPr>
          <w:p w14:paraId="43942F7D" w14:textId="77777777" w:rsidR="003745B0" w:rsidRDefault="00000000">
            <w:pPr>
              <w:jc w:val="right"/>
              <w:rPr>
                <w:rFonts w:ascii="Maiandra GD" w:hAnsi="Maiandra GD"/>
                <w:b/>
                <w:bCs/>
                <w:sz w:val="20"/>
                <w:szCs w:val="20"/>
              </w:rPr>
            </w:pPr>
            <w:r>
              <w:rPr>
                <w:rFonts w:ascii="Maiandra GD" w:hAnsi="Maiandra GD" w:cs="Calibri"/>
                <w:sz w:val="20"/>
                <w:szCs w:val="20"/>
              </w:rPr>
              <w:t xml:space="preserve">         8,972,097.74 </w:t>
            </w:r>
          </w:p>
        </w:tc>
        <w:tc>
          <w:tcPr>
            <w:tcW w:w="810" w:type="dxa"/>
            <w:shd w:val="clear" w:color="auto" w:fill="auto"/>
          </w:tcPr>
          <w:p w14:paraId="26EEA1BB"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2BBF5C2D" w14:textId="77777777" w:rsidR="003745B0" w:rsidRDefault="00000000">
            <w:pPr>
              <w:jc w:val="right"/>
              <w:rPr>
                <w:rFonts w:ascii="Maiandra GD" w:hAnsi="Maiandra GD"/>
                <w:b/>
                <w:bCs/>
                <w:sz w:val="20"/>
                <w:szCs w:val="20"/>
              </w:rPr>
            </w:pPr>
            <w:r>
              <w:rPr>
                <w:rFonts w:ascii="Maiandra GD" w:hAnsi="Maiandra GD" w:cs="Calibri"/>
                <w:sz w:val="20"/>
                <w:szCs w:val="20"/>
              </w:rPr>
              <w:t xml:space="preserve">       8,972,097.74 </w:t>
            </w:r>
          </w:p>
        </w:tc>
        <w:tc>
          <w:tcPr>
            <w:tcW w:w="720" w:type="dxa"/>
            <w:shd w:val="clear" w:color="auto" w:fill="auto"/>
          </w:tcPr>
          <w:p w14:paraId="673FEAA2" w14:textId="77777777" w:rsidR="003745B0" w:rsidRDefault="00000000">
            <w:pPr>
              <w:rPr>
                <w:rFonts w:ascii="Maiandra GD" w:hAnsi="Maiandra GD"/>
                <w:sz w:val="20"/>
                <w:szCs w:val="20"/>
              </w:rPr>
            </w:pPr>
            <w:r>
              <w:rPr>
                <w:rFonts w:ascii="Maiandra GD" w:hAnsi="Maiandra GD"/>
                <w:sz w:val="20"/>
                <w:szCs w:val="20"/>
              </w:rPr>
              <w:t>New</w:t>
            </w:r>
          </w:p>
        </w:tc>
      </w:tr>
      <w:tr w:rsidR="003745B0" w14:paraId="200E3772" w14:textId="77777777">
        <w:trPr>
          <w:trHeight w:val="285"/>
        </w:trPr>
        <w:tc>
          <w:tcPr>
            <w:tcW w:w="2424" w:type="dxa"/>
            <w:shd w:val="clear" w:color="auto" w:fill="auto"/>
          </w:tcPr>
          <w:p w14:paraId="563439D8"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2C9BFB65" w14:textId="77777777" w:rsidR="003745B0" w:rsidRDefault="00000000">
            <w:pPr>
              <w:rPr>
                <w:rFonts w:ascii="Maiandra GD" w:hAnsi="Maiandra GD"/>
                <w:b/>
                <w:bCs/>
                <w:sz w:val="20"/>
                <w:szCs w:val="20"/>
              </w:rPr>
            </w:pPr>
            <w:r>
              <w:rPr>
                <w:rFonts w:ascii="Maiandra GD" w:hAnsi="Maiandra GD"/>
                <w:b/>
                <w:bCs/>
                <w:sz w:val="20"/>
                <w:szCs w:val="20"/>
              </w:rPr>
              <w:t> </w:t>
            </w:r>
          </w:p>
        </w:tc>
        <w:tc>
          <w:tcPr>
            <w:tcW w:w="1620" w:type="dxa"/>
            <w:shd w:val="clear" w:color="auto" w:fill="auto"/>
          </w:tcPr>
          <w:p w14:paraId="7708290E" w14:textId="77777777" w:rsidR="003745B0" w:rsidRDefault="00000000">
            <w:pPr>
              <w:jc w:val="right"/>
              <w:rPr>
                <w:rFonts w:ascii="Maiandra GD" w:hAnsi="Maiandra GD"/>
                <w:b/>
                <w:bCs/>
                <w:sz w:val="20"/>
                <w:szCs w:val="20"/>
              </w:rPr>
            </w:pPr>
            <w:r>
              <w:rPr>
                <w:rFonts w:ascii="Maiandra GD" w:hAnsi="Maiandra GD" w:cs="Calibri"/>
                <w:b/>
                <w:bCs/>
                <w:sz w:val="20"/>
                <w:szCs w:val="20"/>
              </w:rPr>
              <w:t>8,972,097.74</w:t>
            </w:r>
          </w:p>
        </w:tc>
        <w:tc>
          <w:tcPr>
            <w:tcW w:w="810" w:type="dxa"/>
            <w:shd w:val="clear" w:color="auto" w:fill="auto"/>
          </w:tcPr>
          <w:p w14:paraId="0F1BF659" w14:textId="77777777" w:rsidR="003745B0" w:rsidRDefault="003745B0">
            <w:pPr>
              <w:jc w:val="center"/>
              <w:rPr>
                <w:rFonts w:ascii="Maiandra GD" w:hAnsi="Maiandra GD"/>
                <w:b/>
                <w:bCs/>
                <w:sz w:val="20"/>
                <w:szCs w:val="20"/>
              </w:rPr>
            </w:pPr>
          </w:p>
        </w:tc>
        <w:tc>
          <w:tcPr>
            <w:tcW w:w="1620" w:type="dxa"/>
            <w:shd w:val="clear" w:color="auto" w:fill="auto"/>
          </w:tcPr>
          <w:p w14:paraId="3EC67C57" w14:textId="77777777" w:rsidR="003745B0" w:rsidRDefault="00000000">
            <w:pPr>
              <w:jc w:val="right"/>
              <w:rPr>
                <w:rFonts w:ascii="Maiandra GD" w:hAnsi="Maiandra GD"/>
                <w:b/>
                <w:bCs/>
                <w:sz w:val="20"/>
                <w:szCs w:val="20"/>
              </w:rPr>
            </w:pPr>
            <w:r>
              <w:rPr>
                <w:rFonts w:ascii="Maiandra GD" w:hAnsi="Maiandra GD" w:cs="Calibri"/>
                <w:b/>
                <w:bCs/>
                <w:sz w:val="20"/>
                <w:szCs w:val="20"/>
              </w:rPr>
              <w:t>8,972,097.74</w:t>
            </w:r>
          </w:p>
        </w:tc>
        <w:tc>
          <w:tcPr>
            <w:tcW w:w="720" w:type="dxa"/>
            <w:shd w:val="clear" w:color="auto" w:fill="auto"/>
          </w:tcPr>
          <w:p w14:paraId="5F9CDE6F"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1599DACD" w14:textId="77777777">
        <w:trPr>
          <w:trHeight w:val="179"/>
        </w:trPr>
        <w:tc>
          <w:tcPr>
            <w:tcW w:w="10705" w:type="dxa"/>
            <w:gridSpan w:val="6"/>
            <w:shd w:val="clear" w:color="auto" w:fill="auto"/>
          </w:tcPr>
          <w:p w14:paraId="5C71D233" w14:textId="77777777" w:rsidR="003745B0" w:rsidRDefault="00000000">
            <w:pPr>
              <w:rPr>
                <w:rFonts w:ascii="Maiandra GD" w:hAnsi="Maiandra GD"/>
                <w:b/>
                <w:bCs/>
                <w:sz w:val="20"/>
                <w:szCs w:val="20"/>
              </w:rPr>
            </w:pPr>
            <w:r>
              <w:rPr>
                <w:rFonts w:ascii="Maiandra GD" w:hAnsi="Maiandra GD"/>
                <w:b/>
                <w:bCs/>
                <w:sz w:val="20"/>
                <w:szCs w:val="20"/>
              </w:rPr>
              <w:t>BURSARY AND SOCIAL SECURITY PROGRAMS</w:t>
            </w:r>
            <w:r>
              <w:rPr>
                <w:rFonts w:ascii="Maiandra GD" w:hAnsi="Maiandra GD"/>
                <w:sz w:val="20"/>
                <w:szCs w:val="20"/>
              </w:rPr>
              <w:t> </w:t>
            </w:r>
          </w:p>
        </w:tc>
      </w:tr>
      <w:tr w:rsidR="003745B0" w14:paraId="7272CA46" w14:textId="77777777">
        <w:trPr>
          <w:trHeight w:val="570"/>
        </w:trPr>
        <w:tc>
          <w:tcPr>
            <w:tcW w:w="2424" w:type="dxa"/>
            <w:shd w:val="clear" w:color="auto" w:fill="auto"/>
          </w:tcPr>
          <w:p w14:paraId="4A6BB001" w14:textId="77777777" w:rsidR="003745B0" w:rsidRDefault="00000000">
            <w:pPr>
              <w:rPr>
                <w:rFonts w:ascii="Maiandra GD" w:hAnsi="Maiandra GD"/>
                <w:sz w:val="20"/>
                <w:szCs w:val="20"/>
              </w:rPr>
            </w:pPr>
            <w:r>
              <w:rPr>
                <w:rFonts w:ascii="Maiandra GD" w:hAnsi="Maiandra GD" w:cs="Calibri"/>
                <w:sz w:val="20"/>
                <w:szCs w:val="20"/>
              </w:rPr>
              <w:t>Bursary Secondary Schools</w:t>
            </w:r>
          </w:p>
        </w:tc>
        <w:tc>
          <w:tcPr>
            <w:tcW w:w="3511" w:type="dxa"/>
            <w:shd w:val="clear" w:color="auto" w:fill="auto"/>
          </w:tcPr>
          <w:p w14:paraId="204C05C9" w14:textId="77777777" w:rsidR="003745B0" w:rsidRDefault="00000000">
            <w:pPr>
              <w:rPr>
                <w:rFonts w:ascii="Maiandra GD" w:hAnsi="Maiandra GD"/>
                <w:sz w:val="20"/>
                <w:szCs w:val="20"/>
              </w:rPr>
            </w:pPr>
            <w:r>
              <w:rPr>
                <w:rFonts w:ascii="Maiandra GD" w:hAnsi="Maiandra GD" w:cs="Calibri"/>
                <w:sz w:val="20"/>
                <w:szCs w:val="20"/>
              </w:rPr>
              <w:t>Payments of bursary to needy students in secondary schools</w:t>
            </w:r>
          </w:p>
        </w:tc>
        <w:tc>
          <w:tcPr>
            <w:tcW w:w="1620" w:type="dxa"/>
            <w:shd w:val="clear" w:color="auto" w:fill="auto"/>
          </w:tcPr>
          <w:p w14:paraId="1F86A752" w14:textId="77777777" w:rsidR="003745B0" w:rsidRDefault="00000000">
            <w:pPr>
              <w:rPr>
                <w:rFonts w:ascii="Maiandra GD" w:hAnsi="Maiandra GD"/>
                <w:sz w:val="20"/>
                <w:szCs w:val="20"/>
              </w:rPr>
            </w:pPr>
            <w:r>
              <w:rPr>
                <w:rFonts w:ascii="Maiandra GD" w:hAnsi="Maiandra GD" w:cs="Calibri"/>
                <w:sz w:val="20"/>
                <w:szCs w:val="20"/>
              </w:rPr>
              <w:t xml:space="preserve">       33,209,815.00</w:t>
            </w:r>
          </w:p>
        </w:tc>
        <w:tc>
          <w:tcPr>
            <w:tcW w:w="810" w:type="dxa"/>
            <w:shd w:val="clear" w:color="auto" w:fill="auto"/>
          </w:tcPr>
          <w:p w14:paraId="0BCDAA37"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6C07C703" w14:textId="77777777" w:rsidR="003745B0" w:rsidRDefault="00000000">
            <w:pPr>
              <w:rPr>
                <w:rFonts w:ascii="Maiandra GD" w:hAnsi="Maiandra GD"/>
                <w:sz w:val="20"/>
                <w:szCs w:val="20"/>
              </w:rPr>
            </w:pPr>
            <w:r>
              <w:rPr>
                <w:rFonts w:ascii="Maiandra GD" w:hAnsi="Maiandra GD" w:cs="Calibri"/>
                <w:sz w:val="20"/>
                <w:szCs w:val="20"/>
              </w:rPr>
              <w:t xml:space="preserve">     33,209,815.00</w:t>
            </w:r>
          </w:p>
        </w:tc>
        <w:tc>
          <w:tcPr>
            <w:tcW w:w="720" w:type="dxa"/>
            <w:shd w:val="clear" w:color="auto" w:fill="auto"/>
          </w:tcPr>
          <w:p w14:paraId="016A9F6D"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42E0D167" w14:textId="77777777">
        <w:trPr>
          <w:trHeight w:val="570"/>
        </w:trPr>
        <w:tc>
          <w:tcPr>
            <w:tcW w:w="2424" w:type="dxa"/>
            <w:shd w:val="clear" w:color="auto" w:fill="auto"/>
          </w:tcPr>
          <w:p w14:paraId="38C6C9AE" w14:textId="77777777" w:rsidR="003745B0" w:rsidRDefault="00000000">
            <w:pPr>
              <w:rPr>
                <w:rFonts w:ascii="Maiandra GD" w:hAnsi="Maiandra GD"/>
                <w:sz w:val="20"/>
                <w:szCs w:val="20"/>
              </w:rPr>
            </w:pPr>
            <w:r>
              <w:rPr>
                <w:rFonts w:ascii="Maiandra GD" w:hAnsi="Maiandra GD" w:cs="Calibri"/>
                <w:sz w:val="20"/>
                <w:szCs w:val="20"/>
              </w:rPr>
              <w:t>Bursary Tertiary Institutions</w:t>
            </w:r>
          </w:p>
        </w:tc>
        <w:tc>
          <w:tcPr>
            <w:tcW w:w="3511" w:type="dxa"/>
            <w:shd w:val="clear" w:color="auto" w:fill="auto"/>
          </w:tcPr>
          <w:p w14:paraId="3D33ECF5" w14:textId="77777777" w:rsidR="003745B0" w:rsidRDefault="00000000">
            <w:pPr>
              <w:rPr>
                <w:rFonts w:ascii="Maiandra GD" w:hAnsi="Maiandra GD"/>
                <w:sz w:val="20"/>
                <w:szCs w:val="20"/>
              </w:rPr>
            </w:pPr>
            <w:r>
              <w:rPr>
                <w:rFonts w:ascii="Maiandra GD" w:hAnsi="Maiandra GD" w:cs="Calibri"/>
                <w:sz w:val="20"/>
                <w:szCs w:val="20"/>
              </w:rPr>
              <w:t>Payments of bursary to needy students in Tertiary schools</w:t>
            </w:r>
          </w:p>
        </w:tc>
        <w:tc>
          <w:tcPr>
            <w:tcW w:w="1620" w:type="dxa"/>
            <w:shd w:val="clear" w:color="auto" w:fill="auto"/>
          </w:tcPr>
          <w:p w14:paraId="0C163731" w14:textId="77777777" w:rsidR="003745B0" w:rsidRDefault="00000000">
            <w:pPr>
              <w:rPr>
                <w:rFonts w:ascii="Maiandra GD" w:hAnsi="Maiandra GD"/>
                <w:sz w:val="20"/>
                <w:szCs w:val="20"/>
              </w:rPr>
            </w:pPr>
            <w:r>
              <w:rPr>
                <w:rFonts w:ascii="Maiandra GD" w:hAnsi="Maiandra GD" w:cs="Calibri"/>
                <w:sz w:val="20"/>
                <w:szCs w:val="20"/>
              </w:rPr>
              <w:t xml:space="preserve">       28,600,000.00 </w:t>
            </w:r>
          </w:p>
        </w:tc>
        <w:tc>
          <w:tcPr>
            <w:tcW w:w="810" w:type="dxa"/>
            <w:shd w:val="clear" w:color="auto" w:fill="auto"/>
          </w:tcPr>
          <w:p w14:paraId="4B501184"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9BCD011" w14:textId="77777777" w:rsidR="003745B0" w:rsidRDefault="00000000">
            <w:pPr>
              <w:rPr>
                <w:rFonts w:ascii="Maiandra GD" w:hAnsi="Maiandra GD"/>
                <w:sz w:val="20"/>
                <w:szCs w:val="20"/>
              </w:rPr>
            </w:pPr>
            <w:r>
              <w:rPr>
                <w:rFonts w:ascii="Maiandra GD" w:hAnsi="Maiandra GD" w:cs="Calibri"/>
                <w:sz w:val="20"/>
                <w:szCs w:val="20"/>
              </w:rPr>
              <w:t xml:space="preserve">     28,600,000.00 </w:t>
            </w:r>
          </w:p>
        </w:tc>
        <w:tc>
          <w:tcPr>
            <w:tcW w:w="720" w:type="dxa"/>
            <w:shd w:val="clear" w:color="auto" w:fill="auto"/>
          </w:tcPr>
          <w:p w14:paraId="3B86F138"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2B613618" w14:textId="77777777">
        <w:trPr>
          <w:trHeight w:val="1995"/>
        </w:trPr>
        <w:tc>
          <w:tcPr>
            <w:tcW w:w="2424" w:type="dxa"/>
            <w:shd w:val="clear" w:color="auto" w:fill="auto"/>
          </w:tcPr>
          <w:p w14:paraId="45CE3103" w14:textId="77777777" w:rsidR="003745B0" w:rsidRDefault="00000000">
            <w:pPr>
              <w:rPr>
                <w:rFonts w:ascii="Maiandra GD" w:hAnsi="Maiandra GD"/>
                <w:sz w:val="20"/>
                <w:szCs w:val="20"/>
              </w:rPr>
            </w:pPr>
            <w:r>
              <w:rPr>
                <w:rFonts w:ascii="Maiandra GD" w:hAnsi="Maiandra GD" w:cs="Calibri"/>
                <w:sz w:val="20"/>
                <w:szCs w:val="20"/>
              </w:rPr>
              <w:t>Bursary Special Schools</w:t>
            </w:r>
          </w:p>
        </w:tc>
        <w:tc>
          <w:tcPr>
            <w:tcW w:w="3511" w:type="dxa"/>
            <w:shd w:val="clear" w:color="auto" w:fill="auto"/>
          </w:tcPr>
          <w:p w14:paraId="123B1CB4" w14:textId="77777777" w:rsidR="003745B0" w:rsidRDefault="00000000">
            <w:pPr>
              <w:rPr>
                <w:rFonts w:ascii="Maiandra GD" w:hAnsi="Maiandra GD"/>
                <w:sz w:val="20"/>
                <w:szCs w:val="20"/>
              </w:rPr>
            </w:pPr>
            <w:r>
              <w:rPr>
                <w:rFonts w:ascii="Maiandra GD" w:hAnsi="Maiandra GD" w:cs="Calibri"/>
                <w:sz w:val="20"/>
                <w:szCs w:val="20"/>
              </w:rPr>
              <w:t>Payments of bursary to needy students in Special schools</w:t>
            </w:r>
          </w:p>
        </w:tc>
        <w:tc>
          <w:tcPr>
            <w:tcW w:w="1620" w:type="dxa"/>
            <w:shd w:val="clear" w:color="auto" w:fill="auto"/>
          </w:tcPr>
          <w:p w14:paraId="00C8EC5A" w14:textId="77777777" w:rsidR="003745B0" w:rsidRDefault="00000000">
            <w:pPr>
              <w:rPr>
                <w:rFonts w:ascii="Maiandra GD" w:hAnsi="Maiandra GD"/>
                <w:sz w:val="20"/>
                <w:szCs w:val="20"/>
              </w:rPr>
            </w:pPr>
            <w:r>
              <w:rPr>
                <w:rFonts w:ascii="Maiandra GD" w:hAnsi="Maiandra GD" w:cs="Calibri"/>
                <w:sz w:val="20"/>
                <w:szCs w:val="20"/>
              </w:rPr>
              <w:t xml:space="preserve">         1,000,000.00 </w:t>
            </w:r>
          </w:p>
        </w:tc>
        <w:tc>
          <w:tcPr>
            <w:tcW w:w="810" w:type="dxa"/>
            <w:shd w:val="clear" w:color="auto" w:fill="auto"/>
          </w:tcPr>
          <w:p w14:paraId="371FECB2"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EC844C0" w14:textId="77777777" w:rsidR="003745B0" w:rsidRDefault="00000000">
            <w:pPr>
              <w:rPr>
                <w:rFonts w:ascii="Maiandra GD" w:hAnsi="Maiandra GD"/>
                <w:sz w:val="20"/>
                <w:szCs w:val="20"/>
              </w:rPr>
            </w:pPr>
            <w:r>
              <w:rPr>
                <w:rFonts w:ascii="Maiandra GD" w:hAnsi="Maiandra GD" w:cs="Calibri"/>
                <w:sz w:val="20"/>
                <w:szCs w:val="20"/>
              </w:rPr>
              <w:t xml:space="preserve">       1,000,000.00 </w:t>
            </w:r>
          </w:p>
        </w:tc>
        <w:tc>
          <w:tcPr>
            <w:tcW w:w="720" w:type="dxa"/>
            <w:shd w:val="clear" w:color="auto" w:fill="auto"/>
          </w:tcPr>
          <w:p w14:paraId="4402681F"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19420333" w14:textId="77777777">
        <w:trPr>
          <w:trHeight w:val="285"/>
        </w:trPr>
        <w:tc>
          <w:tcPr>
            <w:tcW w:w="2424" w:type="dxa"/>
            <w:shd w:val="clear" w:color="auto" w:fill="auto"/>
          </w:tcPr>
          <w:p w14:paraId="4B64FF79"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7CA9AD1B" w14:textId="77777777" w:rsidR="003745B0" w:rsidRDefault="00000000">
            <w:pPr>
              <w:rPr>
                <w:rFonts w:ascii="Maiandra GD" w:hAnsi="Maiandra GD"/>
                <w:b/>
                <w:bCs/>
                <w:sz w:val="20"/>
                <w:szCs w:val="20"/>
              </w:rPr>
            </w:pPr>
            <w:r>
              <w:rPr>
                <w:rFonts w:ascii="Maiandra GD" w:hAnsi="Maiandra GD" w:cs="Calibri"/>
                <w:sz w:val="20"/>
                <w:szCs w:val="20"/>
              </w:rPr>
              <w:t> </w:t>
            </w:r>
          </w:p>
        </w:tc>
        <w:tc>
          <w:tcPr>
            <w:tcW w:w="1620" w:type="dxa"/>
            <w:shd w:val="clear" w:color="auto" w:fill="auto"/>
          </w:tcPr>
          <w:p w14:paraId="1462D115" w14:textId="77777777" w:rsidR="003745B0" w:rsidRDefault="00000000">
            <w:pPr>
              <w:rPr>
                <w:rFonts w:ascii="Maiandra GD" w:hAnsi="Maiandra GD"/>
                <w:b/>
                <w:bCs/>
                <w:sz w:val="20"/>
                <w:szCs w:val="20"/>
              </w:rPr>
            </w:pPr>
            <w:r>
              <w:rPr>
                <w:rFonts w:ascii="Maiandra GD" w:hAnsi="Maiandra GD" w:cs="Calibri"/>
                <w:b/>
                <w:bCs/>
                <w:sz w:val="20"/>
                <w:szCs w:val="20"/>
              </w:rPr>
              <w:t xml:space="preserve">  62,809,815.00</w:t>
            </w:r>
          </w:p>
        </w:tc>
        <w:tc>
          <w:tcPr>
            <w:tcW w:w="810" w:type="dxa"/>
            <w:shd w:val="clear" w:color="auto" w:fill="auto"/>
          </w:tcPr>
          <w:p w14:paraId="2DFBD83D" w14:textId="77777777" w:rsidR="003745B0" w:rsidRDefault="00000000">
            <w:pPr>
              <w:jc w:val="center"/>
              <w:rPr>
                <w:rFonts w:ascii="Maiandra GD" w:hAnsi="Maiandra GD"/>
                <w:b/>
                <w:bCs/>
                <w:sz w:val="20"/>
                <w:szCs w:val="20"/>
              </w:rPr>
            </w:pPr>
            <w:r>
              <w:rPr>
                <w:rFonts w:ascii="Maiandra GD" w:hAnsi="Maiandra GD" w:cs="Calibri"/>
                <w:sz w:val="20"/>
                <w:szCs w:val="20"/>
              </w:rPr>
              <w:t> </w:t>
            </w:r>
          </w:p>
        </w:tc>
        <w:tc>
          <w:tcPr>
            <w:tcW w:w="1620" w:type="dxa"/>
            <w:shd w:val="clear" w:color="auto" w:fill="auto"/>
          </w:tcPr>
          <w:p w14:paraId="31A36C2F" w14:textId="77777777" w:rsidR="003745B0" w:rsidRDefault="00000000">
            <w:pPr>
              <w:rPr>
                <w:rFonts w:ascii="Maiandra GD" w:hAnsi="Maiandra GD"/>
                <w:b/>
                <w:bCs/>
                <w:sz w:val="20"/>
                <w:szCs w:val="20"/>
              </w:rPr>
            </w:pPr>
            <w:r>
              <w:rPr>
                <w:rFonts w:ascii="Maiandra GD" w:hAnsi="Maiandra GD" w:cs="Calibri"/>
                <w:b/>
                <w:bCs/>
                <w:sz w:val="20"/>
                <w:szCs w:val="20"/>
              </w:rPr>
              <w:t xml:space="preserve">  62,809,815.00 </w:t>
            </w:r>
          </w:p>
        </w:tc>
        <w:tc>
          <w:tcPr>
            <w:tcW w:w="720" w:type="dxa"/>
            <w:shd w:val="clear" w:color="auto" w:fill="auto"/>
          </w:tcPr>
          <w:p w14:paraId="657A209D"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46F36F5C" w14:textId="77777777">
        <w:trPr>
          <w:trHeight w:val="134"/>
        </w:trPr>
        <w:tc>
          <w:tcPr>
            <w:tcW w:w="10705" w:type="dxa"/>
            <w:gridSpan w:val="6"/>
            <w:shd w:val="clear" w:color="auto" w:fill="auto"/>
          </w:tcPr>
          <w:p w14:paraId="14817F0A" w14:textId="77777777" w:rsidR="003745B0" w:rsidRDefault="00000000">
            <w:pPr>
              <w:rPr>
                <w:rFonts w:ascii="Maiandra GD" w:hAnsi="Maiandra GD"/>
                <w:sz w:val="20"/>
                <w:szCs w:val="20"/>
              </w:rPr>
            </w:pPr>
            <w:r>
              <w:rPr>
                <w:rFonts w:ascii="Maiandra GD" w:hAnsi="Maiandra GD"/>
                <w:b/>
                <w:bCs/>
                <w:sz w:val="20"/>
                <w:szCs w:val="20"/>
              </w:rPr>
              <w:t>PRIMARY SCHOOLS PROJECTS</w:t>
            </w:r>
          </w:p>
        </w:tc>
      </w:tr>
      <w:tr w:rsidR="003745B0" w14:paraId="1D1B84CA" w14:textId="77777777">
        <w:trPr>
          <w:trHeight w:val="285"/>
        </w:trPr>
        <w:tc>
          <w:tcPr>
            <w:tcW w:w="2424" w:type="dxa"/>
            <w:shd w:val="clear" w:color="auto" w:fill="auto"/>
          </w:tcPr>
          <w:p w14:paraId="0403F644" w14:textId="77777777" w:rsidR="003745B0" w:rsidRDefault="00000000">
            <w:pPr>
              <w:rPr>
                <w:rFonts w:ascii="Maiandra GD" w:hAnsi="Maiandra GD"/>
                <w:b/>
                <w:bCs/>
                <w:sz w:val="20"/>
                <w:szCs w:val="20"/>
              </w:rPr>
            </w:pPr>
            <w:proofErr w:type="spellStart"/>
            <w:r>
              <w:rPr>
                <w:rFonts w:ascii="Maiandra GD" w:hAnsi="Maiandra GD" w:cs="Calibri"/>
                <w:sz w:val="20"/>
                <w:szCs w:val="20"/>
              </w:rPr>
              <w:t>Kyaaka</w:t>
            </w:r>
            <w:proofErr w:type="spellEnd"/>
            <w:r>
              <w:rPr>
                <w:rFonts w:ascii="Maiandra GD" w:hAnsi="Maiandra GD" w:cs="Calibri"/>
                <w:sz w:val="20"/>
                <w:szCs w:val="20"/>
              </w:rPr>
              <w:t xml:space="preserve"> Primary School</w:t>
            </w:r>
          </w:p>
        </w:tc>
        <w:tc>
          <w:tcPr>
            <w:tcW w:w="3511" w:type="dxa"/>
            <w:shd w:val="clear" w:color="auto" w:fill="auto"/>
          </w:tcPr>
          <w:p w14:paraId="04F76C46" w14:textId="77777777" w:rsidR="003745B0" w:rsidRDefault="00000000">
            <w:pPr>
              <w:rPr>
                <w:rFonts w:ascii="Maiandra GD" w:hAnsi="Maiandra GD" w:cs="Calibri"/>
                <w:sz w:val="20"/>
                <w:szCs w:val="20"/>
              </w:rPr>
            </w:pPr>
            <w:r>
              <w:rPr>
                <w:rFonts w:ascii="Maiandra GD" w:hAnsi="Maiandra GD" w:cs="Calibri"/>
                <w:sz w:val="20"/>
                <w:szCs w:val="20"/>
              </w:rPr>
              <w:t xml:space="preserve">Renovation of 5 no. classrooms: Floor screed with ceramic clay tile finish both inside and verandah, Plaster works both internal and external, Paint Works both internal and external, new roof and roof </w:t>
            </w:r>
            <w:r>
              <w:rPr>
                <w:rFonts w:ascii="Maiandra GD" w:hAnsi="Maiandra GD" w:cs="Calibri"/>
                <w:sz w:val="20"/>
                <w:szCs w:val="20"/>
              </w:rPr>
              <w:lastRenderedPageBreak/>
              <w:t xml:space="preserve">coverings, Doors and Windows, New verandah and electrical works. </w:t>
            </w:r>
            <w:r>
              <w:rPr>
                <w:rFonts w:ascii="Maiandra GD" w:hAnsi="Maiandra GD" w:cs="Calibri"/>
                <w:sz w:val="20"/>
                <w:szCs w:val="20"/>
                <w:highlight w:val="yellow"/>
              </w:rPr>
              <w:t>Are we renovating to completion? Were works valued by the Public Works. Attach forwarding letter from the public works certifying the renovation works, Finally, why are works valued lower than last year financial year renovation works while the activities proposed for funding are more than those of last year. Will funds be enough?</w:t>
            </w:r>
          </w:p>
          <w:p w14:paraId="23016A6F" w14:textId="77777777" w:rsidR="00507E33" w:rsidRDefault="00507E33" w:rsidP="00507E33">
            <w:pPr>
              <w:rPr>
                <w:rFonts w:ascii="Maiandra GD" w:hAnsi="Maiandra GD" w:cs="Calibri"/>
                <w:b/>
                <w:bCs/>
                <w:sz w:val="20"/>
                <w:szCs w:val="20"/>
              </w:rPr>
            </w:pPr>
            <w:r w:rsidRPr="00E03EE6">
              <w:rPr>
                <w:rFonts w:ascii="Maiandra GD" w:hAnsi="Maiandra GD" w:cs="Calibri"/>
                <w:b/>
                <w:bCs/>
                <w:sz w:val="20"/>
                <w:szCs w:val="20"/>
              </w:rPr>
              <w:t>RESPONSE</w:t>
            </w:r>
          </w:p>
          <w:p w14:paraId="085CF639"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All renovation works to be done to completion</w:t>
            </w:r>
          </w:p>
          <w:p w14:paraId="715EB0A3"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 xml:space="preserve">Works were valued and certified by the works officer and </w:t>
            </w:r>
            <w:proofErr w:type="spellStart"/>
            <w:r w:rsidRPr="009E027E">
              <w:rPr>
                <w:rFonts w:ascii="Maiandra GD" w:hAnsi="Maiandra GD" w:cs="Calibri"/>
                <w:b/>
                <w:bCs/>
                <w:sz w:val="18"/>
                <w:szCs w:val="18"/>
              </w:rPr>
              <w:t>BoQs</w:t>
            </w:r>
            <w:proofErr w:type="spellEnd"/>
            <w:r w:rsidRPr="009E027E">
              <w:rPr>
                <w:rFonts w:ascii="Maiandra GD" w:hAnsi="Maiandra GD" w:cs="Calibri"/>
                <w:b/>
                <w:bCs/>
                <w:sz w:val="18"/>
                <w:szCs w:val="18"/>
              </w:rPr>
              <w:t xml:space="preserve"> Prepared, </w:t>
            </w:r>
            <w:proofErr w:type="spellStart"/>
            <w:r w:rsidRPr="009E027E">
              <w:rPr>
                <w:rFonts w:ascii="Maiandra GD" w:hAnsi="Maiandra GD" w:cs="Calibri"/>
                <w:b/>
                <w:bCs/>
                <w:sz w:val="18"/>
                <w:szCs w:val="18"/>
              </w:rPr>
              <w:t>Fowarding</w:t>
            </w:r>
            <w:proofErr w:type="spellEnd"/>
            <w:r w:rsidRPr="009E027E">
              <w:rPr>
                <w:rFonts w:ascii="Maiandra GD" w:hAnsi="Maiandra GD" w:cs="Calibri"/>
                <w:b/>
                <w:bCs/>
                <w:sz w:val="18"/>
                <w:szCs w:val="18"/>
              </w:rPr>
              <w:t xml:space="preserve"> letter from works officer attached.</w:t>
            </w:r>
          </w:p>
          <w:p w14:paraId="58AB4570"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Renovation works varies from one project to another and even precisely from one classroom to another due to</w:t>
            </w:r>
            <w:r>
              <w:rPr>
                <w:rFonts w:ascii="Maiandra GD" w:hAnsi="Maiandra GD" w:cs="Calibri"/>
                <w:b/>
                <w:bCs/>
                <w:sz w:val="18"/>
                <w:szCs w:val="18"/>
              </w:rPr>
              <w:t xml:space="preserve"> varying</w:t>
            </w:r>
            <w:r w:rsidRPr="009E027E">
              <w:rPr>
                <w:rFonts w:ascii="Maiandra GD" w:hAnsi="Maiandra GD" w:cs="Calibri"/>
                <w:b/>
                <w:bCs/>
                <w:sz w:val="18"/>
                <w:szCs w:val="18"/>
              </w:rPr>
              <w:t xml:space="preserve"> conditions such as; level and percentage of damage to the structure, Varying sizes of the structures, Quantity of works to be undertaken </w:t>
            </w:r>
            <w:proofErr w:type="spellStart"/>
            <w:r w:rsidRPr="009E027E">
              <w:rPr>
                <w:rFonts w:ascii="Maiandra GD" w:hAnsi="Maiandra GD" w:cs="Calibri"/>
                <w:b/>
                <w:bCs/>
                <w:sz w:val="18"/>
                <w:szCs w:val="18"/>
              </w:rPr>
              <w:t>i.e</w:t>
            </w:r>
            <w:proofErr w:type="spellEnd"/>
            <w:r w:rsidRPr="009E027E">
              <w:rPr>
                <w:rFonts w:ascii="Maiandra GD" w:hAnsi="Maiandra GD" w:cs="Calibri"/>
                <w:b/>
                <w:bCs/>
                <w:sz w:val="18"/>
                <w:szCs w:val="18"/>
              </w:rPr>
              <w:t xml:space="preserve"> existing or </w:t>
            </w:r>
            <w:proofErr w:type="spellStart"/>
            <w:r w:rsidRPr="009E027E">
              <w:rPr>
                <w:rFonts w:ascii="Maiandra GD" w:hAnsi="Maiandra GD" w:cs="Calibri"/>
                <w:b/>
                <w:bCs/>
                <w:sz w:val="18"/>
                <w:szCs w:val="18"/>
              </w:rPr>
              <w:t>non existing</w:t>
            </w:r>
            <w:proofErr w:type="spellEnd"/>
            <w:r w:rsidRPr="009E027E">
              <w:rPr>
                <w:rFonts w:ascii="Maiandra GD" w:hAnsi="Maiandra GD" w:cs="Calibri"/>
                <w:b/>
                <w:bCs/>
                <w:sz w:val="18"/>
                <w:szCs w:val="18"/>
              </w:rPr>
              <w:t xml:space="preserve"> floors</w:t>
            </w:r>
            <w:r>
              <w:rPr>
                <w:rFonts w:ascii="Maiandra GD" w:hAnsi="Maiandra GD" w:cs="Calibri"/>
                <w:b/>
                <w:bCs/>
                <w:sz w:val="18"/>
                <w:szCs w:val="18"/>
              </w:rPr>
              <w:t xml:space="preserve">, others require </w:t>
            </w:r>
            <w:proofErr w:type="spellStart"/>
            <w:r>
              <w:rPr>
                <w:rFonts w:ascii="Maiandra GD" w:hAnsi="Maiandra GD" w:cs="Calibri"/>
                <w:b/>
                <w:bCs/>
                <w:sz w:val="18"/>
                <w:szCs w:val="18"/>
              </w:rPr>
              <w:t>ringbeam</w:t>
            </w:r>
            <w:proofErr w:type="spellEnd"/>
            <w:r>
              <w:rPr>
                <w:rFonts w:ascii="Maiandra GD" w:hAnsi="Maiandra GD" w:cs="Calibri"/>
                <w:b/>
                <w:bCs/>
                <w:sz w:val="18"/>
                <w:szCs w:val="18"/>
              </w:rPr>
              <w:t xml:space="preserve"> while others don’t </w:t>
            </w:r>
            <w:r w:rsidRPr="009E027E">
              <w:rPr>
                <w:rFonts w:ascii="Maiandra GD" w:hAnsi="Maiandra GD" w:cs="Calibri"/>
                <w:b/>
                <w:bCs/>
                <w:sz w:val="18"/>
                <w:szCs w:val="18"/>
              </w:rPr>
              <w:t>among others.</w:t>
            </w:r>
          </w:p>
          <w:p w14:paraId="08FE9496" w14:textId="77777777" w:rsidR="00507E33" w:rsidRPr="00507E33" w:rsidRDefault="00507E33" w:rsidP="00507E33">
            <w:pPr>
              <w:pStyle w:val="ListParagraph"/>
              <w:numPr>
                <w:ilvl w:val="0"/>
                <w:numId w:val="19"/>
              </w:numPr>
              <w:rPr>
                <w:rFonts w:ascii="Maiandra GD" w:hAnsi="Maiandra GD" w:cs="Calibri"/>
                <w:b/>
                <w:bCs/>
                <w:sz w:val="20"/>
                <w:szCs w:val="20"/>
              </w:rPr>
            </w:pPr>
            <w:r w:rsidRPr="009E027E">
              <w:rPr>
                <w:rFonts w:ascii="Maiandra GD" w:hAnsi="Maiandra GD" w:cs="Calibri"/>
                <w:b/>
                <w:bCs/>
                <w:sz w:val="18"/>
                <w:szCs w:val="18"/>
              </w:rPr>
              <w:t xml:space="preserve">Last year renovation works for 6 No. Classrooms varied from 4,900,000 in </w:t>
            </w:r>
            <w:proofErr w:type="spellStart"/>
            <w:r w:rsidRPr="009E027E">
              <w:rPr>
                <w:rFonts w:ascii="Maiandra GD" w:hAnsi="Maiandra GD" w:cs="Calibri"/>
                <w:b/>
                <w:bCs/>
                <w:sz w:val="18"/>
                <w:szCs w:val="18"/>
              </w:rPr>
              <w:t>kinyungu</w:t>
            </w:r>
            <w:proofErr w:type="spellEnd"/>
            <w:r w:rsidRPr="009E027E">
              <w:rPr>
                <w:rFonts w:ascii="Maiandra GD" w:hAnsi="Maiandra GD" w:cs="Calibri"/>
                <w:b/>
                <w:bCs/>
                <w:sz w:val="18"/>
                <w:szCs w:val="18"/>
              </w:rPr>
              <w:t xml:space="preserve"> primary down to 4,200,000 in </w:t>
            </w:r>
            <w:proofErr w:type="spellStart"/>
            <w:r w:rsidRPr="009E027E">
              <w:rPr>
                <w:rFonts w:ascii="Maiandra GD" w:hAnsi="Maiandra GD" w:cs="Calibri"/>
                <w:b/>
                <w:bCs/>
                <w:sz w:val="18"/>
                <w:szCs w:val="18"/>
              </w:rPr>
              <w:t>matithini</w:t>
            </w:r>
            <w:proofErr w:type="spellEnd"/>
            <w:r w:rsidRPr="009E027E">
              <w:rPr>
                <w:rFonts w:ascii="Maiandra GD" w:hAnsi="Maiandra GD" w:cs="Calibri"/>
                <w:b/>
                <w:bCs/>
                <w:sz w:val="18"/>
                <w:szCs w:val="18"/>
              </w:rPr>
              <w:t xml:space="preserve"> primary school.</w:t>
            </w:r>
          </w:p>
          <w:p w14:paraId="270B3A03" w14:textId="2852BBE2" w:rsidR="00507E33" w:rsidRPr="00507E33" w:rsidRDefault="00507E33" w:rsidP="00507E33">
            <w:pPr>
              <w:pStyle w:val="ListParagraph"/>
              <w:numPr>
                <w:ilvl w:val="0"/>
                <w:numId w:val="19"/>
              </w:numPr>
              <w:rPr>
                <w:rFonts w:ascii="Maiandra GD" w:hAnsi="Maiandra GD" w:cs="Calibri"/>
                <w:b/>
                <w:bCs/>
                <w:sz w:val="20"/>
                <w:szCs w:val="20"/>
              </w:rPr>
            </w:pPr>
            <w:r w:rsidRPr="00507E33">
              <w:rPr>
                <w:rFonts w:ascii="Maiandra GD" w:hAnsi="Maiandra GD" w:cs="Calibri"/>
                <w:b/>
                <w:bCs/>
                <w:sz w:val="18"/>
                <w:szCs w:val="18"/>
              </w:rPr>
              <w:t>Funds will be sufficient for the projects.</w:t>
            </w:r>
          </w:p>
        </w:tc>
        <w:tc>
          <w:tcPr>
            <w:tcW w:w="1620" w:type="dxa"/>
            <w:shd w:val="clear" w:color="auto" w:fill="auto"/>
          </w:tcPr>
          <w:p w14:paraId="74BD5E7A" w14:textId="77777777" w:rsidR="003745B0" w:rsidRDefault="00000000">
            <w:pPr>
              <w:jc w:val="right"/>
              <w:rPr>
                <w:rFonts w:ascii="Maiandra GD" w:hAnsi="Maiandra GD"/>
                <w:b/>
                <w:bCs/>
                <w:sz w:val="20"/>
                <w:szCs w:val="20"/>
              </w:rPr>
            </w:pPr>
            <w:r>
              <w:rPr>
                <w:rFonts w:ascii="Maiandra GD" w:hAnsi="Maiandra GD" w:cs="Calibri"/>
                <w:sz w:val="20"/>
                <w:szCs w:val="20"/>
              </w:rPr>
              <w:lastRenderedPageBreak/>
              <w:t xml:space="preserve">            4,145,600.00 </w:t>
            </w:r>
          </w:p>
        </w:tc>
        <w:tc>
          <w:tcPr>
            <w:tcW w:w="810" w:type="dxa"/>
            <w:shd w:val="clear" w:color="auto" w:fill="auto"/>
          </w:tcPr>
          <w:p w14:paraId="1FDE62E9" w14:textId="77777777" w:rsidR="003745B0" w:rsidRDefault="003745B0">
            <w:pPr>
              <w:jc w:val="center"/>
              <w:rPr>
                <w:rFonts w:ascii="Maiandra GD" w:hAnsi="Maiandra GD"/>
                <w:b/>
                <w:bCs/>
                <w:sz w:val="20"/>
                <w:szCs w:val="20"/>
              </w:rPr>
            </w:pPr>
          </w:p>
        </w:tc>
        <w:tc>
          <w:tcPr>
            <w:tcW w:w="1620" w:type="dxa"/>
            <w:shd w:val="clear" w:color="auto" w:fill="auto"/>
          </w:tcPr>
          <w:p w14:paraId="31855066" w14:textId="77777777" w:rsidR="003745B0" w:rsidRDefault="00000000">
            <w:pPr>
              <w:jc w:val="right"/>
              <w:rPr>
                <w:rFonts w:ascii="Maiandra GD" w:hAnsi="Maiandra GD"/>
                <w:b/>
                <w:bCs/>
                <w:sz w:val="20"/>
                <w:szCs w:val="20"/>
              </w:rPr>
            </w:pPr>
            <w:r>
              <w:rPr>
                <w:rFonts w:ascii="Maiandra GD" w:hAnsi="Maiandra GD" w:cs="Calibri"/>
                <w:sz w:val="20"/>
                <w:szCs w:val="20"/>
              </w:rPr>
              <w:t xml:space="preserve">            4,145,600.00 </w:t>
            </w:r>
          </w:p>
        </w:tc>
        <w:tc>
          <w:tcPr>
            <w:tcW w:w="720" w:type="dxa"/>
            <w:shd w:val="clear" w:color="auto" w:fill="auto"/>
          </w:tcPr>
          <w:p w14:paraId="626A2508"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3F40EDD9" w14:textId="77777777">
        <w:trPr>
          <w:trHeight w:val="285"/>
        </w:trPr>
        <w:tc>
          <w:tcPr>
            <w:tcW w:w="2424" w:type="dxa"/>
            <w:shd w:val="clear" w:color="auto" w:fill="auto"/>
          </w:tcPr>
          <w:p w14:paraId="43C20DE7" w14:textId="77777777" w:rsidR="003745B0" w:rsidRDefault="00000000">
            <w:pPr>
              <w:rPr>
                <w:rFonts w:ascii="Maiandra GD" w:hAnsi="Maiandra GD"/>
                <w:b/>
                <w:bCs/>
                <w:sz w:val="20"/>
                <w:szCs w:val="20"/>
              </w:rPr>
            </w:pPr>
            <w:r>
              <w:rPr>
                <w:rFonts w:ascii="Maiandra GD" w:hAnsi="Maiandra GD" w:cs="Calibri"/>
                <w:sz w:val="20"/>
                <w:szCs w:val="20"/>
              </w:rPr>
              <w:lastRenderedPageBreak/>
              <w:t>Kivi Primary School</w:t>
            </w:r>
          </w:p>
        </w:tc>
        <w:tc>
          <w:tcPr>
            <w:tcW w:w="3511" w:type="dxa"/>
            <w:shd w:val="clear" w:color="auto" w:fill="auto"/>
          </w:tcPr>
          <w:p w14:paraId="207135E3" w14:textId="77777777" w:rsidR="003745B0" w:rsidRDefault="00000000">
            <w:pPr>
              <w:rPr>
                <w:rFonts w:ascii="Maiandra GD" w:hAnsi="Maiandra GD" w:cs="Calibri"/>
                <w:sz w:val="20"/>
                <w:szCs w:val="20"/>
              </w:rPr>
            </w:pPr>
            <w:r>
              <w:rPr>
                <w:rFonts w:ascii="Maiandra GD" w:hAnsi="Maiandra GD" w:cs="Calibri"/>
                <w:sz w:val="20"/>
                <w:szCs w:val="20"/>
              </w:rPr>
              <w:t xml:space="preserve">Renovation of 6 no. classrooms, Floor screed with ceramic clay tile finish both inside and verandah, Plaster works both internal and external, Paint Works both internal and external, </w:t>
            </w:r>
            <w:proofErr w:type="gramStart"/>
            <w:r>
              <w:rPr>
                <w:rFonts w:ascii="Maiandra GD" w:hAnsi="Maiandra GD" w:cs="Calibri"/>
                <w:sz w:val="20"/>
                <w:szCs w:val="20"/>
              </w:rPr>
              <w:t>New</w:t>
            </w:r>
            <w:proofErr w:type="gramEnd"/>
            <w:r>
              <w:rPr>
                <w:rFonts w:ascii="Maiandra GD" w:hAnsi="Maiandra GD" w:cs="Calibri"/>
                <w:sz w:val="20"/>
                <w:szCs w:val="20"/>
              </w:rPr>
              <w:t xml:space="preserve"> roof and roof coverings, Doors and Windows, New verandah and electrical works. </w:t>
            </w:r>
            <w:r>
              <w:rPr>
                <w:rFonts w:ascii="Maiandra GD" w:hAnsi="Maiandra GD" w:cs="Calibri"/>
                <w:sz w:val="20"/>
                <w:szCs w:val="20"/>
                <w:highlight w:val="yellow"/>
              </w:rPr>
              <w:t>Are we renovating to completion? Were works valued by the Public Works. Attach forwarding letter from the public works certifying the renovation works, Finally, why are works valued lower than last year financial year renovation works while the activities proposed for funding are more than those of last year. Will funds be enough?</w:t>
            </w:r>
          </w:p>
          <w:p w14:paraId="322D04A1" w14:textId="77777777" w:rsidR="00507E33" w:rsidRDefault="00507E33" w:rsidP="00507E33">
            <w:pPr>
              <w:rPr>
                <w:rFonts w:ascii="Maiandra GD" w:hAnsi="Maiandra GD" w:cs="Calibri"/>
                <w:b/>
                <w:bCs/>
                <w:sz w:val="20"/>
                <w:szCs w:val="20"/>
              </w:rPr>
            </w:pPr>
            <w:r w:rsidRPr="00E03EE6">
              <w:rPr>
                <w:rFonts w:ascii="Maiandra GD" w:hAnsi="Maiandra GD" w:cs="Calibri"/>
                <w:b/>
                <w:bCs/>
                <w:sz w:val="20"/>
                <w:szCs w:val="20"/>
              </w:rPr>
              <w:t>RESPONSE</w:t>
            </w:r>
          </w:p>
          <w:p w14:paraId="0417730D"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All renovation works to be done to completion</w:t>
            </w:r>
          </w:p>
          <w:p w14:paraId="12A5760B"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 xml:space="preserve">Works were valued and certified by the works officer and </w:t>
            </w:r>
            <w:proofErr w:type="spellStart"/>
            <w:r w:rsidRPr="009E027E">
              <w:rPr>
                <w:rFonts w:ascii="Maiandra GD" w:hAnsi="Maiandra GD" w:cs="Calibri"/>
                <w:b/>
                <w:bCs/>
                <w:sz w:val="18"/>
                <w:szCs w:val="18"/>
              </w:rPr>
              <w:t>BoQs</w:t>
            </w:r>
            <w:proofErr w:type="spellEnd"/>
            <w:r w:rsidRPr="009E027E">
              <w:rPr>
                <w:rFonts w:ascii="Maiandra GD" w:hAnsi="Maiandra GD" w:cs="Calibri"/>
                <w:b/>
                <w:bCs/>
                <w:sz w:val="18"/>
                <w:szCs w:val="18"/>
              </w:rPr>
              <w:t xml:space="preserve"> Prepared, </w:t>
            </w:r>
            <w:proofErr w:type="spellStart"/>
            <w:r w:rsidRPr="009E027E">
              <w:rPr>
                <w:rFonts w:ascii="Maiandra GD" w:hAnsi="Maiandra GD" w:cs="Calibri"/>
                <w:b/>
                <w:bCs/>
                <w:sz w:val="18"/>
                <w:szCs w:val="18"/>
              </w:rPr>
              <w:t>Fowarding</w:t>
            </w:r>
            <w:proofErr w:type="spellEnd"/>
            <w:r w:rsidRPr="009E027E">
              <w:rPr>
                <w:rFonts w:ascii="Maiandra GD" w:hAnsi="Maiandra GD" w:cs="Calibri"/>
                <w:b/>
                <w:bCs/>
                <w:sz w:val="18"/>
                <w:szCs w:val="18"/>
              </w:rPr>
              <w:t xml:space="preserve"> letter from works officer attached.</w:t>
            </w:r>
          </w:p>
          <w:p w14:paraId="70AE3FF0"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Renovation works varies from one project to another and even precisely from one classroom to another due to</w:t>
            </w:r>
            <w:r>
              <w:rPr>
                <w:rFonts w:ascii="Maiandra GD" w:hAnsi="Maiandra GD" w:cs="Calibri"/>
                <w:b/>
                <w:bCs/>
                <w:sz w:val="18"/>
                <w:szCs w:val="18"/>
              </w:rPr>
              <w:t xml:space="preserve"> varying</w:t>
            </w:r>
            <w:r w:rsidRPr="009E027E">
              <w:rPr>
                <w:rFonts w:ascii="Maiandra GD" w:hAnsi="Maiandra GD" w:cs="Calibri"/>
                <w:b/>
                <w:bCs/>
                <w:sz w:val="18"/>
                <w:szCs w:val="18"/>
              </w:rPr>
              <w:t xml:space="preserve"> conditions such as; level and percentage of damage to the structure, Varying sizes of the structures, Quantity of works to be undertaken </w:t>
            </w:r>
            <w:proofErr w:type="spellStart"/>
            <w:r w:rsidRPr="009E027E">
              <w:rPr>
                <w:rFonts w:ascii="Maiandra GD" w:hAnsi="Maiandra GD" w:cs="Calibri"/>
                <w:b/>
                <w:bCs/>
                <w:sz w:val="18"/>
                <w:szCs w:val="18"/>
              </w:rPr>
              <w:t>i.e</w:t>
            </w:r>
            <w:proofErr w:type="spellEnd"/>
            <w:r w:rsidRPr="009E027E">
              <w:rPr>
                <w:rFonts w:ascii="Maiandra GD" w:hAnsi="Maiandra GD" w:cs="Calibri"/>
                <w:b/>
                <w:bCs/>
                <w:sz w:val="18"/>
                <w:szCs w:val="18"/>
              </w:rPr>
              <w:t xml:space="preserve"> existing or </w:t>
            </w:r>
            <w:proofErr w:type="spellStart"/>
            <w:r w:rsidRPr="009E027E">
              <w:rPr>
                <w:rFonts w:ascii="Maiandra GD" w:hAnsi="Maiandra GD" w:cs="Calibri"/>
                <w:b/>
                <w:bCs/>
                <w:sz w:val="18"/>
                <w:szCs w:val="18"/>
              </w:rPr>
              <w:t>non existing</w:t>
            </w:r>
            <w:proofErr w:type="spellEnd"/>
            <w:r w:rsidRPr="009E027E">
              <w:rPr>
                <w:rFonts w:ascii="Maiandra GD" w:hAnsi="Maiandra GD" w:cs="Calibri"/>
                <w:b/>
                <w:bCs/>
                <w:sz w:val="18"/>
                <w:szCs w:val="18"/>
              </w:rPr>
              <w:t xml:space="preserve"> floors</w:t>
            </w:r>
            <w:r>
              <w:rPr>
                <w:rFonts w:ascii="Maiandra GD" w:hAnsi="Maiandra GD" w:cs="Calibri"/>
                <w:b/>
                <w:bCs/>
                <w:sz w:val="18"/>
                <w:szCs w:val="18"/>
              </w:rPr>
              <w:t xml:space="preserve">, others require </w:t>
            </w:r>
            <w:proofErr w:type="spellStart"/>
            <w:r>
              <w:rPr>
                <w:rFonts w:ascii="Maiandra GD" w:hAnsi="Maiandra GD" w:cs="Calibri"/>
                <w:b/>
                <w:bCs/>
                <w:sz w:val="18"/>
                <w:szCs w:val="18"/>
              </w:rPr>
              <w:t>ringbeam</w:t>
            </w:r>
            <w:proofErr w:type="spellEnd"/>
            <w:r>
              <w:rPr>
                <w:rFonts w:ascii="Maiandra GD" w:hAnsi="Maiandra GD" w:cs="Calibri"/>
                <w:b/>
                <w:bCs/>
                <w:sz w:val="18"/>
                <w:szCs w:val="18"/>
              </w:rPr>
              <w:t xml:space="preserve"> while others don’t </w:t>
            </w:r>
            <w:r w:rsidRPr="009E027E">
              <w:rPr>
                <w:rFonts w:ascii="Maiandra GD" w:hAnsi="Maiandra GD" w:cs="Calibri"/>
                <w:b/>
                <w:bCs/>
                <w:sz w:val="18"/>
                <w:szCs w:val="18"/>
              </w:rPr>
              <w:t>among others.</w:t>
            </w:r>
          </w:p>
          <w:p w14:paraId="48D2F961" w14:textId="77777777" w:rsidR="00507E33" w:rsidRPr="00507E33" w:rsidRDefault="00507E33" w:rsidP="00507E33">
            <w:pPr>
              <w:pStyle w:val="ListParagraph"/>
              <w:numPr>
                <w:ilvl w:val="0"/>
                <w:numId w:val="19"/>
              </w:numPr>
              <w:rPr>
                <w:rFonts w:ascii="Maiandra GD" w:hAnsi="Maiandra GD" w:cs="Calibri"/>
                <w:b/>
                <w:bCs/>
                <w:sz w:val="20"/>
                <w:szCs w:val="20"/>
              </w:rPr>
            </w:pPr>
            <w:r w:rsidRPr="009E027E">
              <w:rPr>
                <w:rFonts w:ascii="Maiandra GD" w:hAnsi="Maiandra GD" w:cs="Calibri"/>
                <w:b/>
                <w:bCs/>
                <w:sz w:val="18"/>
                <w:szCs w:val="18"/>
              </w:rPr>
              <w:t xml:space="preserve">Last year renovation works for 6 No. Classrooms varied from 4,900,000 in </w:t>
            </w:r>
            <w:proofErr w:type="spellStart"/>
            <w:r w:rsidRPr="009E027E">
              <w:rPr>
                <w:rFonts w:ascii="Maiandra GD" w:hAnsi="Maiandra GD" w:cs="Calibri"/>
                <w:b/>
                <w:bCs/>
                <w:sz w:val="18"/>
                <w:szCs w:val="18"/>
              </w:rPr>
              <w:t>kinyungu</w:t>
            </w:r>
            <w:proofErr w:type="spellEnd"/>
            <w:r w:rsidRPr="009E027E">
              <w:rPr>
                <w:rFonts w:ascii="Maiandra GD" w:hAnsi="Maiandra GD" w:cs="Calibri"/>
                <w:b/>
                <w:bCs/>
                <w:sz w:val="18"/>
                <w:szCs w:val="18"/>
              </w:rPr>
              <w:t xml:space="preserve"> primary </w:t>
            </w:r>
            <w:r w:rsidRPr="009E027E">
              <w:rPr>
                <w:rFonts w:ascii="Maiandra GD" w:hAnsi="Maiandra GD" w:cs="Calibri"/>
                <w:b/>
                <w:bCs/>
                <w:sz w:val="18"/>
                <w:szCs w:val="18"/>
              </w:rPr>
              <w:lastRenderedPageBreak/>
              <w:t xml:space="preserve">down to 4,200,000 in </w:t>
            </w:r>
            <w:proofErr w:type="spellStart"/>
            <w:r w:rsidRPr="009E027E">
              <w:rPr>
                <w:rFonts w:ascii="Maiandra GD" w:hAnsi="Maiandra GD" w:cs="Calibri"/>
                <w:b/>
                <w:bCs/>
                <w:sz w:val="18"/>
                <w:szCs w:val="18"/>
              </w:rPr>
              <w:t>matithini</w:t>
            </w:r>
            <w:proofErr w:type="spellEnd"/>
            <w:r w:rsidRPr="009E027E">
              <w:rPr>
                <w:rFonts w:ascii="Maiandra GD" w:hAnsi="Maiandra GD" w:cs="Calibri"/>
                <w:b/>
                <w:bCs/>
                <w:sz w:val="18"/>
                <w:szCs w:val="18"/>
              </w:rPr>
              <w:t xml:space="preserve"> primary school.</w:t>
            </w:r>
          </w:p>
          <w:p w14:paraId="069C2C91" w14:textId="471341E0" w:rsidR="00507E33" w:rsidRPr="00507E33" w:rsidRDefault="00507E33" w:rsidP="00507E33">
            <w:pPr>
              <w:pStyle w:val="ListParagraph"/>
              <w:numPr>
                <w:ilvl w:val="0"/>
                <w:numId w:val="19"/>
              </w:numPr>
              <w:rPr>
                <w:rFonts w:ascii="Maiandra GD" w:hAnsi="Maiandra GD" w:cs="Calibri"/>
                <w:b/>
                <w:bCs/>
                <w:sz w:val="20"/>
                <w:szCs w:val="20"/>
              </w:rPr>
            </w:pPr>
            <w:r w:rsidRPr="00507E33">
              <w:rPr>
                <w:rFonts w:ascii="Maiandra GD" w:hAnsi="Maiandra GD" w:cs="Calibri"/>
                <w:b/>
                <w:bCs/>
                <w:sz w:val="18"/>
                <w:szCs w:val="18"/>
              </w:rPr>
              <w:t>Funds will be sufficient for the projects.</w:t>
            </w:r>
          </w:p>
        </w:tc>
        <w:tc>
          <w:tcPr>
            <w:tcW w:w="1620" w:type="dxa"/>
            <w:shd w:val="clear" w:color="auto" w:fill="auto"/>
          </w:tcPr>
          <w:p w14:paraId="30665B64" w14:textId="77777777" w:rsidR="003745B0" w:rsidRDefault="00000000">
            <w:pPr>
              <w:jc w:val="right"/>
              <w:rPr>
                <w:rFonts w:ascii="Maiandra GD" w:hAnsi="Maiandra GD"/>
                <w:b/>
                <w:bCs/>
                <w:sz w:val="20"/>
                <w:szCs w:val="20"/>
              </w:rPr>
            </w:pPr>
            <w:r>
              <w:rPr>
                <w:rFonts w:ascii="Maiandra GD" w:hAnsi="Maiandra GD" w:cs="Calibri"/>
                <w:sz w:val="20"/>
                <w:szCs w:val="20"/>
              </w:rPr>
              <w:lastRenderedPageBreak/>
              <w:t xml:space="preserve">            4,067,960.00 </w:t>
            </w:r>
          </w:p>
        </w:tc>
        <w:tc>
          <w:tcPr>
            <w:tcW w:w="810" w:type="dxa"/>
            <w:shd w:val="clear" w:color="auto" w:fill="auto"/>
          </w:tcPr>
          <w:p w14:paraId="61CCE551" w14:textId="77777777" w:rsidR="003745B0" w:rsidRDefault="003745B0">
            <w:pPr>
              <w:jc w:val="center"/>
              <w:rPr>
                <w:rFonts w:ascii="Maiandra GD" w:hAnsi="Maiandra GD"/>
                <w:b/>
                <w:bCs/>
                <w:sz w:val="20"/>
                <w:szCs w:val="20"/>
              </w:rPr>
            </w:pPr>
          </w:p>
        </w:tc>
        <w:tc>
          <w:tcPr>
            <w:tcW w:w="1620" w:type="dxa"/>
            <w:shd w:val="clear" w:color="auto" w:fill="auto"/>
          </w:tcPr>
          <w:p w14:paraId="0C86340A" w14:textId="77777777" w:rsidR="003745B0" w:rsidRDefault="00000000">
            <w:pPr>
              <w:jc w:val="right"/>
              <w:rPr>
                <w:rFonts w:ascii="Maiandra GD" w:hAnsi="Maiandra GD"/>
                <w:b/>
                <w:bCs/>
                <w:sz w:val="20"/>
                <w:szCs w:val="20"/>
              </w:rPr>
            </w:pPr>
            <w:r>
              <w:rPr>
                <w:rFonts w:ascii="Maiandra GD" w:hAnsi="Maiandra GD" w:cs="Calibri"/>
                <w:sz w:val="20"/>
                <w:szCs w:val="20"/>
              </w:rPr>
              <w:t xml:space="preserve">            4,067,960.00 </w:t>
            </w:r>
          </w:p>
        </w:tc>
        <w:tc>
          <w:tcPr>
            <w:tcW w:w="720" w:type="dxa"/>
            <w:shd w:val="clear" w:color="auto" w:fill="auto"/>
          </w:tcPr>
          <w:p w14:paraId="13870E6B"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70B0A044" w14:textId="77777777">
        <w:trPr>
          <w:trHeight w:val="285"/>
        </w:trPr>
        <w:tc>
          <w:tcPr>
            <w:tcW w:w="2424" w:type="dxa"/>
            <w:shd w:val="clear" w:color="auto" w:fill="auto"/>
          </w:tcPr>
          <w:p w14:paraId="38F1628B" w14:textId="77777777" w:rsidR="003745B0" w:rsidRDefault="00000000">
            <w:pPr>
              <w:rPr>
                <w:rFonts w:ascii="Maiandra GD" w:hAnsi="Maiandra GD"/>
                <w:b/>
                <w:bCs/>
                <w:sz w:val="20"/>
                <w:szCs w:val="20"/>
              </w:rPr>
            </w:pPr>
            <w:proofErr w:type="spellStart"/>
            <w:r>
              <w:rPr>
                <w:rFonts w:ascii="Maiandra GD" w:hAnsi="Maiandra GD" w:cs="Calibri"/>
                <w:sz w:val="20"/>
                <w:szCs w:val="20"/>
              </w:rPr>
              <w:t>Kikambuani</w:t>
            </w:r>
            <w:proofErr w:type="spellEnd"/>
            <w:r>
              <w:rPr>
                <w:rFonts w:ascii="Maiandra GD" w:hAnsi="Maiandra GD" w:cs="Calibri"/>
                <w:sz w:val="20"/>
                <w:szCs w:val="20"/>
              </w:rPr>
              <w:t xml:space="preserve"> Primary School</w:t>
            </w:r>
          </w:p>
        </w:tc>
        <w:tc>
          <w:tcPr>
            <w:tcW w:w="3511" w:type="dxa"/>
            <w:shd w:val="clear" w:color="auto" w:fill="auto"/>
          </w:tcPr>
          <w:p w14:paraId="3A29B4B5" w14:textId="77777777" w:rsidR="003745B0" w:rsidRDefault="00000000">
            <w:pPr>
              <w:rPr>
                <w:rFonts w:ascii="Maiandra GD" w:hAnsi="Maiandra GD" w:cs="Calibri"/>
                <w:sz w:val="20"/>
                <w:szCs w:val="20"/>
              </w:rPr>
            </w:pPr>
            <w:r>
              <w:rPr>
                <w:rFonts w:ascii="Maiandra GD" w:hAnsi="Maiandra GD" w:cs="Calibri"/>
                <w:sz w:val="20"/>
                <w:szCs w:val="20"/>
              </w:rPr>
              <w:t xml:space="preserve">Renovation of 6 no. classrooms, Floor screed with ceramic clay tile finish both inside and verandah, Plaster works both internal and external, Paint Works both internal and external, </w:t>
            </w:r>
            <w:proofErr w:type="gramStart"/>
            <w:r>
              <w:rPr>
                <w:rFonts w:ascii="Maiandra GD" w:hAnsi="Maiandra GD" w:cs="Calibri"/>
                <w:sz w:val="20"/>
                <w:szCs w:val="20"/>
              </w:rPr>
              <w:t>New</w:t>
            </w:r>
            <w:proofErr w:type="gramEnd"/>
            <w:r>
              <w:rPr>
                <w:rFonts w:ascii="Maiandra GD" w:hAnsi="Maiandra GD" w:cs="Calibri"/>
                <w:sz w:val="20"/>
                <w:szCs w:val="20"/>
              </w:rPr>
              <w:t xml:space="preserve"> roof and roof coverings, Doors and Windows, New verandah and electrical works. </w:t>
            </w:r>
            <w:r>
              <w:rPr>
                <w:rFonts w:ascii="Maiandra GD" w:hAnsi="Maiandra GD" w:cs="Calibri"/>
                <w:sz w:val="20"/>
                <w:szCs w:val="20"/>
                <w:highlight w:val="yellow"/>
              </w:rPr>
              <w:t>Are we renovating to completion? Were works valued by the Public Works. Attach forwarding letter from the public works certifying the renovation works, Finally, why are works valued lower than last year financial year renovation works while the activities proposed for funding are more than those of last year. Will funds be enough?</w:t>
            </w:r>
          </w:p>
          <w:p w14:paraId="6D065486" w14:textId="77777777" w:rsidR="00507E33" w:rsidRDefault="00507E33" w:rsidP="00507E33">
            <w:pPr>
              <w:rPr>
                <w:rFonts w:ascii="Maiandra GD" w:hAnsi="Maiandra GD" w:cs="Calibri"/>
                <w:b/>
                <w:bCs/>
                <w:sz w:val="20"/>
                <w:szCs w:val="20"/>
              </w:rPr>
            </w:pPr>
            <w:r w:rsidRPr="00E03EE6">
              <w:rPr>
                <w:rFonts w:ascii="Maiandra GD" w:hAnsi="Maiandra GD" w:cs="Calibri"/>
                <w:b/>
                <w:bCs/>
                <w:sz w:val="20"/>
                <w:szCs w:val="20"/>
              </w:rPr>
              <w:t>RESPONSE</w:t>
            </w:r>
          </w:p>
          <w:p w14:paraId="26E5918A"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All renovation works to be done to completion</w:t>
            </w:r>
          </w:p>
          <w:p w14:paraId="500D3486"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 xml:space="preserve">Works were valued and certified by the works officer and </w:t>
            </w:r>
            <w:proofErr w:type="spellStart"/>
            <w:r w:rsidRPr="009E027E">
              <w:rPr>
                <w:rFonts w:ascii="Maiandra GD" w:hAnsi="Maiandra GD" w:cs="Calibri"/>
                <w:b/>
                <w:bCs/>
                <w:sz w:val="18"/>
                <w:szCs w:val="18"/>
              </w:rPr>
              <w:t>BoQs</w:t>
            </w:r>
            <w:proofErr w:type="spellEnd"/>
            <w:r w:rsidRPr="009E027E">
              <w:rPr>
                <w:rFonts w:ascii="Maiandra GD" w:hAnsi="Maiandra GD" w:cs="Calibri"/>
                <w:b/>
                <w:bCs/>
                <w:sz w:val="18"/>
                <w:szCs w:val="18"/>
              </w:rPr>
              <w:t xml:space="preserve"> Prepared, </w:t>
            </w:r>
            <w:proofErr w:type="spellStart"/>
            <w:r w:rsidRPr="009E027E">
              <w:rPr>
                <w:rFonts w:ascii="Maiandra GD" w:hAnsi="Maiandra GD" w:cs="Calibri"/>
                <w:b/>
                <w:bCs/>
                <w:sz w:val="18"/>
                <w:szCs w:val="18"/>
              </w:rPr>
              <w:t>Fowarding</w:t>
            </w:r>
            <w:proofErr w:type="spellEnd"/>
            <w:r w:rsidRPr="009E027E">
              <w:rPr>
                <w:rFonts w:ascii="Maiandra GD" w:hAnsi="Maiandra GD" w:cs="Calibri"/>
                <w:b/>
                <w:bCs/>
                <w:sz w:val="18"/>
                <w:szCs w:val="18"/>
              </w:rPr>
              <w:t xml:space="preserve"> letter from works officer attached.</w:t>
            </w:r>
          </w:p>
          <w:p w14:paraId="25A4C6E8"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Renovation works varies from one project to another and even precisely from one classroom to another due to</w:t>
            </w:r>
            <w:r>
              <w:rPr>
                <w:rFonts w:ascii="Maiandra GD" w:hAnsi="Maiandra GD" w:cs="Calibri"/>
                <w:b/>
                <w:bCs/>
                <w:sz w:val="18"/>
                <w:szCs w:val="18"/>
              </w:rPr>
              <w:t xml:space="preserve"> varying</w:t>
            </w:r>
            <w:r w:rsidRPr="009E027E">
              <w:rPr>
                <w:rFonts w:ascii="Maiandra GD" w:hAnsi="Maiandra GD" w:cs="Calibri"/>
                <w:b/>
                <w:bCs/>
                <w:sz w:val="18"/>
                <w:szCs w:val="18"/>
              </w:rPr>
              <w:t xml:space="preserve"> conditions such as; level and percentage of damage to the structure, Varying sizes of the structures, Quantity of works to be undertaken </w:t>
            </w:r>
            <w:proofErr w:type="spellStart"/>
            <w:r w:rsidRPr="009E027E">
              <w:rPr>
                <w:rFonts w:ascii="Maiandra GD" w:hAnsi="Maiandra GD" w:cs="Calibri"/>
                <w:b/>
                <w:bCs/>
                <w:sz w:val="18"/>
                <w:szCs w:val="18"/>
              </w:rPr>
              <w:t>i.e</w:t>
            </w:r>
            <w:proofErr w:type="spellEnd"/>
            <w:r w:rsidRPr="009E027E">
              <w:rPr>
                <w:rFonts w:ascii="Maiandra GD" w:hAnsi="Maiandra GD" w:cs="Calibri"/>
                <w:b/>
                <w:bCs/>
                <w:sz w:val="18"/>
                <w:szCs w:val="18"/>
              </w:rPr>
              <w:t xml:space="preserve"> existing or </w:t>
            </w:r>
            <w:proofErr w:type="spellStart"/>
            <w:r w:rsidRPr="009E027E">
              <w:rPr>
                <w:rFonts w:ascii="Maiandra GD" w:hAnsi="Maiandra GD" w:cs="Calibri"/>
                <w:b/>
                <w:bCs/>
                <w:sz w:val="18"/>
                <w:szCs w:val="18"/>
              </w:rPr>
              <w:t>non existing</w:t>
            </w:r>
            <w:proofErr w:type="spellEnd"/>
            <w:r w:rsidRPr="009E027E">
              <w:rPr>
                <w:rFonts w:ascii="Maiandra GD" w:hAnsi="Maiandra GD" w:cs="Calibri"/>
                <w:b/>
                <w:bCs/>
                <w:sz w:val="18"/>
                <w:szCs w:val="18"/>
              </w:rPr>
              <w:t xml:space="preserve"> floors</w:t>
            </w:r>
            <w:r>
              <w:rPr>
                <w:rFonts w:ascii="Maiandra GD" w:hAnsi="Maiandra GD" w:cs="Calibri"/>
                <w:b/>
                <w:bCs/>
                <w:sz w:val="18"/>
                <w:szCs w:val="18"/>
              </w:rPr>
              <w:t xml:space="preserve">, others </w:t>
            </w:r>
            <w:r>
              <w:rPr>
                <w:rFonts w:ascii="Maiandra GD" w:hAnsi="Maiandra GD" w:cs="Calibri"/>
                <w:b/>
                <w:bCs/>
                <w:sz w:val="18"/>
                <w:szCs w:val="18"/>
              </w:rPr>
              <w:lastRenderedPageBreak/>
              <w:t xml:space="preserve">require </w:t>
            </w:r>
            <w:proofErr w:type="spellStart"/>
            <w:r>
              <w:rPr>
                <w:rFonts w:ascii="Maiandra GD" w:hAnsi="Maiandra GD" w:cs="Calibri"/>
                <w:b/>
                <w:bCs/>
                <w:sz w:val="18"/>
                <w:szCs w:val="18"/>
              </w:rPr>
              <w:t>ringbeam</w:t>
            </w:r>
            <w:proofErr w:type="spellEnd"/>
            <w:r>
              <w:rPr>
                <w:rFonts w:ascii="Maiandra GD" w:hAnsi="Maiandra GD" w:cs="Calibri"/>
                <w:b/>
                <w:bCs/>
                <w:sz w:val="18"/>
                <w:szCs w:val="18"/>
              </w:rPr>
              <w:t xml:space="preserve"> while others don’t </w:t>
            </w:r>
            <w:r w:rsidRPr="009E027E">
              <w:rPr>
                <w:rFonts w:ascii="Maiandra GD" w:hAnsi="Maiandra GD" w:cs="Calibri"/>
                <w:b/>
                <w:bCs/>
                <w:sz w:val="18"/>
                <w:szCs w:val="18"/>
              </w:rPr>
              <w:t>among others.</w:t>
            </w:r>
          </w:p>
          <w:p w14:paraId="4A0C23CF" w14:textId="77777777" w:rsidR="00507E33" w:rsidRPr="00507E33" w:rsidRDefault="00507E33" w:rsidP="00507E33">
            <w:pPr>
              <w:pStyle w:val="ListParagraph"/>
              <w:numPr>
                <w:ilvl w:val="0"/>
                <w:numId w:val="19"/>
              </w:numPr>
              <w:rPr>
                <w:rFonts w:ascii="Maiandra GD" w:hAnsi="Maiandra GD" w:cs="Calibri"/>
                <w:b/>
                <w:bCs/>
                <w:sz w:val="20"/>
                <w:szCs w:val="20"/>
              </w:rPr>
            </w:pPr>
            <w:r w:rsidRPr="009E027E">
              <w:rPr>
                <w:rFonts w:ascii="Maiandra GD" w:hAnsi="Maiandra GD" w:cs="Calibri"/>
                <w:b/>
                <w:bCs/>
                <w:sz w:val="18"/>
                <w:szCs w:val="18"/>
              </w:rPr>
              <w:t xml:space="preserve">Last year renovation works for 6 No. Classrooms varied from 4,900,000 in </w:t>
            </w:r>
            <w:proofErr w:type="spellStart"/>
            <w:r w:rsidRPr="009E027E">
              <w:rPr>
                <w:rFonts w:ascii="Maiandra GD" w:hAnsi="Maiandra GD" w:cs="Calibri"/>
                <w:b/>
                <w:bCs/>
                <w:sz w:val="18"/>
                <w:szCs w:val="18"/>
              </w:rPr>
              <w:t>kinyungu</w:t>
            </w:r>
            <w:proofErr w:type="spellEnd"/>
            <w:r w:rsidRPr="009E027E">
              <w:rPr>
                <w:rFonts w:ascii="Maiandra GD" w:hAnsi="Maiandra GD" w:cs="Calibri"/>
                <w:b/>
                <w:bCs/>
                <w:sz w:val="18"/>
                <w:szCs w:val="18"/>
              </w:rPr>
              <w:t xml:space="preserve"> primary down to 4,200,000 in </w:t>
            </w:r>
            <w:proofErr w:type="spellStart"/>
            <w:r w:rsidRPr="009E027E">
              <w:rPr>
                <w:rFonts w:ascii="Maiandra GD" w:hAnsi="Maiandra GD" w:cs="Calibri"/>
                <w:b/>
                <w:bCs/>
                <w:sz w:val="18"/>
                <w:szCs w:val="18"/>
              </w:rPr>
              <w:t>matithini</w:t>
            </w:r>
            <w:proofErr w:type="spellEnd"/>
            <w:r w:rsidRPr="009E027E">
              <w:rPr>
                <w:rFonts w:ascii="Maiandra GD" w:hAnsi="Maiandra GD" w:cs="Calibri"/>
                <w:b/>
                <w:bCs/>
                <w:sz w:val="18"/>
                <w:szCs w:val="18"/>
              </w:rPr>
              <w:t xml:space="preserve"> primary school.</w:t>
            </w:r>
          </w:p>
          <w:p w14:paraId="1F5E37A1" w14:textId="766CE14C" w:rsidR="00507E33" w:rsidRPr="00507E33" w:rsidRDefault="00507E33" w:rsidP="00507E33">
            <w:pPr>
              <w:pStyle w:val="ListParagraph"/>
              <w:numPr>
                <w:ilvl w:val="0"/>
                <w:numId w:val="19"/>
              </w:numPr>
              <w:rPr>
                <w:rFonts w:ascii="Maiandra GD" w:hAnsi="Maiandra GD" w:cs="Calibri"/>
                <w:b/>
                <w:bCs/>
                <w:sz w:val="20"/>
                <w:szCs w:val="20"/>
              </w:rPr>
            </w:pPr>
            <w:r w:rsidRPr="00507E33">
              <w:rPr>
                <w:rFonts w:ascii="Maiandra GD" w:hAnsi="Maiandra GD" w:cs="Calibri"/>
                <w:b/>
                <w:bCs/>
                <w:sz w:val="18"/>
                <w:szCs w:val="18"/>
              </w:rPr>
              <w:t>Funds will be sufficient for the projects.</w:t>
            </w:r>
          </w:p>
        </w:tc>
        <w:tc>
          <w:tcPr>
            <w:tcW w:w="1620" w:type="dxa"/>
            <w:shd w:val="clear" w:color="auto" w:fill="auto"/>
          </w:tcPr>
          <w:p w14:paraId="7C88D9C0" w14:textId="77777777" w:rsidR="003745B0" w:rsidRDefault="00000000">
            <w:pPr>
              <w:jc w:val="right"/>
              <w:rPr>
                <w:rFonts w:ascii="Maiandra GD" w:hAnsi="Maiandra GD"/>
                <w:b/>
                <w:bCs/>
                <w:sz w:val="20"/>
                <w:szCs w:val="20"/>
              </w:rPr>
            </w:pPr>
            <w:r>
              <w:rPr>
                <w:rFonts w:ascii="Maiandra GD" w:hAnsi="Maiandra GD" w:cs="Calibri"/>
                <w:sz w:val="20"/>
                <w:szCs w:val="20"/>
              </w:rPr>
              <w:lastRenderedPageBreak/>
              <w:t xml:space="preserve">            4,285,810.00 </w:t>
            </w:r>
          </w:p>
        </w:tc>
        <w:tc>
          <w:tcPr>
            <w:tcW w:w="810" w:type="dxa"/>
            <w:shd w:val="clear" w:color="auto" w:fill="auto"/>
          </w:tcPr>
          <w:p w14:paraId="291698C8" w14:textId="77777777" w:rsidR="003745B0" w:rsidRDefault="003745B0">
            <w:pPr>
              <w:jc w:val="center"/>
              <w:rPr>
                <w:rFonts w:ascii="Maiandra GD" w:hAnsi="Maiandra GD"/>
                <w:b/>
                <w:bCs/>
                <w:sz w:val="20"/>
                <w:szCs w:val="20"/>
              </w:rPr>
            </w:pPr>
          </w:p>
        </w:tc>
        <w:tc>
          <w:tcPr>
            <w:tcW w:w="1620" w:type="dxa"/>
            <w:shd w:val="clear" w:color="auto" w:fill="auto"/>
          </w:tcPr>
          <w:p w14:paraId="62EFF836" w14:textId="77777777" w:rsidR="003745B0" w:rsidRDefault="00000000">
            <w:pPr>
              <w:jc w:val="right"/>
              <w:rPr>
                <w:rFonts w:ascii="Maiandra GD" w:hAnsi="Maiandra GD"/>
                <w:b/>
                <w:bCs/>
                <w:sz w:val="20"/>
                <w:szCs w:val="20"/>
              </w:rPr>
            </w:pPr>
            <w:r>
              <w:rPr>
                <w:rFonts w:ascii="Maiandra GD" w:hAnsi="Maiandra GD" w:cs="Calibri"/>
                <w:sz w:val="20"/>
                <w:szCs w:val="20"/>
              </w:rPr>
              <w:t xml:space="preserve">            4,285,810.00 </w:t>
            </w:r>
          </w:p>
        </w:tc>
        <w:tc>
          <w:tcPr>
            <w:tcW w:w="720" w:type="dxa"/>
            <w:shd w:val="clear" w:color="auto" w:fill="auto"/>
          </w:tcPr>
          <w:p w14:paraId="2B121B5E"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6FC4F8AF" w14:textId="77777777">
        <w:trPr>
          <w:trHeight w:val="285"/>
        </w:trPr>
        <w:tc>
          <w:tcPr>
            <w:tcW w:w="2424" w:type="dxa"/>
            <w:shd w:val="clear" w:color="auto" w:fill="auto"/>
          </w:tcPr>
          <w:p w14:paraId="4301369B" w14:textId="77777777" w:rsidR="003745B0" w:rsidRDefault="00000000">
            <w:pPr>
              <w:rPr>
                <w:rFonts w:ascii="Maiandra GD" w:hAnsi="Maiandra GD"/>
                <w:b/>
                <w:bCs/>
                <w:sz w:val="20"/>
                <w:szCs w:val="20"/>
              </w:rPr>
            </w:pPr>
            <w:proofErr w:type="spellStart"/>
            <w:r>
              <w:rPr>
                <w:rFonts w:ascii="Maiandra GD" w:hAnsi="Maiandra GD" w:cs="Calibri"/>
                <w:sz w:val="20"/>
                <w:szCs w:val="20"/>
              </w:rPr>
              <w:t>Kanzalu</w:t>
            </w:r>
            <w:proofErr w:type="spellEnd"/>
            <w:r>
              <w:rPr>
                <w:rFonts w:ascii="Maiandra GD" w:hAnsi="Maiandra GD" w:cs="Calibri"/>
                <w:sz w:val="20"/>
                <w:szCs w:val="20"/>
              </w:rPr>
              <w:t xml:space="preserve"> Hill Primary School</w:t>
            </w:r>
          </w:p>
        </w:tc>
        <w:tc>
          <w:tcPr>
            <w:tcW w:w="3511" w:type="dxa"/>
            <w:shd w:val="clear" w:color="auto" w:fill="auto"/>
          </w:tcPr>
          <w:p w14:paraId="33C74BAF" w14:textId="77777777" w:rsidR="003745B0" w:rsidRDefault="00000000">
            <w:pPr>
              <w:rPr>
                <w:rFonts w:ascii="Maiandra GD" w:hAnsi="Maiandra GD" w:cs="Calibri"/>
                <w:sz w:val="20"/>
                <w:szCs w:val="20"/>
              </w:rPr>
            </w:pPr>
            <w:r>
              <w:rPr>
                <w:rFonts w:ascii="Maiandra GD" w:hAnsi="Maiandra GD" w:cs="Calibri"/>
                <w:sz w:val="20"/>
                <w:szCs w:val="20"/>
              </w:rPr>
              <w:t xml:space="preserve">Renovation of 6 no. classrooms, Floor screed with ceramic clay tile finish both inside and verandah, Plaster works both internal and external, Works both internal and external, new roof and roof coverings, Doors and Windows, New verandah and electrical works. </w:t>
            </w:r>
            <w:r>
              <w:rPr>
                <w:rFonts w:ascii="Maiandra GD" w:hAnsi="Maiandra GD" w:cs="Calibri"/>
                <w:sz w:val="20"/>
                <w:szCs w:val="20"/>
                <w:highlight w:val="yellow"/>
              </w:rPr>
              <w:t>Are we renovating to completion? Were works valued by the Public Works. Attach forwarding letter from the public works certifying the renovation works, Finally, why are works valued lower than last year financial year renovation works while the activities proposed for funding are more than those of last year. Will funds be enough?</w:t>
            </w:r>
          </w:p>
          <w:p w14:paraId="7FAF51A9" w14:textId="77777777" w:rsidR="00507E33" w:rsidRDefault="00507E33" w:rsidP="00507E33">
            <w:pPr>
              <w:rPr>
                <w:rFonts w:ascii="Maiandra GD" w:hAnsi="Maiandra GD" w:cs="Calibri"/>
                <w:b/>
                <w:bCs/>
                <w:sz w:val="20"/>
                <w:szCs w:val="20"/>
              </w:rPr>
            </w:pPr>
            <w:r w:rsidRPr="00E03EE6">
              <w:rPr>
                <w:rFonts w:ascii="Maiandra GD" w:hAnsi="Maiandra GD" w:cs="Calibri"/>
                <w:b/>
                <w:bCs/>
                <w:sz w:val="20"/>
                <w:szCs w:val="20"/>
              </w:rPr>
              <w:t>RESPONSE</w:t>
            </w:r>
          </w:p>
          <w:p w14:paraId="03DCBF7A"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All renovation works to be done to completion</w:t>
            </w:r>
          </w:p>
          <w:p w14:paraId="46AA6132"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 xml:space="preserve">Works were valued and certified by the works officer and </w:t>
            </w:r>
            <w:proofErr w:type="spellStart"/>
            <w:r w:rsidRPr="009E027E">
              <w:rPr>
                <w:rFonts w:ascii="Maiandra GD" w:hAnsi="Maiandra GD" w:cs="Calibri"/>
                <w:b/>
                <w:bCs/>
                <w:sz w:val="18"/>
                <w:szCs w:val="18"/>
              </w:rPr>
              <w:t>BoQs</w:t>
            </w:r>
            <w:proofErr w:type="spellEnd"/>
            <w:r w:rsidRPr="009E027E">
              <w:rPr>
                <w:rFonts w:ascii="Maiandra GD" w:hAnsi="Maiandra GD" w:cs="Calibri"/>
                <w:b/>
                <w:bCs/>
                <w:sz w:val="18"/>
                <w:szCs w:val="18"/>
              </w:rPr>
              <w:t xml:space="preserve"> Prepared, </w:t>
            </w:r>
            <w:proofErr w:type="spellStart"/>
            <w:r w:rsidRPr="009E027E">
              <w:rPr>
                <w:rFonts w:ascii="Maiandra GD" w:hAnsi="Maiandra GD" w:cs="Calibri"/>
                <w:b/>
                <w:bCs/>
                <w:sz w:val="18"/>
                <w:szCs w:val="18"/>
              </w:rPr>
              <w:t>Fowarding</w:t>
            </w:r>
            <w:proofErr w:type="spellEnd"/>
            <w:r w:rsidRPr="009E027E">
              <w:rPr>
                <w:rFonts w:ascii="Maiandra GD" w:hAnsi="Maiandra GD" w:cs="Calibri"/>
                <w:b/>
                <w:bCs/>
                <w:sz w:val="18"/>
                <w:szCs w:val="18"/>
              </w:rPr>
              <w:t xml:space="preserve"> letter from works officer attached.</w:t>
            </w:r>
          </w:p>
          <w:p w14:paraId="115F85A5" w14:textId="77777777" w:rsidR="00507E33" w:rsidRPr="009E027E" w:rsidRDefault="00507E33" w:rsidP="00507E33">
            <w:pPr>
              <w:pStyle w:val="ListParagraph"/>
              <w:numPr>
                <w:ilvl w:val="0"/>
                <w:numId w:val="19"/>
              </w:numPr>
              <w:rPr>
                <w:rFonts w:ascii="Maiandra GD" w:hAnsi="Maiandra GD" w:cs="Calibri"/>
                <w:b/>
                <w:bCs/>
                <w:sz w:val="18"/>
                <w:szCs w:val="18"/>
              </w:rPr>
            </w:pPr>
            <w:r w:rsidRPr="009E027E">
              <w:rPr>
                <w:rFonts w:ascii="Maiandra GD" w:hAnsi="Maiandra GD" w:cs="Calibri"/>
                <w:b/>
                <w:bCs/>
                <w:sz w:val="18"/>
                <w:szCs w:val="18"/>
              </w:rPr>
              <w:t>Renovation works varies from one project to another and even precisely from one classroom to another due to</w:t>
            </w:r>
            <w:r>
              <w:rPr>
                <w:rFonts w:ascii="Maiandra GD" w:hAnsi="Maiandra GD" w:cs="Calibri"/>
                <w:b/>
                <w:bCs/>
                <w:sz w:val="18"/>
                <w:szCs w:val="18"/>
              </w:rPr>
              <w:t xml:space="preserve"> varying</w:t>
            </w:r>
            <w:r w:rsidRPr="009E027E">
              <w:rPr>
                <w:rFonts w:ascii="Maiandra GD" w:hAnsi="Maiandra GD" w:cs="Calibri"/>
                <w:b/>
                <w:bCs/>
                <w:sz w:val="18"/>
                <w:szCs w:val="18"/>
              </w:rPr>
              <w:t xml:space="preserve"> conditions such as; level and </w:t>
            </w:r>
            <w:r w:rsidRPr="009E027E">
              <w:rPr>
                <w:rFonts w:ascii="Maiandra GD" w:hAnsi="Maiandra GD" w:cs="Calibri"/>
                <w:b/>
                <w:bCs/>
                <w:sz w:val="18"/>
                <w:szCs w:val="18"/>
              </w:rPr>
              <w:lastRenderedPageBreak/>
              <w:t xml:space="preserve">percentage of damage to the structure, Varying sizes of the structures, Quantity of works to be undertaken </w:t>
            </w:r>
            <w:proofErr w:type="spellStart"/>
            <w:r w:rsidRPr="009E027E">
              <w:rPr>
                <w:rFonts w:ascii="Maiandra GD" w:hAnsi="Maiandra GD" w:cs="Calibri"/>
                <w:b/>
                <w:bCs/>
                <w:sz w:val="18"/>
                <w:szCs w:val="18"/>
              </w:rPr>
              <w:t>i.e</w:t>
            </w:r>
            <w:proofErr w:type="spellEnd"/>
            <w:r w:rsidRPr="009E027E">
              <w:rPr>
                <w:rFonts w:ascii="Maiandra GD" w:hAnsi="Maiandra GD" w:cs="Calibri"/>
                <w:b/>
                <w:bCs/>
                <w:sz w:val="18"/>
                <w:szCs w:val="18"/>
              </w:rPr>
              <w:t xml:space="preserve"> existing or </w:t>
            </w:r>
            <w:proofErr w:type="spellStart"/>
            <w:r w:rsidRPr="009E027E">
              <w:rPr>
                <w:rFonts w:ascii="Maiandra GD" w:hAnsi="Maiandra GD" w:cs="Calibri"/>
                <w:b/>
                <w:bCs/>
                <w:sz w:val="18"/>
                <w:szCs w:val="18"/>
              </w:rPr>
              <w:t>non existing</w:t>
            </w:r>
            <w:proofErr w:type="spellEnd"/>
            <w:r w:rsidRPr="009E027E">
              <w:rPr>
                <w:rFonts w:ascii="Maiandra GD" w:hAnsi="Maiandra GD" w:cs="Calibri"/>
                <w:b/>
                <w:bCs/>
                <w:sz w:val="18"/>
                <w:szCs w:val="18"/>
              </w:rPr>
              <w:t xml:space="preserve"> floors</w:t>
            </w:r>
            <w:r>
              <w:rPr>
                <w:rFonts w:ascii="Maiandra GD" w:hAnsi="Maiandra GD" w:cs="Calibri"/>
                <w:b/>
                <w:bCs/>
                <w:sz w:val="18"/>
                <w:szCs w:val="18"/>
              </w:rPr>
              <w:t xml:space="preserve">, others require </w:t>
            </w:r>
            <w:proofErr w:type="spellStart"/>
            <w:r>
              <w:rPr>
                <w:rFonts w:ascii="Maiandra GD" w:hAnsi="Maiandra GD" w:cs="Calibri"/>
                <w:b/>
                <w:bCs/>
                <w:sz w:val="18"/>
                <w:szCs w:val="18"/>
              </w:rPr>
              <w:t>ringbeam</w:t>
            </w:r>
            <w:proofErr w:type="spellEnd"/>
            <w:r>
              <w:rPr>
                <w:rFonts w:ascii="Maiandra GD" w:hAnsi="Maiandra GD" w:cs="Calibri"/>
                <w:b/>
                <w:bCs/>
                <w:sz w:val="18"/>
                <w:szCs w:val="18"/>
              </w:rPr>
              <w:t xml:space="preserve"> while others don’t </w:t>
            </w:r>
            <w:r w:rsidRPr="009E027E">
              <w:rPr>
                <w:rFonts w:ascii="Maiandra GD" w:hAnsi="Maiandra GD" w:cs="Calibri"/>
                <w:b/>
                <w:bCs/>
                <w:sz w:val="18"/>
                <w:szCs w:val="18"/>
              </w:rPr>
              <w:t>among others.</w:t>
            </w:r>
          </w:p>
          <w:p w14:paraId="42134E22" w14:textId="77777777" w:rsidR="00507E33" w:rsidRPr="00507E33" w:rsidRDefault="00507E33" w:rsidP="00507E33">
            <w:pPr>
              <w:pStyle w:val="ListParagraph"/>
              <w:numPr>
                <w:ilvl w:val="0"/>
                <w:numId w:val="19"/>
              </w:numPr>
              <w:rPr>
                <w:rFonts w:ascii="Maiandra GD" w:hAnsi="Maiandra GD" w:cs="Calibri"/>
                <w:b/>
                <w:bCs/>
                <w:sz w:val="20"/>
                <w:szCs w:val="20"/>
              </w:rPr>
            </w:pPr>
            <w:r w:rsidRPr="009E027E">
              <w:rPr>
                <w:rFonts w:ascii="Maiandra GD" w:hAnsi="Maiandra GD" w:cs="Calibri"/>
                <w:b/>
                <w:bCs/>
                <w:sz w:val="18"/>
                <w:szCs w:val="18"/>
              </w:rPr>
              <w:t xml:space="preserve">Last year renovation works for 6 No. Classrooms varied from 4,900,000 in </w:t>
            </w:r>
            <w:proofErr w:type="spellStart"/>
            <w:r w:rsidRPr="009E027E">
              <w:rPr>
                <w:rFonts w:ascii="Maiandra GD" w:hAnsi="Maiandra GD" w:cs="Calibri"/>
                <w:b/>
                <w:bCs/>
                <w:sz w:val="18"/>
                <w:szCs w:val="18"/>
              </w:rPr>
              <w:t>kinyungu</w:t>
            </w:r>
            <w:proofErr w:type="spellEnd"/>
            <w:r w:rsidRPr="009E027E">
              <w:rPr>
                <w:rFonts w:ascii="Maiandra GD" w:hAnsi="Maiandra GD" w:cs="Calibri"/>
                <w:b/>
                <w:bCs/>
                <w:sz w:val="18"/>
                <w:szCs w:val="18"/>
              </w:rPr>
              <w:t xml:space="preserve"> primary down to 4,200,000 in </w:t>
            </w:r>
            <w:proofErr w:type="spellStart"/>
            <w:r w:rsidRPr="009E027E">
              <w:rPr>
                <w:rFonts w:ascii="Maiandra GD" w:hAnsi="Maiandra GD" w:cs="Calibri"/>
                <w:b/>
                <w:bCs/>
                <w:sz w:val="18"/>
                <w:szCs w:val="18"/>
              </w:rPr>
              <w:t>matithini</w:t>
            </w:r>
            <w:proofErr w:type="spellEnd"/>
            <w:r w:rsidRPr="009E027E">
              <w:rPr>
                <w:rFonts w:ascii="Maiandra GD" w:hAnsi="Maiandra GD" w:cs="Calibri"/>
                <w:b/>
                <w:bCs/>
                <w:sz w:val="18"/>
                <w:szCs w:val="18"/>
              </w:rPr>
              <w:t xml:space="preserve"> primary school.</w:t>
            </w:r>
          </w:p>
          <w:p w14:paraId="2098B359" w14:textId="251C19B7" w:rsidR="00507E33" w:rsidRPr="00507E33" w:rsidRDefault="00507E33" w:rsidP="00507E33">
            <w:pPr>
              <w:pStyle w:val="ListParagraph"/>
              <w:numPr>
                <w:ilvl w:val="0"/>
                <w:numId w:val="19"/>
              </w:numPr>
              <w:rPr>
                <w:rFonts w:ascii="Maiandra GD" w:hAnsi="Maiandra GD" w:cs="Calibri"/>
                <w:b/>
                <w:bCs/>
                <w:sz w:val="20"/>
                <w:szCs w:val="20"/>
              </w:rPr>
            </w:pPr>
            <w:r w:rsidRPr="00507E33">
              <w:rPr>
                <w:rFonts w:ascii="Maiandra GD" w:hAnsi="Maiandra GD" w:cs="Calibri"/>
                <w:b/>
                <w:bCs/>
                <w:sz w:val="18"/>
                <w:szCs w:val="18"/>
              </w:rPr>
              <w:t>Funds will be sufficient for the projects.</w:t>
            </w:r>
          </w:p>
        </w:tc>
        <w:tc>
          <w:tcPr>
            <w:tcW w:w="1620" w:type="dxa"/>
            <w:shd w:val="clear" w:color="auto" w:fill="auto"/>
          </w:tcPr>
          <w:p w14:paraId="1D252B69" w14:textId="77777777" w:rsidR="003745B0" w:rsidRDefault="00000000">
            <w:pPr>
              <w:jc w:val="right"/>
              <w:rPr>
                <w:rFonts w:ascii="Maiandra GD" w:hAnsi="Maiandra GD"/>
                <w:b/>
                <w:bCs/>
                <w:sz w:val="20"/>
                <w:szCs w:val="20"/>
              </w:rPr>
            </w:pPr>
            <w:r>
              <w:rPr>
                <w:rFonts w:ascii="Maiandra GD" w:hAnsi="Maiandra GD" w:cs="Calibri"/>
                <w:sz w:val="20"/>
                <w:szCs w:val="20"/>
              </w:rPr>
              <w:lastRenderedPageBreak/>
              <w:t xml:space="preserve">            4,418,160.00 </w:t>
            </w:r>
          </w:p>
        </w:tc>
        <w:tc>
          <w:tcPr>
            <w:tcW w:w="810" w:type="dxa"/>
            <w:shd w:val="clear" w:color="auto" w:fill="auto"/>
          </w:tcPr>
          <w:p w14:paraId="35FF18F6" w14:textId="77777777" w:rsidR="003745B0" w:rsidRDefault="003745B0">
            <w:pPr>
              <w:jc w:val="center"/>
              <w:rPr>
                <w:rFonts w:ascii="Maiandra GD" w:hAnsi="Maiandra GD"/>
                <w:b/>
                <w:bCs/>
                <w:sz w:val="20"/>
                <w:szCs w:val="20"/>
              </w:rPr>
            </w:pPr>
          </w:p>
        </w:tc>
        <w:tc>
          <w:tcPr>
            <w:tcW w:w="1620" w:type="dxa"/>
            <w:shd w:val="clear" w:color="auto" w:fill="auto"/>
          </w:tcPr>
          <w:p w14:paraId="166D6997" w14:textId="77777777" w:rsidR="003745B0" w:rsidRDefault="00000000">
            <w:pPr>
              <w:jc w:val="right"/>
              <w:rPr>
                <w:rFonts w:ascii="Maiandra GD" w:hAnsi="Maiandra GD"/>
                <w:b/>
                <w:bCs/>
                <w:sz w:val="20"/>
                <w:szCs w:val="20"/>
              </w:rPr>
            </w:pPr>
            <w:r>
              <w:rPr>
                <w:rFonts w:ascii="Maiandra GD" w:hAnsi="Maiandra GD" w:cs="Calibri"/>
                <w:sz w:val="20"/>
                <w:szCs w:val="20"/>
              </w:rPr>
              <w:t xml:space="preserve">            4,418,160.00 </w:t>
            </w:r>
          </w:p>
        </w:tc>
        <w:tc>
          <w:tcPr>
            <w:tcW w:w="720" w:type="dxa"/>
            <w:shd w:val="clear" w:color="auto" w:fill="auto"/>
          </w:tcPr>
          <w:p w14:paraId="7E787F9F"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5EB41CAF" w14:textId="77777777">
        <w:trPr>
          <w:trHeight w:val="285"/>
        </w:trPr>
        <w:tc>
          <w:tcPr>
            <w:tcW w:w="2424" w:type="dxa"/>
            <w:shd w:val="clear" w:color="auto" w:fill="auto"/>
          </w:tcPr>
          <w:p w14:paraId="72855093" w14:textId="77777777" w:rsidR="003745B0" w:rsidRDefault="00000000">
            <w:pPr>
              <w:rPr>
                <w:rFonts w:ascii="Maiandra GD" w:hAnsi="Maiandra GD"/>
                <w:b/>
                <w:bCs/>
                <w:sz w:val="20"/>
                <w:szCs w:val="20"/>
              </w:rPr>
            </w:pPr>
            <w:proofErr w:type="spellStart"/>
            <w:r>
              <w:rPr>
                <w:rFonts w:ascii="Maiandra GD" w:hAnsi="Maiandra GD" w:cs="Calibri"/>
                <w:sz w:val="20"/>
                <w:szCs w:val="20"/>
              </w:rPr>
              <w:t>Kathome</w:t>
            </w:r>
            <w:proofErr w:type="spellEnd"/>
            <w:r>
              <w:rPr>
                <w:rFonts w:ascii="Maiandra GD" w:hAnsi="Maiandra GD" w:cs="Calibri"/>
                <w:sz w:val="20"/>
                <w:szCs w:val="20"/>
              </w:rPr>
              <w:t xml:space="preserve"> Primary School</w:t>
            </w:r>
          </w:p>
        </w:tc>
        <w:tc>
          <w:tcPr>
            <w:tcW w:w="3511" w:type="dxa"/>
            <w:shd w:val="clear" w:color="auto" w:fill="auto"/>
          </w:tcPr>
          <w:p w14:paraId="7F71131B" w14:textId="77777777" w:rsidR="003745B0" w:rsidRDefault="00000000">
            <w:pPr>
              <w:rPr>
                <w:rFonts w:ascii="Maiandra GD" w:hAnsi="Maiandra GD"/>
                <w:b/>
                <w:bCs/>
                <w:sz w:val="20"/>
                <w:szCs w:val="20"/>
              </w:rPr>
            </w:pPr>
            <w:r>
              <w:rPr>
                <w:rFonts w:ascii="Maiandra GD" w:hAnsi="Maiandra GD" w:cs="Calibri"/>
                <w:sz w:val="20"/>
                <w:szCs w:val="20"/>
              </w:rPr>
              <w:t>Construction of 2 no. Classrooms to completion</w:t>
            </w:r>
          </w:p>
        </w:tc>
        <w:tc>
          <w:tcPr>
            <w:tcW w:w="1620" w:type="dxa"/>
            <w:shd w:val="clear" w:color="auto" w:fill="auto"/>
          </w:tcPr>
          <w:p w14:paraId="2FF6EED1" w14:textId="77777777" w:rsidR="003745B0" w:rsidRDefault="00000000">
            <w:pPr>
              <w:jc w:val="right"/>
              <w:rPr>
                <w:rFonts w:ascii="Maiandra GD" w:hAnsi="Maiandra GD"/>
                <w:b/>
                <w:bCs/>
                <w:sz w:val="20"/>
                <w:szCs w:val="20"/>
              </w:rPr>
            </w:pPr>
            <w:r>
              <w:rPr>
                <w:rFonts w:ascii="Maiandra GD" w:hAnsi="Maiandra GD" w:cs="Calibri"/>
                <w:sz w:val="20"/>
                <w:szCs w:val="20"/>
              </w:rPr>
              <w:t xml:space="preserve">            3,204,082.00 </w:t>
            </w:r>
          </w:p>
        </w:tc>
        <w:tc>
          <w:tcPr>
            <w:tcW w:w="810" w:type="dxa"/>
            <w:shd w:val="clear" w:color="auto" w:fill="auto"/>
          </w:tcPr>
          <w:p w14:paraId="2F349315" w14:textId="77777777" w:rsidR="003745B0" w:rsidRDefault="003745B0">
            <w:pPr>
              <w:jc w:val="center"/>
              <w:rPr>
                <w:rFonts w:ascii="Maiandra GD" w:hAnsi="Maiandra GD"/>
                <w:b/>
                <w:bCs/>
                <w:sz w:val="20"/>
                <w:szCs w:val="20"/>
              </w:rPr>
            </w:pPr>
          </w:p>
        </w:tc>
        <w:tc>
          <w:tcPr>
            <w:tcW w:w="1620" w:type="dxa"/>
            <w:shd w:val="clear" w:color="auto" w:fill="auto"/>
          </w:tcPr>
          <w:p w14:paraId="0EFB473A" w14:textId="77777777" w:rsidR="003745B0" w:rsidRDefault="00000000">
            <w:pPr>
              <w:jc w:val="right"/>
              <w:rPr>
                <w:rFonts w:ascii="Maiandra GD" w:hAnsi="Maiandra GD"/>
                <w:b/>
                <w:bCs/>
                <w:sz w:val="20"/>
                <w:szCs w:val="20"/>
              </w:rPr>
            </w:pPr>
            <w:r>
              <w:rPr>
                <w:rFonts w:ascii="Maiandra GD" w:hAnsi="Maiandra GD" w:cs="Calibri"/>
                <w:sz w:val="20"/>
                <w:szCs w:val="20"/>
              </w:rPr>
              <w:t xml:space="preserve">            3,204,082.00 </w:t>
            </w:r>
          </w:p>
        </w:tc>
        <w:tc>
          <w:tcPr>
            <w:tcW w:w="720" w:type="dxa"/>
            <w:shd w:val="clear" w:color="auto" w:fill="auto"/>
          </w:tcPr>
          <w:p w14:paraId="58E83131"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7310792C" w14:textId="77777777">
        <w:trPr>
          <w:trHeight w:val="285"/>
        </w:trPr>
        <w:tc>
          <w:tcPr>
            <w:tcW w:w="2424" w:type="dxa"/>
            <w:shd w:val="clear" w:color="auto" w:fill="auto"/>
          </w:tcPr>
          <w:p w14:paraId="3EBD5764" w14:textId="77777777" w:rsidR="003745B0" w:rsidRDefault="00000000">
            <w:pPr>
              <w:rPr>
                <w:rFonts w:ascii="Maiandra GD" w:hAnsi="Maiandra GD"/>
                <w:b/>
                <w:bCs/>
                <w:sz w:val="20"/>
                <w:szCs w:val="20"/>
              </w:rPr>
            </w:pPr>
            <w:proofErr w:type="spellStart"/>
            <w:r>
              <w:rPr>
                <w:rFonts w:ascii="Maiandra GD" w:hAnsi="Maiandra GD" w:cs="Calibri"/>
                <w:sz w:val="20"/>
                <w:szCs w:val="20"/>
              </w:rPr>
              <w:t>Kilalani</w:t>
            </w:r>
            <w:proofErr w:type="spellEnd"/>
            <w:r>
              <w:rPr>
                <w:rFonts w:ascii="Maiandra GD" w:hAnsi="Maiandra GD" w:cs="Calibri"/>
                <w:sz w:val="20"/>
                <w:szCs w:val="20"/>
              </w:rPr>
              <w:t xml:space="preserve"> Primary School</w:t>
            </w:r>
          </w:p>
        </w:tc>
        <w:tc>
          <w:tcPr>
            <w:tcW w:w="3511" w:type="dxa"/>
            <w:shd w:val="clear" w:color="auto" w:fill="auto"/>
          </w:tcPr>
          <w:p w14:paraId="00CE6DCD" w14:textId="77777777" w:rsidR="003745B0" w:rsidRDefault="00000000">
            <w:pPr>
              <w:rPr>
                <w:rFonts w:ascii="Maiandra GD" w:hAnsi="Maiandra GD"/>
                <w:b/>
                <w:bCs/>
                <w:sz w:val="20"/>
                <w:szCs w:val="20"/>
              </w:rPr>
            </w:pPr>
            <w:r>
              <w:rPr>
                <w:rFonts w:ascii="Maiandra GD" w:hAnsi="Maiandra GD" w:cs="Calibri"/>
                <w:sz w:val="20"/>
                <w:szCs w:val="20"/>
              </w:rPr>
              <w:t>Construction of 2 no. Classrooms to completion</w:t>
            </w:r>
          </w:p>
        </w:tc>
        <w:tc>
          <w:tcPr>
            <w:tcW w:w="1620" w:type="dxa"/>
            <w:shd w:val="clear" w:color="auto" w:fill="auto"/>
          </w:tcPr>
          <w:p w14:paraId="0A56F61E" w14:textId="77777777" w:rsidR="003745B0" w:rsidRDefault="00000000">
            <w:pPr>
              <w:jc w:val="right"/>
              <w:rPr>
                <w:rFonts w:ascii="Maiandra GD" w:hAnsi="Maiandra GD"/>
                <w:b/>
                <w:bCs/>
                <w:sz w:val="20"/>
                <w:szCs w:val="20"/>
              </w:rPr>
            </w:pPr>
            <w:r>
              <w:rPr>
                <w:rFonts w:ascii="Maiandra GD" w:hAnsi="Maiandra GD" w:cs="Calibri"/>
                <w:sz w:val="20"/>
                <w:szCs w:val="20"/>
              </w:rPr>
              <w:t xml:space="preserve">            3,204,082.00 </w:t>
            </w:r>
          </w:p>
        </w:tc>
        <w:tc>
          <w:tcPr>
            <w:tcW w:w="810" w:type="dxa"/>
            <w:shd w:val="clear" w:color="auto" w:fill="auto"/>
          </w:tcPr>
          <w:p w14:paraId="452C898F" w14:textId="77777777" w:rsidR="003745B0" w:rsidRDefault="003745B0">
            <w:pPr>
              <w:jc w:val="center"/>
              <w:rPr>
                <w:rFonts w:ascii="Maiandra GD" w:hAnsi="Maiandra GD"/>
                <w:b/>
                <w:bCs/>
                <w:sz w:val="20"/>
                <w:szCs w:val="20"/>
              </w:rPr>
            </w:pPr>
          </w:p>
        </w:tc>
        <w:tc>
          <w:tcPr>
            <w:tcW w:w="1620" w:type="dxa"/>
            <w:shd w:val="clear" w:color="auto" w:fill="auto"/>
          </w:tcPr>
          <w:p w14:paraId="58A5FBD1" w14:textId="77777777" w:rsidR="003745B0" w:rsidRDefault="00000000">
            <w:pPr>
              <w:jc w:val="right"/>
              <w:rPr>
                <w:rFonts w:ascii="Maiandra GD" w:hAnsi="Maiandra GD"/>
                <w:b/>
                <w:bCs/>
                <w:sz w:val="20"/>
                <w:szCs w:val="20"/>
              </w:rPr>
            </w:pPr>
            <w:r>
              <w:rPr>
                <w:rFonts w:ascii="Maiandra GD" w:hAnsi="Maiandra GD" w:cs="Calibri"/>
                <w:sz w:val="20"/>
                <w:szCs w:val="20"/>
              </w:rPr>
              <w:t xml:space="preserve">            3,204,082.00 </w:t>
            </w:r>
          </w:p>
        </w:tc>
        <w:tc>
          <w:tcPr>
            <w:tcW w:w="720" w:type="dxa"/>
            <w:shd w:val="clear" w:color="auto" w:fill="auto"/>
          </w:tcPr>
          <w:p w14:paraId="72BA6062"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02A98F98" w14:textId="77777777">
        <w:trPr>
          <w:trHeight w:val="285"/>
        </w:trPr>
        <w:tc>
          <w:tcPr>
            <w:tcW w:w="2424" w:type="dxa"/>
            <w:shd w:val="clear" w:color="auto" w:fill="auto"/>
          </w:tcPr>
          <w:p w14:paraId="5A058AA3" w14:textId="77777777" w:rsidR="003745B0" w:rsidRDefault="00000000">
            <w:pPr>
              <w:rPr>
                <w:rFonts w:ascii="Maiandra GD" w:hAnsi="Maiandra GD"/>
                <w:b/>
                <w:bCs/>
                <w:sz w:val="20"/>
                <w:szCs w:val="20"/>
              </w:rPr>
            </w:pPr>
            <w:proofErr w:type="spellStart"/>
            <w:r>
              <w:rPr>
                <w:rFonts w:ascii="Maiandra GD" w:hAnsi="Maiandra GD" w:cs="Calibri"/>
                <w:sz w:val="20"/>
                <w:szCs w:val="20"/>
              </w:rPr>
              <w:t>Kathithyamaa</w:t>
            </w:r>
            <w:proofErr w:type="spellEnd"/>
            <w:r>
              <w:rPr>
                <w:rFonts w:ascii="Maiandra GD" w:hAnsi="Maiandra GD" w:cs="Calibri"/>
                <w:sz w:val="20"/>
                <w:szCs w:val="20"/>
              </w:rPr>
              <w:t xml:space="preserve"> Primary School</w:t>
            </w:r>
          </w:p>
        </w:tc>
        <w:tc>
          <w:tcPr>
            <w:tcW w:w="3511" w:type="dxa"/>
            <w:shd w:val="clear" w:color="auto" w:fill="auto"/>
          </w:tcPr>
          <w:p w14:paraId="21A48095"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3EE5A726"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810" w:type="dxa"/>
            <w:shd w:val="clear" w:color="auto" w:fill="auto"/>
          </w:tcPr>
          <w:p w14:paraId="0B4A408A" w14:textId="77777777" w:rsidR="003745B0" w:rsidRDefault="003745B0">
            <w:pPr>
              <w:jc w:val="center"/>
              <w:rPr>
                <w:rFonts w:ascii="Maiandra GD" w:hAnsi="Maiandra GD"/>
                <w:b/>
                <w:bCs/>
                <w:sz w:val="20"/>
                <w:szCs w:val="20"/>
              </w:rPr>
            </w:pPr>
          </w:p>
        </w:tc>
        <w:tc>
          <w:tcPr>
            <w:tcW w:w="1620" w:type="dxa"/>
            <w:shd w:val="clear" w:color="auto" w:fill="auto"/>
          </w:tcPr>
          <w:p w14:paraId="3A9A988B"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57DADEFE"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7E467EAD" w14:textId="77777777">
        <w:trPr>
          <w:trHeight w:val="285"/>
        </w:trPr>
        <w:tc>
          <w:tcPr>
            <w:tcW w:w="2424" w:type="dxa"/>
            <w:shd w:val="clear" w:color="auto" w:fill="auto"/>
          </w:tcPr>
          <w:p w14:paraId="3DF65B1D" w14:textId="77777777" w:rsidR="003745B0" w:rsidRDefault="00000000">
            <w:pPr>
              <w:rPr>
                <w:rFonts w:ascii="Maiandra GD" w:hAnsi="Maiandra GD"/>
                <w:b/>
                <w:bCs/>
                <w:sz w:val="20"/>
                <w:szCs w:val="20"/>
              </w:rPr>
            </w:pPr>
            <w:proofErr w:type="spellStart"/>
            <w:r>
              <w:rPr>
                <w:rFonts w:ascii="Maiandra GD" w:hAnsi="Maiandra GD" w:cs="Calibri"/>
                <w:sz w:val="20"/>
                <w:szCs w:val="20"/>
              </w:rPr>
              <w:t>Kinyungu</w:t>
            </w:r>
            <w:proofErr w:type="spellEnd"/>
            <w:r>
              <w:rPr>
                <w:rFonts w:ascii="Maiandra GD" w:hAnsi="Maiandra GD" w:cs="Calibri"/>
                <w:sz w:val="20"/>
                <w:szCs w:val="20"/>
              </w:rPr>
              <w:t xml:space="preserve"> Primary School</w:t>
            </w:r>
          </w:p>
        </w:tc>
        <w:tc>
          <w:tcPr>
            <w:tcW w:w="3511" w:type="dxa"/>
            <w:shd w:val="clear" w:color="auto" w:fill="auto"/>
          </w:tcPr>
          <w:p w14:paraId="2F12376A"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68E499BF"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810" w:type="dxa"/>
            <w:shd w:val="clear" w:color="auto" w:fill="auto"/>
          </w:tcPr>
          <w:p w14:paraId="24EB3617" w14:textId="77777777" w:rsidR="003745B0" w:rsidRDefault="003745B0">
            <w:pPr>
              <w:jc w:val="center"/>
              <w:rPr>
                <w:rFonts w:ascii="Maiandra GD" w:hAnsi="Maiandra GD"/>
                <w:b/>
                <w:bCs/>
                <w:sz w:val="20"/>
                <w:szCs w:val="20"/>
              </w:rPr>
            </w:pPr>
          </w:p>
        </w:tc>
        <w:tc>
          <w:tcPr>
            <w:tcW w:w="1620" w:type="dxa"/>
            <w:shd w:val="clear" w:color="auto" w:fill="auto"/>
          </w:tcPr>
          <w:p w14:paraId="6E86D3F0"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457D983F"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53AEFA63" w14:textId="77777777">
        <w:trPr>
          <w:trHeight w:val="285"/>
        </w:trPr>
        <w:tc>
          <w:tcPr>
            <w:tcW w:w="2424" w:type="dxa"/>
            <w:shd w:val="clear" w:color="auto" w:fill="auto"/>
          </w:tcPr>
          <w:p w14:paraId="7176B239" w14:textId="77777777" w:rsidR="003745B0" w:rsidRDefault="00000000">
            <w:pPr>
              <w:rPr>
                <w:rFonts w:ascii="Maiandra GD" w:hAnsi="Maiandra GD"/>
                <w:b/>
                <w:bCs/>
                <w:sz w:val="20"/>
                <w:szCs w:val="20"/>
              </w:rPr>
            </w:pPr>
            <w:proofErr w:type="spellStart"/>
            <w:r>
              <w:rPr>
                <w:rFonts w:ascii="Maiandra GD" w:hAnsi="Maiandra GD" w:cs="Calibri"/>
                <w:sz w:val="20"/>
                <w:szCs w:val="20"/>
              </w:rPr>
              <w:t>Kyelendu</w:t>
            </w:r>
            <w:proofErr w:type="spellEnd"/>
            <w:r>
              <w:rPr>
                <w:rFonts w:ascii="Maiandra GD" w:hAnsi="Maiandra GD" w:cs="Calibri"/>
                <w:sz w:val="20"/>
                <w:szCs w:val="20"/>
              </w:rPr>
              <w:t xml:space="preserve"> Primary School</w:t>
            </w:r>
          </w:p>
        </w:tc>
        <w:tc>
          <w:tcPr>
            <w:tcW w:w="3511" w:type="dxa"/>
            <w:shd w:val="clear" w:color="auto" w:fill="auto"/>
          </w:tcPr>
          <w:p w14:paraId="71A02CD0"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w:t>
            </w:r>
            <w:r>
              <w:rPr>
                <w:rFonts w:ascii="Maiandra GD" w:hAnsi="Maiandra GD" w:cs="Calibri"/>
                <w:sz w:val="20"/>
                <w:szCs w:val="20"/>
              </w:rPr>
              <w:lastRenderedPageBreak/>
              <w:t xml:space="preserve">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28E42E5C" w14:textId="77777777" w:rsidR="003745B0" w:rsidRDefault="00000000">
            <w:pPr>
              <w:jc w:val="right"/>
              <w:rPr>
                <w:rFonts w:ascii="Maiandra GD" w:hAnsi="Maiandra GD"/>
                <w:b/>
                <w:bCs/>
                <w:sz w:val="20"/>
                <w:szCs w:val="20"/>
              </w:rPr>
            </w:pPr>
            <w:r>
              <w:rPr>
                <w:rFonts w:ascii="Maiandra GD" w:hAnsi="Maiandra GD" w:cs="Calibri"/>
                <w:sz w:val="20"/>
                <w:szCs w:val="20"/>
              </w:rPr>
              <w:lastRenderedPageBreak/>
              <w:t xml:space="preserve">            4,654,347.00 </w:t>
            </w:r>
          </w:p>
        </w:tc>
        <w:tc>
          <w:tcPr>
            <w:tcW w:w="810" w:type="dxa"/>
            <w:shd w:val="clear" w:color="auto" w:fill="auto"/>
          </w:tcPr>
          <w:p w14:paraId="54D35091" w14:textId="77777777" w:rsidR="003745B0" w:rsidRDefault="003745B0">
            <w:pPr>
              <w:jc w:val="center"/>
              <w:rPr>
                <w:rFonts w:ascii="Maiandra GD" w:hAnsi="Maiandra GD"/>
                <w:b/>
                <w:bCs/>
                <w:sz w:val="20"/>
                <w:szCs w:val="20"/>
              </w:rPr>
            </w:pPr>
          </w:p>
        </w:tc>
        <w:tc>
          <w:tcPr>
            <w:tcW w:w="1620" w:type="dxa"/>
            <w:shd w:val="clear" w:color="auto" w:fill="auto"/>
          </w:tcPr>
          <w:p w14:paraId="49C6C003"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68C11E29"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771F2A8B" w14:textId="77777777">
        <w:trPr>
          <w:trHeight w:val="285"/>
        </w:trPr>
        <w:tc>
          <w:tcPr>
            <w:tcW w:w="2424" w:type="dxa"/>
            <w:shd w:val="clear" w:color="auto" w:fill="auto"/>
          </w:tcPr>
          <w:p w14:paraId="7AC88C97" w14:textId="77777777" w:rsidR="003745B0" w:rsidRDefault="00000000">
            <w:pPr>
              <w:rPr>
                <w:rFonts w:ascii="Maiandra GD" w:hAnsi="Maiandra GD"/>
                <w:b/>
                <w:bCs/>
                <w:sz w:val="20"/>
                <w:szCs w:val="20"/>
              </w:rPr>
            </w:pPr>
            <w:proofErr w:type="spellStart"/>
            <w:r>
              <w:rPr>
                <w:rFonts w:ascii="Maiandra GD" w:hAnsi="Maiandra GD" w:cs="Calibri"/>
                <w:sz w:val="20"/>
                <w:szCs w:val="20"/>
              </w:rPr>
              <w:t>Iia</w:t>
            </w:r>
            <w:proofErr w:type="spellEnd"/>
            <w:r>
              <w:rPr>
                <w:rFonts w:ascii="Maiandra GD" w:hAnsi="Maiandra GD" w:cs="Calibri"/>
                <w:sz w:val="20"/>
                <w:szCs w:val="20"/>
              </w:rPr>
              <w:t xml:space="preserve"> </w:t>
            </w:r>
            <w:proofErr w:type="spellStart"/>
            <w:r>
              <w:rPr>
                <w:rFonts w:ascii="Maiandra GD" w:hAnsi="Maiandra GD" w:cs="Calibri"/>
                <w:sz w:val="20"/>
                <w:szCs w:val="20"/>
              </w:rPr>
              <w:t>Itune</w:t>
            </w:r>
            <w:proofErr w:type="spellEnd"/>
            <w:r>
              <w:rPr>
                <w:rFonts w:ascii="Maiandra GD" w:hAnsi="Maiandra GD" w:cs="Calibri"/>
                <w:sz w:val="20"/>
                <w:szCs w:val="20"/>
              </w:rPr>
              <w:t xml:space="preserve"> Primary school</w:t>
            </w:r>
          </w:p>
        </w:tc>
        <w:tc>
          <w:tcPr>
            <w:tcW w:w="3511" w:type="dxa"/>
            <w:shd w:val="clear" w:color="auto" w:fill="auto"/>
          </w:tcPr>
          <w:p w14:paraId="7AC67AE2"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2B651E06"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810" w:type="dxa"/>
            <w:shd w:val="clear" w:color="auto" w:fill="auto"/>
          </w:tcPr>
          <w:p w14:paraId="613D91A3" w14:textId="77777777" w:rsidR="003745B0" w:rsidRDefault="003745B0">
            <w:pPr>
              <w:jc w:val="center"/>
              <w:rPr>
                <w:rFonts w:ascii="Maiandra GD" w:hAnsi="Maiandra GD"/>
                <w:b/>
                <w:bCs/>
                <w:sz w:val="20"/>
                <w:szCs w:val="20"/>
              </w:rPr>
            </w:pPr>
          </w:p>
        </w:tc>
        <w:tc>
          <w:tcPr>
            <w:tcW w:w="1620" w:type="dxa"/>
            <w:shd w:val="clear" w:color="auto" w:fill="auto"/>
          </w:tcPr>
          <w:p w14:paraId="120902AB"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7EB81589"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7FD7015E" w14:textId="77777777">
        <w:trPr>
          <w:trHeight w:val="285"/>
        </w:trPr>
        <w:tc>
          <w:tcPr>
            <w:tcW w:w="2424" w:type="dxa"/>
            <w:shd w:val="clear" w:color="auto" w:fill="auto"/>
          </w:tcPr>
          <w:p w14:paraId="01B0076B" w14:textId="77777777" w:rsidR="003745B0" w:rsidRDefault="00000000">
            <w:pPr>
              <w:rPr>
                <w:rFonts w:ascii="Maiandra GD" w:hAnsi="Maiandra GD"/>
                <w:b/>
                <w:bCs/>
                <w:sz w:val="20"/>
                <w:szCs w:val="20"/>
              </w:rPr>
            </w:pPr>
            <w:r>
              <w:rPr>
                <w:rFonts w:ascii="Maiandra GD" w:hAnsi="Maiandra GD" w:cs="Calibri"/>
                <w:sz w:val="20"/>
                <w:szCs w:val="20"/>
              </w:rPr>
              <w:t>Syanthi SA Primary School</w:t>
            </w:r>
          </w:p>
        </w:tc>
        <w:tc>
          <w:tcPr>
            <w:tcW w:w="3511" w:type="dxa"/>
            <w:shd w:val="clear" w:color="auto" w:fill="auto"/>
          </w:tcPr>
          <w:p w14:paraId="59193D28"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384C0498"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810" w:type="dxa"/>
            <w:shd w:val="clear" w:color="auto" w:fill="auto"/>
          </w:tcPr>
          <w:p w14:paraId="57591CA0" w14:textId="77777777" w:rsidR="003745B0" w:rsidRDefault="003745B0">
            <w:pPr>
              <w:jc w:val="center"/>
              <w:rPr>
                <w:rFonts w:ascii="Maiandra GD" w:hAnsi="Maiandra GD"/>
                <w:b/>
                <w:bCs/>
                <w:sz w:val="20"/>
                <w:szCs w:val="20"/>
              </w:rPr>
            </w:pPr>
          </w:p>
        </w:tc>
        <w:tc>
          <w:tcPr>
            <w:tcW w:w="1620" w:type="dxa"/>
            <w:shd w:val="clear" w:color="auto" w:fill="auto"/>
          </w:tcPr>
          <w:p w14:paraId="10AC0510"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324AEF9C"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76F51FFA" w14:textId="77777777">
        <w:trPr>
          <w:trHeight w:val="285"/>
        </w:trPr>
        <w:tc>
          <w:tcPr>
            <w:tcW w:w="2424" w:type="dxa"/>
            <w:shd w:val="clear" w:color="auto" w:fill="auto"/>
          </w:tcPr>
          <w:p w14:paraId="765C8136" w14:textId="77777777" w:rsidR="003745B0" w:rsidRDefault="00000000">
            <w:pPr>
              <w:rPr>
                <w:rFonts w:ascii="Maiandra GD" w:hAnsi="Maiandra GD"/>
                <w:b/>
                <w:bCs/>
                <w:sz w:val="20"/>
                <w:szCs w:val="20"/>
              </w:rPr>
            </w:pPr>
            <w:proofErr w:type="spellStart"/>
            <w:r>
              <w:rPr>
                <w:rFonts w:ascii="Maiandra GD" w:hAnsi="Maiandra GD" w:cs="Calibri"/>
                <w:sz w:val="20"/>
                <w:szCs w:val="20"/>
              </w:rPr>
              <w:t>Kitongi</w:t>
            </w:r>
            <w:proofErr w:type="spellEnd"/>
            <w:r>
              <w:rPr>
                <w:rFonts w:ascii="Maiandra GD" w:hAnsi="Maiandra GD" w:cs="Calibri"/>
                <w:sz w:val="20"/>
                <w:szCs w:val="20"/>
              </w:rPr>
              <w:t xml:space="preserve"> Primary School</w:t>
            </w:r>
          </w:p>
        </w:tc>
        <w:tc>
          <w:tcPr>
            <w:tcW w:w="3511" w:type="dxa"/>
            <w:shd w:val="clear" w:color="auto" w:fill="auto"/>
          </w:tcPr>
          <w:p w14:paraId="55D5DD71"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089D1664"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810" w:type="dxa"/>
            <w:shd w:val="clear" w:color="auto" w:fill="auto"/>
          </w:tcPr>
          <w:p w14:paraId="0D70A1BE" w14:textId="77777777" w:rsidR="003745B0" w:rsidRDefault="003745B0">
            <w:pPr>
              <w:jc w:val="center"/>
              <w:rPr>
                <w:rFonts w:ascii="Maiandra GD" w:hAnsi="Maiandra GD"/>
                <w:b/>
                <w:bCs/>
                <w:sz w:val="20"/>
                <w:szCs w:val="20"/>
              </w:rPr>
            </w:pPr>
          </w:p>
        </w:tc>
        <w:tc>
          <w:tcPr>
            <w:tcW w:w="1620" w:type="dxa"/>
            <w:shd w:val="clear" w:color="auto" w:fill="auto"/>
          </w:tcPr>
          <w:p w14:paraId="34F9BE55"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6C078138"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6F60401A" w14:textId="77777777">
        <w:trPr>
          <w:trHeight w:val="285"/>
        </w:trPr>
        <w:tc>
          <w:tcPr>
            <w:tcW w:w="2424" w:type="dxa"/>
            <w:shd w:val="clear" w:color="auto" w:fill="auto"/>
          </w:tcPr>
          <w:p w14:paraId="34D8A38C" w14:textId="77777777" w:rsidR="003745B0" w:rsidRDefault="00000000">
            <w:pPr>
              <w:rPr>
                <w:rFonts w:ascii="Maiandra GD" w:hAnsi="Maiandra GD"/>
                <w:b/>
                <w:bCs/>
                <w:sz w:val="20"/>
                <w:szCs w:val="20"/>
              </w:rPr>
            </w:pPr>
            <w:proofErr w:type="spellStart"/>
            <w:r>
              <w:rPr>
                <w:rFonts w:ascii="Maiandra GD" w:hAnsi="Maiandra GD" w:cs="Calibri"/>
                <w:sz w:val="20"/>
                <w:szCs w:val="20"/>
              </w:rPr>
              <w:t>Matetani</w:t>
            </w:r>
            <w:proofErr w:type="spellEnd"/>
            <w:r>
              <w:rPr>
                <w:rFonts w:ascii="Maiandra GD" w:hAnsi="Maiandra GD" w:cs="Calibri"/>
                <w:sz w:val="20"/>
                <w:szCs w:val="20"/>
              </w:rPr>
              <w:t xml:space="preserve"> AIC Primary School</w:t>
            </w:r>
          </w:p>
        </w:tc>
        <w:tc>
          <w:tcPr>
            <w:tcW w:w="3511" w:type="dxa"/>
            <w:shd w:val="clear" w:color="auto" w:fill="auto"/>
          </w:tcPr>
          <w:p w14:paraId="7606F0B9" w14:textId="77777777" w:rsidR="003745B0" w:rsidRDefault="00000000">
            <w:pPr>
              <w:rPr>
                <w:rFonts w:ascii="Maiandra GD" w:hAnsi="Maiandra GD"/>
                <w:b/>
                <w:bCs/>
                <w:sz w:val="20"/>
                <w:szCs w:val="20"/>
              </w:rPr>
            </w:pPr>
            <w:r>
              <w:rPr>
                <w:rFonts w:ascii="Maiandra GD" w:hAnsi="Maiandra GD" w:cs="Calibri"/>
                <w:sz w:val="20"/>
                <w:szCs w:val="20"/>
              </w:rPr>
              <w:t xml:space="preserve">Purchase and supply of Approved Chemistry, Biology and Physics Laboratory Equipment for the Junior Secondary School. </w:t>
            </w:r>
            <w:r>
              <w:rPr>
                <w:rFonts w:ascii="Maiandra GD" w:hAnsi="Maiandra GD" w:cs="Calibri"/>
                <w:sz w:val="20"/>
                <w:szCs w:val="20"/>
                <w:highlight w:val="yellow"/>
              </w:rPr>
              <w:t xml:space="preserve">Attach the request letter from the school and quotation for proposed equipment’s…Please note that equipment’s recurrent in </w:t>
            </w:r>
            <w:r>
              <w:rPr>
                <w:rFonts w:ascii="Maiandra GD" w:hAnsi="Maiandra GD" w:cs="Calibri"/>
                <w:sz w:val="20"/>
                <w:szCs w:val="20"/>
                <w:highlight w:val="yellow"/>
              </w:rPr>
              <w:lastRenderedPageBreak/>
              <w:t>nature will affect the approval of the respective project</w:t>
            </w:r>
          </w:p>
        </w:tc>
        <w:tc>
          <w:tcPr>
            <w:tcW w:w="1620" w:type="dxa"/>
            <w:shd w:val="clear" w:color="auto" w:fill="auto"/>
          </w:tcPr>
          <w:p w14:paraId="034DD243" w14:textId="77777777" w:rsidR="003745B0" w:rsidRDefault="00000000">
            <w:pPr>
              <w:jc w:val="right"/>
              <w:rPr>
                <w:rFonts w:ascii="Maiandra GD" w:hAnsi="Maiandra GD"/>
                <w:b/>
                <w:bCs/>
                <w:sz w:val="20"/>
                <w:szCs w:val="20"/>
              </w:rPr>
            </w:pPr>
            <w:r>
              <w:rPr>
                <w:rFonts w:ascii="Maiandra GD" w:hAnsi="Maiandra GD" w:cs="Calibri"/>
                <w:sz w:val="20"/>
                <w:szCs w:val="20"/>
              </w:rPr>
              <w:lastRenderedPageBreak/>
              <w:t xml:space="preserve">            4,654,347.00 </w:t>
            </w:r>
          </w:p>
        </w:tc>
        <w:tc>
          <w:tcPr>
            <w:tcW w:w="810" w:type="dxa"/>
            <w:shd w:val="clear" w:color="auto" w:fill="auto"/>
          </w:tcPr>
          <w:p w14:paraId="5B87FAED" w14:textId="77777777" w:rsidR="003745B0" w:rsidRDefault="003745B0">
            <w:pPr>
              <w:jc w:val="center"/>
              <w:rPr>
                <w:rFonts w:ascii="Maiandra GD" w:hAnsi="Maiandra GD"/>
                <w:b/>
                <w:bCs/>
                <w:sz w:val="20"/>
                <w:szCs w:val="20"/>
              </w:rPr>
            </w:pPr>
          </w:p>
        </w:tc>
        <w:tc>
          <w:tcPr>
            <w:tcW w:w="1620" w:type="dxa"/>
            <w:shd w:val="clear" w:color="auto" w:fill="auto"/>
          </w:tcPr>
          <w:p w14:paraId="0AB244D9" w14:textId="77777777" w:rsidR="003745B0" w:rsidRDefault="00000000">
            <w:pPr>
              <w:jc w:val="right"/>
              <w:rPr>
                <w:rFonts w:ascii="Maiandra GD" w:hAnsi="Maiandra GD"/>
                <w:b/>
                <w:bCs/>
                <w:sz w:val="20"/>
                <w:szCs w:val="20"/>
              </w:rPr>
            </w:pPr>
            <w:r>
              <w:rPr>
                <w:rFonts w:ascii="Maiandra GD" w:hAnsi="Maiandra GD" w:cs="Calibri"/>
                <w:sz w:val="20"/>
                <w:szCs w:val="20"/>
              </w:rPr>
              <w:t xml:space="preserve">            4,654,347.00 </w:t>
            </w:r>
          </w:p>
        </w:tc>
        <w:tc>
          <w:tcPr>
            <w:tcW w:w="720" w:type="dxa"/>
            <w:shd w:val="clear" w:color="auto" w:fill="auto"/>
          </w:tcPr>
          <w:p w14:paraId="7407EEC7" w14:textId="77777777" w:rsidR="003745B0" w:rsidRDefault="00000000">
            <w:pPr>
              <w:rPr>
                <w:rFonts w:ascii="Maiandra GD" w:hAnsi="Maiandra GD"/>
                <w:sz w:val="20"/>
                <w:szCs w:val="20"/>
              </w:rPr>
            </w:pPr>
            <w:r>
              <w:rPr>
                <w:rFonts w:ascii="Maiandra GD" w:hAnsi="Maiandra GD"/>
                <w:sz w:val="20"/>
                <w:szCs w:val="20"/>
              </w:rPr>
              <w:t>New</w:t>
            </w:r>
          </w:p>
        </w:tc>
      </w:tr>
      <w:tr w:rsidR="003745B0" w14:paraId="249B1664" w14:textId="77777777">
        <w:trPr>
          <w:trHeight w:val="285"/>
        </w:trPr>
        <w:tc>
          <w:tcPr>
            <w:tcW w:w="2424" w:type="dxa"/>
            <w:shd w:val="clear" w:color="auto" w:fill="auto"/>
          </w:tcPr>
          <w:p w14:paraId="5A88105E"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30E8C7C8" w14:textId="77777777" w:rsidR="003745B0" w:rsidRDefault="00000000">
            <w:pPr>
              <w:rPr>
                <w:rFonts w:ascii="Maiandra GD" w:hAnsi="Maiandra GD"/>
                <w:b/>
                <w:bCs/>
                <w:sz w:val="20"/>
                <w:szCs w:val="20"/>
              </w:rPr>
            </w:pPr>
            <w:r>
              <w:rPr>
                <w:rFonts w:ascii="Maiandra GD" w:hAnsi="Maiandra GD"/>
                <w:b/>
                <w:bCs/>
                <w:sz w:val="20"/>
                <w:szCs w:val="20"/>
              </w:rPr>
              <w:t> </w:t>
            </w:r>
          </w:p>
        </w:tc>
        <w:tc>
          <w:tcPr>
            <w:tcW w:w="1620" w:type="dxa"/>
            <w:shd w:val="clear" w:color="auto" w:fill="auto"/>
          </w:tcPr>
          <w:p w14:paraId="6D451121" w14:textId="77777777" w:rsidR="003745B0" w:rsidRDefault="00000000">
            <w:pPr>
              <w:jc w:val="right"/>
              <w:rPr>
                <w:rFonts w:ascii="Maiandra GD" w:hAnsi="Maiandra GD"/>
                <w:b/>
                <w:bCs/>
                <w:sz w:val="20"/>
                <w:szCs w:val="20"/>
              </w:rPr>
            </w:pPr>
            <w:r>
              <w:rPr>
                <w:rFonts w:ascii="Maiandra GD" w:hAnsi="Maiandra GD"/>
                <w:b/>
                <w:bCs/>
                <w:sz w:val="20"/>
                <w:szCs w:val="20"/>
              </w:rPr>
              <w:t>55,906,123.00</w:t>
            </w:r>
          </w:p>
        </w:tc>
        <w:tc>
          <w:tcPr>
            <w:tcW w:w="810" w:type="dxa"/>
            <w:shd w:val="clear" w:color="auto" w:fill="auto"/>
          </w:tcPr>
          <w:p w14:paraId="0DAF1827" w14:textId="77777777" w:rsidR="003745B0" w:rsidRDefault="003745B0">
            <w:pPr>
              <w:jc w:val="center"/>
              <w:rPr>
                <w:rFonts w:ascii="Maiandra GD" w:hAnsi="Maiandra GD"/>
                <w:b/>
                <w:bCs/>
                <w:sz w:val="20"/>
                <w:szCs w:val="20"/>
              </w:rPr>
            </w:pPr>
          </w:p>
        </w:tc>
        <w:tc>
          <w:tcPr>
            <w:tcW w:w="1620" w:type="dxa"/>
            <w:shd w:val="clear" w:color="auto" w:fill="auto"/>
          </w:tcPr>
          <w:p w14:paraId="113E38B5" w14:textId="77777777" w:rsidR="003745B0" w:rsidRDefault="00000000">
            <w:pPr>
              <w:jc w:val="right"/>
              <w:rPr>
                <w:rFonts w:ascii="Maiandra GD" w:hAnsi="Maiandra GD"/>
                <w:b/>
                <w:bCs/>
                <w:sz w:val="20"/>
                <w:szCs w:val="20"/>
              </w:rPr>
            </w:pPr>
            <w:r>
              <w:rPr>
                <w:rFonts w:ascii="Maiandra GD" w:hAnsi="Maiandra GD"/>
                <w:b/>
                <w:bCs/>
                <w:sz w:val="20"/>
                <w:szCs w:val="20"/>
              </w:rPr>
              <w:t>55,906,123.00</w:t>
            </w:r>
          </w:p>
        </w:tc>
        <w:tc>
          <w:tcPr>
            <w:tcW w:w="720" w:type="dxa"/>
            <w:shd w:val="clear" w:color="auto" w:fill="auto"/>
          </w:tcPr>
          <w:p w14:paraId="1B12357F"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38C61788" w14:textId="77777777">
        <w:trPr>
          <w:trHeight w:val="62"/>
        </w:trPr>
        <w:tc>
          <w:tcPr>
            <w:tcW w:w="10705" w:type="dxa"/>
            <w:gridSpan w:val="6"/>
            <w:shd w:val="clear" w:color="auto" w:fill="auto"/>
          </w:tcPr>
          <w:p w14:paraId="6CB6B837" w14:textId="77777777" w:rsidR="003745B0" w:rsidRDefault="00000000">
            <w:pPr>
              <w:rPr>
                <w:rFonts w:ascii="Maiandra GD" w:hAnsi="Maiandra GD"/>
                <w:sz w:val="20"/>
                <w:szCs w:val="20"/>
              </w:rPr>
            </w:pPr>
            <w:r>
              <w:rPr>
                <w:rFonts w:ascii="Maiandra GD" w:hAnsi="Maiandra GD"/>
                <w:b/>
                <w:bCs/>
                <w:sz w:val="20"/>
                <w:szCs w:val="20"/>
              </w:rPr>
              <w:t>SECONDARY SCHOOLS PROJECTS</w:t>
            </w:r>
          </w:p>
        </w:tc>
      </w:tr>
      <w:tr w:rsidR="003745B0" w14:paraId="03BA48E8" w14:textId="77777777">
        <w:trPr>
          <w:trHeight w:val="62"/>
        </w:trPr>
        <w:tc>
          <w:tcPr>
            <w:tcW w:w="2424" w:type="dxa"/>
            <w:shd w:val="clear" w:color="auto" w:fill="auto"/>
          </w:tcPr>
          <w:p w14:paraId="2281987F" w14:textId="77777777" w:rsidR="003745B0" w:rsidRDefault="00000000">
            <w:pPr>
              <w:rPr>
                <w:rFonts w:ascii="Maiandra GD" w:hAnsi="Maiandra GD"/>
                <w:sz w:val="20"/>
                <w:szCs w:val="20"/>
              </w:rPr>
            </w:pPr>
            <w:r>
              <w:rPr>
                <w:rFonts w:ascii="Maiandra GD" w:hAnsi="Maiandra GD" w:cs="Calibri"/>
                <w:sz w:val="20"/>
                <w:szCs w:val="20"/>
              </w:rPr>
              <w:t xml:space="preserve">St Mary’s </w:t>
            </w:r>
            <w:proofErr w:type="spellStart"/>
            <w:r>
              <w:rPr>
                <w:rFonts w:ascii="Maiandra GD" w:hAnsi="Maiandra GD" w:cs="Calibri"/>
                <w:sz w:val="20"/>
                <w:szCs w:val="20"/>
              </w:rPr>
              <w:t>Mukunike</w:t>
            </w:r>
            <w:proofErr w:type="spellEnd"/>
            <w:r>
              <w:rPr>
                <w:rFonts w:ascii="Maiandra GD" w:hAnsi="Maiandra GD" w:cs="Calibri"/>
                <w:sz w:val="20"/>
                <w:szCs w:val="20"/>
              </w:rPr>
              <w:t xml:space="preserve"> Secondary School</w:t>
            </w:r>
          </w:p>
        </w:tc>
        <w:tc>
          <w:tcPr>
            <w:tcW w:w="3511" w:type="dxa"/>
            <w:shd w:val="clear" w:color="auto" w:fill="auto"/>
          </w:tcPr>
          <w:p w14:paraId="60C3FCAD" w14:textId="77777777" w:rsidR="003745B0" w:rsidRDefault="00000000">
            <w:pPr>
              <w:rPr>
                <w:rFonts w:ascii="Maiandra GD" w:hAnsi="Maiandra GD"/>
                <w:sz w:val="20"/>
                <w:szCs w:val="20"/>
              </w:rPr>
            </w:pPr>
            <w:r>
              <w:rPr>
                <w:rFonts w:ascii="Maiandra GD" w:hAnsi="Maiandra GD" w:cs="Calibri"/>
                <w:sz w:val="20"/>
                <w:szCs w:val="20"/>
              </w:rPr>
              <w:t xml:space="preserve">Purchase and supply of Approved Chemistry, Biology and Physics Laboratory Equipment for the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59C1700F" w14:textId="77777777" w:rsidR="003745B0" w:rsidRDefault="00000000">
            <w:pPr>
              <w:rPr>
                <w:rFonts w:ascii="Maiandra GD" w:hAnsi="Maiandra GD"/>
                <w:sz w:val="20"/>
                <w:szCs w:val="20"/>
              </w:rPr>
            </w:pPr>
            <w:r>
              <w:rPr>
                <w:rFonts w:ascii="Maiandra GD" w:hAnsi="Maiandra GD" w:cs="Calibri"/>
                <w:sz w:val="20"/>
                <w:szCs w:val="20"/>
              </w:rPr>
              <w:t xml:space="preserve">            4,654,347.00 </w:t>
            </w:r>
          </w:p>
        </w:tc>
        <w:tc>
          <w:tcPr>
            <w:tcW w:w="810" w:type="dxa"/>
            <w:shd w:val="clear" w:color="auto" w:fill="auto"/>
          </w:tcPr>
          <w:p w14:paraId="6CF4C8E9"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05CC8E35" w14:textId="77777777" w:rsidR="003745B0" w:rsidRDefault="00000000">
            <w:pPr>
              <w:rPr>
                <w:rFonts w:ascii="Maiandra GD" w:hAnsi="Maiandra GD"/>
                <w:sz w:val="20"/>
                <w:szCs w:val="20"/>
              </w:rPr>
            </w:pPr>
            <w:r>
              <w:rPr>
                <w:rFonts w:ascii="Maiandra GD" w:hAnsi="Maiandra GD" w:cs="Calibri"/>
                <w:sz w:val="20"/>
                <w:szCs w:val="20"/>
              </w:rPr>
              <w:t xml:space="preserve">          4,654,347.00 </w:t>
            </w:r>
          </w:p>
        </w:tc>
        <w:tc>
          <w:tcPr>
            <w:tcW w:w="720" w:type="dxa"/>
            <w:shd w:val="clear" w:color="auto" w:fill="auto"/>
          </w:tcPr>
          <w:p w14:paraId="1378289A" w14:textId="77777777" w:rsidR="003745B0" w:rsidRDefault="00000000">
            <w:pPr>
              <w:rPr>
                <w:rFonts w:ascii="Maiandra GD" w:hAnsi="Maiandra GD"/>
                <w:sz w:val="20"/>
                <w:szCs w:val="20"/>
              </w:rPr>
            </w:pPr>
            <w:r>
              <w:rPr>
                <w:rFonts w:ascii="Maiandra GD" w:hAnsi="Maiandra GD" w:cs="Calibri"/>
                <w:sz w:val="20"/>
                <w:szCs w:val="20"/>
              </w:rPr>
              <w:t xml:space="preserve"> New </w:t>
            </w:r>
          </w:p>
        </w:tc>
      </w:tr>
      <w:tr w:rsidR="003745B0" w14:paraId="2667411B" w14:textId="77777777">
        <w:trPr>
          <w:trHeight w:val="62"/>
        </w:trPr>
        <w:tc>
          <w:tcPr>
            <w:tcW w:w="2424" w:type="dxa"/>
            <w:shd w:val="clear" w:color="auto" w:fill="auto"/>
          </w:tcPr>
          <w:p w14:paraId="1C8B9F29" w14:textId="77777777" w:rsidR="003745B0" w:rsidRDefault="00000000">
            <w:pPr>
              <w:rPr>
                <w:rFonts w:ascii="Maiandra GD" w:hAnsi="Maiandra GD"/>
                <w:sz w:val="20"/>
                <w:szCs w:val="20"/>
              </w:rPr>
            </w:pPr>
            <w:proofErr w:type="spellStart"/>
            <w:r>
              <w:rPr>
                <w:rFonts w:ascii="Maiandra GD" w:hAnsi="Maiandra GD" w:cs="Calibri"/>
                <w:sz w:val="20"/>
                <w:szCs w:val="20"/>
              </w:rPr>
              <w:t>Mulingana</w:t>
            </w:r>
            <w:proofErr w:type="spellEnd"/>
            <w:r>
              <w:rPr>
                <w:rFonts w:ascii="Maiandra GD" w:hAnsi="Maiandra GD" w:cs="Calibri"/>
                <w:sz w:val="20"/>
                <w:szCs w:val="20"/>
              </w:rPr>
              <w:t xml:space="preserve"> Secondary School</w:t>
            </w:r>
          </w:p>
        </w:tc>
        <w:tc>
          <w:tcPr>
            <w:tcW w:w="3511" w:type="dxa"/>
            <w:shd w:val="clear" w:color="auto" w:fill="auto"/>
          </w:tcPr>
          <w:p w14:paraId="3365A82F" w14:textId="77777777" w:rsidR="003745B0" w:rsidRDefault="00000000">
            <w:pPr>
              <w:rPr>
                <w:rFonts w:ascii="Maiandra GD" w:hAnsi="Maiandra GD"/>
                <w:sz w:val="20"/>
                <w:szCs w:val="20"/>
              </w:rPr>
            </w:pPr>
            <w:r>
              <w:rPr>
                <w:rFonts w:ascii="Maiandra GD" w:hAnsi="Maiandra GD" w:cs="Calibri"/>
                <w:sz w:val="20"/>
                <w:szCs w:val="20"/>
              </w:rPr>
              <w:t xml:space="preserve">Purchase and supply of Approved Chemistry, Biology and Physics Laboratory Equipment for the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5DF1E711" w14:textId="77777777" w:rsidR="003745B0" w:rsidRDefault="00000000">
            <w:pPr>
              <w:rPr>
                <w:rFonts w:ascii="Maiandra GD" w:hAnsi="Maiandra GD"/>
                <w:sz w:val="20"/>
                <w:szCs w:val="20"/>
              </w:rPr>
            </w:pPr>
            <w:r>
              <w:rPr>
                <w:rFonts w:ascii="Maiandra GD" w:hAnsi="Maiandra GD" w:cs="Calibri"/>
                <w:sz w:val="20"/>
                <w:szCs w:val="20"/>
              </w:rPr>
              <w:t xml:space="preserve">            4,654,347.00 </w:t>
            </w:r>
          </w:p>
        </w:tc>
        <w:tc>
          <w:tcPr>
            <w:tcW w:w="810" w:type="dxa"/>
            <w:shd w:val="clear" w:color="auto" w:fill="auto"/>
          </w:tcPr>
          <w:p w14:paraId="243A68C5"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6FD20F20" w14:textId="77777777" w:rsidR="003745B0" w:rsidRDefault="00000000">
            <w:pPr>
              <w:rPr>
                <w:rFonts w:ascii="Maiandra GD" w:hAnsi="Maiandra GD"/>
                <w:sz w:val="20"/>
                <w:szCs w:val="20"/>
              </w:rPr>
            </w:pPr>
            <w:r>
              <w:rPr>
                <w:rFonts w:ascii="Maiandra GD" w:hAnsi="Maiandra GD" w:cs="Calibri"/>
                <w:sz w:val="20"/>
                <w:szCs w:val="20"/>
              </w:rPr>
              <w:t xml:space="preserve">          4,654,347.00 </w:t>
            </w:r>
          </w:p>
        </w:tc>
        <w:tc>
          <w:tcPr>
            <w:tcW w:w="720" w:type="dxa"/>
            <w:shd w:val="clear" w:color="auto" w:fill="auto"/>
          </w:tcPr>
          <w:p w14:paraId="689B3C5A" w14:textId="77777777" w:rsidR="003745B0" w:rsidRDefault="00000000">
            <w:pPr>
              <w:rPr>
                <w:rFonts w:ascii="Maiandra GD" w:hAnsi="Maiandra GD"/>
                <w:sz w:val="20"/>
                <w:szCs w:val="20"/>
              </w:rPr>
            </w:pPr>
            <w:r>
              <w:rPr>
                <w:rFonts w:ascii="Maiandra GD" w:hAnsi="Maiandra GD" w:cs="Calibri"/>
                <w:sz w:val="20"/>
                <w:szCs w:val="20"/>
              </w:rPr>
              <w:t xml:space="preserve"> New </w:t>
            </w:r>
          </w:p>
        </w:tc>
      </w:tr>
      <w:tr w:rsidR="003745B0" w14:paraId="2A8FA203" w14:textId="77777777">
        <w:trPr>
          <w:trHeight w:val="62"/>
        </w:trPr>
        <w:tc>
          <w:tcPr>
            <w:tcW w:w="2424" w:type="dxa"/>
            <w:shd w:val="clear" w:color="auto" w:fill="auto"/>
          </w:tcPr>
          <w:p w14:paraId="62397EAD" w14:textId="77777777" w:rsidR="003745B0" w:rsidRDefault="00000000">
            <w:pPr>
              <w:rPr>
                <w:rFonts w:ascii="Maiandra GD" w:hAnsi="Maiandra GD"/>
                <w:sz w:val="20"/>
                <w:szCs w:val="20"/>
              </w:rPr>
            </w:pPr>
            <w:proofErr w:type="spellStart"/>
            <w:r>
              <w:rPr>
                <w:rFonts w:ascii="Maiandra GD" w:hAnsi="Maiandra GD" w:cs="Calibri"/>
                <w:sz w:val="20"/>
                <w:szCs w:val="20"/>
              </w:rPr>
              <w:t>Kawauni</w:t>
            </w:r>
            <w:proofErr w:type="spellEnd"/>
            <w:r>
              <w:rPr>
                <w:rFonts w:ascii="Maiandra GD" w:hAnsi="Maiandra GD" w:cs="Calibri"/>
                <w:sz w:val="20"/>
                <w:szCs w:val="20"/>
              </w:rPr>
              <w:t xml:space="preserve"> Secondary School</w:t>
            </w:r>
          </w:p>
        </w:tc>
        <w:tc>
          <w:tcPr>
            <w:tcW w:w="3511" w:type="dxa"/>
            <w:shd w:val="clear" w:color="auto" w:fill="auto"/>
          </w:tcPr>
          <w:p w14:paraId="52BD92D4" w14:textId="77777777" w:rsidR="003745B0" w:rsidRDefault="00000000">
            <w:pPr>
              <w:rPr>
                <w:rFonts w:ascii="Maiandra GD" w:hAnsi="Maiandra GD"/>
                <w:sz w:val="20"/>
                <w:szCs w:val="20"/>
              </w:rPr>
            </w:pPr>
            <w:r>
              <w:rPr>
                <w:rFonts w:ascii="Maiandra GD" w:hAnsi="Maiandra GD" w:cs="Calibri"/>
                <w:sz w:val="20"/>
                <w:szCs w:val="20"/>
              </w:rPr>
              <w:t xml:space="preserve">Purchase and supply of Approved Chemistry, Biology and Physics Laboratory Equipment for the Secondary School. </w:t>
            </w:r>
            <w:r>
              <w:rPr>
                <w:rFonts w:ascii="Maiandra GD" w:hAnsi="Maiandra GD" w:cs="Calibri"/>
                <w:sz w:val="20"/>
                <w:szCs w:val="20"/>
                <w:highlight w:val="yellow"/>
              </w:rPr>
              <w:t>Attach the request letter from the school and quotation for proposed equipment’s…Please note that equipment’s recurrent in nature will affect the approval of the respective project</w:t>
            </w:r>
          </w:p>
        </w:tc>
        <w:tc>
          <w:tcPr>
            <w:tcW w:w="1620" w:type="dxa"/>
            <w:shd w:val="clear" w:color="auto" w:fill="auto"/>
          </w:tcPr>
          <w:p w14:paraId="4DB6C301" w14:textId="77777777" w:rsidR="003745B0" w:rsidRDefault="00000000">
            <w:pPr>
              <w:rPr>
                <w:rFonts w:ascii="Maiandra GD" w:hAnsi="Maiandra GD"/>
                <w:sz w:val="20"/>
                <w:szCs w:val="20"/>
              </w:rPr>
            </w:pPr>
            <w:r>
              <w:rPr>
                <w:rFonts w:ascii="Maiandra GD" w:hAnsi="Maiandra GD" w:cs="Calibri"/>
                <w:sz w:val="20"/>
                <w:szCs w:val="20"/>
              </w:rPr>
              <w:t xml:space="preserve">            4,654,347.00 </w:t>
            </w:r>
          </w:p>
        </w:tc>
        <w:tc>
          <w:tcPr>
            <w:tcW w:w="810" w:type="dxa"/>
            <w:shd w:val="clear" w:color="auto" w:fill="auto"/>
          </w:tcPr>
          <w:p w14:paraId="7763DE18"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4D4C2BAA" w14:textId="77777777" w:rsidR="003745B0" w:rsidRDefault="00000000">
            <w:pPr>
              <w:rPr>
                <w:rFonts w:ascii="Maiandra GD" w:hAnsi="Maiandra GD"/>
                <w:sz w:val="20"/>
                <w:szCs w:val="20"/>
              </w:rPr>
            </w:pPr>
            <w:r>
              <w:rPr>
                <w:rFonts w:ascii="Maiandra GD" w:hAnsi="Maiandra GD" w:cs="Calibri"/>
                <w:sz w:val="20"/>
                <w:szCs w:val="20"/>
              </w:rPr>
              <w:t xml:space="preserve">          4,654,347.00 </w:t>
            </w:r>
          </w:p>
        </w:tc>
        <w:tc>
          <w:tcPr>
            <w:tcW w:w="720" w:type="dxa"/>
            <w:shd w:val="clear" w:color="auto" w:fill="auto"/>
          </w:tcPr>
          <w:p w14:paraId="7E33F6CA" w14:textId="77777777" w:rsidR="003745B0" w:rsidRDefault="00000000">
            <w:pPr>
              <w:rPr>
                <w:rFonts w:ascii="Maiandra GD" w:hAnsi="Maiandra GD"/>
                <w:sz w:val="20"/>
                <w:szCs w:val="20"/>
              </w:rPr>
            </w:pPr>
            <w:r>
              <w:rPr>
                <w:rFonts w:ascii="Maiandra GD" w:hAnsi="Maiandra GD" w:cs="Calibri"/>
                <w:sz w:val="20"/>
                <w:szCs w:val="20"/>
              </w:rPr>
              <w:t xml:space="preserve"> New </w:t>
            </w:r>
          </w:p>
        </w:tc>
      </w:tr>
      <w:tr w:rsidR="003745B0" w14:paraId="4A171381" w14:textId="77777777">
        <w:trPr>
          <w:trHeight w:val="285"/>
        </w:trPr>
        <w:tc>
          <w:tcPr>
            <w:tcW w:w="2424" w:type="dxa"/>
            <w:shd w:val="clear" w:color="auto" w:fill="auto"/>
          </w:tcPr>
          <w:p w14:paraId="63472607"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3B8ACBAF" w14:textId="77777777" w:rsidR="003745B0" w:rsidRDefault="00000000">
            <w:pPr>
              <w:rPr>
                <w:rFonts w:ascii="Maiandra GD" w:hAnsi="Maiandra GD"/>
                <w:b/>
                <w:bCs/>
                <w:sz w:val="20"/>
                <w:szCs w:val="20"/>
              </w:rPr>
            </w:pPr>
            <w:r>
              <w:rPr>
                <w:rFonts w:ascii="Maiandra GD" w:hAnsi="Maiandra GD"/>
                <w:b/>
                <w:bCs/>
                <w:sz w:val="20"/>
                <w:szCs w:val="20"/>
              </w:rPr>
              <w:t> </w:t>
            </w:r>
          </w:p>
        </w:tc>
        <w:tc>
          <w:tcPr>
            <w:tcW w:w="1620" w:type="dxa"/>
            <w:shd w:val="clear" w:color="auto" w:fill="auto"/>
          </w:tcPr>
          <w:p w14:paraId="56B4DD0D" w14:textId="77777777" w:rsidR="003745B0" w:rsidRDefault="00000000">
            <w:pPr>
              <w:rPr>
                <w:rFonts w:ascii="Maiandra GD" w:hAnsi="Maiandra GD"/>
                <w:b/>
                <w:bCs/>
                <w:sz w:val="20"/>
                <w:szCs w:val="20"/>
              </w:rPr>
            </w:pPr>
            <w:r>
              <w:rPr>
                <w:rFonts w:ascii="Maiandra GD" w:hAnsi="Maiandra GD"/>
                <w:b/>
                <w:bCs/>
                <w:sz w:val="20"/>
                <w:szCs w:val="20"/>
              </w:rPr>
              <w:t>13,963,041.00</w:t>
            </w:r>
          </w:p>
        </w:tc>
        <w:tc>
          <w:tcPr>
            <w:tcW w:w="810" w:type="dxa"/>
            <w:shd w:val="clear" w:color="auto" w:fill="auto"/>
          </w:tcPr>
          <w:p w14:paraId="73912BD0" w14:textId="77777777" w:rsidR="003745B0" w:rsidRDefault="003745B0">
            <w:pPr>
              <w:jc w:val="center"/>
              <w:rPr>
                <w:rFonts w:ascii="Maiandra GD" w:hAnsi="Maiandra GD"/>
                <w:b/>
                <w:bCs/>
                <w:sz w:val="20"/>
                <w:szCs w:val="20"/>
              </w:rPr>
            </w:pPr>
          </w:p>
        </w:tc>
        <w:tc>
          <w:tcPr>
            <w:tcW w:w="1620" w:type="dxa"/>
            <w:shd w:val="clear" w:color="auto" w:fill="auto"/>
          </w:tcPr>
          <w:p w14:paraId="234AC094" w14:textId="77777777" w:rsidR="003745B0" w:rsidRDefault="00000000">
            <w:pPr>
              <w:rPr>
                <w:rFonts w:ascii="Maiandra GD" w:hAnsi="Maiandra GD"/>
                <w:b/>
                <w:bCs/>
                <w:sz w:val="20"/>
                <w:szCs w:val="20"/>
              </w:rPr>
            </w:pPr>
            <w:r>
              <w:rPr>
                <w:rFonts w:ascii="Maiandra GD" w:hAnsi="Maiandra GD"/>
                <w:b/>
                <w:bCs/>
                <w:sz w:val="20"/>
                <w:szCs w:val="20"/>
              </w:rPr>
              <w:t>13,963,041.00</w:t>
            </w:r>
          </w:p>
        </w:tc>
        <w:tc>
          <w:tcPr>
            <w:tcW w:w="720" w:type="dxa"/>
            <w:shd w:val="clear" w:color="auto" w:fill="auto"/>
          </w:tcPr>
          <w:p w14:paraId="05CAA48B"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4B0BFB85" w14:textId="77777777">
        <w:trPr>
          <w:trHeight w:val="285"/>
        </w:trPr>
        <w:tc>
          <w:tcPr>
            <w:tcW w:w="2424" w:type="dxa"/>
            <w:shd w:val="clear" w:color="auto" w:fill="auto"/>
          </w:tcPr>
          <w:p w14:paraId="72541FBD" w14:textId="77777777" w:rsidR="003745B0" w:rsidRDefault="00000000">
            <w:pPr>
              <w:rPr>
                <w:rFonts w:ascii="Maiandra GD" w:hAnsi="Maiandra GD"/>
                <w:sz w:val="20"/>
                <w:szCs w:val="20"/>
              </w:rPr>
            </w:pPr>
            <w:r>
              <w:rPr>
                <w:rFonts w:ascii="Maiandra GD" w:hAnsi="Maiandra GD"/>
                <w:sz w:val="20"/>
                <w:szCs w:val="20"/>
              </w:rPr>
              <w:t> </w:t>
            </w:r>
          </w:p>
        </w:tc>
        <w:tc>
          <w:tcPr>
            <w:tcW w:w="3511" w:type="dxa"/>
            <w:shd w:val="clear" w:color="auto" w:fill="auto"/>
          </w:tcPr>
          <w:p w14:paraId="20529ABC" w14:textId="77777777" w:rsidR="003745B0" w:rsidRDefault="00000000">
            <w:pPr>
              <w:rPr>
                <w:rFonts w:ascii="Maiandra GD" w:hAnsi="Maiandra GD"/>
                <w:sz w:val="20"/>
                <w:szCs w:val="20"/>
              </w:rPr>
            </w:pPr>
            <w:r>
              <w:rPr>
                <w:rFonts w:ascii="Maiandra GD" w:hAnsi="Maiandra GD"/>
                <w:sz w:val="20"/>
                <w:szCs w:val="20"/>
              </w:rPr>
              <w:t> </w:t>
            </w:r>
          </w:p>
        </w:tc>
        <w:tc>
          <w:tcPr>
            <w:tcW w:w="1620" w:type="dxa"/>
            <w:shd w:val="clear" w:color="auto" w:fill="auto"/>
          </w:tcPr>
          <w:p w14:paraId="1C06E88E" w14:textId="77777777" w:rsidR="003745B0" w:rsidRDefault="003745B0">
            <w:pPr>
              <w:rPr>
                <w:rFonts w:ascii="Maiandra GD" w:hAnsi="Maiandra GD"/>
                <w:sz w:val="20"/>
                <w:szCs w:val="20"/>
              </w:rPr>
            </w:pPr>
          </w:p>
        </w:tc>
        <w:tc>
          <w:tcPr>
            <w:tcW w:w="810" w:type="dxa"/>
            <w:shd w:val="clear" w:color="auto" w:fill="auto"/>
          </w:tcPr>
          <w:p w14:paraId="50144349" w14:textId="77777777" w:rsidR="003745B0" w:rsidRDefault="003745B0">
            <w:pPr>
              <w:jc w:val="center"/>
              <w:rPr>
                <w:rFonts w:ascii="Maiandra GD" w:hAnsi="Maiandra GD"/>
                <w:sz w:val="20"/>
                <w:szCs w:val="20"/>
              </w:rPr>
            </w:pPr>
          </w:p>
        </w:tc>
        <w:tc>
          <w:tcPr>
            <w:tcW w:w="1620" w:type="dxa"/>
            <w:shd w:val="clear" w:color="auto" w:fill="auto"/>
          </w:tcPr>
          <w:p w14:paraId="34662E19" w14:textId="77777777" w:rsidR="003745B0" w:rsidRDefault="003745B0">
            <w:pPr>
              <w:rPr>
                <w:rFonts w:ascii="Maiandra GD" w:hAnsi="Maiandra GD"/>
                <w:sz w:val="20"/>
                <w:szCs w:val="20"/>
              </w:rPr>
            </w:pPr>
          </w:p>
        </w:tc>
        <w:tc>
          <w:tcPr>
            <w:tcW w:w="720" w:type="dxa"/>
            <w:shd w:val="clear" w:color="auto" w:fill="auto"/>
          </w:tcPr>
          <w:p w14:paraId="4F03421C" w14:textId="77777777" w:rsidR="003745B0" w:rsidRDefault="00000000">
            <w:pPr>
              <w:rPr>
                <w:rFonts w:ascii="Maiandra GD" w:hAnsi="Maiandra GD"/>
                <w:sz w:val="20"/>
                <w:szCs w:val="20"/>
              </w:rPr>
            </w:pPr>
            <w:r>
              <w:rPr>
                <w:rFonts w:ascii="Maiandra GD" w:hAnsi="Maiandra GD"/>
                <w:sz w:val="20"/>
                <w:szCs w:val="20"/>
              </w:rPr>
              <w:t> </w:t>
            </w:r>
          </w:p>
        </w:tc>
      </w:tr>
      <w:tr w:rsidR="003745B0" w14:paraId="5F709389" w14:textId="77777777">
        <w:trPr>
          <w:trHeight w:val="179"/>
        </w:trPr>
        <w:tc>
          <w:tcPr>
            <w:tcW w:w="10705" w:type="dxa"/>
            <w:gridSpan w:val="6"/>
            <w:shd w:val="clear" w:color="auto" w:fill="auto"/>
          </w:tcPr>
          <w:p w14:paraId="25BD04DF" w14:textId="77777777" w:rsidR="003745B0" w:rsidRDefault="00000000">
            <w:pPr>
              <w:rPr>
                <w:rFonts w:ascii="Maiandra GD" w:hAnsi="Maiandra GD"/>
                <w:sz w:val="20"/>
                <w:szCs w:val="20"/>
              </w:rPr>
            </w:pPr>
            <w:r>
              <w:rPr>
                <w:rFonts w:ascii="Maiandra GD" w:hAnsi="Maiandra GD"/>
                <w:b/>
                <w:bCs/>
                <w:sz w:val="20"/>
                <w:szCs w:val="20"/>
              </w:rPr>
              <w:t>SECURITY PROJECTS</w:t>
            </w:r>
          </w:p>
        </w:tc>
      </w:tr>
      <w:tr w:rsidR="003745B0" w14:paraId="2CECC49B" w14:textId="77777777">
        <w:trPr>
          <w:trHeight w:val="62"/>
        </w:trPr>
        <w:tc>
          <w:tcPr>
            <w:tcW w:w="2424" w:type="dxa"/>
            <w:shd w:val="clear" w:color="auto" w:fill="auto"/>
          </w:tcPr>
          <w:p w14:paraId="7CD8D545" w14:textId="77777777" w:rsidR="003745B0" w:rsidRDefault="00000000">
            <w:pPr>
              <w:jc w:val="both"/>
              <w:rPr>
                <w:rFonts w:ascii="Maiandra GD" w:hAnsi="Maiandra GD"/>
                <w:sz w:val="20"/>
                <w:szCs w:val="20"/>
              </w:rPr>
            </w:pPr>
            <w:r>
              <w:rPr>
                <w:rFonts w:ascii="Maiandra GD" w:hAnsi="Maiandra GD" w:cs="Calibri"/>
                <w:sz w:val="20"/>
                <w:szCs w:val="20"/>
              </w:rPr>
              <w:t>Kangundo DCCs Office</w:t>
            </w:r>
          </w:p>
        </w:tc>
        <w:tc>
          <w:tcPr>
            <w:tcW w:w="3511" w:type="dxa"/>
            <w:shd w:val="clear" w:color="auto" w:fill="auto"/>
          </w:tcPr>
          <w:p w14:paraId="257AA47D" w14:textId="77777777" w:rsidR="003745B0" w:rsidRDefault="00000000">
            <w:pPr>
              <w:jc w:val="both"/>
              <w:rPr>
                <w:rFonts w:ascii="Maiandra GD" w:hAnsi="Maiandra GD"/>
                <w:sz w:val="20"/>
                <w:szCs w:val="20"/>
              </w:rPr>
            </w:pPr>
            <w:r>
              <w:rPr>
                <w:rFonts w:ascii="Maiandra GD" w:hAnsi="Maiandra GD" w:cs="Calibri"/>
                <w:sz w:val="20"/>
                <w:szCs w:val="20"/>
              </w:rPr>
              <w:t>Construction of 4 door pit Latrine</w:t>
            </w:r>
          </w:p>
        </w:tc>
        <w:tc>
          <w:tcPr>
            <w:tcW w:w="1620" w:type="dxa"/>
            <w:shd w:val="clear" w:color="auto" w:fill="auto"/>
          </w:tcPr>
          <w:p w14:paraId="6D0522F4" w14:textId="77777777" w:rsidR="003745B0" w:rsidRDefault="00000000">
            <w:pPr>
              <w:jc w:val="both"/>
              <w:rPr>
                <w:rFonts w:ascii="Maiandra GD" w:hAnsi="Maiandra GD"/>
                <w:sz w:val="20"/>
                <w:szCs w:val="20"/>
              </w:rPr>
            </w:pPr>
            <w:r>
              <w:rPr>
                <w:rFonts w:ascii="Maiandra GD" w:hAnsi="Maiandra GD" w:cs="Calibri"/>
                <w:sz w:val="20"/>
                <w:szCs w:val="20"/>
              </w:rPr>
              <w:t xml:space="preserve">                898,840.00 </w:t>
            </w:r>
          </w:p>
        </w:tc>
        <w:tc>
          <w:tcPr>
            <w:tcW w:w="810" w:type="dxa"/>
            <w:shd w:val="clear" w:color="auto" w:fill="auto"/>
          </w:tcPr>
          <w:p w14:paraId="791AD8C8" w14:textId="77777777" w:rsidR="003745B0" w:rsidRDefault="00000000">
            <w:pPr>
              <w:jc w:val="both"/>
              <w:rPr>
                <w:rFonts w:ascii="Maiandra GD" w:hAnsi="Maiandra GD"/>
                <w:sz w:val="20"/>
                <w:szCs w:val="20"/>
              </w:rPr>
            </w:pPr>
            <w:r>
              <w:rPr>
                <w:rFonts w:ascii="Maiandra GD" w:hAnsi="Maiandra GD" w:cs="Calibri"/>
                <w:sz w:val="20"/>
                <w:szCs w:val="20"/>
              </w:rPr>
              <w:t> </w:t>
            </w:r>
          </w:p>
        </w:tc>
        <w:tc>
          <w:tcPr>
            <w:tcW w:w="1620" w:type="dxa"/>
            <w:shd w:val="clear" w:color="auto" w:fill="auto"/>
          </w:tcPr>
          <w:p w14:paraId="15FB7176" w14:textId="77777777" w:rsidR="003745B0" w:rsidRDefault="00000000">
            <w:pPr>
              <w:jc w:val="both"/>
              <w:rPr>
                <w:rFonts w:ascii="Maiandra GD" w:hAnsi="Maiandra GD"/>
                <w:sz w:val="20"/>
                <w:szCs w:val="20"/>
              </w:rPr>
            </w:pPr>
            <w:r>
              <w:rPr>
                <w:rFonts w:ascii="Maiandra GD" w:hAnsi="Maiandra GD" w:cs="Calibri"/>
                <w:sz w:val="20"/>
                <w:szCs w:val="20"/>
              </w:rPr>
              <w:t xml:space="preserve">             898,840.00 </w:t>
            </w:r>
          </w:p>
        </w:tc>
        <w:tc>
          <w:tcPr>
            <w:tcW w:w="720" w:type="dxa"/>
            <w:shd w:val="clear" w:color="auto" w:fill="auto"/>
          </w:tcPr>
          <w:p w14:paraId="6A3C78A2" w14:textId="77777777" w:rsidR="003745B0" w:rsidRDefault="00000000">
            <w:pPr>
              <w:jc w:val="both"/>
              <w:rPr>
                <w:rFonts w:ascii="Maiandra GD" w:hAnsi="Maiandra GD"/>
                <w:sz w:val="20"/>
                <w:szCs w:val="20"/>
              </w:rPr>
            </w:pPr>
            <w:r>
              <w:rPr>
                <w:rFonts w:ascii="Maiandra GD" w:hAnsi="Maiandra GD" w:cs="Calibri"/>
                <w:sz w:val="20"/>
                <w:szCs w:val="20"/>
              </w:rPr>
              <w:t>New</w:t>
            </w:r>
          </w:p>
        </w:tc>
      </w:tr>
      <w:tr w:rsidR="003745B0" w14:paraId="669659B2" w14:textId="77777777">
        <w:trPr>
          <w:trHeight w:val="285"/>
        </w:trPr>
        <w:tc>
          <w:tcPr>
            <w:tcW w:w="2424" w:type="dxa"/>
            <w:shd w:val="clear" w:color="auto" w:fill="auto"/>
          </w:tcPr>
          <w:p w14:paraId="123F3B6A"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1ED70177" w14:textId="77777777" w:rsidR="003745B0" w:rsidRDefault="003745B0">
            <w:pPr>
              <w:rPr>
                <w:rFonts w:ascii="Maiandra GD" w:hAnsi="Maiandra GD"/>
                <w:b/>
                <w:bCs/>
                <w:sz w:val="20"/>
                <w:szCs w:val="20"/>
              </w:rPr>
            </w:pPr>
          </w:p>
        </w:tc>
        <w:tc>
          <w:tcPr>
            <w:tcW w:w="1620" w:type="dxa"/>
            <w:shd w:val="clear" w:color="auto" w:fill="auto"/>
          </w:tcPr>
          <w:p w14:paraId="395FEF4C" w14:textId="77777777" w:rsidR="003745B0" w:rsidRDefault="00000000">
            <w:pPr>
              <w:rPr>
                <w:rFonts w:ascii="Maiandra GD" w:hAnsi="Maiandra GD"/>
                <w:b/>
                <w:bCs/>
                <w:sz w:val="20"/>
                <w:szCs w:val="20"/>
              </w:rPr>
            </w:pPr>
            <w:r>
              <w:rPr>
                <w:rFonts w:ascii="Maiandra GD" w:hAnsi="Maiandra GD" w:cs="Calibri"/>
                <w:b/>
                <w:bCs/>
                <w:sz w:val="20"/>
                <w:szCs w:val="20"/>
              </w:rPr>
              <w:t>898,840.00</w:t>
            </w:r>
          </w:p>
        </w:tc>
        <w:tc>
          <w:tcPr>
            <w:tcW w:w="810" w:type="dxa"/>
            <w:shd w:val="clear" w:color="auto" w:fill="auto"/>
          </w:tcPr>
          <w:p w14:paraId="306C11E0" w14:textId="77777777" w:rsidR="003745B0" w:rsidRDefault="003745B0">
            <w:pPr>
              <w:jc w:val="center"/>
              <w:rPr>
                <w:rFonts w:ascii="Maiandra GD" w:hAnsi="Maiandra GD"/>
                <w:b/>
                <w:bCs/>
                <w:sz w:val="20"/>
                <w:szCs w:val="20"/>
              </w:rPr>
            </w:pPr>
          </w:p>
        </w:tc>
        <w:tc>
          <w:tcPr>
            <w:tcW w:w="1620" w:type="dxa"/>
            <w:shd w:val="clear" w:color="auto" w:fill="auto"/>
          </w:tcPr>
          <w:p w14:paraId="3CF67AFE" w14:textId="77777777" w:rsidR="003745B0" w:rsidRDefault="00000000">
            <w:pPr>
              <w:rPr>
                <w:rFonts w:ascii="Maiandra GD" w:hAnsi="Maiandra GD"/>
                <w:b/>
                <w:bCs/>
                <w:sz w:val="20"/>
                <w:szCs w:val="20"/>
              </w:rPr>
            </w:pPr>
            <w:r>
              <w:rPr>
                <w:rFonts w:ascii="Maiandra GD" w:hAnsi="Maiandra GD" w:cs="Calibri"/>
                <w:b/>
                <w:bCs/>
                <w:sz w:val="20"/>
                <w:szCs w:val="20"/>
              </w:rPr>
              <w:t>898,840.00</w:t>
            </w:r>
          </w:p>
        </w:tc>
        <w:tc>
          <w:tcPr>
            <w:tcW w:w="720" w:type="dxa"/>
            <w:shd w:val="clear" w:color="auto" w:fill="auto"/>
          </w:tcPr>
          <w:p w14:paraId="56D93A17"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4E3C9AB1" w14:textId="77777777">
        <w:trPr>
          <w:trHeight w:val="285"/>
        </w:trPr>
        <w:tc>
          <w:tcPr>
            <w:tcW w:w="10705" w:type="dxa"/>
            <w:gridSpan w:val="6"/>
            <w:shd w:val="clear" w:color="auto" w:fill="auto"/>
          </w:tcPr>
          <w:p w14:paraId="30FBFD99" w14:textId="77777777" w:rsidR="003745B0" w:rsidRDefault="00000000">
            <w:pPr>
              <w:rPr>
                <w:rFonts w:ascii="Maiandra GD" w:hAnsi="Maiandra GD" w:cs="Calibri"/>
                <w:b/>
                <w:bCs/>
                <w:sz w:val="20"/>
                <w:szCs w:val="20"/>
              </w:rPr>
            </w:pPr>
            <w:r>
              <w:rPr>
                <w:rFonts w:ascii="Maiandra GD" w:hAnsi="Maiandra GD"/>
                <w:b/>
                <w:bCs/>
                <w:sz w:val="20"/>
                <w:szCs w:val="20"/>
              </w:rPr>
              <w:t>CLIMATE CHANGE MITIGATION AND ADAPTATION ACTIVITIES</w:t>
            </w:r>
          </w:p>
        </w:tc>
      </w:tr>
      <w:tr w:rsidR="003745B0" w14:paraId="276086FA" w14:textId="77777777">
        <w:trPr>
          <w:trHeight w:val="285"/>
        </w:trPr>
        <w:tc>
          <w:tcPr>
            <w:tcW w:w="2424" w:type="dxa"/>
            <w:shd w:val="clear" w:color="auto" w:fill="auto"/>
          </w:tcPr>
          <w:p w14:paraId="0607566A" w14:textId="77777777" w:rsidR="003745B0" w:rsidRDefault="00000000">
            <w:pPr>
              <w:rPr>
                <w:rFonts w:ascii="Maiandra GD" w:hAnsi="Maiandra GD"/>
                <w:sz w:val="20"/>
                <w:szCs w:val="20"/>
              </w:rPr>
            </w:pPr>
            <w:proofErr w:type="spellStart"/>
            <w:r>
              <w:rPr>
                <w:rFonts w:ascii="Maiandra GD" w:hAnsi="Maiandra GD" w:cs="Calibri"/>
                <w:sz w:val="20"/>
                <w:szCs w:val="20"/>
              </w:rPr>
              <w:lastRenderedPageBreak/>
              <w:t>Kakuyuni</w:t>
            </w:r>
            <w:proofErr w:type="spellEnd"/>
            <w:r>
              <w:rPr>
                <w:rFonts w:ascii="Maiandra GD" w:hAnsi="Maiandra GD" w:cs="Calibri"/>
                <w:sz w:val="20"/>
                <w:szCs w:val="20"/>
              </w:rPr>
              <w:t xml:space="preserve"> Primary School</w:t>
            </w:r>
          </w:p>
        </w:tc>
        <w:tc>
          <w:tcPr>
            <w:tcW w:w="3511" w:type="dxa"/>
            <w:shd w:val="clear" w:color="auto" w:fill="auto"/>
          </w:tcPr>
          <w:p w14:paraId="628AD960" w14:textId="77777777" w:rsidR="003745B0" w:rsidRDefault="00000000">
            <w:pPr>
              <w:rPr>
                <w:rFonts w:ascii="Maiandra GD" w:hAnsi="Maiandra GD"/>
                <w:sz w:val="20"/>
                <w:szCs w:val="20"/>
              </w:rPr>
            </w:pPr>
            <w:r>
              <w:rPr>
                <w:rFonts w:ascii="Maiandra GD" w:hAnsi="Maiandra GD" w:cs="Calibri"/>
                <w:color w:val="000000"/>
                <w:sz w:val="20"/>
                <w:szCs w:val="20"/>
              </w:rPr>
              <w:t xml:space="preserve">Solarization of 5.5 Kw borehole pump, Ksh.1,823,291.00, Installation of 7.5 Kw Inverter and 14 no. 340 Watts solar panels at 655,000.00,Fabrication of Solar support structure at 150,000.00,All Plumbing works to the Water Kiosk at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300,000.00 and Water meter for Ksh.20,308.00 and Construction of new Water Kiosk size 3m long by 3m wide for Ksh.697,983.00</w:t>
            </w:r>
          </w:p>
        </w:tc>
        <w:tc>
          <w:tcPr>
            <w:tcW w:w="1620" w:type="dxa"/>
            <w:shd w:val="clear" w:color="auto" w:fill="auto"/>
          </w:tcPr>
          <w:p w14:paraId="03C232E9" w14:textId="77777777" w:rsidR="003745B0" w:rsidRDefault="003745B0">
            <w:pPr>
              <w:rPr>
                <w:rFonts w:ascii="Maiandra GD" w:hAnsi="Maiandra GD" w:cs="Calibri"/>
                <w:color w:val="000000"/>
                <w:sz w:val="20"/>
                <w:szCs w:val="20"/>
              </w:rPr>
            </w:pPr>
          </w:p>
          <w:p w14:paraId="4C27D1DC" w14:textId="77777777" w:rsidR="003745B0" w:rsidRDefault="00000000">
            <w:pPr>
              <w:rPr>
                <w:rFonts w:ascii="Maiandra GD" w:hAnsi="Maiandra GD"/>
                <w:sz w:val="20"/>
                <w:szCs w:val="20"/>
              </w:rPr>
            </w:pPr>
            <w:r>
              <w:rPr>
                <w:rFonts w:ascii="Maiandra GD" w:hAnsi="Maiandra GD" w:cs="Calibri"/>
                <w:color w:val="000000"/>
                <w:sz w:val="20"/>
                <w:szCs w:val="20"/>
              </w:rPr>
              <w:t>1,823,291.00</w:t>
            </w:r>
          </w:p>
        </w:tc>
        <w:tc>
          <w:tcPr>
            <w:tcW w:w="810" w:type="dxa"/>
            <w:shd w:val="clear" w:color="auto" w:fill="auto"/>
          </w:tcPr>
          <w:p w14:paraId="2EAACE1F"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69B255FF" w14:textId="77777777" w:rsidR="003745B0" w:rsidRDefault="00000000">
            <w:pPr>
              <w:rPr>
                <w:rFonts w:ascii="Maiandra GD" w:hAnsi="Maiandra GD"/>
                <w:sz w:val="20"/>
                <w:szCs w:val="20"/>
              </w:rPr>
            </w:pPr>
            <w:r>
              <w:rPr>
                <w:rFonts w:ascii="Maiandra GD" w:hAnsi="Maiandra GD" w:cs="Calibri"/>
                <w:sz w:val="20"/>
                <w:szCs w:val="20"/>
              </w:rPr>
              <w:t xml:space="preserve">      1,823,291.00 </w:t>
            </w:r>
          </w:p>
        </w:tc>
        <w:tc>
          <w:tcPr>
            <w:tcW w:w="720" w:type="dxa"/>
            <w:shd w:val="clear" w:color="auto" w:fill="auto"/>
          </w:tcPr>
          <w:p w14:paraId="799A1690"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431059E7" w14:textId="77777777">
        <w:trPr>
          <w:trHeight w:val="285"/>
        </w:trPr>
        <w:tc>
          <w:tcPr>
            <w:tcW w:w="2424" w:type="dxa"/>
            <w:shd w:val="clear" w:color="auto" w:fill="auto"/>
          </w:tcPr>
          <w:p w14:paraId="3D26F79E" w14:textId="77777777" w:rsidR="003745B0" w:rsidRDefault="00000000">
            <w:pPr>
              <w:rPr>
                <w:rFonts w:ascii="Maiandra GD" w:hAnsi="Maiandra GD"/>
                <w:sz w:val="20"/>
                <w:szCs w:val="20"/>
              </w:rPr>
            </w:pPr>
            <w:proofErr w:type="spellStart"/>
            <w:r>
              <w:rPr>
                <w:rFonts w:ascii="Maiandra GD" w:hAnsi="Maiandra GD" w:cs="Calibri"/>
                <w:sz w:val="20"/>
                <w:szCs w:val="20"/>
              </w:rPr>
              <w:t>Mikoikoni</w:t>
            </w:r>
            <w:proofErr w:type="spellEnd"/>
            <w:r>
              <w:rPr>
                <w:rFonts w:ascii="Maiandra GD" w:hAnsi="Maiandra GD" w:cs="Calibri"/>
                <w:sz w:val="20"/>
                <w:szCs w:val="20"/>
              </w:rPr>
              <w:t xml:space="preserve"> Primary School</w:t>
            </w:r>
          </w:p>
        </w:tc>
        <w:tc>
          <w:tcPr>
            <w:tcW w:w="3511" w:type="dxa"/>
            <w:shd w:val="clear" w:color="auto" w:fill="auto"/>
          </w:tcPr>
          <w:p w14:paraId="1AF6373A" w14:textId="77777777" w:rsidR="003745B0" w:rsidRDefault="00000000">
            <w:pPr>
              <w:rPr>
                <w:rFonts w:ascii="Maiandra GD" w:hAnsi="Maiandra GD"/>
                <w:sz w:val="20"/>
                <w:szCs w:val="20"/>
              </w:rPr>
            </w:pPr>
            <w:r>
              <w:rPr>
                <w:rFonts w:ascii="Maiandra GD" w:hAnsi="Maiandra GD" w:cs="Calibri"/>
                <w:color w:val="000000"/>
                <w:sz w:val="20"/>
                <w:szCs w:val="20"/>
              </w:rPr>
              <w:t xml:space="preserve">Solarization of 5.5 Kw borehole pump, Ksh.1,823,291.00, Installation of 7.5 Kw Inverter and 14 no. 340 Watts solar panels at 655,000.00,Fabrication of Solar support structure at 150,000.00,All Plumbing works to the Water Kiosk at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300,000.00 and Water meter for Ksh.20,308.00 and Construction of new Water Kiosk size 3m long by 3m wide for Ksh.697,983.00</w:t>
            </w:r>
          </w:p>
        </w:tc>
        <w:tc>
          <w:tcPr>
            <w:tcW w:w="1620" w:type="dxa"/>
            <w:shd w:val="clear" w:color="auto" w:fill="auto"/>
          </w:tcPr>
          <w:p w14:paraId="72B162D7" w14:textId="77777777" w:rsidR="003745B0" w:rsidRDefault="003745B0">
            <w:pPr>
              <w:rPr>
                <w:rFonts w:ascii="Maiandra GD" w:hAnsi="Maiandra GD" w:cs="Calibri"/>
                <w:color w:val="000000"/>
                <w:sz w:val="20"/>
                <w:szCs w:val="20"/>
              </w:rPr>
            </w:pPr>
          </w:p>
          <w:p w14:paraId="1A29C9D8" w14:textId="77777777" w:rsidR="003745B0" w:rsidRDefault="00000000">
            <w:pPr>
              <w:rPr>
                <w:rFonts w:ascii="Maiandra GD" w:hAnsi="Maiandra GD"/>
                <w:sz w:val="20"/>
                <w:szCs w:val="20"/>
              </w:rPr>
            </w:pPr>
            <w:r>
              <w:rPr>
                <w:rFonts w:ascii="Maiandra GD" w:hAnsi="Maiandra GD" w:cs="Calibri"/>
                <w:color w:val="000000"/>
                <w:sz w:val="20"/>
                <w:szCs w:val="20"/>
              </w:rPr>
              <w:t>1,823,291.00</w:t>
            </w:r>
          </w:p>
        </w:tc>
        <w:tc>
          <w:tcPr>
            <w:tcW w:w="810" w:type="dxa"/>
            <w:shd w:val="clear" w:color="auto" w:fill="auto"/>
          </w:tcPr>
          <w:p w14:paraId="50312122"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07D10200" w14:textId="77777777" w:rsidR="003745B0" w:rsidRDefault="00000000">
            <w:pPr>
              <w:rPr>
                <w:rFonts w:ascii="Maiandra GD" w:hAnsi="Maiandra GD"/>
                <w:sz w:val="20"/>
                <w:szCs w:val="20"/>
              </w:rPr>
            </w:pPr>
            <w:r>
              <w:rPr>
                <w:rFonts w:ascii="Maiandra GD" w:hAnsi="Maiandra GD" w:cs="Calibri"/>
                <w:sz w:val="20"/>
                <w:szCs w:val="20"/>
              </w:rPr>
              <w:t xml:space="preserve">          1,823,291.00 </w:t>
            </w:r>
          </w:p>
        </w:tc>
        <w:tc>
          <w:tcPr>
            <w:tcW w:w="720" w:type="dxa"/>
            <w:shd w:val="clear" w:color="auto" w:fill="auto"/>
          </w:tcPr>
          <w:p w14:paraId="78467C02"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5FD1447A" w14:textId="77777777">
        <w:trPr>
          <w:trHeight w:val="285"/>
        </w:trPr>
        <w:tc>
          <w:tcPr>
            <w:tcW w:w="2424" w:type="dxa"/>
            <w:shd w:val="clear" w:color="auto" w:fill="auto"/>
          </w:tcPr>
          <w:p w14:paraId="6555D273" w14:textId="77777777" w:rsidR="003745B0" w:rsidRDefault="00000000">
            <w:pPr>
              <w:rPr>
                <w:rFonts w:ascii="Maiandra GD" w:hAnsi="Maiandra GD"/>
                <w:sz w:val="20"/>
                <w:szCs w:val="20"/>
              </w:rPr>
            </w:pPr>
            <w:proofErr w:type="spellStart"/>
            <w:r>
              <w:rPr>
                <w:rFonts w:ascii="Maiandra GD" w:hAnsi="Maiandra GD" w:cs="Calibri"/>
                <w:sz w:val="20"/>
                <w:szCs w:val="20"/>
              </w:rPr>
              <w:t>Imilini</w:t>
            </w:r>
            <w:proofErr w:type="spellEnd"/>
            <w:r>
              <w:rPr>
                <w:rFonts w:ascii="Maiandra GD" w:hAnsi="Maiandra GD" w:cs="Calibri"/>
                <w:sz w:val="20"/>
                <w:szCs w:val="20"/>
              </w:rPr>
              <w:t xml:space="preserve"> Secondary School</w:t>
            </w:r>
          </w:p>
        </w:tc>
        <w:tc>
          <w:tcPr>
            <w:tcW w:w="3511" w:type="dxa"/>
            <w:shd w:val="clear" w:color="auto" w:fill="auto"/>
          </w:tcPr>
          <w:p w14:paraId="28777652" w14:textId="77777777" w:rsidR="003745B0" w:rsidRDefault="00000000">
            <w:pPr>
              <w:rPr>
                <w:rFonts w:ascii="Maiandra GD" w:hAnsi="Maiandra GD"/>
                <w:sz w:val="20"/>
                <w:szCs w:val="20"/>
              </w:rPr>
            </w:pPr>
            <w:r>
              <w:rPr>
                <w:rFonts w:ascii="Maiandra GD" w:hAnsi="Maiandra GD" w:cs="Calibri"/>
                <w:color w:val="000000"/>
                <w:sz w:val="20"/>
                <w:szCs w:val="20"/>
              </w:rPr>
              <w:t xml:space="preserve">Solarization of 5.5 Kw borehole pump, Ksh.1,823,291.00, Installation of 7.5 Kw Inverter and 14 no. 340 Watts solar panels at 655,000.00,Fabrication of Solar support structure at 150,000.00,All Plumbing works to the Water Kiosk at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300,000.00 and Water meter for Ksh.20,308.00 and Construction of new Water Kiosk size 3m long by 3m wide for Ksh.697,983.00</w:t>
            </w:r>
          </w:p>
        </w:tc>
        <w:tc>
          <w:tcPr>
            <w:tcW w:w="1620" w:type="dxa"/>
            <w:shd w:val="clear" w:color="auto" w:fill="auto"/>
          </w:tcPr>
          <w:p w14:paraId="0A02FAE3" w14:textId="77777777" w:rsidR="003745B0" w:rsidRDefault="003745B0">
            <w:pPr>
              <w:rPr>
                <w:rFonts w:ascii="Maiandra GD" w:hAnsi="Maiandra GD" w:cs="Calibri"/>
                <w:color w:val="000000"/>
                <w:sz w:val="20"/>
                <w:szCs w:val="20"/>
              </w:rPr>
            </w:pPr>
          </w:p>
          <w:p w14:paraId="2F5F9ACD" w14:textId="77777777" w:rsidR="003745B0" w:rsidRDefault="00000000">
            <w:pPr>
              <w:rPr>
                <w:rFonts w:ascii="Maiandra GD" w:hAnsi="Maiandra GD"/>
                <w:sz w:val="20"/>
                <w:szCs w:val="20"/>
              </w:rPr>
            </w:pPr>
            <w:r>
              <w:rPr>
                <w:rFonts w:ascii="Maiandra GD" w:hAnsi="Maiandra GD" w:cs="Calibri"/>
                <w:color w:val="000000"/>
                <w:sz w:val="20"/>
                <w:szCs w:val="20"/>
              </w:rPr>
              <w:t>1,823,291.00</w:t>
            </w:r>
          </w:p>
        </w:tc>
        <w:tc>
          <w:tcPr>
            <w:tcW w:w="810" w:type="dxa"/>
            <w:shd w:val="clear" w:color="auto" w:fill="auto"/>
          </w:tcPr>
          <w:p w14:paraId="01C27721"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1C60D980" w14:textId="77777777" w:rsidR="003745B0" w:rsidRDefault="00000000">
            <w:pPr>
              <w:rPr>
                <w:rFonts w:ascii="Maiandra GD" w:hAnsi="Maiandra GD"/>
                <w:sz w:val="20"/>
                <w:szCs w:val="20"/>
              </w:rPr>
            </w:pPr>
            <w:r>
              <w:rPr>
                <w:rFonts w:ascii="Maiandra GD" w:hAnsi="Maiandra GD" w:cs="Calibri"/>
                <w:sz w:val="20"/>
                <w:szCs w:val="20"/>
              </w:rPr>
              <w:t xml:space="preserve">          1,823,291.00 </w:t>
            </w:r>
          </w:p>
        </w:tc>
        <w:tc>
          <w:tcPr>
            <w:tcW w:w="720" w:type="dxa"/>
            <w:shd w:val="clear" w:color="auto" w:fill="auto"/>
          </w:tcPr>
          <w:p w14:paraId="4A84B2EE"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0FA38555" w14:textId="77777777">
        <w:trPr>
          <w:trHeight w:val="285"/>
        </w:trPr>
        <w:tc>
          <w:tcPr>
            <w:tcW w:w="2424" w:type="dxa"/>
            <w:shd w:val="clear" w:color="auto" w:fill="auto"/>
          </w:tcPr>
          <w:p w14:paraId="7A3CEB5C" w14:textId="77777777" w:rsidR="003745B0" w:rsidRDefault="00000000">
            <w:pPr>
              <w:rPr>
                <w:rFonts w:ascii="Maiandra GD" w:hAnsi="Maiandra GD"/>
                <w:sz w:val="20"/>
                <w:szCs w:val="20"/>
              </w:rPr>
            </w:pPr>
            <w:proofErr w:type="spellStart"/>
            <w:r>
              <w:rPr>
                <w:rFonts w:ascii="Maiandra GD" w:hAnsi="Maiandra GD" w:cs="Calibri"/>
                <w:sz w:val="20"/>
                <w:szCs w:val="20"/>
              </w:rPr>
              <w:t>Unyuani</w:t>
            </w:r>
            <w:proofErr w:type="spellEnd"/>
            <w:r>
              <w:rPr>
                <w:rFonts w:ascii="Maiandra GD" w:hAnsi="Maiandra GD" w:cs="Calibri"/>
                <w:sz w:val="20"/>
                <w:szCs w:val="20"/>
              </w:rPr>
              <w:t xml:space="preserve"> Primary School</w:t>
            </w:r>
          </w:p>
        </w:tc>
        <w:tc>
          <w:tcPr>
            <w:tcW w:w="3511" w:type="dxa"/>
            <w:shd w:val="clear" w:color="auto" w:fill="auto"/>
          </w:tcPr>
          <w:p w14:paraId="0E1E2FF8" w14:textId="77777777" w:rsidR="003745B0" w:rsidRDefault="00000000">
            <w:pPr>
              <w:rPr>
                <w:rFonts w:ascii="Maiandra GD" w:hAnsi="Maiandra GD"/>
                <w:sz w:val="20"/>
                <w:szCs w:val="20"/>
              </w:rPr>
            </w:pPr>
            <w:r>
              <w:rPr>
                <w:rFonts w:ascii="Maiandra GD" w:hAnsi="Maiandra GD" w:cs="Calibri"/>
                <w:color w:val="000000"/>
                <w:sz w:val="20"/>
                <w:szCs w:val="20"/>
              </w:rPr>
              <w:t xml:space="preserve">Solarization of 5.5 Kw borehole pump, Ksh.1,823,291.00, Installation of 7.5 Kw Inverter and 14 no. 340 Watts solar panels at 655,000.00,Fabrication of Solar support structure at 150,000.00,All Plumbing works to the Water Kiosk </w:t>
            </w:r>
            <w:r>
              <w:rPr>
                <w:rFonts w:ascii="Maiandra GD" w:hAnsi="Maiandra GD" w:cs="Calibri"/>
                <w:color w:val="000000"/>
                <w:sz w:val="20"/>
                <w:szCs w:val="20"/>
              </w:rPr>
              <w:lastRenderedPageBreak/>
              <w:t xml:space="preserve">at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300,000.00 and Water meter for Ksh.20,308.00 and Water Kiosk repair, internal plaster, floor works and paint works for Ksh.323,203.00</w:t>
            </w:r>
          </w:p>
        </w:tc>
        <w:tc>
          <w:tcPr>
            <w:tcW w:w="1620" w:type="dxa"/>
            <w:shd w:val="clear" w:color="auto" w:fill="auto"/>
          </w:tcPr>
          <w:p w14:paraId="37230733" w14:textId="77777777" w:rsidR="003745B0" w:rsidRDefault="00000000">
            <w:pPr>
              <w:rPr>
                <w:rFonts w:ascii="Maiandra GD" w:hAnsi="Maiandra GD"/>
                <w:sz w:val="20"/>
                <w:szCs w:val="20"/>
              </w:rPr>
            </w:pPr>
            <w:r>
              <w:rPr>
                <w:rFonts w:ascii="Maiandra GD" w:hAnsi="Maiandra GD" w:cs="Calibri"/>
                <w:color w:val="000000"/>
                <w:sz w:val="20"/>
                <w:szCs w:val="20"/>
              </w:rPr>
              <w:lastRenderedPageBreak/>
              <w:t>1,448,511.00</w:t>
            </w:r>
          </w:p>
        </w:tc>
        <w:tc>
          <w:tcPr>
            <w:tcW w:w="810" w:type="dxa"/>
            <w:shd w:val="clear" w:color="auto" w:fill="auto"/>
          </w:tcPr>
          <w:p w14:paraId="55D7FBA7" w14:textId="77777777" w:rsidR="003745B0" w:rsidRDefault="00000000">
            <w:pPr>
              <w:jc w:val="center"/>
              <w:rPr>
                <w:rFonts w:ascii="Maiandra GD" w:hAnsi="Maiandra GD"/>
                <w:sz w:val="20"/>
                <w:szCs w:val="20"/>
              </w:rPr>
            </w:pPr>
            <w:r>
              <w:rPr>
                <w:rFonts w:ascii="Maiandra GD" w:hAnsi="Maiandra GD" w:cs="Calibri"/>
                <w:sz w:val="20"/>
                <w:szCs w:val="20"/>
              </w:rPr>
              <w:t> </w:t>
            </w:r>
          </w:p>
        </w:tc>
        <w:tc>
          <w:tcPr>
            <w:tcW w:w="1620" w:type="dxa"/>
            <w:shd w:val="clear" w:color="auto" w:fill="auto"/>
          </w:tcPr>
          <w:p w14:paraId="59DE247C" w14:textId="77777777" w:rsidR="003745B0" w:rsidRDefault="00000000">
            <w:pPr>
              <w:rPr>
                <w:rFonts w:ascii="Maiandra GD" w:hAnsi="Maiandra GD"/>
                <w:sz w:val="20"/>
                <w:szCs w:val="20"/>
              </w:rPr>
            </w:pPr>
            <w:r>
              <w:rPr>
                <w:rFonts w:ascii="Maiandra GD" w:hAnsi="Maiandra GD" w:cs="Calibri"/>
                <w:sz w:val="20"/>
                <w:szCs w:val="20"/>
              </w:rPr>
              <w:t xml:space="preserve">          1,448,511.00 </w:t>
            </w:r>
          </w:p>
        </w:tc>
        <w:tc>
          <w:tcPr>
            <w:tcW w:w="720" w:type="dxa"/>
            <w:shd w:val="clear" w:color="auto" w:fill="auto"/>
          </w:tcPr>
          <w:p w14:paraId="3A2A9BB0" w14:textId="77777777" w:rsidR="003745B0" w:rsidRDefault="00000000">
            <w:pPr>
              <w:rPr>
                <w:rFonts w:ascii="Maiandra GD" w:hAnsi="Maiandra GD"/>
                <w:sz w:val="20"/>
                <w:szCs w:val="20"/>
              </w:rPr>
            </w:pPr>
            <w:r>
              <w:rPr>
                <w:rFonts w:ascii="Maiandra GD" w:hAnsi="Maiandra GD" w:cs="Calibri"/>
                <w:sz w:val="20"/>
                <w:szCs w:val="20"/>
              </w:rPr>
              <w:t>New</w:t>
            </w:r>
          </w:p>
        </w:tc>
      </w:tr>
      <w:tr w:rsidR="003745B0" w14:paraId="65D75CBF" w14:textId="77777777">
        <w:trPr>
          <w:trHeight w:val="285"/>
        </w:trPr>
        <w:tc>
          <w:tcPr>
            <w:tcW w:w="2424" w:type="dxa"/>
            <w:shd w:val="clear" w:color="auto" w:fill="auto"/>
          </w:tcPr>
          <w:p w14:paraId="0F3ED1EB" w14:textId="77777777" w:rsidR="003745B0" w:rsidRDefault="00000000">
            <w:pPr>
              <w:rPr>
                <w:rFonts w:ascii="Maiandra GD" w:hAnsi="Maiandra GD"/>
                <w:b/>
                <w:bCs/>
                <w:sz w:val="20"/>
                <w:szCs w:val="20"/>
              </w:rPr>
            </w:pPr>
            <w:r>
              <w:rPr>
                <w:rFonts w:ascii="Maiandra GD" w:hAnsi="Maiandra GD"/>
                <w:b/>
                <w:bCs/>
                <w:sz w:val="20"/>
                <w:szCs w:val="20"/>
              </w:rPr>
              <w:t>SUB-TOTAL</w:t>
            </w:r>
          </w:p>
        </w:tc>
        <w:tc>
          <w:tcPr>
            <w:tcW w:w="3511" w:type="dxa"/>
            <w:shd w:val="clear" w:color="auto" w:fill="auto"/>
          </w:tcPr>
          <w:p w14:paraId="7807D525" w14:textId="77777777" w:rsidR="003745B0" w:rsidRDefault="003745B0">
            <w:pPr>
              <w:rPr>
                <w:rFonts w:ascii="Maiandra GD" w:hAnsi="Maiandra GD"/>
                <w:b/>
                <w:bCs/>
                <w:sz w:val="20"/>
                <w:szCs w:val="20"/>
              </w:rPr>
            </w:pPr>
          </w:p>
        </w:tc>
        <w:tc>
          <w:tcPr>
            <w:tcW w:w="1620" w:type="dxa"/>
            <w:shd w:val="clear" w:color="auto" w:fill="auto"/>
          </w:tcPr>
          <w:p w14:paraId="5F88F628" w14:textId="77777777" w:rsidR="003745B0" w:rsidRDefault="00000000">
            <w:pPr>
              <w:rPr>
                <w:rFonts w:ascii="Maiandra GD" w:hAnsi="Maiandra GD"/>
                <w:b/>
                <w:bCs/>
                <w:sz w:val="20"/>
                <w:szCs w:val="20"/>
              </w:rPr>
            </w:pPr>
            <w:r>
              <w:rPr>
                <w:rFonts w:ascii="Maiandra GD" w:hAnsi="Maiandra GD"/>
                <w:b/>
                <w:bCs/>
                <w:sz w:val="20"/>
                <w:szCs w:val="20"/>
              </w:rPr>
              <w:t>6,918,384.00</w:t>
            </w:r>
          </w:p>
        </w:tc>
        <w:tc>
          <w:tcPr>
            <w:tcW w:w="810" w:type="dxa"/>
            <w:shd w:val="clear" w:color="auto" w:fill="auto"/>
          </w:tcPr>
          <w:p w14:paraId="24585757" w14:textId="77777777" w:rsidR="003745B0" w:rsidRDefault="003745B0">
            <w:pPr>
              <w:jc w:val="center"/>
              <w:rPr>
                <w:rFonts w:ascii="Maiandra GD" w:hAnsi="Maiandra GD"/>
                <w:b/>
                <w:bCs/>
                <w:sz w:val="20"/>
                <w:szCs w:val="20"/>
              </w:rPr>
            </w:pPr>
          </w:p>
        </w:tc>
        <w:tc>
          <w:tcPr>
            <w:tcW w:w="1620" w:type="dxa"/>
            <w:shd w:val="clear" w:color="auto" w:fill="auto"/>
          </w:tcPr>
          <w:p w14:paraId="6C1B7347" w14:textId="77777777" w:rsidR="003745B0" w:rsidRDefault="00000000">
            <w:pPr>
              <w:rPr>
                <w:rFonts w:ascii="Maiandra GD" w:hAnsi="Maiandra GD"/>
                <w:b/>
                <w:bCs/>
                <w:sz w:val="20"/>
                <w:szCs w:val="20"/>
              </w:rPr>
            </w:pPr>
            <w:r>
              <w:rPr>
                <w:rFonts w:ascii="Maiandra GD" w:hAnsi="Maiandra GD"/>
                <w:b/>
                <w:bCs/>
                <w:sz w:val="20"/>
                <w:szCs w:val="20"/>
              </w:rPr>
              <w:t>6,918,384.00</w:t>
            </w:r>
          </w:p>
        </w:tc>
        <w:tc>
          <w:tcPr>
            <w:tcW w:w="720" w:type="dxa"/>
            <w:shd w:val="clear" w:color="auto" w:fill="auto"/>
          </w:tcPr>
          <w:p w14:paraId="7422605A" w14:textId="77777777" w:rsidR="003745B0" w:rsidRDefault="00000000">
            <w:pPr>
              <w:rPr>
                <w:rFonts w:ascii="Maiandra GD" w:hAnsi="Maiandra GD"/>
                <w:b/>
                <w:bCs/>
                <w:sz w:val="20"/>
                <w:szCs w:val="20"/>
              </w:rPr>
            </w:pPr>
            <w:r>
              <w:rPr>
                <w:rFonts w:ascii="Maiandra GD" w:hAnsi="Maiandra GD"/>
                <w:b/>
                <w:bCs/>
                <w:sz w:val="20"/>
                <w:szCs w:val="20"/>
              </w:rPr>
              <w:t> </w:t>
            </w:r>
          </w:p>
        </w:tc>
      </w:tr>
      <w:tr w:rsidR="003745B0" w14:paraId="3C92578D" w14:textId="77777777">
        <w:trPr>
          <w:trHeight w:val="285"/>
        </w:trPr>
        <w:tc>
          <w:tcPr>
            <w:tcW w:w="10705" w:type="dxa"/>
            <w:gridSpan w:val="6"/>
            <w:shd w:val="clear" w:color="auto" w:fill="auto"/>
          </w:tcPr>
          <w:p w14:paraId="120DF590" w14:textId="77777777" w:rsidR="003745B0" w:rsidRDefault="00000000">
            <w:pPr>
              <w:rPr>
                <w:rFonts w:ascii="Maiandra GD" w:hAnsi="Maiandra GD" w:cs="Calibri"/>
                <w:b/>
                <w:bCs/>
                <w:sz w:val="20"/>
                <w:szCs w:val="20"/>
              </w:rPr>
            </w:pPr>
            <w:r>
              <w:rPr>
                <w:rFonts w:ascii="Maiandra GD" w:hAnsi="Maiandra GD" w:cs="Calibri"/>
                <w:b/>
                <w:bCs/>
                <w:sz w:val="20"/>
                <w:szCs w:val="20"/>
              </w:rPr>
              <w:t>DIGITAL HUB</w:t>
            </w:r>
          </w:p>
        </w:tc>
      </w:tr>
      <w:tr w:rsidR="003745B0" w14:paraId="5D3CA029" w14:textId="77777777">
        <w:trPr>
          <w:trHeight w:val="285"/>
        </w:trPr>
        <w:tc>
          <w:tcPr>
            <w:tcW w:w="2424" w:type="dxa"/>
            <w:shd w:val="clear" w:color="auto" w:fill="auto"/>
          </w:tcPr>
          <w:p w14:paraId="55358594" w14:textId="77777777" w:rsidR="003745B0" w:rsidRDefault="00000000">
            <w:pPr>
              <w:rPr>
                <w:rFonts w:ascii="Maiandra GD" w:hAnsi="Maiandra GD"/>
                <w:b/>
                <w:bCs/>
                <w:sz w:val="20"/>
                <w:szCs w:val="20"/>
              </w:rPr>
            </w:pPr>
            <w:proofErr w:type="spellStart"/>
            <w:r>
              <w:rPr>
                <w:rFonts w:ascii="Maiandra GD" w:hAnsi="Maiandra GD" w:cs="Calibri"/>
                <w:sz w:val="20"/>
                <w:szCs w:val="20"/>
              </w:rPr>
              <w:t>Kakuyuni</w:t>
            </w:r>
            <w:proofErr w:type="spellEnd"/>
            <w:r>
              <w:rPr>
                <w:rFonts w:ascii="Maiandra GD" w:hAnsi="Maiandra GD" w:cs="Calibri"/>
                <w:sz w:val="20"/>
                <w:szCs w:val="20"/>
              </w:rPr>
              <w:t xml:space="preserve"> Digital Hub</w:t>
            </w:r>
          </w:p>
        </w:tc>
        <w:tc>
          <w:tcPr>
            <w:tcW w:w="3511" w:type="dxa"/>
            <w:shd w:val="clear" w:color="auto" w:fill="auto"/>
          </w:tcPr>
          <w:p w14:paraId="015251F1" w14:textId="77777777" w:rsidR="003745B0" w:rsidRDefault="00000000">
            <w:pPr>
              <w:rPr>
                <w:rFonts w:ascii="Maiandra GD" w:hAnsi="Maiandra GD" w:cs="Calibri"/>
                <w:color w:val="000000"/>
                <w:sz w:val="20"/>
                <w:szCs w:val="20"/>
              </w:rPr>
            </w:pPr>
            <w:r>
              <w:rPr>
                <w:rFonts w:ascii="Maiandra GD" w:hAnsi="Maiandra GD" w:cs="Calibri"/>
                <w:color w:val="000000"/>
                <w:sz w:val="20"/>
                <w:szCs w:val="20"/>
              </w:rPr>
              <w:t xml:space="preserve">Construction of Digital Hub meeting Hall structure size 105 SQM for Ksh.924,000.00.Rehabilitation of existing structure, alteration, demolitions and extension of Offices and computer Classes  at Ksh.623,990.00.Roofing for the whole structure and all other demolitions at Ksh.680,000.00,Internal and External finishes, Tiled floors, Plaster works, Paint works and Ceiling works at Ksh.1,230,300.00. Doors and Windows at Ksh.481,800, and erection of a dwarf wall 30 m long and 0.8 m high to retain soil at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100,000.00.</w:t>
            </w:r>
          </w:p>
          <w:p w14:paraId="4E1E2F7D" w14:textId="77777777" w:rsidR="003745B0" w:rsidRDefault="00000000">
            <w:pPr>
              <w:rPr>
                <w:rFonts w:ascii="Maiandra GD" w:hAnsi="Maiandra GD"/>
                <w:b/>
                <w:bCs/>
                <w:sz w:val="20"/>
                <w:szCs w:val="20"/>
                <w:highlight w:val="yellow"/>
              </w:rPr>
            </w:pPr>
            <w:r>
              <w:rPr>
                <w:rFonts w:ascii="Maiandra GD" w:hAnsi="Maiandra GD"/>
                <w:b/>
                <w:bCs/>
                <w:sz w:val="20"/>
                <w:szCs w:val="20"/>
                <w:highlight w:val="yellow"/>
              </w:rPr>
              <w:t>Are we constructing or renovating?</w:t>
            </w:r>
          </w:p>
          <w:p w14:paraId="7710BD4D" w14:textId="77777777" w:rsidR="003745B0" w:rsidRDefault="00000000">
            <w:pPr>
              <w:rPr>
                <w:rFonts w:ascii="Maiandra GD" w:hAnsi="Maiandra GD"/>
                <w:b/>
                <w:bCs/>
                <w:sz w:val="20"/>
                <w:szCs w:val="20"/>
              </w:rPr>
            </w:pPr>
            <w:r>
              <w:rPr>
                <w:rFonts w:ascii="Maiandra GD" w:hAnsi="Maiandra GD"/>
                <w:b/>
                <w:bCs/>
                <w:sz w:val="20"/>
                <w:szCs w:val="20"/>
                <w:highlight w:val="yellow"/>
              </w:rPr>
              <w:t>Please clarify</w:t>
            </w:r>
          </w:p>
        </w:tc>
        <w:tc>
          <w:tcPr>
            <w:tcW w:w="1620" w:type="dxa"/>
            <w:shd w:val="clear" w:color="auto" w:fill="auto"/>
          </w:tcPr>
          <w:p w14:paraId="583B380B" w14:textId="77777777" w:rsidR="003745B0" w:rsidRDefault="00000000">
            <w:pPr>
              <w:rPr>
                <w:rFonts w:ascii="Maiandra GD" w:hAnsi="Maiandra GD"/>
                <w:b/>
                <w:bCs/>
                <w:sz w:val="20"/>
                <w:szCs w:val="20"/>
              </w:rPr>
            </w:pPr>
            <w:r>
              <w:rPr>
                <w:rFonts w:ascii="Maiandra GD" w:hAnsi="Maiandra GD" w:cs="Calibri"/>
                <w:sz w:val="20"/>
                <w:szCs w:val="20"/>
              </w:rPr>
              <w:t xml:space="preserve">            4,040,090.00 </w:t>
            </w:r>
          </w:p>
        </w:tc>
        <w:tc>
          <w:tcPr>
            <w:tcW w:w="810" w:type="dxa"/>
            <w:shd w:val="clear" w:color="auto" w:fill="auto"/>
          </w:tcPr>
          <w:p w14:paraId="72E1EE9C" w14:textId="77777777" w:rsidR="003745B0" w:rsidRDefault="00000000">
            <w:pPr>
              <w:jc w:val="center"/>
              <w:rPr>
                <w:rFonts w:ascii="Maiandra GD" w:hAnsi="Maiandra GD"/>
                <w:b/>
                <w:bCs/>
                <w:sz w:val="20"/>
                <w:szCs w:val="20"/>
              </w:rPr>
            </w:pPr>
            <w:r>
              <w:rPr>
                <w:rFonts w:ascii="Maiandra GD" w:hAnsi="Maiandra GD" w:cs="Calibri"/>
                <w:sz w:val="20"/>
                <w:szCs w:val="20"/>
              </w:rPr>
              <w:t> </w:t>
            </w:r>
          </w:p>
        </w:tc>
        <w:tc>
          <w:tcPr>
            <w:tcW w:w="1620" w:type="dxa"/>
            <w:shd w:val="clear" w:color="auto" w:fill="auto"/>
          </w:tcPr>
          <w:p w14:paraId="608BD719" w14:textId="77777777" w:rsidR="003745B0" w:rsidRDefault="00000000">
            <w:pPr>
              <w:rPr>
                <w:rFonts w:ascii="Maiandra GD" w:hAnsi="Maiandra GD"/>
                <w:b/>
                <w:bCs/>
                <w:sz w:val="20"/>
                <w:szCs w:val="20"/>
              </w:rPr>
            </w:pPr>
            <w:r>
              <w:rPr>
                <w:rFonts w:ascii="Maiandra GD" w:hAnsi="Maiandra GD" w:cs="Calibri"/>
                <w:sz w:val="20"/>
                <w:szCs w:val="20"/>
              </w:rPr>
              <w:t xml:space="preserve">          4,040,090.00 </w:t>
            </w:r>
          </w:p>
        </w:tc>
        <w:tc>
          <w:tcPr>
            <w:tcW w:w="720" w:type="dxa"/>
            <w:shd w:val="clear" w:color="auto" w:fill="auto"/>
          </w:tcPr>
          <w:p w14:paraId="6FC7C0CE"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4C32906A" w14:textId="77777777">
        <w:trPr>
          <w:trHeight w:val="285"/>
        </w:trPr>
        <w:tc>
          <w:tcPr>
            <w:tcW w:w="2424" w:type="dxa"/>
            <w:shd w:val="clear" w:color="auto" w:fill="auto"/>
          </w:tcPr>
          <w:p w14:paraId="79D93283" w14:textId="77777777" w:rsidR="003745B0" w:rsidRDefault="00000000">
            <w:pPr>
              <w:rPr>
                <w:rFonts w:ascii="Maiandra GD" w:hAnsi="Maiandra GD"/>
                <w:b/>
                <w:bCs/>
                <w:sz w:val="20"/>
                <w:szCs w:val="20"/>
              </w:rPr>
            </w:pPr>
            <w:r>
              <w:rPr>
                <w:rFonts w:ascii="Maiandra GD" w:hAnsi="Maiandra GD" w:cs="Calibri"/>
                <w:b/>
                <w:bCs/>
                <w:sz w:val="20"/>
                <w:szCs w:val="20"/>
              </w:rPr>
              <w:t> </w:t>
            </w:r>
            <w:r>
              <w:rPr>
                <w:rFonts w:ascii="Maiandra GD" w:hAnsi="Maiandra GD"/>
                <w:b/>
                <w:bCs/>
                <w:sz w:val="20"/>
                <w:szCs w:val="20"/>
              </w:rPr>
              <w:t>SUB-TOTAL</w:t>
            </w:r>
          </w:p>
        </w:tc>
        <w:tc>
          <w:tcPr>
            <w:tcW w:w="3511" w:type="dxa"/>
            <w:shd w:val="clear" w:color="auto" w:fill="auto"/>
          </w:tcPr>
          <w:p w14:paraId="1C73C1D4" w14:textId="77777777" w:rsidR="003745B0" w:rsidRDefault="00000000">
            <w:pPr>
              <w:rPr>
                <w:rFonts w:ascii="Maiandra GD" w:hAnsi="Maiandra GD"/>
                <w:b/>
                <w:bCs/>
                <w:sz w:val="20"/>
                <w:szCs w:val="20"/>
              </w:rPr>
            </w:pPr>
            <w:r>
              <w:rPr>
                <w:rFonts w:ascii="Maiandra GD" w:hAnsi="Maiandra GD" w:cs="Calibri"/>
                <w:b/>
                <w:bCs/>
                <w:sz w:val="20"/>
                <w:szCs w:val="20"/>
              </w:rPr>
              <w:t> </w:t>
            </w:r>
          </w:p>
        </w:tc>
        <w:tc>
          <w:tcPr>
            <w:tcW w:w="1620" w:type="dxa"/>
            <w:shd w:val="clear" w:color="auto" w:fill="auto"/>
          </w:tcPr>
          <w:p w14:paraId="1FDFADC5" w14:textId="77777777" w:rsidR="003745B0" w:rsidRDefault="00000000">
            <w:pPr>
              <w:rPr>
                <w:rFonts w:ascii="Maiandra GD" w:hAnsi="Maiandra GD" w:cs="Calibri"/>
                <w:b/>
                <w:bCs/>
                <w:sz w:val="20"/>
                <w:szCs w:val="20"/>
              </w:rPr>
            </w:pPr>
            <w:r>
              <w:rPr>
                <w:rFonts w:ascii="Maiandra GD" w:hAnsi="Maiandra GD" w:cs="Calibri"/>
                <w:b/>
                <w:bCs/>
                <w:sz w:val="20"/>
                <w:szCs w:val="20"/>
              </w:rPr>
              <w:t> </w:t>
            </w:r>
          </w:p>
          <w:p w14:paraId="631A2A8B" w14:textId="77777777" w:rsidR="003745B0" w:rsidRDefault="00000000">
            <w:pPr>
              <w:rPr>
                <w:rFonts w:ascii="Maiandra GD" w:hAnsi="Maiandra GD"/>
                <w:b/>
                <w:bCs/>
                <w:sz w:val="20"/>
                <w:szCs w:val="20"/>
              </w:rPr>
            </w:pPr>
            <w:r>
              <w:rPr>
                <w:rFonts w:ascii="Maiandra GD" w:hAnsi="Maiandra GD" w:cs="Calibri"/>
                <w:b/>
                <w:bCs/>
                <w:sz w:val="20"/>
                <w:szCs w:val="20"/>
              </w:rPr>
              <w:t>4,040,090.00</w:t>
            </w:r>
          </w:p>
        </w:tc>
        <w:tc>
          <w:tcPr>
            <w:tcW w:w="810" w:type="dxa"/>
            <w:shd w:val="clear" w:color="auto" w:fill="auto"/>
          </w:tcPr>
          <w:p w14:paraId="7DDEF760" w14:textId="77777777" w:rsidR="003745B0" w:rsidRDefault="00000000">
            <w:pPr>
              <w:jc w:val="center"/>
              <w:rPr>
                <w:rFonts w:ascii="Maiandra GD" w:hAnsi="Maiandra GD"/>
                <w:b/>
                <w:bCs/>
                <w:sz w:val="20"/>
                <w:szCs w:val="20"/>
              </w:rPr>
            </w:pPr>
            <w:r>
              <w:rPr>
                <w:rFonts w:ascii="Maiandra GD" w:hAnsi="Maiandra GD" w:cs="Calibri"/>
                <w:b/>
                <w:bCs/>
                <w:sz w:val="20"/>
                <w:szCs w:val="20"/>
              </w:rPr>
              <w:t> </w:t>
            </w:r>
          </w:p>
        </w:tc>
        <w:tc>
          <w:tcPr>
            <w:tcW w:w="1620" w:type="dxa"/>
            <w:shd w:val="clear" w:color="auto" w:fill="auto"/>
          </w:tcPr>
          <w:p w14:paraId="6DC518C1" w14:textId="77777777" w:rsidR="003745B0" w:rsidRDefault="00000000">
            <w:pPr>
              <w:rPr>
                <w:rFonts w:ascii="Maiandra GD" w:hAnsi="Maiandra GD"/>
                <w:b/>
                <w:bCs/>
                <w:sz w:val="20"/>
                <w:szCs w:val="20"/>
              </w:rPr>
            </w:pPr>
            <w:r>
              <w:rPr>
                <w:rFonts w:ascii="Maiandra GD" w:hAnsi="Maiandra GD" w:cs="Calibri"/>
                <w:b/>
                <w:bCs/>
                <w:sz w:val="20"/>
                <w:szCs w:val="20"/>
              </w:rPr>
              <w:t xml:space="preserve">     4,040,090.00 </w:t>
            </w:r>
          </w:p>
        </w:tc>
        <w:tc>
          <w:tcPr>
            <w:tcW w:w="720" w:type="dxa"/>
            <w:shd w:val="clear" w:color="auto" w:fill="auto"/>
          </w:tcPr>
          <w:p w14:paraId="3D53A01F" w14:textId="77777777" w:rsidR="003745B0" w:rsidRDefault="00000000">
            <w:pPr>
              <w:rPr>
                <w:rFonts w:ascii="Maiandra GD" w:hAnsi="Maiandra GD"/>
                <w:b/>
                <w:bCs/>
                <w:sz w:val="20"/>
                <w:szCs w:val="20"/>
              </w:rPr>
            </w:pPr>
            <w:r>
              <w:rPr>
                <w:rFonts w:ascii="Maiandra GD" w:hAnsi="Maiandra GD" w:cs="Calibri"/>
                <w:b/>
                <w:bCs/>
                <w:sz w:val="20"/>
                <w:szCs w:val="20"/>
              </w:rPr>
              <w:t> </w:t>
            </w:r>
          </w:p>
        </w:tc>
      </w:tr>
      <w:tr w:rsidR="003745B0" w14:paraId="518697B8" w14:textId="77777777">
        <w:trPr>
          <w:trHeight w:val="285"/>
        </w:trPr>
        <w:tc>
          <w:tcPr>
            <w:tcW w:w="10705" w:type="dxa"/>
            <w:gridSpan w:val="6"/>
            <w:shd w:val="clear" w:color="auto" w:fill="auto"/>
          </w:tcPr>
          <w:p w14:paraId="4ADB1377" w14:textId="77777777" w:rsidR="003745B0" w:rsidRDefault="00000000">
            <w:pPr>
              <w:rPr>
                <w:rFonts w:ascii="Maiandra GD" w:hAnsi="Maiandra GD"/>
                <w:sz w:val="20"/>
                <w:szCs w:val="20"/>
              </w:rPr>
            </w:pPr>
            <w:r>
              <w:rPr>
                <w:rFonts w:ascii="Maiandra GD" w:hAnsi="Maiandra GD"/>
                <w:b/>
                <w:bCs/>
                <w:sz w:val="20"/>
                <w:szCs w:val="20"/>
              </w:rPr>
              <w:t>OTHER PROJECTS</w:t>
            </w:r>
          </w:p>
        </w:tc>
      </w:tr>
      <w:tr w:rsidR="003745B0" w14:paraId="00C6C49B" w14:textId="77777777">
        <w:trPr>
          <w:trHeight w:val="285"/>
        </w:trPr>
        <w:tc>
          <w:tcPr>
            <w:tcW w:w="10705" w:type="dxa"/>
            <w:gridSpan w:val="6"/>
            <w:shd w:val="clear" w:color="auto" w:fill="auto"/>
          </w:tcPr>
          <w:p w14:paraId="33773F5E" w14:textId="77777777" w:rsidR="003745B0" w:rsidRDefault="00000000">
            <w:pPr>
              <w:rPr>
                <w:rFonts w:ascii="Maiandra GD" w:hAnsi="Maiandra GD"/>
                <w:b/>
                <w:bCs/>
                <w:sz w:val="20"/>
                <w:szCs w:val="20"/>
              </w:rPr>
            </w:pPr>
            <w:r>
              <w:rPr>
                <w:rFonts w:ascii="Maiandra GD" w:hAnsi="Maiandra GD"/>
                <w:b/>
                <w:bCs/>
                <w:sz w:val="20"/>
                <w:szCs w:val="20"/>
              </w:rPr>
              <w:t>NG-CDF OFFICE</w:t>
            </w:r>
          </w:p>
        </w:tc>
      </w:tr>
      <w:tr w:rsidR="003745B0" w14:paraId="733A9561" w14:textId="77777777">
        <w:trPr>
          <w:trHeight w:val="285"/>
        </w:trPr>
        <w:tc>
          <w:tcPr>
            <w:tcW w:w="2424" w:type="dxa"/>
            <w:shd w:val="clear" w:color="auto" w:fill="auto"/>
          </w:tcPr>
          <w:p w14:paraId="64711E69" w14:textId="77777777" w:rsidR="003745B0" w:rsidRDefault="00000000">
            <w:pPr>
              <w:rPr>
                <w:rFonts w:ascii="Maiandra GD" w:hAnsi="Maiandra GD"/>
                <w:b/>
                <w:bCs/>
                <w:sz w:val="20"/>
                <w:szCs w:val="20"/>
              </w:rPr>
            </w:pPr>
            <w:r>
              <w:rPr>
                <w:rFonts w:ascii="Maiandra GD" w:hAnsi="Maiandra GD" w:cs="Calibri"/>
                <w:sz w:val="20"/>
                <w:szCs w:val="20"/>
              </w:rPr>
              <w:t>Kangundo NG-CDF Office</w:t>
            </w:r>
          </w:p>
        </w:tc>
        <w:tc>
          <w:tcPr>
            <w:tcW w:w="3511" w:type="dxa"/>
            <w:shd w:val="clear" w:color="auto" w:fill="auto"/>
          </w:tcPr>
          <w:p w14:paraId="62A89383" w14:textId="77777777" w:rsidR="003745B0" w:rsidRDefault="00000000">
            <w:pPr>
              <w:rPr>
                <w:rFonts w:ascii="Maiandra GD" w:hAnsi="Maiandra GD" w:cs="Calibri"/>
                <w:sz w:val="20"/>
                <w:szCs w:val="20"/>
              </w:rPr>
            </w:pPr>
            <w:r>
              <w:rPr>
                <w:rFonts w:ascii="Maiandra GD" w:hAnsi="Maiandra GD" w:cs="Calibri"/>
                <w:sz w:val="20"/>
                <w:szCs w:val="20"/>
              </w:rPr>
              <w:t>Rehabilitation of NG-CDF Office, paint work both internal and external for Ksh.418,200.00,Renovation and re-painting of the boundary wall, Grills repair and painting for Ksh.194,000.00.,Alteration and re-design of Registry office, Metallic Shelves installation for Ksh.200,000.00, 14 No. Windows re-</w:t>
            </w:r>
            <w:proofErr w:type="spellStart"/>
            <w:r>
              <w:rPr>
                <w:rFonts w:ascii="Maiandra GD" w:hAnsi="Maiandra GD" w:cs="Calibri"/>
                <w:sz w:val="20"/>
                <w:szCs w:val="20"/>
              </w:rPr>
              <w:t>inforcement</w:t>
            </w:r>
            <w:proofErr w:type="spellEnd"/>
            <w:r>
              <w:rPr>
                <w:rFonts w:ascii="Maiandra GD" w:hAnsi="Maiandra GD" w:cs="Calibri"/>
                <w:sz w:val="20"/>
                <w:szCs w:val="20"/>
              </w:rPr>
              <w:t xml:space="preserve"> with 4mm flat bar on </w:t>
            </w:r>
            <w:r>
              <w:rPr>
                <w:rFonts w:ascii="Maiandra GD" w:hAnsi="Maiandra GD" w:cs="Calibri"/>
                <w:sz w:val="20"/>
                <w:szCs w:val="20"/>
              </w:rPr>
              <w:lastRenderedPageBreak/>
              <w:t xml:space="preserve">the ground floor for Ksh.124,000.00,Security door to the registry at </w:t>
            </w:r>
            <w:proofErr w:type="spellStart"/>
            <w:r>
              <w:rPr>
                <w:rFonts w:ascii="Maiandra GD" w:hAnsi="Maiandra GD" w:cs="Calibri"/>
                <w:sz w:val="20"/>
                <w:szCs w:val="20"/>
              </w:rPr>
              <w:t>Ksh</w:t>
            </w:r>
            <w:proofErr w:type="spellEnd"/>
            <w:r>
              <w:rPr>
                <w:rFonts w:ascii="Maiandra GD" w:hAnsi="Maiandra GD" w:cs="Calibri"/>
                <w:sz w:val="20"/>
                <w:szCs w:val="20"/>
              </w:rPr>
              <w:t xml:space="preserve">. 50,000.00,fixing of security lights to the outside for </w:t>
            </w:r>
            <w:proofErr w:type="spellStart"/>
            <w:r>
              <w:rPr>
                <w:rFonts w:ascii="Maiandra GD" w:hAnsi="Maiandra GD" w:cs="Calibri"/>
                <w:sz w:val="20"/>
                <w:szCs w:val="20"/>
              </w:rPr>
              <w:t>Ksh</w:t>
            </w:r>
            <w:proofErr w:type="spellEnd"/>
            <w:r>
              <w:rPr>
                <w:rFonts w:ascii="Maiandra GD" w:hAnsi="Maiandra GD" w:cs="Calibri"/>
                <w:sz w:val="20"/>
                <w:szCs w:val="20"/>
              </w:rPr>
              <w:t xml:space="preserve">. 50,000.00,re-installation of 10 no. </w:t>
            </w:r>
            <w:proofErr w:type="spellStart"/>
            <w:r>
              <w:rPr>
                <w:rFonts w:ascii="Maiandra GD" w:hAnsi="Maiandra GD" w:cs="Calibri"/>
                <w:sz w:val="20"/>
                <w:szCs w:val="20"/>
              </w:rPr>
              <w:t>asian</w:t>
            </w:r>
            <w:proofErr w:type="spellEnd"/>
            <w:r>
              <w:rPr>
                <w:rFonts w:ascii="Maiandra GD" w:hAnsi="Maiandra GD" w:cs="Calibri"/>
                <w:sz w:val="20"/>
                <w:szCs w:val="20"/>
              </w:rPr>
              <w:t xml:space="preserve"> toilets for Ksh.200,000.00.,10,000 </w:t>
            </w:r>
            <w:proofErr w:type="spellStart"/>
            <w:r>
              <w:rPr>
                <w:rFonts w:ascii="Maiandra GD" w:hAnsi="Maiandra GD" w:cs="Calibri"/>
                <w:sz w:val="20"/>
                <w:szCs w:val="20"/>
              </w:rPr>
              <w:t>ltrs</w:t>
            </w:r>
            <w:proofErr w:type="spellEnd"/>
            <w:r>
              <w:rPr>
                <w:rFonts w:ascii="Maiandra GD" w:hAnsi="Maiandra GD" w:cs="Calibri"/>
                <w:sz w:val="20"/>
                <w:szCs w:val="20"/>
              </w:rPr>
              <w:t xml:space="preserve"> water tank and masonry base for Ksh.210,000.00.  Gate  and gate house repair, installation of electricity to the gate and gate house, Security lights to the Gate and plumbing works to the gate house for supply of water for Ksh.150,000.00,roofing of the main gate, Paint work to the gate structure for Ksh.173,000.00,Cabro works to the entrance for </w:t>
            </w:r>
            <w:proofErr w:type="spellStart"/>
            <w:r>
              <w:rPr>
                <w:rFonts w:ascii="Maiandra GD" w:hAnsi="Maiandra GD" w:cs="Calibri"/>
                <w:sz w:val="20"/>
                <w:szCs w:val="20"/>
              </w:rPr>
              <w:t>Ksh</w:t>
            </w:r>
            <w:proofErr w:type="spellEnd"/>
            <w:r>
              <w:rPr>
                <w:rFonts w:ascii="Maiandra GD" w:hAnsi="Maiandra GD" w:cs="Calibri"/>
                <w:sz w:val="20"/>
                <w:szCs w:val="20"/>
              </w:rPr>
              <w:t>. 438,000.00 and Purchase, supply and installation of Office generator for Ksh.250,000.00</w:t>
            </w:r>
          </w:p>
        </w:tc>
        <w:tc>
          <w:tcPr>
            <w:tcW w:w="1620" w:type="dxa"/>
            <w:shd w:val="clear" w:color="auto" w:fill="auto"/>
          </w:tcPr>
          <w:p w14:paraId="782FE712" w14:textId="77777777" w:rsidR="003745B0" w:rsidRDefault="00000000">
            <w:pPr>
              <w:rPr>
                <w:rFonts w:ascii="Maiandra GD" w:hAnsi="Maiandra GD"/>
                <w:b/>
                <w:bCs/>
                <w:sz w:val="20"/>
                <w:szCs w:val="20"/>
              </w:rPr>
            </w:pPr>
            <w:r>
              <w:rPr>
                <w:rFonts w:ascii="Maiandra GD" w:hAnsi="Maiandra GD" w:cs="Calibri"/>
                <w:sz w:val="20"/>
                <w:szCs w:val="20"/>
              </w:rPr>
              <w:lastRenderedPageBreak/>
              <w:t xml:space="preserve">            2,207,200.00</w:t>
            </w:r>
          </w:p>
        </w:tc>
        <w:tc>
          <w:tcPr>
            <w:tcW w:w="810" w:type="dxa"/>
            <w:shd w:val="clear" w:color="auto" w:fill="auto"/>
          </w:tcPr>
          <w:p w14:paraId="60C09F9D" w14:textId="77777777" w:rsidR="003745B0" w:rsidRDefault="00000000">
            <w:pPr>
              <w:jc w:val="center"/>
              <w:rPr>
                <w:rFonts w:ascii="Maiandra GD" w:hAnsi="Maiandra GD"/>
                <w:b/>
                <w:bCs/>
                <w:sz w:val="20"/>
                <w:szCs w:val="20"/>
              </w:rPr>
            </w:pPr>
            <w:r>
              <w:rPr>
                <w:rFonts w:ascii="Maiandra GD" w:hAnsi="Maiandra GD" w:cs="Calibri"/>
                <w:sz w:val="20"/>
                <w:szCs w:val="20"/>
              </w:rPr>
              <w:t> </w:t>
            </w:r>
          </w:p>
        </w:tc>
        <w:tc>
          <w:tcPr>
            <w:tcW w:w="1620" w:type="dxa"/>
            <w:shd w:val="clear" w:color="auto" w:fill="auto"/>
          </w:tcPr>
          <w:p w14:paraId="58B83076" w14:textId="77777777" w:rsidR="003745B0" w:rsidRDefault="00000000">
            <w:pPr>
              <w:rPr>
                <w:rFonts w:ascii="Maiandra GD" w:hAnsi="Maiandra GD"/>
                <w:b/>
                <w:bCs/>
                <w:sz w:val="20"/>
                <w:szCs w:val="20"/>
              </w:rPr>
            </w:pPr>
            <w:r>
              <w:rPr>
                <w:rFonts w:ascii="Maiandra GD" w:hAnsi="Maiandra GD" w:cs="Calibri"/>
                <w:sz w:val="20"/>
                <w:szCs w:val="20"/>
              </w:rPr>
              <w:t xml:space="preserve">          2,207,200.00</w:t>
            </w:r>
          </w:p>
        </w:tc>
        <w:tc>
          <w:tcPr>
            <w:tcW w:w="720" w:type="dxa"/>
            <w:shd w:val="clear" w:color="auto" w:fill="auto"/>
          </w:tcPr>
          <w:p w14:paraId="2D280452" w14:textId="77777777" w:rsidR="003745B0" w:rsidRDefault="00000000">
            <w:pPr>
              <w:rPr>
                <w:rFonts w:ascii="Maiandra GD" w:hAnsi="Maiandra GD"/>
                <w:b/>
                <w:bCs/>
                <w:sz w:val="20"/>
                <w:szCs w:val="20"/>
              </w:rPr>
            </w:pPr>
            <w:r>
              <w:rPr>
                <w:rFonts w:ascii="Maiandra GD" w:hAnsi="Maiandra GD" w:cs="Calibri"/>
                <w:sz w:val="20"/>
                <w:szCs w:val="20"/>
              </w:rPr>
              <w:t>New</w:t>
            </w:r>
          </w:p>
        </w:tc>
      </w:tr>
      <w:tr w:rsidR="003745B0" w14:paraId="1E7972D0" w14:textId="77777777">
        <w:trPr>
          <w:trHeight w:val="285"/>
        </w:trPr>
        <w:tc>
          <w:tcPr>
            <w:tcW w:w="2424" w:type="dxa"/>
            <w:shd w:val="clear" w:color="auto" w:fill="auto"/>
          </w:tcPr>
          <w:p w14:paraId="2981910B" w14:textId="77777777" w:rsidR="003745B0" w:rsidRDefault="00000000">
            <w:pPr>
              <w:rPr>
                <w:rFonts w:ascii="Maiandra GD" w:hAnsi="Maiandra GD" w:cs="Calibri"/>
                <w:b/>
                <w:bCs/>
                <w:sz w:val="20"/>
                <w:szCs w:val="20"/>
              </w:rPr>
            </w:pPr>
            <w:r>
              <w:rPr>
                <w:rFonts w:ascii="Maiandra GD" w:hAnsi="Maiandra GD" w:cs="Calibri"/>
                <w:sz w:val="22"/>
                <w:szCs w:val="22"/>
              </w:rPr>
              <w:t>NG-CDF Office Generator</w:t>
            </w:r>
          </w:p>
        </w:tc>
        <w:tc>
          <w:tcPr>
            <w:tcW w:w="3511" w:type="dxa"/>
            <w:shd w:val="clear" w:color="auto" w:fill="auto"/>
          </w:tcPr>
          <w:p w14:paraId="6AA60E90" w14:textId="77777777" w:rsidR="003745B0" w:rsidRDefault="00000000">
            <w:pPr>
              <w:rPr>
                <w:rFonts w:ascii="Maiandra GD" w:hAnsi="Maiandra GD" w:cs="Calibri"/>
                <w:b/>
                <w:bCs/>
                <w:sz w:val="20"/>
                <w:szCs w:val="20"/>
              </w:rPr>
            </w:pPr>
            <w:r>
              <w:rPr>
                <w:rFonts w:ascii="Maiandra GD" w:hAnsi="Maiandra GD" w:cs="Calibri"/>
                <w:sz w:val="22"/>
                <w:szCs w:val="22"/>
              </w:rPr>
              <w:t>Purchase, supply and installation of Office generator at Kshs.250,000( 4.5KVA Diesel generator, Advanced Noise reduction technology and portable design with 24months warranty, 4 stroke single cylinder OHV engine with 2x230V AC output, 12V DC output, electric start with will kit).</w:t>
            </w:r>
          </w:p>
        </w:tc>
        <w:tc>
          <w:tcPr>
            <w:tcW w:w="1620" w:type="dxa"/>
            <w:shd w:val="clear" w:color="auto" w:fill="auto"/>
          </w:tcPr>
          <w:p w14:paraId="7F8993A8" w14:textId="77777777" w:rsidR="003745B0" w:rsidRDefault="00000000">
            <w:pPr>
              <w:rPr>
                <w:rFonts w:ascii="Maiandra GD" w:hAnsi="Maiandra GD" w:cs="Calibri"/>
                <w:b/>
                <w:bCs/>
                <w:sz w:val="20"/>
                <w:szCs w:val="20"/>
              </w:rPr>
            </w:pPr>
            <w:r>
              <w:rPr>
                <w:rFonts w:ascii="Maiandra GD" w:hAnsi="Maiandra GD" w:cs="Calibri"/>
                <w:sz w:val="22"/>
                <w:szCs w:val="22"/>
              </w:rPr>
              <w:t xml:space="preserve">           250,000.00 </w:t>
            </w:r>
          </w:p>
        </w:tc>
        <w:tc>
          <w:tcPr>
            <w:tcW w:w="810" w:type="dxa"/>
            <w:shd w:val="clear" w:color="auto" w:fill="auto"/>
          </w:tcPr>
          <w:p w14:paraId="5BF2A311" w14:textId="77777777" w:rsidR="003745B0" w:rsidRDefault="00000000">
            <w:pPr>
              <w:jc w:val="center"/>
              <w:rPr>
                <w:rFonts w:ascii="Maiandra GD" w:hAnsi="Maiandra GD" w:cs="Calibri"/>
                <w:b/>
                <w:bCs/>
                <w:sz w:val="20"/>
                <w:szCs w:val="20"/>
              </w:rPr>
            </w:pPr>
            <w:r>
              <w:rPr>
                <w:rFonts w:ascii="Maiandra GD" w:hAnsi="Maiandra GD" w:cs="Calibri"/>
                <w:sz w:val="22"/>
                <w:szCs w:val="22"/>
              </w:rPr>
              <w:t> </w:t>
            </w:r>
          </w:p>
        </w:tc>
        <w:tc>
          <w:tcPr>
            <w:tcW w:w="1620" w:type="dxa"/>
            <w:shd w:val="clear" w:color="auto" w:fill="auto"/>
          </w:tcPr>
          <w:p w14:paraId="0666B9F1" w14:textId="77777777" w:rsidR="003745B0" w:rsidRDefault="00000000">
            <w:pPr>
              <w:rPr>
                <w:rFonts w:ascii="Maiandra GD" w:hAnsi="Maiandra GD" w:cs="Calibri"/>
                <w:b/>
                <w:bCs/>
                <w:sz w:val="20"/>
                <w:szCs w:val="20"/>
              </w:rPr>
            </w:pPr>
            <w:r>
              <w:rPr>
                <w:rFonts w:ascii="Maiandra GD" w:hAnsi="Maiandra GD" w:cs="Calibri"/>
                <w:sz w:val="22"/>
                <w:szCs w:val="22"/>
              </w:rPr>
              <w:t xml:space="preserve">             250,000.00 </w:t>
            </w:r>
          </w:p>
        </w:tc>
        <w:tc>
          <w:tcPr>
            <w:tcW w:w="720" w:type="dxa"/>
            <w:shd w:val="clear" w:color="auto" w:fill="auto"/>
          </w:tcPr>
          <w:p w14:paraId="2DF80235" w14:textId="77777777" w:rsidR="003745B0" w:rsidRDefault="00000000">
            <w:pPr>
              <w:rPr>
                <w:rFonts w:ascii="Maiandra GD" w:hAnsi="Maiandra GD" w:cs="Calibri"/>
                <w:b/>
                <w:bCs/>
                <w:sz w:val="20"/>
                <w:szCs w:val="20"/>
              </w:rPr>
            </w:pPr>
            <w:r>
              <w:rPr>
                <w:rFonts w:ascii="Maiandra GD" w:hAnsi="Maiandra GD" w:cs="Calibri"/>
                <w:b/>
                <w:bCs/>
                <w:sz w:val="20"/>
                <w:szCs w:val="20"/>
              </w:rPr>
              <w:t>New</w:t>
            </w:r>
          </w:p>
        </w:tc>
      </w:tr>
      <w:tr w:rsidR="003745B0" w14:paraId="6B03AD64" w14:textId="77777777">
        <w:trPr>
          <w:trHeight w:val="285"/>
        </w:trPr>
        <w:tc>
          <w:tcPr>
            <w:tcW w:w="2424" w:type="dxa"/>
            <w:shd w:val="clear" w:color="auto" w:fill="auto"/>
          </w:tcPr>
          <w:p w14:paraId="34365AF2" w14:textId="77777777" w:rsidR="003745B0" w:rsidRDefault="00000000">
            <w:pPr>
              <w:rPr>
                <w:rFonts w:ascii="Maiandra GD" w:hAnsi="Maiandra GD" w:cs="Calibri"/>
                <w:b/>
                <w:bCs/>
                <w:sz w:val="20"/>
                <w:szCs w:val="20"/>
              </w:rPr>
            </w:pPr>
            <w:r>
              <w:rPr>
                <w:rFonts w:ascii="Maiandra GD" w:hAnsi="Maiandra GD" w:cs="Calibri"/>
                <w:b/>
                <w:bCs/>
                <w:sz w:val="20"/>
                <w:szCs w:val="20"/>
              </w:rPr>
              <w:t> </w:t>
            </w:r>
          </w:p>
          <w:p w14:paraId="244BD766" w14:textId="77777777" w:rsidR="003745B0" w:rsidRDefault="00000000">
            <w:pPr>
              <w:rPr>
                <w:rFonts w:ascii="Maiandra GD" w:hAnsi="Maiandra GD"/>
                <w:b/>
                <w:bCs/>
                <w:sz w:val="20"/>
                <w:szCs w:val="20"/>
              </w:rPr>
            </w:pPr>
            <w:r>
              <w:rPr>
                <w:rFonts w:ascii="Maiandra GD" w:hAnsi="Maiandra GD" w:cs="Calibri"/>
                <w:b/>
                <w:bCs/>
                <w:sz w:val="20"/>
                <w:szCs w:val="20"/>
              </w:rPr>
              <w:t>SUB-TOTAL</w:t>
            </w:r>
          </w:p>
        </w:tc>
        <w:tc>
          <w:tcPr>
            <w:tcW w:w="3511" w:type="dxa"/>
            <w:shd w:val="clear" w:color="auto" w:fill="auto"/>
          </w:tcPr>
          <w:p w14:paraId="0C932399" w14:textId="77777777" w:rsidR="003745B0" w:rsidRDefault="00000000">
            <w:pPr>
              <w:rPr>
                <w:rFonts w:ascii="Maiandra GD" w:hAnsi="Maiandra GD"/>
                <w:b/>
                <w:bCs/>
                <w:sz w:val="20"/>
                <w:szCs w:val="20"/>
              </w:rPr>
            </w:pPr>
            <w:r>
              <w:rPr>
                <w:rFonts w:ascii="Maiandra GD" w:hAnsi="Maiandra GD" w:cs="Calibri"/>
                <w:b/>
                <w:bCs/>
                <w:sz w:val="20"/>
                <w:szCs w:val="20"/>
              </w:rPr>
              <w:t> </w:t>
            </w:r>
          </w:p>
        </w:tc>
        <w:tc>
          <w:tcPr>
            <w:tcW w:w="1620" w:type="dxa"/>
            <w:shd w:val="clear" w:color="auto" w:fill="auto"/>
          </w:tcPr>
          <w:p w14:paraId="03C95943" w14:textId="77777777" w:rsidR="003745B0" w:rsidRDefault="00000000">
            <w:pPr>
              <w:rPr>
                <w:rFonts w:ascii="Maiandra GD" w:hAnsi="Maiandra GD" w:cs="Calibri"/>
                <w:b/>
                <w:bCs/>
                <w:sz w:val="20"/>
                <w:szCs w:val="20"/>
              </w:rPr>
            </w:pPr>
            <w:r>
              <w:rPr>
                <w:rFonts w:ascii="Maiandra GD" w:hAnsi="Maiandra GD" w:cs="Calibri"/>
                <w:b/>
                <w:bCs/>
                <w:sz w:val="20"/>
                <w:szCs w:val="20"/>
              </w:rPr>
              <w:t> </w:t>
            </w:r>
          </w:p>
          <w:p w14:paraId="5E72070D" w14:textId="77777777" w:rsidR="003745B0" w:rsidRDefault="00000000">
            <w:pPr>
              <w:rPr>
                <w:rFonts w:ascii="Maiandra GD" w:hAnsi="Maiandra GD"/>
                <w:b/>
                <w:bCs/>
                <w:sz w:val="20"/>
                <w:szCs w:val="20"/>
              </w:rPr>
            </w:pPr>
            <w:r>
              <w:rPr>
                <w:rFonts w:ascii="Maiandra GD" w:hAnsi="Maiandra GD" w:cs="Calibri"/>
                <w:b/>
                <w:bCs/>
                <w:sz w:val="20"/>
                <w:szCs w:val="20"/>
              </w:rPr>
              <w:t>2,457,200.00</w:t>
            </w:r>
          </w:p>
        </w:tc>
        <w:tc>
          <w:tcPr>
            <w:tcW w:w="810" w:type="dxa"/>
            <w:shd w:val="clear" w:color="auto" w:fill="auto"/>
          </w:tcPr>
          <w:p w14:paraId="578561E7" w14:textId="77777777" w:rsidR="003745B0" w:rsidRDefault="00000000">
            <w:pPr>
              <w:jc w:val="center"/>
              <w:rPr>
                <w:rFonts w:ascii="Maiandra GD" w:hAnsi="Maiandra GD"/>
                <w:b/>
                <w:bCs/>
                <w:sz w:val="20"/>
                <w:szCs w:val="20"/>
              </w:rPr>
            </w:pPr>
            <w:r>
              <w:rPr>
                <w:rFonts w:ascii="Maiandra GD" w:hAnsi="Maiandra GD" w:cs="Calibri"/>
                <w:b/>
                <w:bCs/>
                <w:sz w:val="20"/>
                <w:szCs w:val="20"/>
              </w:rPr>
              <w:t> </w:t>
            </w:r>
          </w:p>
        </w:tc>
        <w:tc>
          <w:tcPr>
            <w:tcW w:w="1620" w:type="dxa"/>
            <w:shd w:val="clear" w:color="auto" w:fill="auto"/>
          </w:tcPr>
          <w:p w14:paraId="3309AF23" w14:textId="77777777" w:rsidR="003745B0" w:rsidRDefault="00000000">
            <w:pPr>
              <w:rPr>
                <w:rFonts w:ascii="Maiandra GD" w:hAnsi="Maiandra GD"/>
                <w:b/>
                <w:bCs/>
                <w:sz w:val="20"/>
                <w:szCs w:val="20"/>
              </w:rPr>
            </w:pPr>
            <w:r>
              <w:rPr>
                <w:rFonts w:ascii="Maiandra GD" w:hAnsi="Maiandra GD" w:cs="Calibri"/>
                <w:b/>
                <w:bCs/>
                <w:sz w:val="20"/>
                <w:szCs w:val="20"/>
              </w:rPr>
              <w:t xml:space="preserve">     2,457,200.00 </w:t>
            </w:r>
          </w:p>
        </w:tc>
        <w:tc>
          <w:tcPr>
            <w:tcW w:w="720" w:type="dxa"/>
            <w:shd w:val="clear" w:color="auto" w:fill="auto"/>
          </w:tcPr>
          <w:p w14:paraId="1590B1DA" w14:textId="77777777" w:rsidR="003745B0" w:rsidRDefault="00000000">
            <w:pPr>
              <w:rPr>
                <w:rFonts w:ascii="Maiandra GD" w:hAnsi="Maiandra GD"/>
                <w:b/>
                <w:bCs/>
                <w:sz w:val="20"/>
                <w:szCs w:val="20"/>
              </w:rPr>
            </w:pPr>
            <w:r>
              <w:rPr>
                <w:rFonts w:ascii="Maiandra GD" w:hAnsi="Maiandra GD" w:cs="Calibri"/>
                <w:b/>
                <w:bCs/>
                <w:sz w:val="20"/>
                <w:szCs w:val="20"/>
              </w:rPr>
              <w:t> </w:t>
            </w:r>
          </w:p>
        </w:tc>
      </w:tr>
      <w:tr w:rsidR="003745B0" w14:paraId="7084A6F6" w14:textId="77777777">
        <w:trPr>
          <w:trHeight w:val="285"/>
        </w:trPr>
        <w:tc>
          <w:tcPr>
            <w:tcW w:w="5935" w:type="dxa"/>
            <w:gridSpan w:val="2"/>
            <w:shd w:val="clear" w:color="auto" w:fill="auto"/>
          </w:tcPr>
          <w:p w14:paraId="071FD42F" w14:textId="77777777" w:rsidR="003745B0" w:rsidRDefault="00000000">
            <w:pPr>
              <w:rPr>
                <w:rFonts w:ascii="Maiandra GD" w:hAnsi="Maiandra GD"/>
                <w:b/>
                <w:bCs/>
                <w:sz w:val="20"/>
                <w:szCs w:val="20"/>
              </w:rPr>
            </w:pPr>
            <w:r>
              <w:rPr>
                <w:rFonts w:ascii="Maiandra GD" w:hAnsi="Maiandra GD"/>
                <w:b/>
                <w:bCs/>
                <w:sz w:val="20"/>
                <w:szCs w:val="20"/>
              </w:rPr>
              <w:t>TOTAL ALLOCATION FOR THE YEAR</w:t>
            </w:r>
          </w:p>
        </w:tc>
        <w:tc>
          <w:tcPr>
            <w:tcW w:w="1620" w:type="dxa"/>
            <w:shd w:val="clear" w:color="auto" w:fill="auto"/>
          </w:tcPr>
          <w:p w14:paraId="6B1BD67B" w14:textId="77777777" w:rsidR="003745B0" w:rsidRDefault="003745B0">
            <w:pPr>
              <w:jc w:val="right"/>
              <w:rPr>
                <w:rFonts w:ascii="Maiandra GD" w:hAnsi="Maiandra GD"/>
                <w:b/>
                <w:bCs/>
                <w:sz w:val="20"/>
                <w:szCs w:val="20"/>
              </w:rPr>
            </w:pPr>
          </w:p>
        </w:tc>
        <w:tc>
          <w:tcPr>
            <w:tcW w:w="810" w:type="dxa"/>
            <w:shd w:val="clear" w:color="auto" w:fill="auto"/>
          </w:tcPr>
          <w:p w14:paraId="26000A7F" w14:textId="77777777" w:rsidR="003745B0" w:rsidRDefault="003745B0">
            <w:pPr>
              <w:jc w:val="center"/>
              <w:rPr>
                <w:rFonts w:ascii="Maiandra GD" w:hAnsi="Maiandra GD"/>
                <w:b/>
                <w:bCs/>
                <w:sz w:val="20"/>
                <w:szCs w:val="20"/>
              </w:rPr>
            </w:pPr>
          </w:p>
        </w:tc>
        <w:tc>
          <w:tcPr>
            <w:tcW w:w="1620" w:type="dxa"/>
            <w:shd w:val="clear" w:color="auto" w:fill="auto"/>
          </w:tcPr>
          <w:p w14:paraId="6A9F6D7F" w14:textId="77777777" w:rsidR="003745B0" w:rsidRDefault="00000000">
            <w:pPr>
              <w:jc w:val="right"/>
              <w:rPr>
                <w:rFonts w:ascii="Maiandra GD" w:hAnsi="Maiandra GD" w:cs="Calibri"/>
                <w:b/>
                <w:bCs/>
                <w:sz w:val="20"/>
                <w:szCs w:val="20"/>
              </w:rPr>
            </w:pPr>
            <w:r>
              <w:rPr>
                <w:rFonts w:ascii="Maiandra GD" w:hAnsi="Maiandra GD" w:cs="Calibri"/>
                <w:b/>
                <w:bCs/>
                <w:sz w:val="20"/>
                <w:szCs w:val="20"/>
              </w:rPr>
              <w:t xml:space="preserve">  170,469,856.72 </w:t>
            </w:r>
          </w:p>
        </w:tc>
        <w:tc>
          <w:tcPr>
            <w:tcW w:w="720" w:type="dxa"/>
            <w:shd w:val="clear" w:color="auto" w:fill="auto"/>
          </w:tcPr>
          <w:p w14:paraId="0138864B" w14:textId="77777777" w:rsidR="003745B0" w:rsidRDefault="00000000">
            <w:pPr>
              <w:rPr>
                <w:rFonts w:ascii="Maiandra GD" w:hAnsi="Maiandra GD"/>
                <w:sz w:val="20"/>
                <w:szCs w:val="20"/>
              </w:rPr>
            </w:pPr>
            <w:r>
              <w:rPr>
                <w:rFonts w:ascii="Maiandra GD" w:hAnsi="Maiandra GD"/>
                <w:sz w:val="20"/>
                <w:szCs w:val="20"/>
              </w:rPr>
              <w:t> </w:t>
            </w:r>
          </w:p>
        </w:tc>
      </w:tr>
    </w:tbl>
    <w:p w14:paraId="2C0622A8" w14:textId="77777777" w:rsidR="003745B0" w:rsidRDefault="003745B0">
      <w:pPr>
        <w:spacing w:before="120" w:after="120" w:line="440" w:lineRule="atLeast"/>
        <w:ind w:right="-331"/>
        <w:jc w:val="both"/>
        <w:rPr>
          <w:rFonts w:ascii="Maiandra GD" w:hAnsi="Maiandra GD"/>
          <w:b/>
          <w:u w:val="single"/>
        </w:rPr>
      </w:pPr>
    </w:p>
    <w:p w14:paraId="026C4CA5" w14:textId="77777777" w:rsidR="003745B0" w:rsidRDefault="003745B0">
      <w:pPr>
        <w:spacing w:before="120" w:after="120" w:line="440" w:lineRule="atLeast"/>
        <w:ind w:right="-331"/>
        <w:jc w:val="both"/>
        <w:rPr>
          <w:rFonts w:ascii="Maiandra GD" w:hAnsi="Maiandra GD"/>
          <w:b/>
          <w:u w:val="single"/>
        </w:rPr>
      </w:pPr>
    </w:p>
    <w:p w14:paraId="0FC4FF9B" w14:textId="77777777" w:rsidR="003745B0" w:rsidRDefault="00000000">
      <w:pPr>
        <w:spacing w:before="120" w:after="120" w:line="440" w:lineRule="atLeast"/>
        <w:ind w:right="-331"/>
        <w:jc w:val="both"/>
        <w:rPr>
          <w:rFonts w:ascii="Maiandra GD" w:hAnsi="Maiandra GD"/>
          <w:b/>
          <w:u w:val="single"/>
        </w:rPr>
      </w:pPr>
      <w:r>
        <w:rPr>
          <w:rFonts w:ascii="Maiandra GD" w:hAnsi="Maiandra GD"/>
          <w:b/>
          <w:u w:val="single"/>
        </w:rPr>
        <w:lastRenderedPageBreak/>
        <w:t>MIN NO. 006/13</w:t>
      </w:r>
      <w:r>
        <w:rPr>
          <w:rFonts w:ascii="Maiandra GD" w:hAnsi="Maiandra GD"/>
          <w:b/>
          <w:u w:val="single"/>
          <w:vertAlign w:val="superscript"/>
        </w:rPr>
        <w:t>TH</w:t>
      </w:r>
      <w:r>
        <w:rPr>
          <w:rFonts w:ascii="Maiandra GD" w:hAnsi="Maiandra GD"/>
          <w:b/>
          <w:u w:val="single"/>
        </w:rPr>
        <w:t xml:space="preserve"> November, 2024: BUDGET APPROVALS</w:t>
      </w:r>
    </w:p>
    <w:p w14:paraId="138E907D" w14:textId="77777777" w:rsidR="003745B0" w:rsidRDefault="00000000">
      <w:pPr>
        <w:pStyle w:val="ListParagraph"/>
        <w:numPr>
          <w:ilvl w:val="0"/>
          <w:numId w:val="8"/>
        </w:numPr>
        <w:rPr>
          <w:rFonts w:ascii="Maiandra GD" w:hAnsi="Maiandra GD" w:cs="Times New Roman"/>
          <w:b/>
          <w:sz w:val="24"/>
          <w:szCs w:val="24"/>
          <w:u w:val="single"/>
        </w:rPr>
      </w:pPr>
      <w:r>
        <w:rPr>
          <w:rFonts w:ascii="Maiandra GD" w:hAnsi="Maiandra GD" w:cs="Times New Roman"/>
          <w:b/>
          <w:sz w:val="24"/>
          <w:szCs w:val="24"/>
          <w:u w:val="single"/>
        </w:rPr>
        <w:t>NG CDFC Meeting 13</w:t>
      </w:r>
      <w:r>
        <w:rPr>
          <w:rFonts w:ascii="Maiandra GD" w:hAnsi="Maiandra GD" w:cs="Times New Roman"/>
          <w:b/>
          <w:sz w:val="24"/>
          <w:szCs w:val="24"/>
          <w:u w:val="single"/>
          <w:vertAlign w:val="superscript"/>
        </w:rPr>
        <w:t>th</w:t>
      </w:r>
      <w:r>
        <w:rPr>
          <w:rFonts w:ascii="Maiandra GD" w:hAnsi="Maiandra GD" w:cs="Times New Roman"/>
          <w:b/>
          <w:sz w:val="24"/>
          <w:szCs w:val="24"/>
          <w:u w:val="single"/>
        </w:rPr>
        <w:t xml:space="preserve"> Nov, 2024</w:t>
      </w:r>
    </w:p>
    <w:tbl>
      <w:tblPr>
        <w:tblStyle w:val="TableGrid"/>
        <w:tblW w:w="0" w:type="auto"/>
        <w:tblInd w:w="459" w:type="dxa"/>
        <w:tblLook w:val="04A0" w:firstRow="1" w:lastRow="0" w:firstColumn="1" w:lastColumn="0" w:noHBand="0" w:noVBand="1"/>
      </w:tblPr>
      <w:tblGrid>
        <w:gridCol w:w="798"/>
        <w:gridCol w:w="4794"/>
        <w:gridCol w:w="1043"/>
        <w:gridCol w:w="897"/>
        <w:gridCol w:w="1955"/>
      </w:tblGrid>
      <w:tr w:rsidR="003745B0" w14:paraId="351EB789" w14:textId="77777777">
        <w:trPr>
          <w:trHeight w:val="291"/>
        </w:trPr>
        <w:tc>
          <w:tcPr>
            <w:tcW w:w="798" w:type="dxa"/>
          </w:tcPr>
          <w:p w14:paraId="5F49D836" w14:textId="77777777" w:rsidR="003745B0" w:rsidRDefault="00000000">
            <w:pPr>
              <w:rPr>
                <w:rFonts w:ascii="Maiandra GD" w:hAnsi="Maiandra GD"/>
                <w:b/>
                <w:u w:val="single"/>
              </w:rPr>
            </w:pPr>
            <w:r>
              <w:rPr>
                <w:rFonts w:ascii="Maiandra GD" w:hAnsi="Maiandra GD"/>
                <w:b/>
                <w:u w:val="single"/>
              </w:rPr>
              <w:t xml:space="preserve">NO: </w:t>
            </w:r>
          </w:p>
        </w:tc>
        <w:tc>
          <w:tcPr>
            <w:tcW w:w="4794" w:type="dxa"/>
          </w:tcPr>
          <w:p w14:paraId="2EF8706D" w14:textId="77777777" w:rsidR="003745B0" w:rsidRDefault="00000000">
            <w:pPr>
              <w:rPr>
                <w:rFonts w:ascii="Maiandra GD" w:hAnsi="Maiandra GD"/>
                <w:b/>
                <w:u w:val="single"/>
              </w:rPr>
            </w:pPr>
            <w:r>
              <w:rPr>
                <w:rFonts w:ascii="Maiandra GD" w:hAnsi="Maiandra GD"/>
                <w:b/>
                <w:u w:val="single"/>
              </w:rPr>
              <w:t>Item name</w:t>
            </w:r>
          </w:p>
        </w:tc>
        <w:tc>
          <w:tcPr>
            <w:tcW w:w="1043" w:type="dxa"/>
          </w:tcPr>
          <w:p w14:paraId="0BFDD327" w14:textId="77777777" w:rsidR="003745B0" w:rsidRDefault="00000000">
            <w:pPr>
              <w:jc w:val="center"/>
              <w:rPr>
                <w:rFonts w:ascii="Maiandra GD" w:hAnsi="Maiandra GD"/>
                <w:b/>
                <w:u w:val="single"/>
              </w:rPr>
            </w:pPr>
            <w:r>
              <w:rPr>
                <w:rFonts w:ascii="Maiandra GD" w:hAnsi="Maiandra GD"/>
                <w:b/>
                <w:u w:val="single"/>
              </w:rPr>
              <w:t>Pax</w:t>
            </w:r>
          </w:p>
        </w:tc>
        <w:tc>
          <w:tcPr>
            <w:tcW w:w="897" w:type="dxa"/>
          </w:tcPr>
          <w:p w14:paraId="239A3292" w14:textId="77777777" w:rsidR="003745B0" w:rsidRDefault="00000000">
            <w:pPr>
              <w:rPr>
                <w:rFonts w:ascii="Maiandra GD" w:hAnsi="Maiandra GD"/>
                <w:b/>
                <w:u w:val="single"/>
              </w:rPr>
            </w:pPr>
            <w:r>
              <w:rPr>
                <w:rFonts w:ascii="Maiandra GD" w:hAnsi="Maiandra GD"/>
                <w:b/>
                <w:u w:val="single"/>
              </w:rPr>
              <w:t>Qnty</w:t>
            </w:r>
          </w:p>
        </w:tc>
        <w:tc>
          <w:tcPr>
            <w:tcW w:w="1955" w:type="dxa"/>
          </w:tcPr>
          <w:p w14:paraId="6D92D5BD" w14:textId="77777777" w:rsidR="003745B0" w:rsidRDefault="00000000">
            <w:pPr>
              <w:jc w:val="right"/>
              <w:rPr>
                <w:rFonts w:ascii="Maiandra GD" w:hAnsi="Maiandra GD"/>
                <w:b/>
                <w:u w:val="single"/>
              </w:rPr>
            </w:pPr>
            <w:r>
              <w:rPr>
                <w:rFonts w:ascii="Maiandra GD" w:hAnsi="Maiandra GD"/>
                <w:b/>
                <w:u w:val="single"/>
              </w:rPr>
              <w:t>Amount in Kes</w:t>
            </w:r>
          </w:p>
        </w:tc>
      </w:tr>
      <w:tr w:rsidR="003745B0" w14:paraId="715890CD" w14:textId="77777777">
        <w:trPr>
          <w:trHeight w:val="281"/>
        </w:trPr>
        <w:tc>
          <w:tcPr>
            <w:tcW w:w="798" w:type="dxa"/>
          </w:tcPr>
          <w:p w14:paraId="7673D09E" w14:textId="77777777" w:rsidR="003745B0" w:rsidRDefault="00000000">
            <w:pPr>
              <w:rPr>
                <w:rFonts w:ascii="Maiandra GD" w:hAnsi="Maiandra GD"/>
              </w:rPr>
            </w:pPr>
            <w:r>
              <w:rPr>
                <w:rFonts w:ascii="Maiandra GD" w:hAnsi="Maiandra GD"/>
              </w:rPr>
              <w:t>1.</w:t>
            </w:r>
          </w:p>
        </w:tc>
        <w:tc>
          <w:tcPr>
            <w:tcW w:w="4794" w:type="dxa"/>
          </w:tcPr>
          <w:p w14:paraId="54173309" w14:textId="77777777" w:rsidR="003745B0" w:rsidRDefault="00000000">
            <w:pPr>
              <w:rPr>
                <w:rFonts w:ascii="Maiandra GD" w:hAnsi="Maiandra GD"/>
              </w:rPr>
            </w:pPr>
            <w:r>
              <w:rPr>
                <w:rFonts w:ascii="Maiandra GD" w:hAnsi="Maiandra GD"/>
              </w:rPr>
              <w:t>NG CDFC Members Allowances</w:t>
            </w:r>
          </w:p>
        </w:tc>
        <w:tc>
          <w:tcPr>
            <w:tcW w:w="1043" w:type="dxa"/>
          </w:tcPr>
          <w:p w14:paraId="190DC101" w14:textId="77777777" w:rsidR="003745B0" w:rsidRDefault="00000000">
            <w:pPr>
              <w:jc w:val="center"/>
              <w:rPr>
                <w:rFonts w:ascii="Maiandra GD" w:hAnsi="Maiandra GD"/>
              </w:rPr>
            </w:pPr>
            <w:r>
              <w:rPr>
                <w:rFonts w:ascii="Maiandra GD" w:hAnsi="Maiandra GD"/>
              </w:rPr>
              <w:t>9</w:t>
            </w:r>
          </w:p>
        </w:tc>
        <w:tc>
          <w:tcPr>
            <w:tcW w:w="897" w:type="dxa"/>
          </w:tcPr>
          <w:p w14:paraId="3FB209F2" w14:textId="77777777" w:rsidR="003745B0" w:rsidRDefault="00000000">
            <w:pPr>
              <w:jc w:val="right"/>
              <w:rPr>
                <w:rFonts w:ascii="Maiandra GD" w:hAnsi="Maiandra GD"/>
              </w:rPr>
            </w:pPr>
            <w:r>
              <w:rPr>
                <w:rFonts w:ascii="Maiandra GD" w:hAnsi="Maiandra GD"/>
              </w:rPr>
              <w:t>5</w:t>
            </w:r>
          </w:p>
        </w:tc>
        <w:tc>
          <w:tcPr>
            <w:tcW w:w="1955" w:type="dxa"/>
          </w:tcPr>
          <w:p w14:paraId="2C3466CD" w14:textId="77777777" w:rsidR="003745B0" w:rsidRDefault="00000000">
            <w:pPr>
              <w:jc w:val="right"/>
              <w:rPr>
                <w:rFonts w:ascii="Maiandra GD" w:hAnsi="Maiandra GD"/>
              </w:rPr>
            </w:pPr>
            <w:r>
              <w:rPr>
                <w:rFonts w:ascii="Maiandra GD" w:hAnsi="Maiandra GD"/>
              </w:rPr>
              <w:t>45,000.00</w:t>
            </w:r>
          </w:p>
        </w:tc>
      </w:tr>
      <w:tr w:rsidR="003745B0" w14:paraId="4D718328" w14:textId="77777777">
        <w:trPr>
          <w:trHeight w:val="291"/>
        </w:trPr>
        <w:tc>
          <w:tcPr>
            <w:tcW w:w="798" w:type="dxa"/>
          </w:tcPr>
          <w:p w14:paraId="6DB7E981" w14:textId="77777777" w:rsidR="003745B0" w:rsidRDefault="00000000">
            <w:pPr>
              <w:rPr>
                <w:rFonts w:ascii="Maiandra GD" w:hAnsi="Maiandra GD"/>
              </w:rPr>
            </w:pPr>
            <w:r>
              <w:rPr>
                <w:rFonts w:ascii="Maiandra GD" w:hAnsi="Maiandra GD"/>
              </w:rPr>
              <w:t>2.</w:t>
            </w:r>
          </w:p>
        </w:tc>
        <w:tc>
          <w:tcPr>
            <w:tcW w:w="4794" w:type="dxa"/>
          </w:tcPr>
          <w:p w14:paraId="4385DC65" w14:textId="77777777" w:rsidR="003745B0" w:rsidRDefault="00000000">
            <w:pPr>
              <w:rPr>
                <w:rFonts w:ascii="Maiandra GD" w:hAnsi="Maiandra GD"/>
              </w:rPr>
            </w:pPr>
            <w:r>
              <w:rPr>
                <w:rFonts w:ascii="Maiandra GD" w:hAnsi="Maiandra GD"/>
              </w:rPr>
              <w:t>NG CDFC Chair Allowances</w:t>
            </w:r>
          </w:p>
        </w:tc>
        <w:tc>
          <w:tcPr>
            <w:tcW w:w="1043" w:type="dxa"/>
          </w:tcPr>
          <w:p w14:paraId="0164E324" w14:textId="77777777" w:rsidR="003745B0" w:rsidRDefault="00000000">
            <w:pPr>
              <w:jc w:val="center"/>
              <w:rPr>
                <w:rFonts w:ascii="Maiandra GD" w:hAnsi="Maiandra GD"/>
              </w:rPr>
            </w:pPr>
            <w:r>
              <w:rPr>
                <w:rFonts w:ascii="Maiandra GD" w:hAnsi="Maiandra GD"/>
              </w:rPr>
              <w:t>1</w:t>
            </w:r>
          </w:p>
        </w:tc>
        <w:tc>
          <w:tcPr>
            <w:tcW w:w="897" w:type="dxa"/>
          </w:tcPr>
          <w:p w14:paraId="166A8464" w14:textId="77777777" w:rsidR="003745B0" w:rsidRDefault="00000000">
            <w:pPr>
              <w:jc w:val="right"/>
              <w:rPr>
                <w:rFonts w:ascii="Maiandra GD" w:hAnsi="Maiandra GD"/>
              </w:rPr>
            </w:pPr>
            <w:r>
              <w:rPr>
                <w:rFonts w:ascii="Maiandra GD" w:hAnsi="Maiandra GD"/>
              </w:rPr>
              <w:t>7</w:t>
            </w:r>
          </w:p>
        </w:tc>
        <w:tc>
          <w:tcPr>
            <w:tcW w:w="1955" w:type="dxa"/>
          </w:tcPr>
          <w:p w14:paraId="0F65BF88" w14:textId="77777777" w:rsidR="003745B0" w:rsidRDefault="00000000">
            <w:pPr>
              <w:jc w:val="right"/>
              <w:rPr>
                <w:rFonts w:ascii="Maiandra GD" w:hAnsi="Maiandra GD"/>
              </w:rPr>
            </w:pPr>
            <w:r>
              <w:rPr>
                <w:rFonts w:ascii="Maiandra GD" w:hAnsi="Maiandra GD"/>
              </w:rPr>
              <w:t>7,000.00</w:t>
            </w:r>
          </w:p>
        </w:tc>
      </w:tr>
      <w:tr w:rsidR="003745B0" w14:paraId="2CBCC03F" w14:textId="77777777">
        <w:trPr>
          <w:trHeight w:val="291"/>
        </w:trPr>
        <w:tc>
          <w:tcPr>
            <w:tcW w:w="798" w:type="dxa"/>
          </w:tcPr>
          <w:p w14:paraId="16C18750" w14:textId="77777777" w:rsidR="003745B0" w:rsidRDefault="00000000">
            <w:pPr>
              <w:rPr>
                <w:rFonts w:ascii="Maiandra GD" w:hAnsi="Maiandra GD"/>
              </w:rPr>
            </w:pPr>
            <w:r>
              <w:rPr>
                <w:rFonts w:ascii="Maiandra GD" w:hAnsi="Maiandra GD"/>
              </w:rPr>
              <w:t>3.</w:t>
            </w:r>
          </w:p>
        </w:tc>
        <w:tc>
          <w:tcPr>
            <w:tcW w:w="4794" w:type="dxa"/>
          </w:tcPr>
          <w:p w14:paraId="1970C7E7" w14:textId="77777777" w:rsidR="003745B0" w:rsidRDefault="00000000">
            <w:pPr>
              <w:rPr>
                <w:rFonts w:ascii="Maiandra GD" w:hAnsi="Maiandra GD"/>
              </w:rPr>
            </w:pPr>
            <w:r>
              <w:rPr>
                <w:rFonts w:ascii="Maiandra GD" w:hAnsi="Maiandra GD"/>
              </w:rPr>
              <w:t>Member in Attendance-Sub County Works Officer, Sub-County Education Officer</w:t>
            </w:r>
          </w:p>
        </w:tc>
        <w:tc>
          <w:tcPr>
            <w:tcW w:w="1043" w:type="dxa"/>
          </w:tcPr>
          <w:p w14:paraId="16B1B978" w14:textId="77777777" w:rsidR="003745B0" w:rsidRDefault="00000000">
            <w:pPr>
              <w:jc w:val="center"/>
              <w:rPr>
                <w:rFonts w:ascii="Maiandra GD" w:hAnsi="Maiandra GD"/>
              </w:rPr>
            </w:pPr>
            <w:r>
              <w:rPr>
                <w:rFonts w:ascii="Maiandra GD" w:hAnsi="Maiandra GD"/>
              </w:rPr>
              <w:t>2</w:t>
            </w:r>
          </w:p>
        </w:tc>
        <w:tc>
          <w:tcPr>
            <w:tcW w:w="897" w:type="dxa"/>
          </w:tcPr>
          <w:p w14:paraId="3B24EE2F" w14:textId="77777777" w:rsidR="003745B0" w:rsidRDefault="00000000">
            <w:pPr>
              <w:jc w:val="right"/>
              <w:rPr>
                <w:rFonts w:ascii="Maiandra GD" w:hAnsi="Maiandra GD"/>
              </w:rPr>
            </w:pPr>
            <w:r>
              <w:rPr>
                <w:rFonts w:ascii="Maiandra GD" w:hAnsi="Maiandra GD"/>
              </w:rPr>
              <w:t>5</w:t>
            </w:r>
          </w:p>
        </w:tc>
        <w:tc>
          <w:tcPr>
            <w:tcW w:w="1955" w:type="dxa"/>
          </w:tcPr>
          <w:p w14:paraId="12D266C1" w14:textId="77777777" w:rsidR="003745B0" w:rsidRDefault="00000000">
            <w:pPr>
              <w:jc w:val="right"/>
              <w:rPr>
                <w:rFonts w:ascii="Maiandra GD" w:hAnsi="Maiandra GD"/>
              </w:rPr>
            </w:pPr>
            <w:r>
              <w:rPr>
                <w:rFonts w:ascii="Maiandra GD" w:hAnsi="Maiandra GD"/>
              </w:rPr>
              <w:t>10,000.00</w:t>
            </w:r>
          </w:p>
        </w:tc>
      </w:tr>
      <w:tr w:rsidR="003745B0" w14:paraId="0035DC38" w14:textId="77777777">
        <w:trPr>
          <w:trHeight w:val="291"/>
        </w:trPr>
        <w:tc>
          <w:tcPr>
            <w:tcW w:w="798" w:type="dxa"/>
          </w:tcPr>
          <w:p w14:paraId="60280B53" w14:textId="77777777" w:rsidR="003745B0" w:rsidRDefault="003745B0">
            <w:pPr>
              <w:rPr>
                <w:rFonts w:ascii="Maiandra GD" w:hAnsi="Maiandra GD"/>
              </w:rPr>
            </w:pPr>
          </w:p>
        </w:tc>
        <w:tc>
          <w:tcPr>
            <w:tcW w:w="4794" w:type="dxa"/>
          </w:tcPr>
          <w:p w14:paraId="7B475234" w14:textId="77777777" w:rsidR="003745B0" w:rsidRDefault="003745B0">
            <w:pPr>
              <w:rPr>
                <w:rFonts w:ascii="Maiandra GD" w:hAnsi="Maiandra GD"/>
              </w:rPr>
            </w:pPr>
          </w:p>
        </w:tc>
        <w:tc>
          <w:tcPr>
            <w:tcW w:w="1043" w:type="dxa"/>
          </w:tcPr>
          <w:p w14:paraId="7A299A09" w14:textId="77777777" w:rsidR="003745B0" w:rsidRDefault="003745B0">
            <w:pPr>
              <w:rPr>
                <w:rFonts w:ascii="Maiandra GD" w:hAnsi="Maiandra GD"/>
              </w:rPr>
            </w:pPr>
          </w:p>
        </w:tc>
        <w:tc>
          <w:tcPr>
            <w:tcW w:w="897" w:type="dxa"/>
          </w:tcPr>
          <w:p w14:paraId="290742EF" w14:textId="77777777" w:rsidR="003745B0" w:rsidRDefault="003745B0">
            <w:pPr>
              <w:rPr>
                <w:rFonts w:ascii="Maiandra GD" w:hAnsi="Maiandra GD"/>
                <w:b/>
              </w:rPr>
            </w:pPr>
          </w:p>
        </w:tc>
        <w:tc>
          <w:tcPr>
            <w:tcW w:w="1955" w:type="dxa"/>
          </w:tcPr>
          <w:p w14:paraId="169F8173" w14:textId="77777777" w:rsidR="003745B0" w:rsidRDefault="00000000">
            <w:pPr>
              <w:jc w:val="right"/>
              <w:rPr>
                <w:rFonts w:ascii="Maiandra GD" w:hAnsi="Maiandra GD"/>
                <w:b/>
              </w:rPr>
            </w:pPr>
            <w:r>
              <w:rPr>
                <w:rFonts w:ascii="Maiandra GD" w:hAnsi="Maiandra GD"/>
                <w:b/>
              </w:rPr>
              <w:t xml:space="preserve">       62,000.00</w:t>
            </w:r>
          </w:p>
        </w:tc>
      </w:tr>
    </w:tbl>
    <w:p w14:paraId="2D4DEFBD" w14:textId="77777777" w:rsidR="003745B0" w:rsidRDefault="003745B0">
      <w:pPr>
        <w:jc w:val="both"/>
        <w:rPr>
          <w:rFonts w:ascii="Maiandra GD" w:hAnsi="Maiandra GD"/>
          <w:b/>
          <w:u w:val="single"/>
        </w:rPr>
      </w:pPr>
    </w:p>
    <w:p w14:paraId="21F303A0" w14:textId="77777777" w:rsidR="003745B0" w:rsidRDefault="003745B0">
      <w:pPr>
        <w:spacing w:before="120" w:after="120" w:line="440" w:lineRule="atLeast"/>
        <w:ind w:right="-331"/>
        <w:jc w:val="both"/>
        <w:rPr>
          <w:rFonts w:ascii="Maiandra GD" w:hAnsi="Maiandra GD"/>
          <w:b/>
          <w:u w:val="single"/>
        </w:rPr>
      </w:pPr>
    </w:p>
    <w:p w14:paraId="02DECA73" w14:textId="77777777" w:rsidR="003745B0" w:rsidRDefault="00000000">
      <w:pPr>
        <w:spacing w:before="120" w:after="120" w:line="440" w:lineRule="atLeast"/>
        <w:ind w:right="-331"/>
        <w:jc w:val="both"/>
        <w:rPr>
          <w:rFonts w:ascii="Maiandra GD" w:hAnsi="Maiandra GD"/>
          <w:b/>
          <w:u w:val="single"/>
        </w:rPr>
      </w:pPr>
      <w:r>
        <w:rPr>
          <w:rFonts w:ascii="Maiandra GD" w:hAnsi="Maiandra GD"/>
          <w:b/>
          <w:u w:val="single"/>
        </w:rPr>
        <w:t>MIN NO. 007/13</w:t>
      </w:r>
      <w:r>
        <w:rPr>
          <w:rFonts w:ascii="Maiandra GD" w:hAnsi="Maiandra GD"/>
          <w:b/>
          <w:u w:val="single"/>
          <w:vertAlign w:val="superscript"/>
        </w:rPr>
        <w:t>TH</w:t>
      </w:r>
      <w:r>
        <w:rPr>
          <w:rFonts w:ascii="Maiandra GD" w:hAnsi="Maiandra GD"/>
          <w:b/>
          <w:u w:val="single"/>
        </w:rPr>
        <w:t xml:space="preserve"> November, 2024: ANY OTHER BUSINESS ADJOURNMENT</w:t>
      </w:r>
    </w:p>
    <w:p w14:paraId="38094F88" w14:textId="77777777" w:rsidR="003745B0" w:rsidRDefault="00000000">
      <w:pPr>
        <w:spacing w:after="160" w:line="256" w:lineRule="auto"/>
        <w:rPr>
          <w:rFonts w:ascii="Maiandra GD" w:hAnsi="Maiandra GD"/>
        </w:rPr>
      </w:pPr>
      <w:r>
        <w:rPr>
          <w:rFonts w:ascii="Maiandra GD" w:hAnsi="Maiandra GD"/>
        </w:rPr>
        <w:t xml:space="preserve">There being no other business to transact the meeting adjourned at 1.20 </w:t>
      </w:r>
      <w:proofErr w:type="spellStart"/>
      <w:r>
        <w:rPr>
          <w:rFonts w:ascii="Maiandra GD" w:hAnsi="Maiandra GD"/>
        </w:rPr>
        <w:t>p.m</w:t>
      </w:r>
      <w:proofErr w:type="spellEnd"/>
      <w:r>
        <w:rPr>
          <w:rFonts w:ascii="Maiandra GD" w:hAnsi="Maiandra GD"/>
        </w:rPr>
        <w:t xml:space="preserve"> with prayers led by Mr. Patrick </w:t>
      </w:r>
      <w:proofErr w:type="spellStart"/>
      <w:r>
        <w:rPr>
          <w:rFonts w:ascii="Maiandra GD" w:hAnsi="Maiandra GD"/>
        </w:rPr>
        <w:t>Mweu</w:t>
      </w:r>
      <w:proofErr w:type="spellEnd"/>
      <w:r>
        <w:rPr>
          <w:rFonts w:ascii="Maiandra GD" w:hAnsi="Maiandra GD"/>
        </w:rPr>
        <w:t>.</w:t>
      </w:r>
    </w:p>
    <w:p w14:paraId="583CDF43" w14:textId="77777777" w:rsidR="003745B0" w:rsidRDefault="003745B0">
      <w:pPr>
        <w:spacing w:after="160" w:line="256" w:lineRule="auto"/>
        <w:rPr>
          <w:rFonts w:ascii="Maiandra GD" w:hAnsi="Maiandra GD"/>
        </w:rPr>
      </w:pPr>
    </w:p>
    <w:p w14:paraId="324DE96E" w14:textId="77777777" w:rsidR="003745B0" w:rsidRDefault="00000000">
      <w:pPr>
        <w:rPr>
          <w:rFonts w:ascii="Maiandra GD" w:hAnsi="Maiandra GD"/>
          <w:b/>
          <w:u w:val="single"/>
        </w:rPr>
      </w:pPr>
      <w:r>
        <w:rPr>
          <w:rFonts w:ascii="Maiandra GD" w:hAnsi="Maiandra GD"/>
          <w:b/>
          <w:u w:val="single"/>
        </w:rPr>
        <w:t xml:space="preserve">Prepared by; </w:t>
      </w:r>
    </w:p>
    <w:p w14:paraId="7200DD80" w14:textId="77777777" w:rsidR="003745B0" w:rsidRDefault="00000000">
      <w:pPr>
        <w:rPr>
          <w:rFonts w:ascii="Maiandra GD" w:hAnsi="Maiandra GD"/>
          <w:b/>
        </w:rPr>
      </w:pPr>
      <w:r>
        <w:rPr>
          <w:rFonts w:ascii="Maiandra GD" w:hAnsi="Maiandra GD"/>
          <w:b/>
        </w:rPr>
        <w:t xml:space="preserve">Name: Catherine Mary Ngila </w:t>
      </w:r>
      <w:r>
        <w:rPr>
          <w:rFonts w:ascii="Maiandra GD" w:hAnsi="Maiandra GD"/>
          <w:b/>
        </w:rPr>
        <w:tab/>
      </w:r>
      <w:r>
        <w:rPr>
          <w:rFonts w:ascii="Maiandra GD" w:hAnsi="Maiandra GD"/>
          <w:b/>
        </w:rPr>
        <w:tab/>
      </w:r>
      <w:r>
        <w:rPr>
          <w:rFonts w:ascii="Maiandra GD" w:hAnsi="Maiandra GD"/>
          <w:b/>
        </w:rPr>
        <w:tab/>
        <w:t xml:space="preserve">             Sign ……………  Date ……….…...…</w:t>
      </w:r>
    </w:p>
    <w:p w14:paraId="263E6EB6" w14:textId="77777777" w:rsidR="003745B0" w:rsidRDefault="00000000">
      <w:pPr>
        <w:rPr>
          <w:rFonts w:ascii="Maiandra GD" w:hAnsi="Maiandra GD"/>
          <w:b/>
        </w:rPr>
      </w:pPr>
      <w:r>
        <w:rPr>
          <w:rFonts w:ascii="Maiandra GD" w:hAnsi="Maiandra GD"/>
          <w:b/>
        </w:rPr>
        <w:t>(NG CDFC Secretary)</w:t>
      </w:r>
    </w:p>
    <w:p w14:paraId="442A15A8" w14:textId="77777777" w:rsidR="003745B0" w:rsidRDefault="003745B0">
      <w:pPr>
        <w:rPr>
          <w:rFonts w:ascii="Maiandra GD" w:hAnsi="Maiandra GD"/>
          <w:b/>
        </w:rPr>
      </w:pPr>
    </w:p>
    <w:p w14:paraId="1D8DAA32" w14:textId="77777777" w:rsidR="003745B0" w:rsidRDefault="003745B0">
      <w:pPr>
        <w:rPr>
          <w:rFonts w:ascii="Maiandra GD" w:hAnsi="Maiandra GD"/>
          <w:b/>
        </w:rPr>
      </w:pPr>
    </w:p>
    <w:p w14:paraId="5EC703AC" w14:textId="77777777" w:rsidR="003745B0" w:rsidRDefault="00000000">
      <w:pPr>
        <w:rPr>
          <w:rFonts w:ascii="Maiandra GD" w:hAnsi="Maiandra GD"/>
          <w:b/>
          <w:u w:val="single"/>
        </w:rPr>
      </w:pPr>
      <w:r>
        <w:rPr>
          <w:rFonts w:ascii="Maiandra GD" w:hAnsi="Maiandra GD"/>
          <w:b/>
          <w:u w:val="single"/>
        </w:rPr>
        <w:t xml:space="preserve">Signed for Approvals &amp; circulation by; </w:t>
      </w:r>
    </w:p>
    <w:p w14:paraId="13E4D094" w14:textId="77777777" w:rsidR="003745B0" w:rsidRDefault="00000000">
      <w:pPr>
        <w:rPr>
          <w:rFonts w:ascii="Maiandra GD" w:hAnsi="Maiandra GD"/>
          <w:b/>
        </w:rPr>
      </w:pPr>
      <w:r>
        <w:rPr>
          <w:rFonts w:ascii="Maiandra GD" w:hAnsi="Maiandra GD"/>
          <w:b/>
        </w:rPr>
        <w:t>Name: John K. Kituku</w:t>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t xml:space="preserve"> Sign ………………. Date …</w:t>
      </w:r>
      <w:proofErr w:type="gramStart"/>
      <w:r>
        <w:rPr>
          <w:rFonts w:ascii="Maiandra GD" w:hAnsi="Maiandra GD"/>
          <w:b/>
        </w:rPr>
        <w:t>…..</w:t>
      </w:r>
      <w:proofErr w:type="gramEnd"/>
      <w:r>
        <w:rPr>
          <w:rFonts w:ascii="Maiandra GD" w:hAnsi="Maiandra GD"/>
          <w:b/>
        </w:rPr>
        <w:t>………</w:t>
      </w:r>
    </w:p>
    <w:p w14:paraId="4C22713E" w14:textId="77777777" w:rsidR="003745B0" w:rsidRDefault="00000000">
      <w:pPr>
        <w:rPr>
          <w:rFonts w:ascii="Maiandra GD" w:hAnsi="Maiandra GD"/>
          <w:b/>
        </w:rPr>
      </w:pPr>
      <w:r>
        <w:rPr>
          <w:rFonts w:ascii="Maiandra GD" w:hAnsi="Maiandra GD"/>
          <w:b/>
        </w:rPr>
        <w:t>(NG CDFC Chairperson)</w:t>
      </w:r>
    </w:p>
    <w:p w14:paraId="605F2932" w14:textId="77777777" w:rsidR="003745B0" w:rsidRDefault="003745B0">
      <w:pPr>
        <w:rPr>
          <w:rFonts w:ascii="Maiandra GD" w:hAnsi="Maiandra GD"/>
          <w:b/>
        </w:rPr>
      </w:pPr>
    </w:p>
    <w:p w14:paraId="3DBC3C8E" w14:textId="77777777" w:rsidR="003745B0" w:rsidRDefault="003745B0">
      <w:pPr>
        <w:rPr>
          <w:rFonts w:ascii="Maiandra GD" w:hAnsi="Maiandra GD"/>
          <w:b/>
        </w:rPr>
      </w:pPr>
    </w:p>
    <w:p w14:paraId="796BE1CF" w14:textId="77777777" w:rsidR="003745B0" w:rsidRDefault="003745B0">
      <w:pPr>
        <w:rPr>
          <w:rFonts w:ascii="Maiandra GD" w:hAnsi="Maiandra GD"/>
          <w:b/>
        </w:rPr>
      </w:pPr>
    </w:p>
    <w:p w14:paraId="3AC2B451" w14:textId="77777777" w:rsidR="003745B0" w:rsidRDefault="00000000">
      <w:pPr>
        <w:rPr>
          <w:rFonts w:ascii="Maiandra GD" w:hAnsi="Maiandra GD"/>
          <w:b/>
        </w:rPr>
      </w:pPr>
      <w:r>
        <w:rPr>
          <w:rFonts w:ascii="Maiandra GD" w:hAnsi="Maiandra GD"/>
          <w:b/>
          <w:u w:val="single"/>
        </w:rPr>
        <w:t>Signed for confirmation by;</w:t>
      </w:r>
      <w:r>
        <w:rPr>
          <w:rFonts w:ascii="Maiandra GD" w:hAnsi="Maiandra GD"/>
          <w:b/>
        </w:rPr>
        <w:t xml:space="preserve"> </w:t>
      </w:r>
    </w:p>
    <w:p w14:paraId="5A8C537A" w14:textId="77777777" w:rsidR="003745B0" w:rsidRDefault="00000000">
      <w:pPr>
        <w:rPr>
          <w:rFonts w:ascii="Maiandra GD" w:hAnsi="Maiandra GD"/>
          <w:b/>
        </w:rPr>
      </w:pPr>
      <w:r>
        <w:rPr>
          <w:rFonts w:ascii="Maiandra GD" w:hAnsi="Maiandra GD"/>
          <w:b/>
        </w:rPr>
        <w:t xml:space="preserve">Name: Wesley Kibet </w:t>
      </w:r>
      <w:proofErr w:type="spellStart"/>
      <w:r>
        <w:rPr>
          <w:rFonts w:ascii="Maiandra GD" w:hAnsi="Maiandra GD"/>
          <w:b/>
        </w:rPr>
        <w:t>Ng’eno</w:t>
      </w:r>
      <w:proofErr w:type="spellEnd"/>
      <w:r>
        <w:rPr>
          <w:rFonts w:ascii="Maiandra GD" w:hAnsi="Maiandra GD"/>
          <w:b/>
        </w:rPr>
        <w:tab/>
      </w:r>
      <w:r>
        <w:rPr>
          <w:rFonts w:ascii="Maiandra GD" w:hAnsi="Maiandra GD"/>
          <w:b/>
        </w:rPr>
        <w:tab/>
      </w:r>
      <w:r>
        <w:rPr>
          <w:rFonts w:ascii="Maiandra GD" w:hAnsi="Maiandra GD"/>
          <w:b/>
        </w:rPr>
        <w:tab/>
      </w:r>
      <w:r>
        <w:rPr>
          <w:rFonts w:ascii="Maiandra GD" w:hAnsi="Maiandra GD"/>
          <w:b/>
        </w:rPr>
        <w:tab/>
        <w:t>Sign ………….….…Date……….……...</w:t>
      </w:r>
    </w:p>
    <w:p w14:paraId="546B572C" w14:textId="77777777" w:rsidR="003745B0" w:rsidRDefault="00000000">
      <w:pPr>
        <w:rPr>
          <w:rFonts w:ascii="Maiandra GD" w:hAnsi="Maiandra GD"/>
          <w:b/>
        </w:rPr>
      </w:pPr>
      <w:r>
        <w:rPr>
          <w:rFonts w:ascii="Maiandra GD" w:hAnsi="Maiandra GD"/>
          <w:b/>
        </w:rPr>
        <w:t xml:space="preserve">(Fund Account Manager) </w:t>
      </w:r>
    </w:p>
    <w:p w14:paraId="34FC0362" w14:textId="77777777" w:rsidR="003745B0" w:rsidRDefault="003745B0">
      <w:pPr>
        <w:spacing w:before="120" w:after="120" w:line="440" w:lineRule="atLeast"/>
        <w:ind w:right="-331"/>
        <w:rPr>
          <w:rFonts w:ascii="Maiandra GD" w:hAnsi="Maiandra GD"/>
          <w:b/>
        </w:rPr>
      </w:pPr>
    </w:p>
    <w:p w14:paraId="431A9C9F" w14:textId="77777777" w:rsidR="003745B0" w:rsidRDefault="003745B0">
      <w:pPr>
        <w:spacing w:before="120" w:after="120" w:line="440" w:lineRule="atLeast"/>
        <w:ind w:right="-331"/>
        <w:rPr>
          <w:rFonts w:ascii="Maiandra GD" w:hAnsi="Maiandra GD"/>
          <w:b/>
        </w:rPr>
      </w:pPr>
    </w:p>
    <w:p w14:paraId="6EF74751" w14:textId="77777777" w:rsidR="003745B0" w:rsidRDefault="00000000">
      <w:pPr>
        <w:spacing w:before="120" w:after="120" w:line="440" w:lineRule="atLeast"/>
        <w:ind w:right="-331"/>
        <w:jc w:val="right"/>
        <w:rPr>
          <w:rFonts w:ascii="Maiandra GD" w:hAnsi="Maiandra GD"/>
          <w:b/>
        </w:rPr>
      </w:pPr>
      <w:r>
        <w:rPr>
          <w:rFonts w:ascii="Maiandra GD" w:hAnsi="Maiandra GD"/>
          <w:b/>
        </w:rPr>
        <w:t>Annex 1</w:t>
      </w:r>
    </w:p>
    <w:p w14:paraId="1F77DA2D" w14:textId="77777777" w:rsidR="003745B0" w:rsidRDefault="00000000">
      <w:pPr>
        <w:spacing w:before="120" w:after="120" w:line="440" w:lineRule="atLeast"/>
        <w:ind w:right="-331"/>
        <w:jc w:val="both"/>
        <w:rPr>
          <w:rFonts w:ascii="Maiandra GD" w:hAnsi="Maiandra GD"/>
        </w:rPr>
      </w:pPr>
      <w:r>
        <w:rPr>
          <w:rFonts w:ascii="Maiandra GD" w:hAnsi="Maiandra GD"/>
          <w:b/>
        </w:rPr>
        <w:t>Budget on administration and recurrent expenditure</w:t>
      </w:r>
    </w:p>
    <w:p w14:paraId="53F9AB9D" w14:textId="77777777" w:rsidR="003745B0" w:rsidRDefault="003745B0">
      <w:pPr>
        <w:spacing w:before="120" w:after="120" w:line="440" w:lineRule="atLeast"/>
        <w:ind w:right="-331"/>
        <w:jc w:val="both"/>
        <w:rPr>
          <w:rFonts w:ascii="Maiandra GD" w:hAnsi="Maiandra GD"/>
        </w:rPr>
      </w:pPr>
    </w:p>
    <w:tbl>
      <w:tblPr>
        <w:tblW w:w="53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418"/>
        <w:gridCol w:w="474"/>
        <w:gridCol w:w="890"/>
        <w:gridCol w:w="2017"/>
        <w:gridCol w:w="1045"/>
        <w:gridCol w:w="1325"/>
        <w:gridCol w:w="2691"/>
      </w:tblGrid>
      <w:tr w:rsidR="003745B0" w14:paraId="63830C5E" w14:textId="77777777">
        <w:trPr>
          <w:trHeight w:val="144"/>
          <w:tblHeader/>
        </w:trPr>
        <w:tc>
          <w:tcPr>
            <w:tcW w:w="540" w:type="pct"/>
            <w:shd w:val="clear" w:color="auto" w:fill="8EAADB"/>
            <w:tcMar>
              <w:top w:w="15" w:type="dxa"/>
              <w:left w:w="15" w:type="dxa"/>
              <w:bottom w:w="0" w:type="dxa"/>
              <w:right w:w="15" w:type="dxa"/>
            </w:tcMar>
          </w:tcPr>
          <w:p w14:paraId="2C3999E0"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Item </w:t>
            </w:r>
          </w:p>
        </w:tc>
        <w:tc>
          <w:tcPr>
            <w:tcW w:w="641" w:type="pct"/>
            <w:shd w:val="clear" w:color="auto" w:fill="8EAADB"/>
            <w:tcMar>
              <w:top w:w="15" w:type="dxa"/>
              <w:left w:w="15" w:type="dxa"/>
              <w:bottom w:w="0" w:type="dxa"/>
              <w:right w:w="15" w:type="dxa"/>
            </w:tcMar>
          </w:tcPr>
          <w:p w14:paraId="38D0F92C"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 Description </w:t>
            </w:r>
          </w:p>
        </w:tc>
        <w:tc>
          <w:tcPr>
            <w:tcW w:w="214" w:type="pct"/>
            <w:shd w:val="clear" w:color="auto" w:fill="8EAADB"/>
          </w:tcPr>
          <w:p w14:paraId="43F3DBCF"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Scale </w:t>
            </w:r>
          </w:p>
        </w:tc>
        <w:tc>
          <w:tcPr>
            <w:tcW w:w="403" w:type="pct"/>
            <w:shd w:val="clear" w:color="auto" w:fill="8EAADB"/>
            <w:noWrap/>
            <w:tcMar>
              <w:top w:w="15" w:type="dxa"/>
              <w:left w:w="15" w:type="dxa"/>
              <w:bottom w:w="0" w:type="dxa"/>
              <w:right w:w="15" w:type="dxa"/>
            </w:tcMar>
          </w:tcPr>
          <w:p w14:paraId="7D447155"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 Number  </w:t>
            </w:r>
          </w:p>
        </w:tc>
        <w:tc>
          <w:tcPr>
            <w:tcW w:w="912" w:type="pct"/>
            <w:shd w:val="clear" w:color="auto" w:fill="8EAADB"/>
            <w:noWrap/>
            <w:tcMar>
              <w:top w:w="15" w:type="dxa"/>
              <w:left w:w="15" w:type="dxa"/>
              <w:bottom w:w="0" w:type="dxa"/>
              <w:right w:w="15" w:type="dxa"/>
            </w:tcMar>
          </w:tcPr>
          <w:p w14:paraId="45BCC19D"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 Rate (</w:t>
            </w:r>
            <w:proofErr w:type="spellStart"/>
            <w:r>
              <w:rPr>
                <w:rFonts w:ascii="Maiandra GD" w:hAnsi="Maiandra GD"/>
                <w:b/>
                <w:bCs/>
                <w:sz w:val="22"/>
                <w:szCs w:val="22"/>
              </w:rPr>
              <w:t>Kshs</w:t>
            </w:r>
            <w:proofErr w:type="spellEnd"/>
            <w:r>
              <w:rPr>
                <w:rFonts w:ascii="Maiandra GD" w:hAnsi="Maiandra GD"/>
                <w:b/>
                <w:bCs/>
                <w:sz w:val="22"/>
                <w:szCs w:val="22"/>
              </w:rPr>
              <w:t xml:space="preserve">.) </w:t>
            </w:r>
          </w:p>
        </w:tc>
        <w:tc>
          <w:tcPr>
            <w:tcW w:w="473" w:type="pct"/>
            <w:shd w:val="clear" w:color="auto" w:fill="8EAADB"/>
            <w:tcMar>
              <w:top w:w="15" w:type="dxa"/>
              <w:left w:w="15" w:type="dxa"/>
              <w:bottom w:w="0" w:type="dxa"/>
              <w:right w:w="15" w:type="dxa"/>
            </w:tcMar>
          </w:tcPr>
          <w:p w14:paraId="755C8810"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 Total Amount (Pm) </w:t>
            </w:r>
          </w:p>
        </w:tc>
        <w:tc>
          <w:tcPr>
            <w:tcW w:w="599" w:type="pct"/>
            <w:shd w:val="clear" w:color="auto" w:fill="8EAADB"/>
            <w:tcMar>
              <w:top w:w="15" w:type="dxa"/>
              <w:left w:w="15" w:type="dxa"/>
              <w:bottom w:w="0" w:type="dxa"/>
              <w:right w:w="15" w:type="dxa"/>
            </w:tcMar>
          </w:tcPr>
          <w:p w14:paraId="79DCBA75"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 Total Amount (Pa) </w:t>
            </w:r>
          </w:p>
        </w:tc>
        <w:tc>
          <w:tcPr>
            <w:tcW w:w="1217" w:type="pct"/>
            <w:shd w:val="clear" w:color="auto" w:fill="8EAADB"/>
          </w:tcPr>
          <w:p w14:paraId="23EA0308" w14:textId="77777777" w:rsidR="003745B0" w:rsidRDefault="00000000">
            <w:pPr>
              <w:spacing w:line="276" w:lineRule="auto"/>
              <w:rPr>
                <w:rFonts w:ascii="Maiandra GD" w:hAnsi="Maiandra GD"/>
                <w:b/>
                <w:bCs/>
                <w:sz w:val="22"/>
                <w:szCs w:val="22"/>
              </w:rPr>
            </w:pPr>
            <w:r>
              <w:rPr>
                <w:rFonts w:ascii="Maiandra GD" w:hAnsi="Maiandra GD"/>
                <w:b/>
                <w:bCs/>
                <w:sz w:val="22"/>
                <w:szCs w:val="22"/>
              </w:rPr>
              <w:t xml:space="preserve">Staff Responsibility </w:t>
            </w:r>
          </w:p>
        </w:tc>
      </w:tr>
      <w:tr w:rsidR="003745B0" w14:paraId="25948BAC" w14:textId="77777777">
        <w:trPr>
          <w:trHeight w:val="179"/>
        </w:trPr>
        <w:tc>
          <w:tcPr>
            <w:tcW w:w="540" w:type="pct"/>
            <w:vMerge w:val="restart"/>
            <w:shd w:val="clear" w:color="auto" w:fill="auto"/>
            <w:tcMar>
              <w:top w:w="15" w:type="dxa"/>
              <w:left w:w="15" w:type="dxa"/>
              <w:bottom w:w="0" w:type="dxa"/>
              <w:right w:w="15" w:type="dxa"/>
            </w:tcMar>
          </w:tcPr>
          <w:p w14:paraId="357E5069" w14:textId="77777777" w:rsidR="003745B0" w:rsidRDefault="00000000">
            <w:pPr>
              <w:spacing w:line="276" w:lineRule="auto"/>
              <w:rPr>
                <w:rFonts w:ascii="Maiandra GD" w:hAnsi="Maiandra GD"/>
                <w:sz w:val="22"/>
                <w:szCs w:val="22"/>
              </w:rPr>
            </w:pPr>
            <w:r>
              <w:rPr>
                <w:rFonts w:ascii="Maiandra GD" w:hAnsi="Maiandra GD"/>
                <w:sz w:val="22"/>
                <w:szCs w:val="22"/>
              </w:rPr>
              <w:t xml:space="preserve">Basic salary  </w:t>
            </w:r>
          </w:p>
        </w:tc>
        <w:tc>
          <w:tcPr>
            <w:tcW w:w="641" w:type="pct"/>
            <w:shd w:val="clear" w:color="auto" w:fill="auto"/>
            <w:tcMar>
              <w:top w:w="15" w:type="dxa"/>
              <w:left w:w="15" w:type="dxa"/>
              <w:bottom w:w="0" w:type="dxa"/>
              <w:right w:w="15" w:type="dxa"/>
            </w:tcMar>
          </w:tcPr>
          <w:p w14:paraId="49DF92F4" w14:textId="77777777" w:rsidR="003745B0" w:rsidRDefault="00000000">
            <w:pPr>
              <w:spacing w:line="276" w:lineRule="auto"/>
              <w:jc w:val="both"/>
              <w:rPr>
                <w:rFonts w:ascii="Maiandra GD" w:hAnsi="Maiandra GD"/>
                <w:sz w:val="22"/>
                <w:szCs w:val="22"/>
              </w:rPr>
            </w:pPr>
            <w:r>
              <w:rPr>
                <w:rFonts w:ascii="Maiandra GD" w:hAnsi="Maiandra GD"/>
                <w:sz w:val="22"/>
                <w:szCs w:val="22"/>
              </w:rPr>
              <w:t>Accountant Assistant</w:t>
            </w:r>
          </w:p>
        </w:tc>
        <w:tc>
          <w:tcPr>
            <w:tcW w:w="214" w:type="pct"/>
          </w:tcPr>
          <w:p w14:paraId="21156712"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4D1FDB8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A34C605"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473" w:type="pct"/>
            <w:shd w:val="clear" w:color="auto" w:fill="auto"/>
            <w:tcMar>
              <w:top w:w="15" w:type="dxa"/>
              <w:left w:w="15" w:type="dxa"/>
              <w:bottom w:w="0" w:type="dxa"/>
              <w:right w:w="15" w:type="dxa"/>
            </w:tcMar>
          </w:tcPr>
          <w:p w14:paraId="359D85B5"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599" w:type="pct"/>
            <w:shd w:val="clear" w:color="auto" w:fill="auto"/>
            <w:tcMar>
              <w:top w:w="15" w:type="dxa"/>
              <w:left w:w="15" w:type="dxa"/>
              <w:bottom w:w="0" w:type="dxa"/>
              <w:right w:w="15" w:type="dxa"/>
            </w:tcMar>
          </w:tcPr>
          <w:p w14:paraId="771F4D10"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656,160.00 </w:t>
            </w:r>
          </w:p>
        </w:tc>
        <w:tc>
          <w:tcPr>
            <w:tcW w:w="1217" w:type="pct"/>
          </w:tcPr>
          <w:p w14:paraId="06DC56A0" w14:textId="77777777" w:rsidR="003745B0" w:rsidRDefault="00000000">
            <w:pPr>
              <w:pStyle w:val="ListParagraph"/>
              <w:numPr>
                <w:ilvl w:val="0"/>
                <w:numId w:val="9"/>
              </w:numPr>
              <w:ind w:right="137"/>
              <w:jc w:val="both"/>
              <w:rPr>
                <w:rFonts w:ascii="Maiandra GD" w:hAnsi="Maiandra GD"/>
              </w:rPr>
            </w:pPr>
            <w:r>
              <w:rPr>
                <w:rFonts w:ascii="Maiandra GD" w:hAnsi="Maiandra GD"/>
              </w:rPr>
              <w:t>Preparation of budget for office Administration and recurrent expenditures, Monitoring and evaluation.</w:t>
            </w:r>
          </w:p>
          <w:p w14:paraId="4DF3FCAF" w14:textId="77777777" w:rsidR="003745B0" w:rsidRDefault="00000000">
            <w:pPr>
              <w:pStyle w:val="ListParagraph"/>
              <w:numPr>
                <w:ilvl w:val="0"/>
                <w:numId w:val="9"/>
              </w:numPr>
              <w:ind w:right="137"/>
              <w:jc w:val="both"/>
              <w:rPr>
                <w:rFonts w:ascii="Maiandra GD" w:hAnsi="Maiandra GD"/>
              </w:rPr>
            </w:pPr>
            <w:r>
              <w:rPr>
                <w:rFonts w:ascii="Maiandra GD" w:hAnsi="Maiandra GD"/>
              </w:rPr>
              <w:t>Maintaining a duplicate of cash book, Vote book and other accounting books and records.</w:t>
            </w:r>
          </w:p>
          <w:p w14:paraId="2431A722" w14:textId="77777777" w:rsidR="003745B0" w:rsidRDefault="00000000">
            <w:pPr>
              <w:pStyle w:val="ListParagraph"/>
              <w:numPr>
                <w:ilvl w:val="0"/>
                <w:numId w:val="9"/>
              </w:numPr>
              <w:ind w:right="137"/>
              <w:jc w:val="both"/>
              <w:rPr>
                <w:rFonts w:ascii="Maiandra GD" w:hAnsi="Maiandra GD"/>
              </w:rPr>
            </w:pPr>
            <w:r>
              <w:rPr>
                <w:rFonts w:ascii="Maiandra GD" w:hAnsi="Maiandra GD"/>
              </w:rPr>
              <w:t>Receive and file financial returns from project Management committees</w:t>
            </w:r>
          </w:p>
          <w:p w14:paraId="1FE589DD" w14:textId="77777777" w:rsidR="003745B0" w:rsidRDefault="00000000">
            <w:pPr>
              <w:pStyle w:val="ListParagraph"/>
              <w:numPr>
                <w:ilvl w:val="0"/>
                <w:numId w:val="9"/>
              </w:numPr>
              <w:ind w:right="137"/>
              <w:jc w:val="both"/>
              <w:rPr>
                <w:rFonts w:ascii="Maiandra GD" w:hAnsi="Maiandra GD"/>
              </w:rPr>
            </w:pPr>
            <w:r>
              <w:rPr>
                <w:rFonts w:ascii="Maiandra GD" w:hAnsi="Maiandra GD"/>
              </w:rPr>
              <w:t xml:space="preserve">Analyze PMC returns vis-à-vis work plan and budget and advice the Fund Account Manager on </w:t>
            </w:r>
            <w:r>
              <w:rPr>
                <w:rFonts w:ascii="Maiandra GD" w:hAnsi="Maiandra GD"/>
              </w:rPr>
              <w:lastRenderedPageBreak/>
              <w:t>subsequent release of funds to PMC.</w:t>
            </w:r>
          </w:p>
          <w:p w14:paraId="43E693D7" w14:textId="77777777" w:rsidR="003745B0" w:rsidRDefault="00000000">
            <w:pPr>
              <w:pStyle w:val="ListParagraph"/>
              <w:numPr>
                <w:ilvl w:val="0"/>
                <w:numId w:val="9"/>
              </w:numPr>
              <w:ind w:right="137"/>
              <w:jc w:val="both"/>
              <w:rPr>
                <w:rFonts w:ascii="Maiandra GD" w:hAnsi="Maiandra GD"/>
              </w:rPr>
            </w:pPr>
            <w:r>
              <w:rPr>
                <w:rFonts w:ascii="Maiandra GD" w:hAnsi="Maiandra GD"/>
              </w:rPr>
              <w:t xml:space="preserve">Assist in compilation of monthly expenditure returns and Bank reconciliation statement monthly Expenditure returns, financial statements and other </w:t>
            </w:r>
            <w:proofErr w:type="spellStart"/>
            <w:r>
              <w:rPr>
                <w:rFonts w:ascii="Maiandra GD" w:hAnsi="Maiandra GD"/>
              </w:rPr>
              <w:t>adhoc</w:t>
            </w:r>
            <w:proofErr w:type="spellEnd"/>
            <w:r>
              <w:rPr>
                <w:rFonts w:ascii="Maiandra GD" w:hAnsi="Maiandra GD"/>
              </w:rPr>
              <w:t xml:space="preserve"> reports for submission to the NG CDF Board.</w:t>
            </w:r>
          </w:p>
          <w:p w14:paraId="7FC26D8D" w14:textId="77777777" w:rsidR="003745B0" w:rsidRDefault="00000000">
            <w:pPr>
              <w:pStyle w:val="ListParagraph"/>
              <w:numPr>
                <w:ilvl w:val="0"/>
                <w:numId w:val="9"/>
              </w:numPr>
              <w:ind w:right="137"/>
              <w:jc w:val="both"/>
              <w:rPr>
                <w:rFonts w:ascii="Maiandra GD" w:hAnsi="Maiandra GD"/>
              </w:rPr>
            </w:pPr>
            <w:r>
              <w:rPr>
                <w:rFonts w:ascii="Maiandra GD" w:hAnsi="Maiandra GD"/>
              </w:rPr>
              <w:t>Prepare and file all Statutory deductions and taxes in timely manner.</w:t>
            </w:r>
          </w:p>
          <w:p w14:paraId="60F1C13E" w14:textId="77777777" w:rsidR="003745B0" w:rsidRDefault="00000000">
            <w:pPr>
              <w:pStyle w:val="ListParagraph"/>
              <w:numPr>
                <w:ilvl w:val="0"/>
                <w:numId w:val="9"/>
              </w:numPr>
              <w:ind w:right="137"/>
              <w:jc w:val="both"/>
              <w:rPr>
                <w:rFonts w:ascii="Maiandra GD" w:hAnsi="Maiandra GD"/>
              </w:rPr>
            </w:pPr>
            <w:r>
              <w:rPr>
                <w:rFonts w:ascii="Maiandra GD" w:hAnsi="Maiandra GD"/>
              </w:rPr>
              <w:t>Liaise with Fund Account Manager on record keeping for all projects</w:t>
            </w:r>
          </w:p>
          <w:p w14:paraId="358F4DA7" w14:textId="77777777" w:rsidR="003745B0" w:rsidRDefault="00000000">
            <w:pPr>
              <w:pStyle w:val="ListParagraph"/>
              <w:numPr>
                <w:ilvl w:val="0"/>
                <w:numId w:val="9"/>
              </w:numPr>
              <w:ind w:right="137"/>
              <w:jc w:val="both"/>
              <w:rPr>
                <w:rFonts w:ascii="Maiandra GD" w:hAnsi="Maiandra GD"/>
              </w:rPr>
            </w:pPr>
            <w:r>
              <w:rPr>
                <w:rFonts w:ascii="Maiandra GD" w:hAnsi="Maiandra GD"/>
              </w:rPr>
              <w:t>Maintaining an up-to-date asset register.</w:t>
            </w:r>
          </w:p>
          <w:p w14:paraId="55A2C93F" w14:textId="77777777" w:rsidR="003745B0" w:rsidRDefault="00000000">
            <w:pPr>
              <w:pStyle w:val="ListParagraph"/>
              <w:numPr>
                <w:ilvl w:val="0"/>
                <w:numId w:val="9"/>
              </w:numPr>
              <w:ind w:right="137"/>
              <w:jc w:val="both"/>
              <w:rPr>
                <w:rFonts w:ascii="Maiandra GD" w:hAnsi="Maiandra GD"/>
              </w:rPr>
            </w:pPr>
            <w:r>
              <w:rPr>
                <w:rFonts w:ascii="Maiandra GD" w:hAnsi="Maiandra GD"/>
              </w:rPr>
              <w:t xml:space="preserve">Assisting the Fund Account Manager in answering audit queries and timely </w:t>
            </w:r>
            <w:r>
              <w:rPr>
                <w:rFonts w:ascii="Maiandra GD" w:hAnsi="Maiandra GD"/>
              </w:rPr>
              <w:lastRenderedPageBreak/>
              <w:t>response of audit reports.</w:t>
            </w:r>
          </w:p>
          <w:p w14:paraId="610F5DF6" w14:textId="77777777" w:rsidR="003745B0" w:rsidRDefault="00000000">
            <w:pPr>
              <w:pStyle w:val="ListParagraph"/>
              <w:numPr>
                <w:ilvl w:val="0"/>
                <w:numId w:val="9"/>
              </w:numPr>
              <w:ind w:right="137"/>
              <w:jc w:val="both"/>
              <w:rPr>
                <w:rFonts w:ascii="Maiandra GD" w:hAnsi="Maiandra GD"/>
              </w:rPr>
            </w:pPr>
            <w:r>
              <w:rPr>
                <w:rFonts w:ascii="Maiandra GD" w:hAnsi="Maiandra GD"/>
              </w:rPr>
              <w:t>Perform any other duty as may be assigned by the Fund Account Manager.</w:t>
            </w:r>
          </w:p>
        </w:tc>
      </w:tr>
      <w:tr w:rsidR="003745B0" w14:paraId="76D06449" w14:textId="77777777">
        <w:trPr>
          <w:trHeight w:val="158"/>
        </w:trPr>
        <w:tc>
          <w:tcPr>
            <w:tcW w:w="540" w:type="pct"/>
            <w:vMerge/>
            <w:shd w:val="clear" w:color="auto" w:fill="auto"/>
          </w:tcPr>
          <w:p w14:paraId="4EBF0F23"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12B4A0C3" w14:textId="77777777" w:rsidR="003745B0" w:rsidRDefault="00000000">
            <w:pPr>
              <w:spacing w:line="276" w:lineRule="auto"/>
              <w:jc w:val="both"/>
              <w:rPr>
                <w:rFonts w:ascii="Maiandra GD" w:hAnsi="Maiandra GD"/>
                <w:sz w:val="22"/>
                <w:szCs w:val="22"/>
              </w:rPr>
            </w:pPr>
            <w:r>
              <w:rPr>
                <w:rFonts w:ascii="Maiandra GD" w:hAnsi="Maiandra GD"/>
                <w:sz w:val="22"/>
                <w:szCs w:val="22"/>
              </w:rPr>
              <w:t>Clerk of Works</w:t>
            </w:r>
          </w:p>
        </w:tc>
        <w:tc>
          <w:tcPr>
            <w:tcW w:w="214" w:type="pct"/>
          </w:tcPr>
          <w:p w14:paraId="368813A9"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1D67046D"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14218EC2"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473" w:type="pct"/>
            <w:shd w:val="clear" w:color="auto" w:fill="auto"/>
            <w:tcMar>
              <w:top w:w="15" w:type="dxa"/>
              <w:left w:w="15" w:type="dxa"/>
              <w:bottom w:w="0" w:type="dxa"/>
              <w:right w:w="15" w:type="dxa"/>
            </w:tcMar>
          </w:tcPr>
          <w:p w14:paraId="666E750D"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599" w:type="pct"/>
            <w:shd w:val="clear" w:color="auto" w:fill="auto"/>
            <w:tcMar>
              <w:top w:w="15" w:type="dxa"/>
              <w:left w:w="15" w:type="dxa"/>
              <w:bottom w:w="0" w:type="dxa"/>
              <w:right w:w="15" w:type="dxa"/>
            </w:tcMar>
          </w:tcPr>
          <w:p w14:paraId="368D65FD"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656,160.00 </w:t>
            </w:r>
          </w:p>
        </w:tc>
        <w:tc>
          <w:tcPr>
            <w:tcW w:w="1217" w:type="pct"/>
          </w:tcPr>
          <w:p w14:paraId="698E74D2" w14:textId="77777777" w:rsidR="003745B0" w:rsidRDefault="00000000">
            <w:pPr>
              <w:pStyle w:val="ListParagraph"/>
              <w:numPr>
                <w:ilvl w:val="0"/>
                <w:numId w:val="10"/>
              </w:numPr>
              <w:ind w:right="137"/>
              <w:jc w:val="both"/>
              <w:rPr>
                <w:rFonts w:ascii="Maiandra GD" w:hAnsi="Maiandra GD"/>
              </w:rPr>
            </w:pPr>
            <w:r>
              <w:rPr>
                <w:rFonts w:ascii="Maiandra GD" w:hAnsi="Maiandra GD"/>
              </w:rPr>
              <w:t>Ensures that correct materials and workmanship are used as per the client's standards, specification and schedule.</w:t>
            </w:r>
          </w:p>
          <w:p w14:paraId="19249B4C" w14:textId="77777777" w:rsidR="003745B0" w:rsidRDefault="00000000">
            <w:pPr>
              <w:pStyle w:val="ListParagraph"/>
              <w:numPr>
                <w:ilvl w:val="0"/>
                <w:numId w:val="10"/>
              </w:numPr>
              <w:ind w:right="137"/>
              <w:jc w:val="both"/>
              <w:rPr>
                <w:rFonts w:ascii="Maiandra GD" w:hAnsi="Maiandra GD"/>
              </w:rPr>
            </w:pPr>
            <w:r>
              <w:rPr>
                <w:rFonts w:ascii="Maiandra GD" w:hAnsi="Maiandra GD"/>
              </w:rPr>
              <w:t>Familiarizes with all the relevant drawings and written instructions, checks and uses them as a yardstick for inspection of works.</w:t>
            </w:r>
          </w:p>
          <w:p w14:paraId="2C666184" w14:textId="77777777" w:rsidR="003745B0" w:rsidRDefault="00000000">
            <w:pPr>
              <w:pStyle w:val="ListParagraph"/>
              <w:numPr>
                <w:ilvl w:val="0"/>
                <w:numId w:val="10"/>
              </w:numPr>
              <w:ind w:right="137"/>
              <w:jc w:val="both"/>
              <w:rPr>
                <w:rFonts w:ascii="Maiandra GD" w:hAnsi="Maiandra GD"/>
              </w:rPr>
            </w:pPr>
            <w:r>
              <w:rPr>
                <w:rFonts w:ascii="Maiandra GD" w:hAnsi="Maiandra GD"/>
              </w:rPr>
              <w:t xml:space="preserve">Make regular inspection visits to project sites to monitor progress of ongoing works. </w:t>
            </w:r>
          </w:p>
          <w:p w14:paraId="6EB7D38D" w14:textId="77777777" w:rsidR="003745B0" w:rsidRDefault="00000000">
            <w:pPr>
              <w:pStyle w:val="ListParagraph"/>
              <w:numPr>
                <w:ilvl w:val="0"/>
                <w:numId w:val="10"/>
              </w:numPr>
              <w:ind w:right="137"/>
              <w:jc w:val="both"/>
              <w:rPr>
                <w:rFonts w:ascii="Maiandra GD" w:hAnsi="Maiandra GD"/>
              </w:rPr>
            </w:pPr>
            <w:r>
              <w:rPr>
                <w:rFonts w:ascii="Maiandra GD" w:hAnsi="Maiandra GD"/>
              </w:rPr>
              <w:t xml:space="preserve">Takes measurements </w:t>
            </w:r>
            <w:r>
              <w:rPr>
                <w:rFonts w:ascii="Maiandra GD" w:hAnsi="Maiandra GD"/>
              </w:rPr>
              <w:lastRenderedPageBreak/>
              <w:t xml:space="preserve">and samples on site to make sure that the work and the materials meet the specifications and quality standards. </w:t>
            </w:r>
          </w:p>
          <w:p w14:paraId="1D3BB6D2" w14:textId="77777777" w:rsidR="003745B0" w:rsidRDefault="00000000">
            <w:pPr>
              <w:pStyle w:val="ListParagraph"/>
              <w:numPr>
                <w:ilvl w:val="0"/>
                <w:numId w:val="10"/>
              </w:numPr>
              <w:ind w:right="137"/>
              <w:jc w:val="both"/>
              <w:rPr>
                <w:rFonts w:ascii="Maiandra GD" w:hAnsi="Maiandra GD"/>
              </w:rPr>
            </w:pPr>
            <w:r>
              <w:rPr>
                <w:rFonts w:ascii="Maiandra GD" w:hAnsi="Maiandra GD"/>
              </w:rPr>
              <w:t>familiarize with legal requirements and ensures that the works complies with the law.</w:t>
            </w:r>
          </w:p>
          <w:p w14:paraId="16E14DAA" w14:textId="77777777" w:rsidR="003745B0" w:rsidRDefault="003745B0">
            <w:pPr>
              <w:spacing w:line="276" w:lineRule="auto"/>
              <w:ind w:left="71" w:right="137"/>
              <w:jc w:val="both"/>
              <w:rPr>
                <w:rFonts w:ascii="Maiandra GD" w:hAnsi="Maiandra GD"/>
                <w:sz w:val="22"/>
                <w:szCs w:val="22"/>
              </w:rPr>
            </w:pPr>
          </w:p>
          <w:p w14:paraId="5C6D2F26" w14:textId="77777777" w:rsidR="003745B0" w:rsidRDefault="00000000">
            <w:pPr>
              <w:pStyle w:val="ListParagraph"/>
              <w:numPr>
                <w:ilvl w:val="0"/>
                <w:numId w:val="10"/>
              </w:numPr>
              <w:ind w:right="137"/>
              <w:jc w:val="both"/>
              <w:rPr>
                <w:rFonts w:ascii="Maiandra GD" w:hAnsi="Maiandra GD"/>
              </w:rPr>
            </w:pPr>
            <w:r>
              <w:rPr>
                <w:rFonts w:ascii="Maiandra GD" w:hAnsi="Maiandra GD"/>
              </w:rPr>
              <w:t>Keeps detailed records on progress and any delays, the number and type of workers employed, visitors to the site, drawings received deliveries, instructions and any serious deficiencies in health or safety requirements observed on site.</w:t>
            </w:r>
          </w:p>
          <w:p w14:paraId="63B6AE14" w14:textId="77777777" w:rsidR="003745B0" w:rsidRDefault="003745B0">
            <w:pPr>
              <w:pStyle w:val="ListParagraph"/>
              <w:rPr>
                <w:rFonts w:ascii="Maiandra GD" w:hAnsi="Maiandra GD"/>
              </w:rPr>
            </w:pPr>
          </w:p>
          <w:p w14:paraId="724116F8" w14:textId="77777777" w:rsidR="003745B0" w:rsidRDefault="00000000">
            <w:pPr>
              <w:pStyle w:val="ListParagraph"/>
              <w:numPr>
                <w:ilvl w:val="0"/>
                <w:numId w:val="10"/>
              </w:numPr>
              <w:ind w:right="137"/>
              <w:jc w:val="both"/>
              <w:rPr>
                <w:rFonts w:ascii="Maiandra GD" w:hAnsi="Maiandra GD"/>
              </w:rPr>
            </w:pPr>
            <w:r>
              <w:rPr>
                <w:rFonts w:ascii="Maiandra GD" w:hAnsi="Maiandra GD"/>
              </w:rPr>
              <w:lastRenderedPageBreak/>
              <w:t>Prepare and update Project Implementation Status reports, Climate mitigation, Emergency and Bursary reports.</w:t>
            </w:r>
          </w:p>
          <w:p w14:paraId="461B22E7" w14:textId="77777777" w:rsidR="003745B0" w:rsidRDefault="003745B0">
            <w:pPr>
              <w:pStyle w:val="ListParagraph"/>
              <w:rPr>
                <w:rFonts w:ascii="Maiandra GD" w:hAnsi="Maiandra GD"/>
              </w:rPr>
            </w:pPr>
          </w:p>
          <w:p w14:paraId="1A16C6AC" w14:textId="77777777" w:rsidR="003745B0" w:rsidRDefault="00000000">
            <w:pPr>
              <w:pStyle w:val="ListParagraph"/>
              <w:numPr>
                <w:ilvl w:val="0"/>
                <w:numId w:val="10"/>
              </w:numPr>
              <w:ind w:right="137"/>
              <w:jc w:val="both"/>
              <w:rPr>
                <w:rFonts w:ascii="Maiandra GD" w:hAnsi="Maiandra GD"/>
              </w:rPr>
            </w:pPr>
            <w:r>
              <w:rPr>
                <w:rFonts w:ascii="Maiandra GD" w:hAnsi="Maiandra GD"/>
              </w:rPr>
              <w:t>Perform other duty as may be assigned by the Fund Account Manager,</w:t>
            </w:r>
          </w:p>
        </w:tc>
      </w:tr>
      <w:tr w:rsidR="003745B0" w14:paraId="107390D7" w14:textId="77777777">
        <w:trPr>
          <w:trHeight w:val="144"/>
        </w:trPr>
        <w:tc>
          <w:tcPr>
            <w:tcW w:w="540" w:type="pct"/>
            <w:vMerge/>
            <w:shd w:val="clear" w:color="auto" w:fill="auto"/>
          </w:tcPr>
          <w:p w14:paraId="33A44061"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3F468674"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tcPr>
          <w:p w14:paraId="0FA0F958"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2D8A5958"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F925D89"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473" w:type="pct"/>
            <w:shd w:val="clear" w:color="auto" w:fill="auto"/>
            <w:tcMar>
              <w:top w:w="15" w:type="dxa"/>
              <w:left w:w="15" w:type="dxa"/>
              <w:bottom w:w="0" w:type="dxa"/>
              <w:right w:w="15" w:type="dxa"/>
            </w:tcMar>
          </w:tcPr>
          <w:p w14:paraId="1D1B1F12"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599" w:type="pct"/>
            <w:shd w:val="clear" w:color="auto" w:fill="auto"/>
            <w:tcMar>
              <w:top w:w="15" w:type="dxa"/>
              <w:left w:w="15" w:type="dxa"/>
              <w:bottom w:w="0" w:type="dxa"/>
              <w:right w:w="15" w:type="dxa"/>
            </w:tcMar>
          </w:tcPr>
          <w:p w14:paraId="3483C843"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656,160.00 </w:t>
            </w:r>
          </w:p>
        </w:tc>
        <w:tc>
          <w:tcPr>
            <w:tcW w:w="1217" w:type="pct"/>
          </w:tcPr>
          <w:p w14:paraId="3EA67A32" w14:textId="77777777" w:rsidR="003745B0" w:rsidRDefault="00000000">
            <w:pPr>
              <w:pStyle w:val="ListParagraph"/>
              <w:numPr>
                <w:ilvl w:val="0"/>
                <w:numId w:val="11"/>
              </w:numPr>
              <w:ind w:right="137"/>
              <w:jc w:val="both"/>
              <w:rPr>
                <w:rFonts w:ascii="Maiandra GD" w:hAnsi="Maiandra GD"/>
              </w:rPr>
            </w:pPr>
            <w:r>
              <w:rPr>
                <w:rFonts w:ascii="Maiandra GD" w:hAnsi="Maiandra GD"/>
              </w:rPr>
              <w:t>Updating and maintaining NG CDF MIS System.</w:t>
            </w:r>
          </w:p>
          <w:p w14:paraId="13AAB16D" w14:textId="77777777" w:rsidR="003745B0" w:rsidRDefault="00000000">
            <w:pPr>
              <w:pStyle w:val="ListParagraph"/>
              <w:numPr>
                <w:ilvl w:val="0"/>
                <w:numId w:val="11"/>
              </w:numPr>
              <w:ind w:right="137"/>
              <w:jc w:val="both"/>
              <w:rPr>
                <w:rFonts w:ascii="Maiandra GD" w:hAnsi="Maiandra GD"/>
              </w:rPr>
            </w:pPr>
            <w:r>
              <w:rPr>
                <w:rFonts w:ascii="Maiandra GD" w:hAnsi="Maiandra GD"/>
              </w:rPr>
              <w:t>Responding to Key Risk Indicators (KRI, compliance questions, actions implementation, incidence on weekly, monthly, quarterly, Semi-annual &amp; yearly through the Enterprises risk management system (ERMS)</w:t>
            </w:r>
          </w:p>
          <w:p w14:paraId="16654D3C" w14:textId="77777777" w:rsidR="003745B0" w:rsidRDefault="00000000">
            <w:pPr>
              <w:pStyle w:val="ListParagraph"/>
              <w:numPr>
                <w:ilvl w:val="0"/>
                <w:numId w:val="11"/>
              </w:numPr>
              <w:ind w:right="137"/>
              <w:jc w:val="both"/>
              <w:rPr>
                <w:rFonts w:ascii="Maiandra GD" w:hAnsi="Maiandra GD"/>
              </w:rPr>
            </w:pPr>
            <w:r>
              <w:rPr>
                <w:rFonts w:ascii="Maiandra GD" w:hAnsi="Maiandra GD"/>
              </w:rPr>
              <w:lastRenderedPageBreak/>
              <w:t>Preparing and submitting to the Board on quarterly basis reports on Bursary award.</w:t>
            </w:r>
          </w:p>
          <w:p w14:paraId="4750B7D6" w14:textId="77777777" w:rsidR="003745B0" w:rsidRDefault="00000000">
            <w:pPr>
              <w:pStyle w:val="ListParagraph"/>
              <w:numPr>
                <w:ilvl w:val="0"/>
                <w:numId w:val="11"/>
              </w:numPr>
              <w:ind w:right="137"/>
              <w:jc w:val="both"/>
              <w:rPr>
                <w:rFonts w:ascii="Maiandra GD" w:hAnsi="Maiandra GD"/>
              </w:rPr>
            </w:pPr>
            <w:r>
              <w:rPr>
                <w:rFonts w:ascii="Maiandra GD" w:hAnsi="Maiandra GD"/>
              </w:rPr>
              <w:t>Handling Bursary data, issuing of bursary award cheques, bursary complaints and receiving payment acknowledgement and or receipts.</w:t>
            </w:r>
          </w:p>
          <w:p w14:paraId="7EA959B1" w14:textId="77777777" w:rsidR="003745B0" w:rsidRDefault="00000000">
            <w:pPr>
              <w:pStyle w:val="ListParagraph"/>
              <w:numPr>
                <w:ilvl w:val="0"/>
                <w:numId w:val="11"/>
              </w:numPr>
              <w:ind w:right="137"/>
              <w:jc w:val="both"/>
              <w:rPr>
                <w:rFonts w:ascii="Maiandra GD" w:hAnsi="Maiandra GD"/>
              </w:rPr>
            </w:pPr>
            <w:r>
              <w:rPr>
                <w:rFonts w:ascii="Maiandra GD" w:hAnsi="Maiandra GD"/>
              </w:rPr>
              <w:t xml:space="preserve">Assist in Constituency Annual Performance Contract, </w:t>
            </w:r>
            <w:proofErr w:type="spellStart"/>
            <w:r>
              <w:rPr>
                <w:rFonts w:ascii="Maiandra GD" w:hAnsi="Maiandra GD"/>
              </w:rPr>
              <w:t>defence</w:t>
            </w:r>
            <w:proofErr w:type="spellEnd"/>
            <w:r>
              <w:rPr>
                <w:rFonts w:ascii="Maiandra GD" w:hAnsi="Maiandra GD"/>
              </w:rPr>
              <w:t>, evidence collection and document preparation.</w:t>
            </w:r>
          </w:p>
          <w:p w14:paraId="41E2CA0C" w14:textId="77777777" w:rsidR="003745B0" w:rsidRDefault="00000000">
            <w:pPr>
              <w:pStyle w:val="ListParagraph"/>
              <w:numPr>
                <w:ilvl w:val="0"/>
                <w:numId w:val="11"/>
              </w:numPr>
              <w:ind w:right="137"/>
              <w:jc w:val="both"/>
              <w:rPr>
                <w:rFonts w:ascii="Maiandra GD" w:hAnsi="Maiandra GD"/>
              </w:rPr>
            </w:pPr>
            <w:r>
              <w:rPr>
                <w:rFonts w:ascii="Maiandra GD" w:hAnsi="Maiandra GD"/>
              </w:rPr>
              <w:t xml:space="preserve">Ensuring the PMCs projects files are updated and preparing of PMC returns. </w:t>
            </w:r>
          </w:p>
          <w:p w14:paraId="346DF3D2" w14:textId="77777777" w:rsidR="003745B0" w:rsidRDefault="00000000">
            <w:pPr>
              <w:pStyle w:val="ListParagraph"/>
              <w:numPr>
                <w:ilvl w:val="0"/>
                <w:numId w:val="11"/>
              </w:numPr>
              <w:ind w:right="137"/>
              <w:jc w:val="both"/>
              <w:rPr>
                <w:rFonts w:ascii="Maiandra GD" w:hAnsi="Maiandra GD"/>
              </w:rPr>
            </w:pPr>
            <w:r>
              <w:rPr>
                <w:rFonts w:ascii="Maiandra GD" w:hAnsi="Maiandra GD"/>
              </w:rPr>
              <w:t xml:space="preserve">Work closely with other departments to ensure timely </w:t>
            </w:r>
            <w:r>
              <w:rPr>
                <w:rFonts w:ascii="Maiandra GD" w:hAnsi="Maiandra GD"/>
              </w:rPr>
              <w:lastRenderedPageBreak/>
              <w:t>submission of other prescribed reports to respective departments.</w:t>
            </w:r>
          </w:p>
          <w:p w14:paraId="792F815F" w14:textId="77777777" w:rsidR="003745B0" w:rsidRDefault="00000000">
            <w:pPr>
              <w:pStyle w:val="ListParagraph"/>
              <w:numPr>
                <w:ilvl w:val="0"/>
                <w:numId w:val="11"/>
              </w:numPr>
              <w:ind w:right="137"/>
              <w:jc w:val="both"/>
              <w:rPr>
                <w:rFonts w:ascii="Maiandra GD" w:hAnsi="Maiandra GD"/>
              </w:rPr>
            </w:pPr>
            <w:r>
              <w:rPr>
                <w:rFonts w:ascii="Maiandra GD" w:hAnsi="Maiandra GD"/>
              </w:rPr>
              <w:t>Updating the Risk register as per auditors recommendation.</w:t>
            </w:r>
          </w:p>
          <w:p w14:paraId="2E8321A8" w14:textId="77777777" w:rsidR="003745B0" w:rsidRDefault="00000000">
            <w:pPr>
              <w:pStyle w:val="ListParagraph"/>
              <w:numPr>
                <w:ilvl w:val="0"/>
                <w:numId w:val="11"/>
              </w:numPr>
              <w:ind w:right="137"/>
              <w:jc w:val="both"/>
              <w:rPr>
                <w:rFonts w:ascii="Maiandra GD" w:hAnsi="Maiandra GD"/>
              </w:rPr>
            </w:pPr>
            <w:r>
              <w:rPr>
                <w:rFonts w:ascii="Maiandra GD" w:hAnsi="Maiandra GD"/>
              </w:rPr>
              <w:t>Receiving, updating and compiling Public Complaints reports.</w:t>
            </w:r>
          </w:p>
          <w:p w14:paraId="77AF0584" w14:textId="77777777" w:rsidR="003745B0" w:rsidRDefault="00000000">
            <w:pPr>
              <w:pStyle w:val="ListParagraph"/>
              <w:numPr>
                <w:ilvl w:val="0"/>
                <w:numId w:val="11"/>
              </w:numPr>
              <w:ind w:right="137"/>
              <w:jc w:val="both"/>
              <w:rPr>
                <w:rFonts w:ascii="Maiandra GD" w:hAnsi="Maiandra GD"/>
              </w:rPr>
            </w:pPr>
            <w:r>
              <w:rPr>
                <w:rFonts w:ascii="Maiandra GD" w:hAnsi="Maiandra GD"/>
              </w:rPr>
              <w:t>Perform any other duty as may be assigned by the Fund Account Manager.</w:t>
            </w:r>
          </w:p>
        </w:tc>
      </w:tr>
      <w:tr w:rsidR="003745B0" w14:paraId="046306E4" w14:textId="77777777">
        <w:trPr>
          <w:trHeight w:val="144"/>
        </w:trPr>
        <w:tc>
          <w:tcPr>
            <w:tcW w:w="540" w:type="pct"/>
            <w:vMerge/>
            <w:shd w:val="clear" w:color="auto" w:fill="auto"/>
          </w:tcPr>
          <w:p w14:paraId="3C88538F"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54FA6B6A"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tcPr>
          <w:p w14:paraId="25F7B2E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2A960E66"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9B31C6B"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473" w:type="pct"/>
            <w:shd w:val="clear" w:color="auto" w:fill="auto"/>
            <w:tcMar>
              <w:top w:w="15" w:type="dxa"/>
              <w:left w:w="15" w:type="dxa"/>
              <w:bottom w:w="0" w:type="dxa"/>
              <w:right w:w="15" w:type="dxa"/>
            </w:tcMar>
          </w:tcPr>
          <w:p w14:paraId="47562C02"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54,680.00 </w:t>
            </w:r>
          </w:p>
        </w:tc>
        <w:tc>
          <w:tcPr>
            <w:tcW w:w="599" w:type="pct"/>
            <w:shd w:val="clear" w:color="auto" w:fill="auto"/>
            <w:tcMar>
              <w:top w:w="15" w:type="dxa"/>
              <w:left w:w="15" w:type="dxa"/>
              <w:bottom w:w="0" w:type="dxa"/>
              <w:right w:w="15" w:type="dxa"/>
            </w:tcMar>
          </w:tcPr>
          <w:p w14:paraId="4FE31B39"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656,160.00 </w:t>
            </w:r>
          </w:p>
        </w:tc>
        <w:tc>
          <w:tcPr>
            <w:tcW w:w="1217" w:type="pct"/>
          </w:tcPr>
          <w:p w14:paraId="56983305" w14:textId="77777777" w:rsidR="003745B0" w:rsidRDefault="00000000">
            <w:pPr>
              <w:pStyle w:val="ListParagraph"/>
              <w:numPr>
                <w:ilvl w:val="0"/>
                <w:numId w:val="12"/>
              </w:numPr>
              <w:ind w:right="137"/>
              <w:jc w:val="both"/>
              <w:rPr>
                <w:rFonts w:ascii="Maiandra GD" w:hAnsi="Maiandra GD"/>
              </w:rPr>
            </w:pPr>
            <w:r>
              <w:rPr>
                <w:rFonts w:ascii="Maiandra GD" w:hAnsi="Maiandra GD"/>
              </w:rPr>
              <w:t>Assisting the Manager in performing human resources functions like keeping records of employees and interns</w:t>
            </w:r>
          </w:p>
          <w:p w14:paraId="27EA3470" w14:textId="77777777" w:rsidR="003745B0" w:rsidRDefault="00000000">
            <w:pPr>
              <w:pStyle w:val="ListParagraph"/>
              <w:numPr>
                <w:ilvl w:val="0"/>
                <w:numId w:val="13"/>
              </w:numPr>
              <w:ind w:right="137"/>
              <w:jc w:val="both"/>
              <w:rPr>
                <w:rFonts w:ascii="Maiandra GD" w:hAnsi="Maiandra GD"/>
              </w:rPr>
            </w:pPr>
            <w:r>
              <w:rPr>
                <w:rFonts w:ascii="Maiandra GD" w:hAnsi="Maiandra GD"/>
              </w:rPr>
              <w:t>Receiving and directing calls as well as taking messages.</w:t>
            </w:r>
          </w:p>
          <w:p w14:paraId="5EEA7C8F" w14:textId="77777777" w:rsidR="003745B0" w:rsidRDefault="00000000">
            <w:pPr>
              <w:pStyle w:val="ListParagraph"/>
              <w:numPr>
                <w:ilvl w:val="0"/>
                <w:numId w:val="14"/>
              </w:numPr>
              <w:ind w:right="137"/>
              <w:jc w:val="both"/>
              <w:rPr>
                <w:rFonts w:ascii="Maiandra GD" w:hAnsi="Maiandra GD"/>
              </w:rPr>
            </w:pPr>
            <w:r>
              <w:rPr>
                <w:rFonts w:ascii="Maiandra GD" w:hAnsi="Maiandra GD"/>
              </w:rPr>
              <w:lastRenderedPageBreak/>
              <w:t>Preparing new employee contracts and issuing copies of the same to the particular staff</w:t>
            </w:r>
          </w:p>
          <w:p w14:paraId="64B96BEA" w14:textId="77777777" w:rsidR="003745B0" w:rsidRDefault="00000000">
            <w:pPr>
              <w:pStyle w:val="ListParagraph"/>
              <w:numPr>
                <w:ilvl w:val="0"/>
                <w:numId w:val="15"/>
              </w:numPr>
              <w:ind w:right="137"/>
              <w:jc w:val="both"/>
              <w:rPr>
                <w:rFonts w:ascii="Maiandra GD" w:hAnsi="Maiandra GD"/>
              </w:rPr>
            </w:pPr>
            <w:r>
              <w:rPr>
                <w:rFonts w:ascii="Maiandra GD" w:hAnsi="Maiandra GD"/>
              </w:rPr>
              <w:t>Ensuring that BQS are well kept and filed in respective files</w:t>
            </w:r>
          </w:p>
          <w:p w14:paraId="386DD46A" w14:textId="77777777" w:rsidR="003745B0" w:rsidRDefault="00000000">
            <w:pPr>
              <w:pStyle w:val="ListParagraph"/>
              <w:numPr>
                <w:ilvl w:val="0"/>
                <w:numId w:val="15"/>
              </w:numPr>
              <w:ind w:right="137"/>
              <w:jc w:val="both"/>
              <w:rPr>
                <w:rFonts w:ascii="Maiandra GD" w:hAnsi="Maiandra GD"/>
              </w:rPr>
            </w:pPr>
            <w:r>
              <w:rPr>
                <w:rFonts w:ascii="Maiandra GD" w:hAnsi="Maiandra GD"/>
              </w:rPr>
              <w:t>Taking part in site handover of projects</w:t>
            </w:r>
          </w:p>
          <w:p w14:paraId="687AA944" w14:textId="77777777" w:rsidR="003745B0" w:rsidRDefault="00000000">
            <w:pPr>
              <w:pStyle w:val="ListParagraph"/>
              <w:numPr>
                <w:ilvl w:val="0"/>
                <w:numId w:val="15"/>
              </w:numPr>
              <w:ind w:right="137"/>
              <w:jc w:val="both"/>
              <w:rPr>
                <w:rFonts w:ascii="Maiandra GD" w:hAnsi="Maiandra GD"/>
              </w:rPr>
            </w:pPr>
            <w:r>
              <w:rPr>
                <w:rFonts w:ascii="Maiandra GD" w:hAnsi="Maiandra GD"/>
              </w:rPr>
              <w:t>Receiving and updating project proposals</w:t>
            </w:r>
          </w:p>
          <w:p w14:paraId="44BC8FD6" w14:textId="77777777" w:rsidR="003745B0" w:rsidRDefault="00000000">
            <w:pPr>
              <w:pStyle w:val="ListParagraph"/>
              <w:numPr>
                <w:ilvl w:val="0"/>
                <w:numId w:val="15"/>
              </w:numPr>
              <w:ind w:right="137"/>
              <w:jc w:val="both"/>
              <w:rPr>
                <w:rFonts w:ascii="Maiandra GD" w:hAnsi="Maiandra GD"/>
              </w:rPr>
            </w:pPr>
            <w:r>
              <w:rPr>
                <w:rFonts w:ascii="Maiandra GD" w:hAnsi="Maiandra GD"/>
              </w:rPr>
              <w:t xml:space="preserve">Filing of tender documents (Tender opening registers and minutes, tender evaluation register minutes, Winning bill of quantities, professional opinion, award letters, regret letters, acceptance letters, agreements, official site </w:t>
            </w:r>
            <w:r>
              <w:rPr>
                <w:rFonts w:ascii="Maiandra GD" w:hAnsi="Maiandra GD"/>
              </w:rPr>
              <w:lastRenderedPageBreak/>
              <w:t>handover report forms.)</w:t>
            </w:r>
          </w:p>
          <w:p w14:paraId="10E6E16F" w14:textId="77777777" w:rsidR="003745B0" w:rsidRDefault="00000000">
            <w:pPr>
              <w:pStyle w:val="ListParagraph"/>
              <w:numPr>
                <w:ilvl w:val="0"/>
                <w:numId w:val="15"/>
              </w:numPr>
              <w:ind w:right="137"/>
              <w:jc w:val="both"/>
              <w:rPr>
                <w:rFonts w:ascii="Maiandra GD" w:hAnsi="Maiandra GD"/>
              </w:rPr>
            </w:pPr>
            <w:r>
              <w:rPr>
                <w:rFonts w:ascii="Maiandra GD" w:hAnsi="Maiandra GD"/>
              </w:rPr>
              <w:t>Give PMC feedback in the absence of the Fund Account Manager.</w:t>
            </w:r>
          </w:p>
        </w:tc>
      </w:tr>
      <w:tr w:rsidR="003745B0" w14:paraId="691133E9" w14:textId="77777777">
        <w:trPr>
          <w:trHeight w:val="144"/>
        </w:trPr>
        <w:tc>
          <w:tcPr>
            <w:tcW w:w="540" w:type="pct"/>
            <w:vMerge/>
            <w:shd w:val="clear" w:color="auto" w:fill="auto"/>
          </w:tcPr>
          <w:p w14:paraId="660C08B5"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76B6E436"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tcPr>
          <w:p w14:paraId="615DF15D"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6C015F77"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BB83A8A"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35,720.00 </w:t>
            </w:r>
          </w:p>
        </w:tc>
        <w:tc>
          <w:tcPr>
            <w:tcW w:w="473" w:type="pct"/>
            <w:shd w:val="clear" w:color="auto" w:fill="auto"/>
            <w:tcMar>
              <w:top w:w="15" w:type="dxa"/>
              <w:left w:w="15" w:type="dxa"/>
              <w:bottom w:w="0" w:type="dxa"/>
              <w:right w:w="15" w:type="dxa"/>
            </w:tcMar>
          </w:tcPr>
          <w:p w14:paraId="35AA7F99"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35,720.00 </w:t>
            </w:r>
          </w:p>
        </w:tc>
        <w:tc>
          <w:tcPr>
            <w:tcW w:w="599" w:type="pct"/>
            <w:shd w:val="clear" w:color="auto" w:fill="auto"/>
            <w:tcMar>
              <w:top w:w="15" w:type="dxa"/>
              <w:left w:w="15" w:type="dxa"/>
              <w:bottom w:w="0" w:type="dxa"/>
              <w:right w:w="15" w:type="dxa"/>
            </w:tcMar>
          </w:tcPr>
          <w:p w14:paraId="68EDE4A6"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428,640.00 </w:t>
            </w:r>
          </w:p>
        </w:tc>
        <w:tc>
          <w:tcPr>
            <w:tcW w:w="1217" w:type="pct"/>
          </w:tcPr>
          <w:p w14:paraId="0969ACDE" w14:textId="77777777" w:rsidR="003745B0" w:rsidRDefault="00000000">
            <w:pPr>
              <w:pStyle w:val="ListParagraph"/>
              <w:numPr>
                <w:ilvl w:val="0"/>
                <w:numId w:val="16"/>
              </w:numPr>
              <w:ind w:right="137"/>
              <w:jc w:val="both"/>
              <w:rPr>
                <w:rFonts w:ascii="Maiandra GD" w:hAnsi="Maiandra GD"/>
              </w:rPr>
            </w:pPr>
            <w:r>
              <w:rPr>
                <w:rFonts w:ascii="Maiandra GD" w:hAnsi="Maiandra GD"/>
              </w:rPr>
              <w:t>Ensure that the office cleanliness is maintained.</w:t>
            </w:r>
          </w:p>
          <w:p w14:paraId="36197E17" w14:textId="77777777" w:rsidR="003745B0" w:rsidRDefault="00000000">
            <w:pPr>
              <w:pStyle w:val="ListParagraph"/>
              <w:numPr>
                <w:ilvl w:val="0"/>
                <w:numId w:val="16"/>
              </w:numPr>
              <w:ind w:right="137"/>
              <w:jc w:val="both"/>
              <w:rPr>
                <w:rFonts w:ascii="Maiandra GD" w:hAnsi="Maiandra GD"/>
              </w:rPr>
            </w:pPr>
            <w:r>
              <w:rPr>
                <w:rFonts w:ascii="Maiandra GD" w:hAnsi="Maiandra GD"/>
              </w:rPr>
              <w:t>Arranging the office furniture appropriately</w:t>
            </w:r>
          </w:p>
          <w:p w14:paraId="0B07101A" w14:textId="77777777" w:rsidR="003745B0" w:rsidRDefault="00000000">
            <w:pPr>
              <w:pStyle w:val="ListParagraph"/>
              <w:numPr>
                <w:ilvl w:val="0"/>
                <w:numId w:val="16"/>
              </w:numPr>
              <w:ind w:right="137"/>
              <w:jc w:val="both"/>
              <w:rPr>
                <w:rFonts w:ascii="Maiandra GD" w:hAnsi="Maiandra GD"/>
              </w:rPr>
            </w:pPr>
            <w:r>
              <w:rPr>
                <w:rFonts w:ascii="Maiandra GD" w:hAnsi="Maiandra GD"/>
              </w:rPr>
              <w:t>Preparing the hall for NG CDFC meetings</w:t>
            </w:r>
          </w:p>
          <w:p w14:paraId="29015D75" w14:textId="77777777" w:rsidR="003745B0" w:rsidRDefault="00000000">
            <w:pPr>
              <w:pStyle w:val="ListParagraph"/>
              <w:numPr>
                <w:ilvl w:val="0"/>
                <w:numId w:val="16"/>
              </w:numPr>
              <w:ind w:right="137"/>
              <w:jc w:val="both"/>
              <w:rPr>
                <w:rFonts w:ascii="Maiandra GD" w:hAnsi="Maiandra GD"/>
              </w:rPr>
            </w:pPr>
            <w:r>
              <w:rPr>
                <w:rFonts w:ascii="Maiandra GD" w:hAnsi="Maiandra GD"/>
              </w:rPr>
              <w:t>Perform office messenger services.</w:t>
            </w:r>
          </w:p>
          <w:p w14:paraId="346B2B32" w14:textId="77777777" w:rsidR="003745B0" w:rsidRDefault="00000000">
            <w:pPr>
              <w:pStyle w:val="ListParagraph"/>
              <w:numPr>
                <w:ilvl w:val="0"/>
                <w:numId w:val="16"/>
              </w:numPr>
              <w:ind w:right="137"/>
              <w:jc w:val="both"/>
              <w:rPr>
                <w:rFonts w:ascii="Maiandra GD" w:hAnsi="Maiandra GD"/>
              </w:rPr>
            </w:pPr>
            <w:r>
              <w:rPr>
                <w:rFonts w:ascii="Maiandra GD" w:hAnsi="Maiandra GD"/>
              </w:rPr>
              <w:t>Prepare and serving office tea and refreshments.</w:t>
            </w:r>
          </w:p>
          <w:p w14:paraId="0E64E0E7" w14:textId="77777777" w:rsidR="003745B0" w:rsidRDefault="00000000">
            <w:pPr>
              <w:pStyle w:val="ListParagraph"/>
              <w:numPr>
                <w:ilvl w:val="0"/>
                <w:numId w:val="16"/>
              </w:numPr>
              <w:ind w:right="137"/>
              <w:jc w:val="both"/>
              <w:rPr>
                <w:rFonts w:ascii="Maiandra GD" w:hAnsi="Maiandra GD"/>
              </w:rPr>
            </w:pPr>
            <w:r>
              <w:rPr>
                <w:rFonts w:ascii="Maiandra GD" w:hAnsi="Maiandra GD"/>
              </w:rPr>
              <w:t>Assist in office photocopying, filing, and archiving of official documents.</w:t>
            </w:r>
          </w:p>
          <w:p w14:paraId="4F14B930" w14:textId="77777777" w:rsidR="003745B0" w:rsidRDefault="00000000">
            <w:pPr>
              <w:pStyle w:val="ListParagraph"/>
              <w:numPr>
                <w:ilvl w:val="0"/>
                <w:numId w:val="16"/>
              </w:numPr>
              <w:ind w:right="137"/>
              <w:jc w:val="both"/>
              <w:rPr>
                <w:rFonts w:ascii="Maiandra GD" w:hAnsi="Maiandra GD"/>
              </w:rPr>
            </w:pPr>
            <w:r>
              <w:rPr>
                <w:rFonts w:ascii="Maiandra GD" w:hAnsi="Maiandra GD"/>
              </w:rPr>
              <w:t xml:space="preserve">Perform any other duty as may be assigned by the </w:t>
            </w:r>
            <w:r>
              <w:rPr>
                <w:rFonts w:ascii="Maiandra GD" w:hAnsi="Maiandra GD"/>
              </w:rPr>
              <w:lastRenderedPageBreak/>
              <w:t>Fund Account Manager from time to time.</w:t>
            </w:r>
          </w:p>
        </w:tc>
      </w:tr>
      <w:tr w:rsidR="003745B0" w14:paraId="34C1D525" w14:textId="77777777">
        <w:trPr>
          <w:trHeight w:val="144"/>
        </w:trPr>
        <w:tc>
          <w:tcPr>
            <w:tcW w:w="540" w:type="pct"/>
            <w:vMerge/>
            <w:shd w:val="clear" w:color="auto" w:fill="auto"/>
          </w:tcPr>
          <w:p w14:paraId="54016ACD"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556B2FA9"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tcPr>
          <w:p w14:paraId="0C104389"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66FB89C7"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AE17B2C"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35,720.00 </w:t>
            </w:r>
          </w:p>
        </w:tc>
        <w:tc>
          <w:tcPr>
            <w:tcW w:w="473" w:type="pct"/>
            <w:shd w:val="clear" w:color="auto" w:fill="auto"/>
            <w:tcMar>
              <w:top w:w="15" w:type="dxa"/>
              <w:left w:w="15" w:type="dxa"/>
              <w:bottom w:w="0" w:type="dxa"/>
              <w:right w:w="15" w:type="dxa"/>
            </w:tcMar>
          </w:tcPr>
          <w:p w14:paraId="173F25B2"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35,720.00 </w:t>
            </w:r>
          </w:p>
        </w:tc>
        <w:tc>
          <w:tcPr>
            <w:tcW w:w="599" w:type="pct"/>
            <w:shd w:val="clear" w:color="auto" w:fill="auto"/>
            <w:tcMar>
              <w:top w:w="15" w:type="dxa"/>
              <w:left w:w="15" w:type="dxa"/>
              <w:bottom w:w="0" w:type="dxa"/>
              <w:right w:w="15" w:type="dxa"/>
            </w:tcMar>
          </w:tcPr>
          <w:p w14:paraId="6C95E7EA"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428,640.00 </w:t>
            </w:r>
          </w:p>
        </w:tc>
        <w:tc>
          <w:tcPr>
            <w:tcW w:w="1217" w:type="pct"/>
          </w:tcPr>
          <w:p w14:paraId="4DEEFC6F" w14:textId="77777777" w:rsidR="003745B0" w:rsidRDefault="00000000">
            <w:pPr>
              <w:pStyle w:val="ListParagraph"/>
              <w:numPr>
                <w:ilvl w:val="0"/>
                <w:numId w:val="17"/>
              </w:numPr>
              <w:ind w:right="137"/>
              <w:jc w:val="both"/>
              <w:rPr>
                <w:rFonts w:ascii="Maiandra GD" w:hAnsi="Maiandra GD"/>
              </w:rPr>
            </w:pPr>
            <w:r>
              <w:rPr>
                <w:rFonts w:ascii="Maiandra GD" w:hAnsi="Maiandra GD"/>
              </w:rPr>
              <w:t>Driving NG CDF GK vehicle as authorized</w:t>
            </w:r>
          </w:p>
          <w:p w14:paraId="6457150D" w14:textId="77777777" w:rsidR="003745B0" w:rsidRDefault="00000000">
            <w:pPr>
              <w:pStyle w:val="ListParagraph"/>
              <w:numPr>
                <w:ilvl w:val="0"/>
                <w:numId w:val="17"/>
              </w:numPr>
              <w:ind w:right="137"/>
              <w:jc w:val="both"/>
              <w:rPr>
                <w:rFonts w:ascii="Maiandra GD" w:hAnsi="Maiandra GD"/>
              </w:rPr>
            </w:pPr>
            <w:r>
              <w:rPr>
                <w:rFonts w:ascii="Maiandra GD" w:hAnsi="Maiandra GD"/>
              </w:rPr>
              <w:t xml:space="preserve">Carrying out routine checks on the vehicle's cooling, oil, electrical and brake systems, </w:t>
            </w:r>
            <w:proofErr w:type="spellStart"/>
            <w:r>
              <w:rPr>
                <w:rFonts w:ascii="Maiandra GD" w:hAnsi="Maiandra GD"/>
              </w:rPr>
              <w:t>tyre</w:t>
            </w:r>
            <w:proofErr w:type="spellEnd"/>
            <w:r>
              <w:rPr>
                <w:rFonts w:ascii="Maiandra GD" w:hAnsi="Maiandra GD"/>
              </w:rPr>
              <w:t xml:space="preserve"> pressure, </w:t>
            </w:r>
            <w:proofErr w:type="spellStart"/>
            <w:r>
              <w:rPr>
                <w:rFonts w:ascii="Maiandra GD" w:hAnsi="Maiandra GD"/>
              </w:rPr>
              <w:t>etc</w:t>
            </w:r>
            <w:proofErr w:type="spellEnd"/>
          </w:p>
          <w:p w14:paraId="7BCF6EAF" w14:textId="77777777" w:rsidR="003745B0" w:rsidRDefault="00000000">
            <w:pPr>
              <w:pStyle w:val="ListParagraph"/>
              <w:numPr>
                <w:ilvl w:val="0"/>
                <w:numId w:val="17"/>
              </w:numPr>
              <w:ind w:right="137"/>
              <w:jc w:val="both"/>
              <w:rPr>
                <w:rFonts w:ascii="Maiandra GD" w:hAnsi="Maiandra GD"/>
              </w:rPr>
            </w:pPr>
            <w:r>
              <w:rPr>
                <w:rFonts w:ascii="Maiandra GD" w:hAnsi="Maiandra GD"/>
              </w:rPr>
              <w:t>Detecting &amp; reporting malfunctioning of vehicle systems</w:t>
            </w:r>
          </w:p>
          <w:p w14:paraId="5FD61D0B" w14:textId="77777777" w:rsidR="003745B0" w:rsidRDefault="00000000">
            <w:pPr>
              <w:pStyle w:val="ListParagraph"/>
              <w:numPr>
                <w:ilvl w:val="0"/>
                <w:numId w:val="17"/>
              </w:numPr>
              <w:ind w:right="137"/>
              <w:jc w:val="both"/>
              <w:rPr>
                <w:rFonts w:ascii="Maiandra GD" w:hAnsi="Maiandra GD"/>
              </w:rPr>
            </w:pPr>
            <w:r>
              <w:rPr>
                <w:rFonts w:ascii="Maiandra GD" w:hAnsi="Maiandra GD"/>
              </w:rPr>
              <w:t>Maintenance of work tickets for vehicle assigned</w:t>
            </w:r>
          </w:p>
          <w:p w14:paraId="3425175F" w14:textId="77777777" w:rsidR="003745B0" w:rsidRDefault="00000000">
            <w:pPr>
              <w:pStyle w:val="ListParagraph"/>
              <w:numPr>
                <w:ilvl w:val="0"/>
                <w:numId w:val="17"/>
              </w:numPr>
              <w:ind w:right="137"/>
              <w:jc w:val="both"/>
              <w:rPr>
                <w:rFonts w:ascii="Maiandra GD" w:hAnsi="Maiandra GD"/>
              </w:rPr>
            </w:pPr>
            <w:r>
              <w:rPr>
                <w:rFonts w:ascii="Maiandra GD" w:hAnsi="Maiandra GD"/>
              </w:rPr>
              <w:t>Ensuring security &amp; safety for the vehicle on and off the road</w:t>
            </w:r>
          </w:p>
          <w:p w14:paraId="0DFE7254" w14:textId="77777777" w:rsidR="003745B0" w:rsidRDefault="00000000">
            <w:pPr>
              <w:pStyle w:val="ListParagraph"/>
              <w:numPr>
                <w:ilvl w:val="0"/>
                <w:numId w:val="17"/>
              </w:numPr>
              <w:ind w:right="137"/>
              <w:jc w:val="both"/>
              <w:rPr>
                <w:rFonts w:ascii="Maiandra GD" w:hAnsi="Maiandra GD"/>
              </w:rPr>
            </w:pPr>
            <w:r>
              <w:rPr>
                <w:rFonts w:ascii="Maiandra GD" w:hAnsi="Maiandra GD"/>
              </w:rPr>
              <w:t>Safety of the passengers and/or goods therein</w:t>
            </w:r>
          </w:p>
          <w:p w14:paraId="7574B9AF" w14:textId="77777777" w:rsidR="003745B0" w:rsidRDefault="00000000">
            <w:pPr>
              <w:pStyle w:val="ListParagraph"/>
              <w:numPr>
                <w:ilvl w:val="0"/>
                <w:numId w:val="17"/>
              </w:numPr>
              <w:ind w:right="137"/>
              <w:jc w:val="both"/>
              <w:rPr>
                <w:rFonts w:ascii="Maiandra GD" w:hAnsi="Maiandra GD"/>
              </w:rPr>
            </w:pPr>
            <w:r>
              <w:rPr>
                <w:rFonts w:ascii="Maiandra GD" w:hAnsi="Maiandra GD"/>
              </w:rPr>
              <w:t>Maintaining cleanliness of the vehicle</w:t>
            </w:r>
          </w:p>
          <w:p w14:paraId="1A045F1F" w14:textId="77777777" w:rsidR="003745B0" w:rsidRDefault="00000000">
            <w:pPr>
              <w:pStyle w:val="ListParagraph"/>
              <w:numPr>
                <w:ilvl w:val="0"/>
                <w:numId w:val="17"/>
              </w:numPr>
              <w:ind w:right="137"/>
              <w:jc w:val="both"/>
              <w:rPr>
                <w:rFonts w:ascii="Maiandra GD" w:hAnsi="Maiandra GD"/>
              </w:rPr>
            </w:pPr>
            <w:r>
              <w:rPr>
                <w:rFonts w:ascii="Maiandra GD" w:hAnsi="Maiandra GD"/>
              </w:rPr>
              <w:lastRenderedPageBreak/>
              <w:t>Perform any other duty as may be assigned by the Fund Account Manager from time to time.</w:t>
            </w:r>
          </w:p>
        </w:tc>
      </w:tr>
      <w:tr w:rsidR="003745B0" w14:paraId="28C50554" w14:textId="77777777">
        <w:trPr>
          <w:trHeight w:val="144"/>
        </w:trPr>
        <w:tc>
          <w:tcPr>
            <w:tcW w:w="540" w:type="pct"/>
            <w:vMerge/>
            <w:shd w:val="clear" w:color="auto" w:fill="auto"/>
          </w:tcPr>
          <w:p w14:paraId="0B1ABEB7"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1C1336E4"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tcPr>
          <w:p w14:paraId="282D9C73"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78D7B686"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6822F37"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35,720.00 </w:t>
            </w:r>
          </w:p>
        </w:tc>
        <w:tc>
          <w:tcPr>
            <w:tcW w:w="473" w:type="pct"/>
            <w:shd w:val="clear" w:color="auto" w:fill="auto"/>
            <w:tcMar>
              <w:top w:w="15" w:type="dxa"/>
              <w:left w:w="15" w:type="dxa"/>
              <w:bottom w:w="0" w:type="dxa"/>
              <w:right w:w="15" w:type="dxa"/>
            </w:tcMar>
          </w:tcPr>
          <w:p w14:paraId="4B5A0043"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35,720.00 </w:t>
            </w:r>
          </w:p>
        </w:tc>
        <w:tc>
          <w:tcPr>
            <w:tcW w:w="599" w:type="pct"/>
            <w:shd w:val="clear" w:color="auto" w:fill="auto"/>
            <w:tcMar>
              <w:top w:w="15" w:type="dxa"/>
              <w:left w:w="15" w:type="dxa"/>
              <w:bottom w:w="0" w:type="dxa"/>
              <w:right w:w="15" w:type="dxa"/>
            </w:tcMar>
          </w:tcPr>
          <w:p w14:paraId="56C8D56B" w14:textId="77777777" w:rsidR="003745B0" w:rsidRDefault="00000000">
            <w:pPr>
              <w:spacing w:line="276" w:lineRule="auto"/>
              <w:rPr>
                <w:rFonts w:ascii="Maiandra GD" w:hAnsi="Maiandra GD"/>
                <w:sz w:val="22"/>
                <w:szCs w:val="22"/>
              </w:rPr>
            </w:pPr>
            <w:r>
              <w:rPr>
                <w:rFonts w:ascii="Maiandra GD" w:hAnsi="Maiandra GD" w:cs="Calibri"/>
                <w:sz w:val="22"/>
                <w:szCs w:val="22"/>
              </w:rPr>
              <w:t xml:space="preserve">           428,640.00 </w:t>
            </w:r>
          </w:p>
        </w:tc>
        <w:tc>
          <w:tcPr>
            <w:tcW w:w="1217" w:type="pct"/>
          </w:tcPr>
          <w:p w14:paraId="71B043DB" w14:textId="77777777" w:rsidR="003745B0" w:rsidRDefault="00000000">
            <w:pPr>
              <w:pStyle w:val="ListParagraph"/>
              <w:numPr>
                <w:ilvl w:val="0"/>
                <w:numId w:val="18"/>
              </w:numPr>
              <w:ind w:right="137"/>
              <w:jc w:val="both"/>
              <w:rPr>
                <w:rFonts w:ascii="Maiandra GD" w:hAnsi="Maiandra GD"/>
              </w:rPr>
            </w:pPr>
            <w:r>
              <w:rPr>
                <w:rFonts w:ascii="Maiandra GD" w:hAnsi="Maiandra GD"/>
              </w:rPr>
              <w:t>Ensure that the office compound cleanliness is maintained</w:t>
            </w:r>
          </w:p>
          <w:p w14:paraId="12282E89" w14:textId="77777777" w:rsidR="003745B0" w:rsidRDefault="00000000">
            <w:pPr>
              <w:pStyle w:val="ListParagraph"/>
              <w:numPr>
                <w:ilvl w:val="0"/>
                <w:numId w:val="18"/>
              </w:numPr>
              <w:ind w:right="137"/>
              <w:jc w:val="both"/>
              <w:rPr>
                <w:rFonts w:ascii="Maiandra GD" w:hAnsi="Maiandra GD"/>
              </w:rPr>
            </w:pPr>
            <w:r>
              <w:rPr>
                <w:rFonts w:ascii="Maiandra GD" w:hAnsi="Maiandra GD"/>
              </w:rPr>
              <w:t>Perform office messenger services.</w:t>
            </w:r>
          </w:p>
          <w:p w14:paraId="2A8DE88E" w14:textId="77777777" w:rsidR="003745B0" w:rsidRDefault="00000000">
            <w:pPr>
              <w:pStyle w:val="ListParagraph"/>
              <w:numPr>
                <w:ilvl w:val="0"/>
                <w:numId w:val="18"/>
              </w:numPr>
              <w:ind w:right="137"/>
              <w:jc w:val="both"/>
              <w:rPr>
                <w:rFonts w:ascii="Maiandra GD" w:hAnsi="Maiandra GD"/>
              </w:rPr>
            </w:pPr>
            <w:r>
              <w:rPr>
                <w:rFonts w:ascii="Maiandra GD" w:hAnsi="Maiandra GD"/>
              </w:rPr>
              <w:t>Provide guarding services to Kangundo ING CDF office during the night and sometimes at day time</w:t>
            </w:r>
          </w:p>
          <w:p w14:paraId="211F5E90" w14:textId="77777777" w:rsidR="003745B0" w:rsidRDefault="00000000">
            <w:pPr>
              <w:pStyle w:val="ListParagraph"/>
              <w:numPr>
                <w:ilvl w:val="0"/>
                <w:numId w:val="18"/>
              </w:numPr>
              <w:ind w:right="137"/>
              <w:jc w:val="both"/>
              <w:rPr>
                <w:rFonts w:ascii="Maiandra GD" w:hAnsi="Maiandra GD"/>
              </w:rPr>
            </w:pPr>
            <w:r>
              <w:rPr>
                <w:rFonts w:ascii="Maiandra GD" w:hAnsi="Maiandra GD"/>
              </w:rPr>
              <w:t>Assist in office photocopying, filing, and archiving of official documents.</w:t>
            </w:r>
          </w:p>
          <w:p w14:paraId="4B7B7F05" w14:textId="77777777" w:rsidR="003745B0" w:rsidRDefault="00000000">
            <w:pPr>
              <w:pStyle w:val="ListParagraph"/>
              <w:numPr>
                <w:ilvl w:val="0"/>
                <w:numId w:val="18"/>
              </w:numPr>
              <w:ind w:right="137"/>
              <w:jc w:val="both"/>
              <w:rPr>
                <w:rFonts w:ascii="Maiandra GD" w:hAnsi="Maiandra GD"/>
              </w:rPr>
            </w:pPr>
            <w:r>
              <w:rPr>
                <w:rFonts w:ascii="Maiandra GD" w:hAnsi="Maiandra GD"/>
              </w:rPr>
              <w:t xml:space="preserve">Perform duties of a grounds man, like compound gardening, weeding and bush </w:t>
            </w:r>
            <w:r>
              <w:rPr>
                <w:rFonts w:ascii="Maiandra GD" w:hAnsi="Maiandra GD"/>
              </w:rPr>
              <w:lastRenderedPageBreak/>
              <w:t>cheering around the main office.</w:t>
            </w:r>
          </w:p>
          <w:p w14:paraId="5BC4D24F" w14:textId="77777777" w:rsidR="003745B0" w:rsidRDefault="00000000">
            <w:pPr>
              <w:pStyle w:val="ListParagraph"/>
              <w:numPr>
                <w:ilvl w:val="0"/>
                <w:numId w:val="18"/>
              </w:numPr>
              <w:ind w:right="137"/>
              <w:jc w:val="both"/>
              <w:rPr>
                <w:rFonts w:ascii="Maiandra GD" w:hAnsi="Maiandra GD"/>
              </w:rPr>
            </w:pPr>
            <w:r>
              <w:rPr>
                <w:rFonts w:ascii="Maiandra GD" w:hAnsi="Maiandra GD"/>
              </w:rPr>
              <w:t>Perform any other duty as may be assigned by the Fund Account Manager from time to time</w:t>
            </w:r>
          </w:p>
        </w:tc>
      </w:tr>
      <w:tr w:rsidR="003745B0" w14:paraId="1C1F9E85" w14:textId="77777777">
        <w:trPr>
          <w:trHeight w:val="55"/>
        </w:trPr>
        <w:tc>
          <w:tcPr>
            <w:tcW w:w="540" w:type="pct"/>
            <w:shd w:val="clear" w:color="auto" w:fill="A6A6A6"/>
            <w:tcMar>
              <w:top w:w="15" w:type="dxa"/>
              <w:left w:w="15" w:type="dxa"/>
              <w:bottom w:w="0" w:type="dxa"/>
              <w:right w:w="15" w:type="dxa"/>
            </w:tcMar>
          </w:tcPr>
          <w:p w14:paraId="296A3F2F" w14:textId="77777777" w:rsidR="003745B0" w:rsidRDefault="00000000">
            <w:pPr>
              <w:spacing w:line="276" w:lineRule="auto"/>
              <w:rPr>
                <w:rFonts w:ascii="Maiandra GD" w:hAnsi="Maiandra GD"/>
                <w:sz w:val="22"/>
                <w:szCs w:val="22"/>
              </w:rPr>
            </w:pPr>
            <w:r>
              <w:rPr>
                <w:rFonts w:ascii="Maiandra GD" w:hAnsi="Maiandra GD"/>
                <w:sz w:val="22"/>
                <w:szCs w:val="22"/>
              </w:rPr>
              <w:lastRenderedPageBreak/>
              <w:t>Sub-Total</w:t>
            </w:r>
          </w:p>
        </w:tc>
        <w:tc>
          <w:tcPr>
            <w:tcW w:w="641" w:type="pct"/>
            <w:shd w:val="clear" w:color="auto" w:fill="A6A6A6"/>
            <w:tcMar>
              <w:top w:w="15" w:type="dxa"/>
              <w:left w:w="15" w:type="dxa"/>
              <w:bottom w:w="0" w:type="dxa"/>
              <w:right w:w="15" w:type="dxa"/>
            </w:tcMar>
          </w:tcPr>
          <w:p w14:paraId="6C06B57B" w14:textId="77777777" w:rsidR="003745B0" w:rsidRDefault="003745B0">
            <w:pPr>
              <w:spacing w:line="276" w:lineRule="auto"/>
              <w:rPr>
                <w:rFonts w:ascii="Maiandra GD" w:hAnsi="Maiandra GD"/>
                <w:sz w:val="22"/>
                <w:szCs w:val="22"/>
              </w:rPr>
            </w:pPr>
          </w:p>
        </w:tc>
        <w:tc>
          <w:tcPr>
            <w:tcW w:w="214" w:type="pct"/>
            <w:shd w:val="clear" w:color="auto" w:fill="A6A6A6"/>
          </w:tcPr>
          <w:p w14:paraId="586D0D7E" w14:textId="77777777" w:rsidR="003745B0" w:rsidRDefault="003745B0">
            <w:pPr>
              <w:spacing w:line="276" w:lineRule="auto"/>
              <w:jc w:val="center"/>
              <w:rPr>
                <w:rFonts w:ascii="Maiandra GD" w:hAnsi="Maiandra GD"/>
                <w:sz w:val="22"/>
                <w:szCs w:val="22"/>
              </w:rPr>
            </w:pPr>
          </w:p>
        </w:tc>
        <w:tc>
          <w:tcPr>
            <w:tcW w:w="403" w:type="pct"/>
            <w:shd w:val="clear" w:color="auto" w:fill="A6A6A6"/>
            <w:noWrap/>
            <w:tcMar>
              <w:top w:w="15" w:type="dxa"/>
              <w:left w:w="15" w:type="dxa"/>
              <w:bottom w:w="0" w:type="dxa"/>
              <w:right w:w="15" w:type="dxa"/>
            </w:tcMar>
          </w:tcPr>
          <w:p w14:paraId="6AAB847F" w14:textId="77777777" w:rsidR="003745B0" w:rsidRDefault="003745B0">
            <w:pPr>
              <w:spacing w:line="276" w:lineRule="auto"/>
              <w:jc w:val="center"/>
              <w:rPr>
                <w:rFonts w:ascii="Maiandra GD" w:hAnsi="Maiandra GD"/>
                <w:sz w:val="22"/>
                <w:szCs w:val="22"/>
              </w:rPr>
            </w:pPr>
          </w:p>
        </w:tc>
        <w:tc>
          <w:tcPr>
            <w:tcW w:w="912" w:type="pct"/>
            <w:shd w:val="clear" w:color="auto" w:fill="A6A6A6"/>
            <w:noWrap/>
            <w:tcMar>
              <w:top w:w="15" w:type="dxa"/>
              <w:left w:w="15" w:type="dxa"/>
              <w:bottom w:w="0" w:type="dxa"/>
              <w:right w:w="15" w:type="dxa"/>
            </w:tcMar>
          </w:tcPr>
          <w:p w14:paraId="5106E14A" w14:textId="77777777" w:rsidR="003745B0" w:rsidRDefault="003745B0">
            <w:pPr>
              <w:spacing w:line="276" w:lineRule="auto"/>
              <w:jc w:val="right"/>
              <w:rPr>
                <w:rFonts w:ascii="Maiandra GD" w:hAnsi="Maiandra GD"/>
                <w:sz w:val="22"/>
                <w:szCs w:val="22"/>
              </w:rPr>
            </w:pPr>
          </w:p>
        </w:tc>
        <w:tc>
          <w:tcPr>
            <w:tcW w:w="473" w:type="pct"/>
            <w:shd w:val="clear" w:color="auto" w:fill="A6A6A6"/>
            <w:tcMar>
              <w:top w:w="15" w:type="dxa"/>
              <w:left w:w="15" w:type="dxa"/>
              <w:bottom w:w="0" w:type="dxa"/>
              <w:right w:w="15" w:type="dxa"/>
            </w:tcMar>
          </w:tcPr>
          <w:p w14:paraId="0FFDB5F8" w14:textId="77777777" w:rsidR="003745B0" w:rsidRDefault="003745B0">
            <w:pPr>
              <w:spacing w:line="276" w:lineRule="auto"/>
              <w:jc w:val="right"/>
              <w:rPr>
                <w:rFonts w:ascii="Maiandra GD" w:hAnsi="Maiandra GD"/>
                <w:sz w:val="22"/>
                <w:szCs w:val="22"/>
              </w:rPr>
            </w:pPr>
          </w:p>
        </w:tc>
        <w:tc>
          <w:tcPr>
            <w:tcW w:w="599" w:type="pct"/>
            <w:shd w:val="clear" w:color="auto" w:fill="A6A6A6"/>
            <w:tcMar>
              <w:top w:w="15" w:type="dxa"/>
              <w:left w:w="15" w:type="dxa"/>
              <w:bottom w:w="0" w:type="dxa"/>
              <w:right w:w="15" w:type="dxa"/>
            </w:tcMar>
          </w:tcPr>
          <w:p w14:paraId="133A95A8" w14:textId="77777777" w:rsidR="003745B0" w:rsidRDefault="00000000">
            <w:pPr>
              <w:spacing w:line="276" w:lineRule="auto"/>
              <w:jc w:val="right"/>
              <w:rPr>
                <w:rFonts w:ascii="Maiandra GD" w:hAnsi="Maiandra GD"/>
                <w:sz w:val="22"/>
                <w:szCs w:val="22"/>
              </w:rPr>
            </w:pPr>
            <w:r>
              <w:rPr>
                <w:rFonts w:ascii="Maiandra GD" w:hAnsi="Maiandra GD" w:cs="Calibri"/>
                <w:b/>
                <w:bCs/>
                <w:sz w:val="22"/>
                <w:szCs w:val="22"/>
              </w:rPr>
              <w:t xml:space="preserve">    3,910,560.00 </w:t>
            </w:r>
          </w:p>
        </w:tc>
        <w:tc>
          <w:tcPr>
            <w:tcW w:w="1217" w:type="pct"/>
            <w:shd w:val="clear" w:color="auto" w:fill="A6A6A6"/>
          </w:tcPr>
          <w:p w14:paraId="498C081A" w14:textId="77777777" w:rsidR="003745B0" w:rsidRDefault="003745B0">
            <w:pPr>
              <w:spacing w:line="276" w:lineRule="auto"/>
              <w:jc w:val="right"/>
              <w:rPr>
                <w:rFonts w:ascii="Maiandra GD" w:hAnsi="Maiandra GD"/>
                <w:sz w:val="22"/>
                <w:szCs w:val="22"/>
              </w:rPr>
            </w:pPr>
          </w:p>
        </w:tc>
      </w:tr>
      <w:tr w:rsidR="003745B0" w14:paraId="3957C7A5" w14:textId="77777777">
        <w:trPr>
          <w:trHeight w:val="55"/>
        </w:trPr>
        <w:tc>
          <w:tcPr>
            <w:tcW w:w="540" w:type="pct"/>
            <w:vMerge w:val="restart"/>
            <w:shd w:val="clear" w:color="auto" w:fill="auto"/>
            <w:tcMar>
              <w:top w:w="15" w:type="dxa"/>
              <w:left w:w="15" w:type="dxa"/>
              <w:bottom w:w="0" w:type="dxa"/>
              <w:right w:w="15" w:type="dxa"/>
            </w:tcMar>
          </w:tcPr>
          <w:p w14:paraId="04111C54" w14:textId="77777777" w:rsidR="003745B0" w:rsidRDefault="00000000">
            <w:pPr>
              <w:spacing w:line="276" w:lineRule="auto"/>
              <w:rPr>
                <w:rFonts w:ascii="Maiandra GD" w:hAnsi="Maiandra GD"/>
                <w:sz w:val="22"/>
                <w:szCs w:val="22"/>
              </w:rPr>
            </w:pPr>
            <w:r>
              <w:rPr>
                <w:rFonts w:ascii="Maiandra GD" w:hAnsi="Maiandra GD"/>
                <w:sz w:val="22"/>
                <w:szCs w:val="22"/>
              </w:rPr>
              <w:t>House Allowance</w:t>
            </w:r>
          </w:p>
        </w:tc>
        <w:tc>
          <w:tcPr>
            <w:tcW w:w="641" w:type="pct"/>
            <w:shd w:val="clear" w:color="auto" w:fill="auto"/>
            <w:tcMar>
              <w:top w:w="15" w:type="dxa"/>
              <w:left w:w="15" w:type="dxa"/>
              <w:bottom w:w="0" w:type="dxa"/>
              <w:right w:w="15" w:type="dxa"/>
            </w:tcMar>
          </w:tcPr>
          <w:p w14:paraId="1F7864FC" w14:textId="77777777" w:rsidR="003745B0" w:rsidRDefault="00000000">
            <w:pPr>
              <w:spacing w:line="276" w:lineRule="auto"/>
              <w:rPr>
                <w:rFonts w:ascii="Maiandra GD" w:hAnsi="Maiandra GD"/>
                <w:sz w:val="22"/>
                <w:szCs w:val="22"/>
              </w:rPr>
            </w:pPr>
            <w:r>
              <w:rPr>
                <w:rFonts w:ascii="Maiandra GD" w:hAnsi="Maiandra GD"/>
                <w:sz w:val="22"/>
                <w:szCs w:val="22"/>
              </w:rPr>
              <w:t>Accountant Assistant</w:t>
            </w:r>
          </w:p>
        </w:tc>
        <w:tc>
          <w:tcPr>
            <w:tcW w:w="214" w:type="pct"/>
          </w:tcPr>
          <w:p w14:paraId="68C6E04D"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3097D220"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B64DB88"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473" w:type="pct"/>
            <w:shd w:val="clear" w:color="auto" w:fill="auto"/>
            <w:tcMar>
              <w:top w:w="15" w:type="dxa"/>
              <w:left w:w="15" w:type="dxa"/>
              <w:bottom w:w="0" w:type="dxa"/>
              <w:right w:w="15" w:type="dxa"/>
            </w:tcMar>
          </w:tcPr>
          <w:p w14:paraId="7746DC4D"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599" w:type="pct"/>
            <w:shd w:val="clear" w:color="auto" w:fill="auto"/>
            <w:tcMar>
              <w:top w:w="15" w:type="dxa"/>
              <w:left w:w="15" w:type="dxa"/>
              <w:bottom w:w="0" w:type="dxa"/>
              <w:right w:w="15" w:type="dxa"/>
            </w:tcMar>
          </w:tcPr>
          <w:p w14:paraId="747E6563"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102,000.00 </w:t>
            </w:r>
          </w:p>
        </w:tc>
        <w:tc>
          <w:tcPr>
            <w:tcW w:w="1217" w:type="pct"/>
          </w:tcPr>
          <w:p w14:paraId="30048B11" w14:textId="77777777" w:rsidR="003745B0" w:rsidRDefault="003745B0">
            <w:pPr>
              <w:spacing w:line="276" w:lineRule="auto"/>
              <w:jc w:val="right"/>
              <w:rPr>
                <w:rFonts w:ascii="Maiandra GD" w:hAnsi="Maiandra GD"/>
                <w:sz w:val="22"/>
                <w:szCs w:val="22"/>
              </w:rPr>
            </w:pPr>
          </w:p>
        </w:tc>
      </w:tr>
      <w:tr w:rsidR="003745B0" w14:paraId="6EB32D6C" w14:textId="77777777">
        <w:trPr>
          <w:trHeight w:val="55"/>
        </w:trPr>
        <w:tc>
          <w:tcPr>
            <w:tcW w:w="540" w:type="pct"/>
            <w:vMerge/>
            <w:shd w:val="clear" w:color="auto" w:fill="auto"/>
            <w:tcMar>
              <w:top w:w="15" w:type="dxa"/>
              <w:left w:w="15" w:type="dxa"/>
              <w:bottom w:w="0" w:type="dxa"/>
              <w:right w:w="15" w:type="dxa"/>
            </w:tcMar>
          </w:tcPr>
          <w:p w14:paraId="7792CED1"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56152BE0" w14:textId="77777777" w:rsidR="003745B0" w:rsidRDefault="00000000">
            <w:pPr>
              <w:spacing w:line="276" w:lineRule="auto"/>
              <w:rPr>
                <w:rFonts w:ascii="Maiandra GD" w:hAnsi="Maiandra GD"/>
                <w:sz w:val="22"/>
                <w:szCs w:val="22"/>
              </w:rPr>
            </w:pPr>
            <w:r>
              <w:rPr>
                <w:rFonts w:ascii="Maiandra GD" w:hAnsi="Maiandra GD"/>
                <w:sz w:val="22"/>
                <w:szCs w:val="22"/>
              </w:rPr>
              <w:t>Clerk of Works</w:t>
            </w:r>
          </w:p>
        </w:tc>
        <w:tc>
          <w:tcPr>
            <w:tcW w:w="214" w:type="pct"/>
          </w:tcPr>
          <w:p w14:paraId="05410546"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2A73FA3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E51E04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473" w:type="pct"/>
            <w:shd w:val="clear" w:color="auto" w:fill="auto"/>
            <w:tcMar>
              <w:top w:w="15" w:type="dxa"/>
              <w:left w:w="15" w:type="dxa"/>
              <w:bottom w:w="0" w:type="dxa"/>
              <w:right w:w="15" w:type="dxa"/>
            </w:tcMar>
          </w:tcPr>
          <w:p w14:paraId="6615B94A"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599" w:type="pct"/>
            <w:shd w:val="clear" w:color="auto" w:fill="auto"/>
            <w:tcMar>
              <w:top w:w="15" w:type="dxa"/>
              <w:left w:w="15" w:type="dxa"/>
              <w:bottom w:w="0" w:type="dxa"/>
              <w:right w:w="15" w:type="dxa"/>
            </w:tcMar>
          </w:tcPr>
          <w:p w14:paraId="6A72403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102,000.00 </w:t>
            </w:r>
          </w:p>
        </w:tc>
        <w:tc>
          <w:tcPr>
            <w:tcW w:w="1217" w:type="pct"/>
          </w:tcPr>
          <w:p w14:paraId="3C178E19" w14:textId="77777777" w:rsidR="003745B0" w:rsidRDefault="003745B0">
            <w:pPr>
              <w:spacing w:line="276" w:lineRule="auto"/>
              <w:jc w:val="right"/>
              <w:rPr>
                <w:rFonts w:ascii="Maiandra GD" w:hAnsi="Maiandra GD"/>
                <w:sz w:val="22"/>
                <w:szCs w:val="22"/>
              </w:rPr>
            </w:pPr>
          </w:p>
        </w:tc>
      </w:tr>
      <w:tr w:rsidR="003745B0" w14:paraId="31E90D03" w14:textId="77777777">
        <w:trPr>
          <w:trHeight w:val="55"/>
        </w:trPr>
        <w:tc>
          <w:tcPr>
            <w:tcW w:w="540" w:type="pct"/>
            <w:vMerge/>
            <w:shd w:val="clear" w:color="auto" w:fill="auto"/>
            <w:tcMar>
              <w:top w:w="15" w:type="dxa"/>
              <w:left w:w="15" w:type="dxa"/>
              <w:bottom w:w="0" w:type="dxa"/>
              <w:right w:w="15" w:type="dxa"/>
            </w:tcMar>
          </w:tcPr>
          <w:p w14:paraId="6AE267FE"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0ABC5A83"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tcPr>
          <w:p w14:paraId="76E901F8"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63FD71A4"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CFD85C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473" w:type="pct"/>
            <w:shd w:val="clear" w:color="auto" w:fill="auto"/>
            <w:tcMar>
              <w:top w:w="15" w:type="dxa"/>
              <w:left w:w="15" w:type="dxa"/>
              <w:bottom w:w="0" w:type="dxa"/>
              <w:right w:w="15" w:type="dxa"/>
            </w:tcMar>
          </w:tcPr>
          <w:p w14:paraId="750318E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599" w:type="pct"/>
            <w:shd w:val="clear" w:color="auto" w:fill="auto"/>
            <w:tcMar>
              <w:top w:w="15" w:type="dxa"/>
              <w:left w:w="15" w:type="dxa"/>
              <w:bottom w:w="0" w:type="dxa"/>
              <w:right w:w="15" w:type="dxa"/>
            </w:tcMar>
          </w:tcPr>
          <w:p w14:paraId="12DE8945"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102,000.00 </w:t>
            </w:r>
          </w:p>
        </w:tc>
        <w:tc>
          <w:tcPr>
            <w:tcW w:w="1217" w:type="pct"/>
          </w:tcPr>
          <w:p w14:paraId="7E44D695" w14:textId="77777777" w:rsidR="003745B0" w:rsidRDefault="003745B0">
            <w:pPr>
              <w:spacing w:line="276" w:lineRule="auto"/>
              <w:jc w:val="right"/>
              <w:rPr>
                <w:rFonts w:ascii="Maiandra GD" w:hAnsi="Maiandra GD"/>
                <w:sz w:val="22"/>
                <w:szCs w:val="22"/>
              </w:rPr>
            </w:pPr>
          </w:p>
        </w:tc>
      </w:tr>
      <w:tr w:rsidR="003745B0" w14:paraId="74400A6C" w14:textId="77777777">
        <w:trPr>
          <w:trHeight w:val="55"/>
        </w:trPr>
        <w:tc>
          <w:tcPr>
            <w:tcW w:w="540" w:type="pct"/>
            <w:vMerge/>
            <w:shd w:val="clear" w:color="auto" w:fill="auto"/>
            <w:tcMar>
              <w:top w:w="15" w:type="dxa"/>
              <w:left w:w="15" w:type="dxa"/>
              <w:bottom w:w="0" w:type="dxa"/>
              <w:right w:w="15" w:type="dxa"/>
            </w:tcMar>
          </w:tcPr>
          <w:p w14:paraId="54A501BB"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59405460"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tcPr>
          <w:p w14:paraId="13F1C0DE"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3C80BDE5"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201CB57"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473" w:type="pct"/>
            <w:shd w:val="clear" w:color="auto" w:fill="auto"/>
            <w:tcMar>
              <w:top w:w="15" w:type="dxa"/>
              <w:left w:w="15" w:type="dxa"/>
              <w:bottom w:w="0" w:type="dxa"/>
              <w:right w:w="15" w:type="dxa"/>
            </w:tcMar>
          </w:tcPr>
          <w:p w14:paraId="09E29795"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8,500.00 </w:t>
            </w:r>
          </w:p>
        </w:tc>
        <w:tc>
          <w:tcPr>
            <w:tcW w:w="599" w:type="pct"/>
            <w:shd w:val="clear" w:color="auto" w:fill="auto"/>
            <w:tcMar>
              <w:top w:w="15" w:type="dxa"/>
              <w:left w:w="15" w:type="dxa"/>
              <w:bottom w:w="0" w:type="dxa"/>
              <w:right w:w="15" w:type="dxa"/>
            </w:tcMar>
          </w:tcPr>
          <w:p w14:paraId="54DDF3D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102,000.00 </w:t>
            </w:r>
          </w:p>
        </w:tc>
        <w:tc>
          <w:tcPr>
            <w:tcW w:w="1217" w:type="pct"/>
          </w:tcPr>
          <w:p w14:paraId="61E0483C" w14:textId="77777777" w:rsidR="003745B0" w:rsidRDefault="003745B0">
            <w:pPr>
              <w:spacing w:line="276" w:lineRule="auto"/>
              <w:jc w:val="right"/>
              <w:rPr>
                <w:rFonts w:ascii="Maiandra GD" w:hAnsi="Maiandra GD"/>
                <w:sz w:val="22"/>
                <w:szCs w:val="22"/>
              </w:rPr>
            </w:pPr>
          </w:p>
        </w:tc>
      </w:tr>
      <w:tr w:rsidR="003745B0" w14:paraId="342A6493" w14:textId="77777777">
        <w:trPr>
          <w:trHeight w:val="55"/>
        </w:trPr>
        <w:tc>
          <w:tcPr>
            <w:tcW w:w="540" w:type="pct"/>
            <w:vMerge/>
            <w:shd w:val="clear" w:color="auto" w:fill="auto"/>
            <w:tcMar>
              <w:top w:w="15" w:type="dxa"/>
              <w:left w:w="15" w:type="dxa"/>
              <w:bottom w:w="0" w:type="dxa"/>
              <w:right w:w="15" w:type="dxa"/>
            </w:tcMar>
          </w:tcPr>
          <w:p w14:paraId="57DCCF43"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4D082B42"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tcPr>
          <w:p w14:paraId="4D706EB9"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6D5490B0"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603F95D7"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5,500.00 </w:t>
            </w:r>
          </w:p>
        </w:tc>
        <w:tc>
          <w:tcPr>
            <w:tcW w:w="473" w:type="pct"/>
            <w:shd w:val="clear" w:color="auto" w:fill="auto"/>
            <w:tcMar>
              <w:top w:w="15" w:type="dxa"/>
              <w:left w:w="15" w:type="dxa"/>
              <w:bottom w:w="0" w:type="dxa"/>
              <w:right w:w="15" w:type="dxa"/>
            </w:tcMar>
          </w:tcPr>
          <w:p w14:paraId="0264342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5,500.00 </w:t>
            </w:r>
          </w:p>
        </w:tc>
        <w:tc>
          <w:tcPr>
            <w:tcW w:w="599" w:type="pct"/>
            <w:shd w:val="clear" w:color="auto" w:fill="auto"/>
            <w:tcMar>
              <w:top w:w="15" w:type="dxa"/>
              <w:left w:w="15" w:type="dxa"/>
              <w:bottom w:w="0" w:type="dxa"/>
              <w:right w:w="15" w:type="dxa"/>
            </w:tcMar>
          </w:tcPr>
          <w:p w14:paraId="59313D84"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66,000.00 </w:t>
            </w:r>
          </w:p>
        </w:tc>
        <w:tc>
          <w:tcPr>
            <w:tcW w:w="1217" w:type="pct"/>
          </w:tcPr>
          <w:p w14:paraId="5111D522" w14:textId="77777777" w:rsidR="003745B0" w:rsidRDefault="003745B0">
            <w:pPr>
              <w:spacing w:line="276" w:lineRule="auto"/>
              <w:jc w:val="right"/>
              <w:rPr>
                <w:rFonts w:ascii="Maiandra GD" w:hAnsi="Maiandra GD"/>
                <w:sz w:val="22"/>
                <w:szCs w:val="22"/>
              </w:rPr>
            </w:pPr>
          </w:p>
        </w:tc>
      </w:tr>
      <w:tr w:rsidR="003745B0" w14:paraId="1E5DF13A" w14:textId="77777777">
        <w:trPr>
          <w:trHeight w:val="55"/>
        </w:trPr>
        <w:tc>
          <w:tcPr>
            <w:tcW w:w="540" w:type="pct"/>
            <w:vMerge/>
            <w:shd w:val="clear" w:color="auto" w:fill="auto"/>
            <w:tcMar>
              <w:top w:w="15" w:type="dxa"/>
              <w:left w:w="15" w:type="dxa"/>
              <w:bottom w:w="0" w:type="dxa"/>
              <w:right w:w="15" w:type="dxa"/>
            </w:tcMar>
          </w:tcPr>
          <w:p w14:paraId="59613278"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00DA01FC"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tcPr>
          <w:p w14:paraId="468AD299"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56BE1E4F"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69DA320"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5,000.00 </w:t>
            </w:r>
          </w:p>
        </w:tc>
        <w:tc>
          <w:tcPr>
            <w:tcW w:w="473" w:type="pct"/>
            <w:shd w:val="clear" w:color="auto" w:fill="auto"/>
            <w:tcMar>
              <w:top w:w="15" w:type="dxa"/>
              <w:left w:w="15" w:type="dxa"/>
              <w:bottom w:w="0" w:type="dxa"/>
              <w:right w:w="15" w:type="dxa"/>
            </w:tcMar>
          </w:tcPr>
          <w:p w14:paraId="7887E813"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5,000.00 </w:t>
            </w:r>
          </w:p>
        </w:tc>
        <w:tc>
          <w:tcPr>
            <w:tcW w:w="599" w:type="pct"/>
            <w:shd w:val="clear" w:color="auto" w:fill="auto"/>
            <w:tcMar>
              <w:top w:w="15" w:type="dxa"/>
              <w:left w:w="15" w:type="dxa"/>
              <w:bottom w:w="0" w:type="dxa"/>
              <w:right w:w="15" w:type="dxa"/>
            </w:tcMar>
          </w:tcPr>
          <w:p w14:paraId="10DF1EDC"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60,000.00 </w:t>
            </w:r>
          </w:p>
        </w:tc>
        <w:tc>
          <w:tcPr>
            <w:tcW w:w="1217" w:type="pct"/>
          </w:tcPr>
          <w:p w14:paraId="5AAF9E6F" w14:textId="77777777" w:rsidR="003745B0" w:rsidRDefault="003745B0">
            <w:pPr>
              <w:spacing w:line="276" w:lineRule="auto"/>
              <w:jc w:val="right"/>
              <w:rPr>
                <w:rFonts w:ascii="Maiandra GD" w:hAnsi="Maiandra GD"/>
                <w:sz w:val="22"/>
                <w:szCs w:val="22"/>
              </w:rPr>
            </w:pPr>
          </w:p>
        </w:tc>
      </w:tr>
      <w:tr w:rsidR="003745B0" w14:paraId="19203EBE" w14:textId="77777777">
        <w:trPr>
          <w:trHeight w:val="55"/>
        </w:trPr>
        <w:tc>
          <w:tcPr>
            <w:tcW w:w="540" w:type="pct"/>
            <w:vMerge/>
            <w:shd w:val="clear" w:color="auto" w:fill="auto"/>
            <w:tcMar>
              <w:top w:w="15" w:type="dxa"/>
              <w:left w:w="15" w:type="dxa"/>
              <w:bottom w:w="0" w:type="dxa"/>
              <w:right w:w="15" w:type="dxa"/>
            </w:tcMar>
          </w:tcPr>
          <w:p w14:paraId="14FBFCF0"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222345E0"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tcPr>
          <w:p w14:paraId="3E3C6F2D"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2F81F228"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733B615"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5,500.00 </w:t>
            </w:r>
          </w:p>
        </w:tc>
        <w:tc>
          <w:tcPr>
            <w:tcW w:w="473" w:type="pct"/>
            <w:shd w:val="clear" w:color="auto" w:fill="auto"/>
            <w:tcMar>
              <w:top w:w="15" w:type="dxa"/>
              <w:left w:w="15" w:type="dxa"/>
              <w:bottom w:w="0" w:type="dxa"/>
              <w:right w:w="15" w:type="dxa"/>
            </w:tcMar>
          </w:tcPr>
          <w:p w14:paraId="05DD1D6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5,500.00 </w:t>
            </w:r>
          </w:p>
        </w:tc>
        <w:tc>
          <w:tcPr>
            <w:tcW w:w="599" w:type="pct"/>
            <w:shd w:val="clear" w:color="auto" w:fill="auto"/>
            <w:tcMar>
              <w:top w:w="15" w:type="dxa"/>
              <w:left w:w="15" w:type="dxa"/>
              <w:bottom w:w="0" w:type="dxa"/>
              <w:right w:w="15" w:type="dxa"/>
            </w:tcMar>
          </w:tcPr>
          <w:p w14:paraId="0EBD766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66,000.00 </w:t>
            </w:r>
          </w:p>
        </w:tc>
        <w:tc>
          <w:tcPr>
            <w:tcW w:w="1217" w:type="pct"/>
          </w:tcPr>
          <w:p w14:paraId="1573DE34" w14:textId="77777777" w:rsidR="003745B0" w:rsidRDefault="003745B0">
            <w:pPr>
              <w:spacing w:line="276" w:lineRule="auto"/>
              <w:jc w:val="right"/>
              <w:rPr>
                <w:rFonts w:ascii="Maiandra GD" w:hAnsi="Maiandra GD"/>
                <w:sz w:val="22"/>
                <w:szCs w:val="22"/>
              </w:rPr>
            </w:pPr>
          </w:p>
        </w:tc>
      </w:tr>
      <w:tr w:rsidR="003745B0" w14:paraId="1B2B0DEC" w14:textId="77777777">
        <w:trPr>
          <w:trHeight w:val="55"/>
        </w:trPr>
        <w:tc>
          <w:tcPr>
            <w:tcW w:w="540" w:type="pct"/>
            <w:shd w:val="clear" w:color="auto" w:fill="A6A6A6"/>
            <w:tcMar>
              <w:top w:w="15" w:type="dxa"/>
              <w:left w:w="15" w:type="dxa"/>
              <w:bottom w:w="0" w:type="dxa"/>
              <w:right w:w="15" w:type="dxa"/>
            </w:tcMar>
          </w:tcPr>
          <w:p w14:paraId="0513CE4D" w14:textId="77777777" w:rsidR="003745B0" w:rsidRDefault="00000000">
            <w:pPr>
              <w:spacing w:line="276" w:lineRule="auto"/>
              <w:rPr>
                <w:rFonts w:ascii="Maiandra GD" w:hAnsi="Maiandra GD"/>
                <w:sz w:val="22"/>
                <w:szCs w:val="22"/>
              </w:rPr>
            </w:pPr>
            <w:r>
              <w:rPr>
                <w:rFonts w:ascii="Maiandra GD" w:hAnsi="Maiandra GD"/>
                <w:sz w:val="22"/>
                <w:szCs w:val="22"/>
              </w:rPr>
              <w:t>Sub-Total</w:t>
            </w:r>
          </w:p>
        </w:tc>
        <w:tc>
          <w:tcPr>
            <w:tcW w:w="641" w:type="pct"/>
            <w:shd w:val="clear" w:color="auto" w:fill="A6A6A6"/>
            <w:tcMar>
              <w:top w:w="15" w:type="dxa"/>
              <w:left w:w="15" w:type="dxa"/>
              <w:bottom w:w="0" w:type="dxa"/>
              <w:right w:w="15" w:type="dxa"/>
            </w:tcMar>
          </w:tcPr>
          <w:p w14:paraId="63DE1A31" w14:textId="77777777" w:rsidR="003745B0" w:rsidRDefault="003745B0">
            <w:pPr>
              <w:spacing w:line="276" w:lineRule="auto"/>
              <w:rPr>
                <w:rFonts w:ascii="Maiandra GD" w:hAnsi="Maiandra GD"/>
                <w:sz w:val="22"/>
                <w:szCs w:val="22"/>
              </w:rPr>
            </w:pPr>
          </w:p>
        </w:tc>
        <w:tc>
          <w:tcPr>
            <w:tcW w:w="214" w:type="pct"/>
            <w:shd w:val="clear" w:color="auto" w:fill="A6A6A6"/>
          </w:tcPr>
          <w:p w14:paraId="5A9FA8CF" w14:textId="77777777" w:rsidR="003745B0" w:rsidRDefault="003745B0">
            <w:pPr>
              <w:spacing w:line="276" w:lineRule="auto"/>
              <w:jc w:val="center"/>
              <w:rPr>
                <w:rFonts w:ascii="Maiandra GD" w:hAnsi="Maiandra GD"/>
                <w:sz w:val="22"/>
                <w:szCs w:val="22"/>
              </w:rPr>
            </w:pPr>
          </w:p>
        </w:tc>
        <w:tc>
          <w:tcPr>
            <w:tcW w:w="403" w:type="pct"/>
            <w:shd w:val="clear" w:color="auto" w:fill="A6A6A6"/>
            <w:noWrap/>
            <w:tcMar>
              <w:top w:w="15" w:type="dxa"/>
              <w:left w:w="15" w:type="dxa"/>
              <w:bottom w:w="0" w:type="dxa"/>
              <w:right w:w="15" w:type="dxa"/>
            </w:tcMar>
          </w:tcPr>
          <w:p w14:paraId="3A1BF354" w14:textId="77777777" w:rsidR="003745B0" w:rsidRDefault="003745B0">
            <w:pPr>
              <w:spacing w:line="276" w:lineRule="auto"/>
              <w:jc w:val="center"/>
              <w:rPr>
                <w:rFonts w:ascii="Maiandra GD" w:hAnsi="Maiandra GD"/>
                <w:sz w:val="22"/>
                <w:szCs w:val="22"/>
              </w:rPr>
            </w:pPr>
          </w:p>
        </w:tc>
        <w:tc>
          <w:tcPr>
            <w:tcW w:w="912" w:type="pct"/>
            <w:shd w:val="clear" w:color="auto" w:fill="A6A6A6"/>
            <w:noWrap/>
            <w:tcMar>
              <w:top w:w="15" w:type="dxa"/>
              <w:left w:w="15" w:type="dxa"/>
              <w:bottom w:w="0" w:type="dxa"/>
              <w:right w:w="15" w:type="dxa"/>
            </w:tcMar>
          </w:tcPr>
          <w:p w14:paraId="5D52A718" w14:textId="77777777" w:rsidR="003745B0" w:rsidRDefault="003745B0">
            <w:pPr>
              <w:spacing w:line="276" w:lineRule="auto"/>
              <w:jc w:val="right"/>
              <w:rPr>
                <w:rFonts w:ascii="Maiandra GD" w:hAnsi="Maiandra GD"/>
                <w:sz w:val="22"/>
                <w:szCs w:val="22"/>
              </w:rPr>
            </w:pPr>
          </w:p>
        </w:tc>
        <w:tc>
          <w:tcPr>
            <w:tcW w:w="473" w:type="pct"/>
            <w:shd w:val="clear" w:color="auto" w:fill="A6A6A6"/>
            <w:tcMar>
              <w:top w:w="15" w:type="dxa"/>
              <w:left w:w="15" w:type="dxa"/>
              <w:bottom w:w="0" w:type="dxa"/>
              <w:right w:w="15" w:type="dxa"/>
            </w:tcMar>
          </w:tcPr>
          <w:p w14:paraId="46E12BCB" w14:textId="77777777" w:rsidR="003745B0" w:rsidRDefault="003745B0">
            <w:pPr>
              <w:spacing w:line="276" w:lineRule="auto"/>
              <w:jc w:val="right"/>
              <w:rPr>
                <w:rFonts w:ascii="Maiandra GD" w:hAnsi="Maiandra GD"/>
                <w:sz w:val="22"/>
                <w:szCs w:val="22"/>
              </w:rPr>
            </w:pPr>
          </w:p>
        </w:tc>
        <w:tc>
          <w:tcPr>
            <w:tcW w:w="599" w:type="pct"/>
            <w:shd w:val="clear" w:color="auto" w:fill="A6A6A6"/>
            <w:tcMar>
              <w:top w:w="15" w:type="dxa"/>
              <w:left w:w="15" w:type="dxa"/>
              <w:bottom w:w="0" w:type="dxa"/>
              <w:right w:w="15" w:type="dxa"/>
            </w:tcMar>
          </w:tcPr>
          <w:p w14:paraId="4759F00D" w14:textId="77777777" w:rsidR="003745B0" w:rsidRDefault="00000000">
            <w:pPr>
              <w:spacing w:line="276" w:lineRule="auto"/>
              <w:jc w:val="right"/>
              <w:rPr>
                <w:rFonts w:ascii="Maiandra GD" w:hAnsi="Maiandra GD"/>
                <w:sz w:val="22"/>
                <w:szCs w:val="22"/>
              </w:rPr>
            </w:pPr>
            <w:r>
              <w:rPr>
                <w:rFonts w:ascii="Maiandra GD" w:hAnsi="Maiandra GD" w:cs="Calibri"/>
                <w:b/>
                <w:bCs/>
                <w:sz w:val="22"/>
                <w:szCs w:val="22"/>
              </w:rPr>
              <w:t xml:space="preserve">       600,000.00 </w:t>
            </w:r>
          </w:p>
        </w:tc>
        <w:tc>
          <w:tcPr>
            <w:tcW w:w="1217" w:type="pct"/>
            <w:shd w:val="clear" w:color="auto" w:fill="A6A6A6"/>
          </w:tcPr>
          <w:p w14:paraId="605AEC60" w14:textId="77777777" w:rsidR="003745B0" w:rsidRDefault="003745B0">
            <w:pPr>
              <w:spacing w:line="276" w:lineRule="auto"/>
              <w:jc w:val="right"/>
              <w:rPr>
                <w:rFonts w:ascii="Maiandra GD" w:hAnsi="Maiandra GD"/>
                <w:sz w:val="22"/>
                <w:szCs w:val="22"/>
              </w:rPr>
            </w:pPr>
          </w:p>
        </w:tc>
      </w:tr>
      <w:tr w:rsidR="003745B0" w14:paraId="5A44BB8D" w14:textId="77777777">
        <w:trPr>
          <w:trHeight w:val="55"/>
        </w:trPr>
        <w:tc>
          <w:tcPr>
            <w:tcW w:w="540" w:type="pct"/>
            <w:vMerge w:val="restart"/>
            <w:shd w:val="clear" w:color="auto" w:fill="auto"/>
            <w:tcMar>
              <w:top w:w="15" w:type="dxa"/>
              <w:left w:w="15" w:type="dxa"/>
              <w:bottom w:w="0" w:type="dxa"/>
              <w:right w:w="15" w:type="dxa"/>
            </w:tcMar>
          </w:tcPr>
          <w:p w14:paraId="5DC1D18D" w14:textId="77777777" w:rsidR="003745B0" w:rsidRDefault="00000000">
            <w:pPr>
              <w:spacing w:line="276" w:lineRule="auto"/>
              <w:rPr>
                <w:rFonts w:ascii="Maiandra GD" w:hAnsi="Maiandra GD"/>
                <w:sz w:val="22"/>
                <w:szCs w:val="22"/>
              </w:rPr>
            </w:pPr>
            <w:r>
              <w:rPr>
                <w:rFonts w:ascii="Maiandra GD" w:hAnsi="Maiandra GD"/>
                <w:sz w:val="22"/>
                <w:szCs w:val="22"/>
              </w:rPr>
              <w:t>Transport Allowances</w:t>
            </w:r>
          </w:p>
        </w:tc>
        <w:tc>
          <w:tcPr>
            <w:tcW w:w="641" w:type="pct"/>
            <w:shd w:val="clear" w:color="auto" w:fill="auto"/>
            <w:tcMar>
              <w:top w:w="15" w:type="dxa"/>
              <w:left w:w="15" w:type="dxa"/>
              <w:bottom w:w="0" w:type="dxa"/>
              <w:right w:w="15" w:type="dxa"/>
            </w:tcMar>
          </w:tcPr>
          <w:p w14:paraId="6F90FE9D" w14:textId="77777777" w:rsidR="003745B0" w:rsidRDefault="00000000">
            <w:pPr>
              <w:spacing w:line="276" w:lineRule="auto"/>
              <w:rPr>
                <w:rFonts w:ascii="Maiandra GD" w:hAnsi="Maiandra GD"/>
                <w:sz w:val="22"/>
                <w:szCs w:val="22"/>
              </w:rPr>
            </w:pPr>
            <w:r>
              <w:rPr>
                <w:rFonts w:ascii="Maiandra GD" w:hAnsi="Maiandra GD"/>
                <w:sz w:val="22"/>
                <w:szCs w:val="22"/>
              </w:rPr>
              <w:t>Accountant Assistant</w:t>
            </w:r>
          </w:p>
        </w:tc>
        <w:tc>
          <w:tcPr>
            <w:tcW w:w="214" w:type="pct"/>
          </w:tcPr>
          <w:p w14:paraId="2884B88F"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06A9129B"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1F3B70D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473" w:type="pct"/>
            <w:shd w:val="clear" w:color="auto" w:fill="auto"/>
            <w:tcMar>
              <w:top w:w="15" w:type="dxa"/>
              <w:left w:w="15" w:type="dxa"/>
              <w:bottom w:w="0" w:type="dxa"/>
              <w:right w:w="15" w:type="dxa"/>
            </w:tcMar>
          </w:tcPr>
          <w:p w14:paraId="4663D7B8"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599" w:type="pct"/>
            <w:shd w:val="clear" w:color="auto" w:fill="auto"/>
            <w:tcMar>
              <w:top w:w="15" w:type="dxa"/>
              <w:left w:w="15" w:type="dxa"/>
              <w:bottom w:w="0" w:type="dxa"/>
              <w:right w:w="15" w:type="dxa"/>
            </w:tcMar>
          </w:tcPr>
          <w:p w14:paraId="7F5786D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72,000.00 </w:t>
            </w:r>
          </w:p>
        </w:tc>
        <w:tc>
          <w:tcPr>
            <w:tcW w:w="1217" w:type="pct"/>
          </w:tcPr>
          <w:p w14:paraId="5BDD77AB" w14:textId="77777777" w:rsidR="003745B0" w:rsidRDefault="003745B0">
            <w:pPr>
              <w:spacing w:line="276" w:lineRule="auto"/>
              <w:jc w:val="right"/>
              <w:rPr>
                <w:rFonts w:ascii="Maiandra GD" w:hAnsi="Maiandra GD"/>
                <w:sz w:val="22"/>
                <w:szCs w:val="22"/>
              </w:rPr>
            </w:pPr>
          </w:p>
        </w:tc>
      </w:tr>
      <w:tr w:rsidR="003745B0" w14:paraId="25BD0AA2" w14:textId="77777777">
        <w:trPr>
          <w:trHeight w:val="55"/>
        </w:trPr>
        <w:tc>
          <w:tcPr>
            <w:tcW w:w="540" w:type="pct"/>
            <w:vMerge/>
            <w:shd w:val="clear" w:color="auto" w:fill="auto"/>
            <w:tcMar>
              <w:top w:w="15" w:type="dxa"/>
              <w:left w:w="15" w:type="dxa"/>
              <w:bottom w:w="0" w:type="dxa"/>
              <w:right w:w="15" w:type="dxa"/>
            </w:tcMar>
          </w:tcPr>
          <w:p w14:paraId="19DC07A9"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291EA667" w14:textId="77777777" w:rsidR="003745B0" w:rsidRDefault="00000000">
            <w:pPr>
              <w:spacing w:line="276" w:lineRule="auto"/>
              <w:rPr>
                <w:rFonts w:ascii="Maiandra GD" w:hAnsi="Maiandra GD"/>
                <w:sz w:val="22"/>
                <w:szCs w:val="22"/>
              </w:rPr>
            </w:pPr>
            <w:r>
              <w:rPr>
                <w:rFonts w:ascii="Maiandra GD" w:hAnsi="Maiandra GD"/>
                <w:sz w:val="22"/>
                <w:szCs w:val="22"/>
              </w:rPr>
              <w:t>Clerk of Works</w:t>
            </w:r>
          </w:p>
        </w:tc>
        <w:tc>
          <w:tcPr>
            <w:tcW w:w="214" w:type="pct"/>
          </w:tcPr>
          <w:p w14:paraId="17E2864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68450E0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C372484"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473" w:type="pct"/>
            <w:shd w:val="clear" w:color="auto" w:fill="auto"/>
            <w:tcMar>
              <w:top w:w="15" w:type="dxa"/>
              <w:left w:w="15" w:type="dxa"/>
              <w:bottom w:w="0" w:type="dxa"/>
              <w:right w:w="15" w:type="dxa"/>
            </w:tcMar>
          </w:tcPr>
          <w:p w14:paraId="2A80A1DD"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599" w:type="pct"/>
            <w:shd w:val="clear" w:color="auto" w:fill="auto"/>
            <w:tcMar>
              <w:top w:w="15" w:type="dxa"/>
              <w:left w:w="15" w:type="dxa"/>
              <w:bottom w:w="0" w:type="dxa"/>
              <w:right w:w="15" w:type="dxa"/>
            </w:tcMar>
          </w:tcPr>
          <w:p w14:paraId="23CE60D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72,000.00 </w:t>
            </w:r>
          </w:p>
        </w:tc>
        <w:tc>
          <w:tcPr>
            <w:tcW w:w="1217" w:type="pct"/>
          </w:tcPr>
          <w:p w14:paraId="3F652158" w14:textId="77777777" w:rsidR="003745B0" w:rsidRDefault="003745B0">
            <w:pPr>
              <w:spacing w:line="276" w:lineRule="auto"/>
              <w:jc w:val="right"/>
              <w:rPr>
                <w:rFonts w:ascii="Maiandra GD" w:hAnsi="Maiandra GD"/>
                <w:sz w:val="22"/>
                <w:szCs w:val="22"/>
              </w:rPr>
            </w:pPr>
          </w:p>
        </w:tc>
      </w:tr>
      <w:tr w:rsidR="003745B0" w14:paraId="7CB09C32" w14:textId="77777777">
        <w:trPr>
          <w:trHeight w:val="55"/>
        </w:trPr>
        <w:tc>
          <w:tcPr>
            <w:tcW w:w="540" w:type="pct"/>
            <w:vMerge/>
            <w:shd w:val="clear" w:color="auto" w:fill="auto"/>
            <w:tcMar>
              <w:top w:w="15" w:type="dxa"/>
              <w:left w:w="15" w:type="dxa"/>
              <w:bottom w:w="0" w:type="dxa"/>
              <w:right w:w="15" w:type="dxa"/>
            </w:tcMar>
          </w:tcPr>
          <w:p w14:paraId="604D9E46"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1CBDD0D4"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tcPr>
          <w:p w14:paraId="39010FFC"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78CF0E82"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A6C9AD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473" w:type="pct"/>
            <w:shd w:val="clear" w:color="auto" w:fill="auto"/>
            <w:tcMar>
              <w:top w:w="15" w:type="dxa"/>
              <w:left w:w="15" w:type="dxa"/>
              <w:bottom w:w="0" w:type="dxa"/>
              <w:right w:w="15" w:type="dxa"/>
            </w:tcMar>
          </w:tcPr>
          <w:p w14:paraId="737E2A69"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599" w:type="pct"/>
            <w:shd w:val="clear" w:color="auto" w:fill="auto"/>
            <w:tcMar>
              <w:top w:w="15" w:type="dxa"/>
              <w:left w:w="15" w:type="dxa"/>
              <w:bottom w:w="0" w:type="dxa"/>
              <w:right w:w="15" w:type="dxa"/>
            </w:tcMar>
          </w:tcPr>
          <w:p w14:paraId="4A2DF05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72,000.00 </w:t>
            </w:r>
          </w:p>
        </w:tc>
        <w:tc>
          <w:tcPr>
            <w:tcW w:w="1217" w:type="pct"/>
          </w:tcPr>
          <w:p w14:paraId="5F69E630" w14:textId="77777777" w:rsidR="003745B0" w:rsidRDefault="003745B0">
            <w:pPr>
              <w:spacing w:line="276" w:lineRule="auto"/>
              <w:jc w:val="right"/>
              <w:rPr>
                <w:rFonts w:ascii="Maiandra GD" w:hAnsi="Maiandra GD"/>
                <w:sz w:val="22"/>
                <w:szCs w:val="22"/>
              </w:rPr>
            </w:pPr>
          </w:p>
        </w:tc>
      </w:tr>
      <w:tr w:rsidR="003745B0" w14:paraId="073427D0" w14:textId="77777777">
        <w:trPr>
          <w:trHeight w:val="55"/>
        </w:trPr>
        <w:tc>
          <w:tcPr>
            <w:tcW w:w="540" w:type="pct"/>
            <w:vMerge/>
            <w:shd w:val="clear" w:color="auto" w:fill="auto"/>
            <w:tcMar>
              <w:top w:w="15" w:type="dxa"/>
              <w:left w:w="15" w:type="dxa"/>
              <w:bottom w:w="0" w:type="dxa"/>
              <w:right w:w="15" w:type="dxa"/>
            </w:tcMar>
          </w:tcPr>
          <w:p w14:paraId="1E65256C"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2959726F"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tcPr>
          <w:p w14:paraId="6787C9C3"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5F543BF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D8C814A"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473" w:type="pct"/>
            <w:shd w:val="clear" w:color="auto" w:fill="auto"/>
            <w:tcMar>
              <w:top w:w="15" w:type="dxa"/>
              <w:left w:w="15" w:type="dxa"/>
              <w:bottom w:w="0" w:type="dxa"/>
              <w:right w:w="15" w:type="dxa"/>
            </w:tcMar>
          </w:tcPr>
          <w:p w14:paraId="5248CD9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 </w:t>
            </w:r>
          </w:p>
        </w:tc>
        <w:tc>
          <w:tcPr>
            <w:tcW w:w="599" w:type="pct"/>
            <w:shd w:val="clear" w:color="auto" w:fill="auto"/>
            <w:tcMar>
              <w:top w:w="15" w:type="dxa"/>
              <w:left w:w="15" w:type="dxa"/>
              <w:bottom w:w="0" w:type="dxa"/>
              <w:right w:w="15" w:type="dxa"/>
            </w:tcMar>
          </w:tcPr>
          <w:p w14:paraId="4E034423"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72,000.00 </w:t>
            </w:r>
          </w:p>
        </w:tc>
        <w:tc>
          <w:tcPr>
            <w:tcW w:w="1217" w:type="pct"/>
          </w:tcPr>
          <w:p w14:paraId="6E59D458" w14:textId="77777777" w:rsidR="003745B0" w:rsidRDefault="003745B0">
            <w:pPr>
              <w:spacing w:line="276" w:lineRule="auto"/>
              <w:jc w:val="right"/>
              <w:rPr>
                <w:rFonts w:ascii="Maiandra GD" w:hAnsi="Maiandra GD"/>
                <w:sz w:val="22"/>
                <w:szCs w:val="22"/>
              </w:rPr>
            </w:pPr>
          </w:p>
        </w:tc>
      </w:tr>
      <w:tr w:rsidR="003745B0" w14:paraId="69FEBFD3" w14:textId="77777777">
        <w:trPr>
          <w:trHeight w:val="55"/>
        </w:trPr>
        <w:tc>
          <w:tcPr>
            <w:tcW w:w="540" w:type="pct"/>
            <w:vMerge/>
            <w:shd w:val="clear" w:color="auto" w:fill="auto"/>
            <w:tcMar>
              <w:top w:w="15" w:type="dxa"/>
              <w:left w:w="15" w:type="dxa"/>
              <w:bottom w:w="0" w:type="dxa"/>
              <w:right w:w="15" w:type="dxa"/>
            </w:tcMar>
          </w:tcPr>
          <w:p w14:paraId="76E80324"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3DCD7F34"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tcPr>
          <w:p w14:paraId="0F95C2F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7F642AE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0CDF4B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5,000.00 </w:t>
            </w:r>
          </w:p>
        </w:tc>
        <w:tc>
          <w:tcPr>
            <w:tcW w:w="473" w:type="pct"/>
            <w:shd w:val="clear" w:color="auto" w:fill="auto"/>
            <w:tcMar>
              <w:top w:w="15" w:type="dxa"/>
              <w:left w:w="15" w:type="dxa"/>
              <w:bottom w:w="0" w:type="dxa"/>
              <w:right w:w="15" w:type="dxa"/>
            </w:tcMar>
          </w:tcPr>
          <w:p w14:paraId="38312D5A"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5,000.00 </w:t>
            </w:r>
          </w:p>
        </w:tc>
        <w:tc>
          <w:tcPr>
            <w:tcW w:w="599" w:type="pct"/>
            <w:shd w:val="clear" w:color="auto" w:fill="auto"/>
            <w:tcMar>
              <w:top w:w="15" w:type="dxa"/>
              <w:left w:w="15" w:type="dxa"/>
              <w:bottom w:w="0" w:type="dxa"/>
              <w:right w:w="15" w:type="dxa"/>
            </w:tcMar>
          </w:tcPr>
          <w:p w14:paraId="51A5A39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60,000.00 </w:t>
            </w:r>
          </w:p>
        </w:tc>
        <w:tc>
          <w:tcPr>
            <w:tcW w:w="1217" w:type="pct"/>
          </w:tcPr>
          <w:p w14:paraId="5A82E101" w14:textId="77777777" w:rsidR="003745B0" w:rsidRDefault="003745B0">
            <w:pPr>
              <w:spacing w:line="276" w:lineRule="auto"/>
              <w:jc w:val="right"/>
              <w:rPr>
                <w:rFonts w:ascii="Maiandra GD" w:hAnsi="Maiandra GD"/>
                <w:sz w:val="22"/>
                <w:szCs w:val="22"/>
              </w:rPr>
            </w:pPr>
          </w:p>
        </w:tc>
      </w:tr>
      <w:tr w:rsidR="003745B0" w14:paraId="33208BB5" w14:textId="77777777">
        <w:trPr>
          <w:trHeight w:val="55"/>
        </w:trPr>
        <w:tc>
          <w:tcPr>
            <w:tcW w:w="540" w:type="pct"/>
            <w:vMerge/>
            <w:shd w:val="clear" w:color="auto" w:fill="auto"/>
            <w:tcMar>
              <w:top w:w="15" w:type="dxa"/>
              <w:left w:w="15" w:type="dxa"/>
              <w:bottom w:w="0" w:type="dxa"/>
              <w:right w:w="15" w:type="dxa"/>
            </w:tcMar>
          </w:tcPr>
          <w:p w14:paraId="6D11E109"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61F2F8E0"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tcPr>
          <w:p w14:paraId="414284B6"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2FEA241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47673D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4,200.00 </w:t>
            </w:r>
          </w:p>
        </w:tc>
        <w:tc>
          <w:tcPr>
            <w:tcW w:w="473" w:type="pct"/>
            <w:shd w:val="clear" w:color="auto" w:fill="auto"/>
            <w:tcMar>
              <w:top w:w="15" w:type="dxa"/>
              <w:left w:w="15" w:type="dxa"/>
              <w:bottom w:w="0" w:type="dxa"/>
              <w:right w:w="15" w:type="dxa"/>
            </w:tcMar>
          </w:tcPr>
          <w:p w14:paraId="0F4807BC"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4,200.00 </w:t>
            </w:r>
          </w:p>
        </w:tc>
        <w:tc>
          <w:tcPr>
            <w:tcW w:w="599" w:type="pct"/>
            <w:shd w:val="clear" w:color="auto" w:fill="auto"/>
            <w:tcMar>
              <w:top w:w="15" w:type="dxa"/>
              <w:left w:w="15" w:type="dxa"/>
              <w:bottom w:w="0" w:type="dxa"/>
              <w:right w:w="15" w:type="dxa"/>
            </w:tcMar>
          </w:tcPr>
          <w:p w14:paraId="595D62F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50,400.00 </w:t>
            </w:r>
          </w:p>
        </w:tc>
        <w:tc>
          <w:tcPr>
            <w:tcW w:w="1217" w:type="pct"/>
          </w:tcPr>
          <w:p w14:paraId="6EAB0D0D" w14:textId="77777777" w:rsidR="003745B0" w:rsidRDefault="003745B0">
            <w:pPr>
              <w:spacing w:line="276" w:lineRule="auto"/>
              <w:jc w:val="right"/>
              <w:rPr>
                <w:rFonts w:ascii="Maiandra GD" w:hAnsi="Maiandra GD"/>
                <w:sz w:val="22"/>
                <w:szCs w:val="22"/>
              </w:rPr>
            </w:pPr>
          </w:p>
        </w:tc>
      </w:tr>
      <w:tr w:rsidR="003745B0" w14:paraId="54E3AD0C" w14:textId="77777777">
        <w:trPr>
          <w:trHeight w:val="55"/>
        </w:trPr>
        <w:tc>
          <w:tcPr>
            <w:tcW w:w="540" w:type="pct"/>
            <w:vMerge/>
            <w:shd w:val="clear" w:color="auto" w:fill="auto"/>
            <w:tcMar>
              <w:top w:w="15" w:type="dxa"/>
              <w:left w:w="15" w:type="dxa"/>
              <w:bottom w:w="0" w:type="dxa"/>
              <w:right w:w="15" w:type="dxa"/>
            </w:tcMar>
          </w:tcPr>
          <w:p w14:paraId="029C6C75"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45F985D7"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tcPr>
          <w:p w14:paraId="109071F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106FACBA"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7421950"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5,000.00 </w:t>
            </w:r>
          </w:p>
        </w:tc>
        <w:tc>
          <w:tcPr>
            <w:tcW w:w="473" w:type="pct"/>
            <w:shd w:val="clear" w:color="auto" w:fill="auto"/>
            <w:tcMar>
              <w:top w:w="15" w:type="dxa"/>
              <w:left w:w="15" w:type="dxa"/>
              <w:bottom w:w="0" w:type="dxa"/>
              <w:right w:w="15" w:type="dxa"/>
            </w:tcMar>
          </w:tcPr>
          <w:p w14:paraId="2DD1DF5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5,000.00 </w:t>
            </w:r>
          </w:p>
        </w:tc>
        <w:tc>
          <w:tcPr>
            <w:tcW w:w="599" w:type="pct"/>
            <w:shd w:val="clear" w:color="auto" w:fill="auto"/>
            <w:tcMar>
              <w:top w:w="15" w:type="dxa"/>
              <w:left w:w="15" w:type="dxa"/>
              <w:bottom w:w="0" w:type="dxa"/>
              <w:right w:w="15" w:type="dxa"/>
            </w:tcMar>
          </w:tcPr>
          <w:p w14:paraId="6770E45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60,000.00 </w:t>
            </w:r>
          </w:p>
        </w:tc>
        <w:tc>
          <w:tcPr>
            <w:tcW w:w="1217" w:type="pct"/>
          </w:tcPr>
          <w:p w14:paraId="70F3D29C" w14:textId="77777777" w:rsidR="003745B0" w:rsidRDefault="003745B0">
            <w:pPr>
              <w:spacing w:line="276" w:lineRule="auto"/>
              <w:jc w:val="right"/>
              <w:rPr>
                <w:rFonts w:ascii="Maiandra GD" w:hAnsi="Maiandra GD"/>
                <w:sz w:val="22"/>
                <w:szCs w:val="22"/>
              </w:rPr>
            </w:pPr>
          </w:p>
        </w:tc>
      </w:tr>
      <w:tr w:rsidR="003745B0" w14:paraId="06AA30BF" w14:textId="77777777">
        <w:trPr>
          <w:trHeight w:val="55"/>
        </w:trPr>
        <w:tc>
          <w:tcPr>
            <w:tcW w:w="540" w:type="pct"/>
            <w:shd w:val="clear" w:color="auto" w:fill="A6A6A6"/>
            <w:tcMar>
              <w:top w:w="15" w:type="dxa"/>
              <w:left w:w="15" w:type="dxa"/>
              <w:bottom w:w="0" w:type="dxa"/>
              <w:right w:w="15" w:type="dxa"/>
            </w:tcMar>
          </w:tcPr>
          <w:p w14:paraId="3D72814C" w14:textId="77777777" w:rsidR="003745B0" w:rsidRDefault="00000000">
            <w:pPr>
              <w:spacing w:line="276" w:lineRule="auto"/>
              <w:rPr>
                <w:rFonts w:ascii="Maiandra GD" w:hAnsi="Maiandra GD"/>
                <w:sz w:val="22"/>
                <w:szCs w:val="22"/>
              </w:rPr>
            </w:pPr>
            <w:r>
              <w:rPr>
                <w:rFonts w:ascii="Maiandra GD" w:hAnsi="Maiandra GD"/>
                <w:sz w:val="22"/>
                <w:szCs w:val="22"/>
              </w:rPr>
              <w:t>Sub-Total</w:t>
            </w:r>
          </w:p>
        </w:tc>
        <w:tc>
          <w:tcPr>
            <w:tcW w:w="641" w:type="pct"/>
            <w:shd w:val="clear" w:color="auto" w:fill="A6A6A6"/>
            <w:tcMar>
              <w:top w:w="15" w:type="dxa"/>
              <w:left w:w="15" w:type="dxa"/>
              <w:bottom w:w="0" w:type="dxa"/>
              <w:right w:w="15" w:type="dxa"/>
            </w:tcMar>
          </w:tcPr>
          <w:p w14:paraId="6CD71593" w14:textId="77777777" w:rsidR="003745B0" w:rsidRDefault="003745B0">
            <w:pPr>
              <w:spacing w:line="276" w:lineRule="auto"/>
              <w:rPr>
                <w:rFonts w:ascii="Maiandra GD" w:hAnsi="Maiandra GD"/>
                <w:sz w:val="22"/>
                <w:szCs w:val="22"/>
              </w:rPr>
            </w:pPr>
          </w:p>
        </w:tc>
        <w:tc>
          <w:tcPr>
            <w:tcW w:w="214" w:type="pct"/>
            <w:shd w:val="clear" w:color="auto" w:fill="A6A6A6"/>
          </w:tcPr>
          <w:p w14:paraId="1263A7DC" w14:textId="77777777" w:rsidR="003745B0" w:rsidRDefault="003745B0">
            <w:pPr>
              <w:spacing w:line="276" w:lineRule="auto"/>
              <w:jc w:val="center"/>
              <w:rPr>
                <w:rFonts w:ascii="Maiandra GD" w:hAnsi="Maiandra GD"/>
                <w:sz w:val="22"/>
                <w:szCs w:val="22"/>
              </w:rPr>
            </w:pPr>
          </w:p>
        </w:tc>
        <w:tc>
          <w:tcPr>
            <w:tcW w:w="403" w:type="pct"/>
            <w:shd w:val="clear" w:color="auto" w:fill="A6A6A6"/>
            <w:noWrap/>
            <w:tcMar>
              <w:top w:w="15" w:type="dxa"/>
              <w:left w:w="15" w:type="dxa"/>
              <w:bottom w:w="0" w:type="dxa"/>
              <w:right w:w="15" w:type="dxa"/>
            </w:tcMar>
          </w:tcPr>
          <w:p w14:paraId="142B555A" w14:textId="77777777" w:rsidR="003745B0" w:rsidRDefault="003745B0">
            <w:pPr>
              <w:spacing w:line="276" w:lineRule="auto"/>
              <w:jc w:val="center"/>
              <w:rPr>
                <w:rFonts w:ascii="Maiandra GD" w:hAnsi="Maiandra GD"/>
                <w:sz w:val="22"/>
                <w:szCs w:val="22"/>
              </w:rPr>
            </w:pPr>
          </w:p>
        </w:tc>
        <w:tc>
          <w:tcPr>
            <w:tcW w:w="912" w:type="pct"/>
            <w:shd w:val="clear" w:color="auto" w:fill="A6A6A6"/>
            <w:noWrap/>
            <w:tcMar>
              <w:top w:w="15" w:type="dxa"/>
              <w:left w:w="15" w:type="dxa"/>
              <w:bottom w:w="0" w:type="dxa"/>
              <w:right w:w="15" w:type="dxa"/>
            </w:tcMar>
          </w:tcPr>
          <w:p w14:paraId="5D761A89" w14:textId="77777777" w:rsidR="003745B0" w:rsidRDefault="003745B0">
            <w:pPr>
              <w:spacing w:line="276" w:lineRule="auto"/>
              <w:jc w:val="right"/>
              <w:rPr>
                <w:rFonts w:ascii="Maiandra GD" w:hAnsi="Maiandra GD"/>
                <w:sz w:val="22"/>
                <w:szCs w:val="22"/>
              </w:rPr>
            </w:pPr>
          </w:p>
        </w:tc>
        <w:tc>
          <w:tcPr>
            <w:tcW w:w="473" w:type="pct"/>
            <w:shd w:val="clear" w:color="auto" w:fill="A6A6A6"/>
            <w:tcMar>
              <w:top w:w="15" w:type="dxa"/>
              <w:left w:w="15" w:type="dxa"/>
              <w:bottom w:w="0" w:type="dxa"/>
              <w:right w:w="15" w:type="dxa"/>
            </w:tcMar>
          </w:tcPr>
          <w:p w14:paraId="16E4E67E" w14:textId="77777777" w:rsidR="003745B0" w:rsidRDefault="003745B0">
            <w:pPr>
              <w:spacing w:line="276" w:lineRule="auto"/>
              <w:jc w:val="right"/>
              <w:rPr>
                <w:rFonts w:ascii="Maiandra GD" w:hAnsi="Maiandra GD"/>
                <w:sz w:val="22"/>
                <w:szCs w:val="22"/>
              </w:rPr>
            </w:pPr>
          </w:p>
        </w:tc>
        <w:tc>
          <w:tcPr>
            <w:tcW w:w="599" w:type="pct"/>
            <w:shd w:val="clear" w:color="auto" w:fill="A6A6A6"/>
            <w:tcMar>
              <w:top w:w="15" w:type="dxa"/>
              <w:left w:w="15" w:type="dxa"/>
              <w:bottom w:w="0" w:type="dxa"/>
              <w:right w:w="15" w:type="dxa"/>
            </w:tcMar>
          </w:tcPr>
          <w:p w14:paraId="666B38C0" w14:textId="77777777" w:rsidR="003745B0" w:rsidRDefault="00000000">
            <w:pPr>
              <w:spacing w:line="276" w:lineRule="auto"/>
              <w:jc w:val="right"/>
              <w:rPr>
                <w:rFonts w:ascii="Maiandra GD" w:hAnsi="Maiandra GD"/>
                <w:sz w:val="22"/>
                <w:szCs w:val="22"/>
              </w:rPr>
            </w:pPr>
            <w:r>
              <w:rPr>
                <w:rFonts w:ascii="Maiandra GD" w:hAnsi="Maiandra GD" w:cs="Calibri"/>
                <w:b/>
                <w:bCs/>
                <w:sz w:val="22"/>
                <w:szCs w:val="22"/>
              </w:rPr>
              <w:t xml:space="preserve">       458,400.00 </w:t>
            </w:r>
          </w:p>
        </w:tc>
        <w:tc>
          <w:tcPr>
            <w:tcW w:w="1217" w:type="pct"/>
            <w:shd w:val="clear" w:color="auto" w:fill="A6A6A6"/>
          </w:tcPr>
          <w:p w14:paraId="3A6D1ACE" w14:textId="77777777" w:rsidR="003745B0" w:rsidRDefault="003745B0">
            <w:pPr>
              <w:spacing w:line="276" w:lineRule="auto"/>
              <w:jc w:val="right"/>
              <w:rPr>
                <w:rFonts w:ascii="Maiandra GD" w:hAnsi="Maiandra GD"/>
                <w:sz w:val="22"/>
                <w:szCs w:val="22"/>
              </w:rPr>
            </w:pPr>
          </w:p>
        </w:tc>
      </w:tr>
      <w:tr w:rsidR="003745B0" w14:paraId="2D4695A8" w14:textId="77777777">
        <w:trPr>
          <w:trHeight w:val="55"/>
        </w:trPr>
        <w:tc>
          <w:tcPr>
            <w:tcW w:w="540" w:type="pct"/>
            <w:vMerge w:val="restart"/>
            <w:shd w:val="clear" w:color="auto" w:fill="auto"/>
            <w:tcMar>
              <w:top w:w="15" w:type="dxa"/>
              <w:left w:w="15" w:type="dxa"/>
              <w:bottom w:w="0" w:type="dxa"/>
              <w:right w:w="15" w:type="dxa"/>
            </w:tcMar>
          </w:tcPr>
          <w:p w14:paraId="4A1CD60B" w14:textId="77777777" w:rsidR="003745B0" w:rsidRDefault="00000000">
            <w:pPr>
              <w:spacing w:line="276" w:lineRule="auto"/>
              <w:rPr>
                <w:rFonts w:ascii="Maiandra GD" w:hAnsi="Maiandra GD"/>
                <w:sz w:val="22"/>
                <w:szCs w:val="22"/>
              </w:rPr>
            </w:pPr>
            <w:r>
              <w:rPr>
                <w:rFonts w:ascii="Maiandra GD" w:hAnsi="Maiandra GD"/>
                <w:sz w:val="22"/>
                <w:szCs w:val="22"/>
              </w:rPr>
              <w:t>Payment of Staff Gratuity (31% of basic salary)</w:t>
            </w:r>
          </w:p>
        </w:tc>
        <w:tc>
          <w:tcPr>
            <w:tcW w:w="641" w:type="pct"/>
            <w:shd w:val="clear" w:color="auto" w:fill="auto"/>
            <w:tcMar>
              <w:top w:w="15" w:type="dxa"/>
              <w:left w:w="15" w:type="dxa"/>
              <w:bottom w:w="0" w:type="dxa"/>
              <w:right w:w="15" w:type="dxa"/>
            </w:tcMar>
          </w:tcPr>
          <w:p w14:paraId="4F4C48D9" w14:textId="77777777" w:rsidR="003745B0" w:rsidRDefault="00000000">
            <w:pPr>
              <w:spacing w:line="276" w:lineRule="auto"/>
              <w:rPr>
                <w:rFonts w:ascii="Maiandra GD" w:hAnsi="Maiandra GD"/>
                <w:sz w:val="22"/>
                <w:szCs w:val="22"/>
              </w:rPr>
            </w:pPr>
            <w:r>
              <w:rPr>
                <w:rFonts w:ascii="Maiandra GD" w:hAnsi="Maiandra GD"/>
                <w:sz w:val="22"/>
                <w:szCs w:val="22"/>
              </w:rPr>
              <w:t>Accountant Assistant</w:t>
            </w:r>
          </w:p>
        </w:tc>
        <w:tc>
          <w:tcPr>
            <w:tcW w:w="214" w:type="pct"/>
          </w:tcPr>
          <w:p w14:paraId="3C939967"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0570E5D4"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72DAE9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473" w:type="pct"/>
            <w:shd w:val="clear" w:color="auto" w:fill="auto"/>
            <w:tcMar>
              <w:top w:w="15" w:type="dxa"/>
              <w:left w:w="15" w:type="dxa"/>
              <w:bottom w:w="0" w:type="dxa"/>
              <w:right w:w="15" w:type="dxa"/>
            </w:tcMar>
          </w:tcPr>
          <w:p w14:paraId="0E8F8FA8"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599" w:type="pct"/>
            <w:shd w:val="clear" w:color="auto" w:fill="auto"/>
            <w:tcMar>
              <w:top w:w="15" w:type="dxa"/>
              <w:left w:w="15" w:type="dxa"/>
              <w:bottom w:w="0" w:type="dxa"/>
              <w:right w:w="15" w:type="dxa"/>
            </w:tcMar>
          </w:tcPr>
          <w:p w14:paraId="3486C75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203,409.60 </w:t>
            </w:r>
          </w:p>
        </w:tc>
        <w:tc>
          <w:tcPr>
            <w:tcW w:w="1217" w:type="pct"/>
          </w:tcPr>
          <w:p w14:paraId="319B48DA" w14:textId="77777777" w:rsidR="003745B0" w:rsidRDefault="003745B0">
            <w:pPr>
              <w:spacing w:line="276" w:lineRule="auto"/>
              <w:jc w:val="right"/>
              <w:rPr>
                <w:rFonts w:ascii="Maiandra GD" w:hAnsi="Maiandra GD"/>
                <w:sz w:val="22"/>
                <w:szCs w:val="22"/>
              </w:rPr>
            </w:pPr>
          </w:p>
        </w:tc>
      </w:tr>
      <w:tr w:rsidR="003745B0" w14:paraId="39AA6EE3" w14:textId="77777777">
        <w:trPr>
          <w:trHeight w:val="144"/>
        </w:trPr>
        <w:tc>
          <w:tcPr>
            <w:tcW w:w="540" w:type="pct"/>
            <w:vMerge/>
            <w:shd w:val="clear" w:color="auto" w:fill="auto"/>
          </w:tcPr>
          <w:p w14:paraId="07E82C4B"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70F8000D" w14:textId="77777777" w:rsidR="003745B0" w:rsidRDefault="00000000">
            <w:pPr>
              <w:spacing w:line="276" w:lineRule="auto"/>
              <w:rPr>
                <w:rFonts w:ascii="Maiandra GD" w:hAnsi="Maiandra GD"/>
                <w:sz w:val="22"/>
                <w:szCs w:val="22"/>
              </w:rPr>
            </w:pPr>
            <w:r>
              <w:rPr>
                <w:rFonts w:ascii="Maiandra GD" w:hAnsi="Maiandra GD"/>
                <w:sz w:val="22"/>
                <w:szCs w:val="22"/>
              </w:rPr>
              <w:t>Clerk of Works</w:t>
            </w:r>
          </w:p>
        </w:tc>
        <w:tc>
          <w:tcPr>
            <w:tcW w:w="214" w:type="pct"/>
          </w:tcPr>
          <w:p w14:paraId="7526E583"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703FB6EB" w14:textId="77777777" w:rsidR="003745B0" w:rsidRDefault="003745B0">
            <w:pPr>
              <w:spacing w:line="276" w:lineRule="auto"/>
              <w:jc w:val="center"/>
              <w:rPr>
                <w:rFonts w:ascii="Maiandra GD" w:hAnsi="Maiandra GD"/>
                <w:sz w:val="22"/>
                <w:szCs w:val="22"/>
              </w:rPr>
            </w:pPr>
          </w:p>
          <w:p w14:paraId="5759379A"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14B6EDE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473" w:type="pct"/>
            <w:shd w:val="clear" w:color="auto" w:fill="auto"/>
            <w:tcMar>
              <w:top w:w="15" w:type="dxa"/>
              <w:left w:w="15" w:type="dxa"/>
              <w:bottom w:w="0" w:type="dxa"/>
              <w:right w:w="15" w:type="dxa"/>
            </w:tcMar>
          </w:tcPr>
          <w:p w14:paraId="48D0AFE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599" w:type="pct"/>
            <w:shd w:val="clear" w:color="auto" w:fill="auto"/>
            <w:tcMar>
              <w:top w:w="15" w:type="dxa"/>
              <w:left w:w="15" w:type="dxa"/>
              <w:bottom w:w="0" w:type="dxa"/>
              <w:right w:w="15" w:type="dxa"/>
            </w:tcMar>
          </w:tcPr>
          <w:p w14:paraId="08F8D84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203,409.60 </w:t>
            </w:r>
          </w:p>
        </w:tc>
        <w:tc>
          <w:tcPr>
            <w:tcW w:w="1217" w:type="pct"/>
          </w:tcPr>
          <w:p w14:paraId="4D8D1D50" w14:textId="77777777" w:rsidR="003745B0" w:rsidRDefault="003745B0">
            <w:pPr>
              <w:spacing w:line="276" w:lineRule="auto"/>
              <w:jc w:val="right"/>
              <w:rPr>
                <w:rFonts w:ascii="Maiandra GD" w:hAnsi="Maiandra GD"/>
                <w:sz w:val="22"/>
                <w:szCs w:val="22"/>
              </w:rPr>
            </w:pPr>
          </w:p>
        </w:tc>
      </w:tr>
      <w:tr w:rsidR="003745B0" w14:paraId="7E250F8C" w14:textId="77777777">
        <w:trPr>
          <w:trHeight w:val="144"/>
        </w:trPr>
        <w:tc>
          <w:tcPr>
            <w:tcW w:w="540" w:type="pct"/>
            <w:vMerge/>
            <w:shd w:val="clear" w:color="auto" w:fill="auto"/>
          </w:tcPr>
          <w:p w14:paraId="5A6CD8B9"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1CC31E61"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tcPr>
          <w:p w14:paraId="04713BAB"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070ACD17"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46AA72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473" w:type="pct"/>
            <w:shd w:val="clear" w:color="auto" w:fill="auto"/>
            <w:tcMar>
              <w:top w:w="15" w:type="dxa"/>
              <w:left w:w="15" w:type="dxa"/>
              <w:bottom w:w="0" w:type="dxa"/>
              <w:right w:w="15" w:type="dxa"/>
            </w:tcMar>
          </w:tcPr>
          <w:p w14:paraId="4A9B34B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599" w:type="pct"/>
            <w:shd w:val="clear" w:color="auto" w:fill="auto"/>
            <w:tcMar>
              <w:top w:w="15" w:type="dxa"/>
              <w:left w:w="15" w:type="dxa"/>
              <w:bottom w:w="0" w:type="dxa"/>
              <w:right w:w="15" w:type="dxa"/>
            </w:tcMar>
          </w:tcPr>
          <w:p w14:paraId="3F416CFA"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203,409.60 </w:t>
            </w:r>
          </w:p>
        </w:tc>
        <w:tc>
          <w:tcPr>
            <w:tcW w:w="1217" w:type="pct"/>
          </w:tcPr>
          <w:p w14:paraId="4BFE8444" w14:textId="77777777" w:rsidR="003745B0" w:rsidRDefault="003745B0">
            <w:pPr>
              <w:spacing w:line="276" w:lineRule="auto"/>
              <w:jc w:val="right"/>
              <w:rPr>
                <w:rFonts w:ascii="Maiandra GD" w:hAnsi="Maiandra GD"/>
                <w:sz w:val="22"/>
                <w:szCs w:val="22"/>
              </w:rPr>
            </w:pPr>
          </w:p>
        </w:tc>
      </w:tr>
      <w:tr w:rsidR="003745B0" w14:paraId="1DE133BF" w14:textId="77777777">
        <w:trPr>
          <w:trHeight w:val="144"/>
        </w:trPr>
        <w:tc>
          <w:tcPr>
            <w:tcW w:w="540" w:type="pct"/>
            <w:vMerge/>
            <w:shd w:val="clear" w:color="auto" w:fill="auto"/>
          </w:tcPr>
          <w:p w14:paraId="6ED26ECF"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19F1EC45"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tcPr>
          <w:p w14:paraId="7101CA49"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6CBA4DB3"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243BD8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473" w:type="pct"/>
            <w:shd w:val="clear" w:color="auto" w:fill="auto"/>
            <w:tcMar>
              <w:top w:w="15" w:type="dxa"/>
              <w:left w:w="15" w:type="dxa"/>
              <w:bottom w:w="0" w:type="dxa"/>
              <w:right w:w="15" w:type="dxa"/>
            </w:tcMar>
          </w:tcPr>
          <w:p w14:paraId="3BCB5E87"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16,950.80 </w:t>
            </w:r>
          </w:p>
        </w:tc>
        <w:tc>
          <w:tcPr>
            <w:tcW w:w="599" w:type="pct"/>
            <w:shd w:val="clear" w:color="auto" w:fill="auto"/>
            <w:tcMar>
              <w:top w:w="15" w:type="dxa"/>
              <w:left w:w="15" w:type="dxa"/>
              <w:bottom w:w="0" w:type="dxa"/>
              <w:right w:w="15" w:type="dxa"/>
            </w:tcMar>
          </w:tcPr>
          <w:p w14:paraId="03F6438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203,409.60 </w:t>
            </w:r>
          </w:p>
        </w:tc>
        <w:tc>
          <w:tcPr>
            <w:tcW w:w="1217" w:type="pct"/>
          </w:tcPr>
          <w:p w14:paraId="198852E7" w14:textId="77777777" w:rsidR="003745B0" w:rsidRDefault="003745B0">
            <w:pPr>
              <w:spacing w:line="276" w:lineRule="auto"/>
              <w:jc w:val="right"/>
              <w:rPr>
                <w:rFonts w:ascii="Maiandra GD" w:hAnsi="Maiandra GD"/>
                <w:sz w:val="22"/>
                <w:szCs w:val="22"/>
              </w:rPr>
            </w:pPr>
          </w:p>
        </w:tc>
      </w:tr>
      <w:tr w:rsidR="003745B0" w14:paraId="29712373" w14:textId="77777777">
        <w:trPr>
          <w:trHeight w:val="144"/>
        </w:trPr>
        <w:tc>
          <w:tcPr>
            <w:tcW w:w="540" w:type="pct"/>
            <w:vMerge/>
            <w:shd w:val="clear" w:color="auto" w:fill="auto"/>
          </w:tcPr>
          <w:p w14:paraId="638AF955"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658C0EA3"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tcPr>
          <w:p w14:paraId="491A7E79"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1872BA15"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4596E1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11,073.20 </w:t>
            </w:r>
          </w:p>
        </w:tc>
        <w:tc>
          <w:tcPr>
            <w:tcW w:w="473" w:type="pct"/>
            <w:shd w:val="clear" w:color="auto" w:fill="auto"/>
            <w:tcMar>
              <w:top w:w="15" w:type="dxa"/>
              <w:left w:w="15" w:type="dxa"/>
              <w:bottom w:w="0" w:type="dxa"/>
              <w:right w:w="15" w:type="dxa"/>
            </w:tcMar>
          </w:tcPr>
          <w:p w14:paraId="75E1B74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11,073.20 </w:t>
            </w:r>
          </w:p>
        </w:tc>
        <w:tc>
          <w:tcPr>
            <w:tcW w:w="599" w:type="pct"/>
            <w:shd w:val="clear" w:color="auto" w:fill="auto"/>
            <w:tcMar>
              <w:top w:w="15" w:type="dxa"/>
              <w:left w:w="15" w:type="dxa"/>
              <w:bottom w:w="0" w:type="dxa"/>
              <w:right w:w="15" w:type="dxa"/>
            </w:tcMar>
          </w:tcPr>
          <w:p w14:paraId="6F421FB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132,878.40 </w:t>
            </w:r>
          </w:p>
        </w:tc>
        <w:tc>
          <w:tcPr>
            <w:tcW w:w="1217" w:type="pct"/>
          </w:tcPr>
          <w:p w14:paraId="56C6F350" w14:textId="77777777" w:rsidR="003745B0" w:rsidRDefault="003745B0">
            <w:pPr>
              <w:spacing w:line="276" w:lineRule="auto"/>
              <w:jc w:val="right"/>
              <w:rPr>
                <w:rFonts w:ascii="Maiandra GD" w:hAnsi="Maiandra GD"/>
                <w:sz w:val="22"/>
                <w:szCs w:val="22"/>
              </w:rPr>
            </w:pPr>
          </w:p>
        </w:tc>
      </w:tr>
      <w:tr w:rsidR="003745B0" w14:paraId="1F27A08B" w14:textId="77777777">
        <w:trPr>
          <w:trHeight w:val="144"/>
        </w:trPr>
        <w:tc>
          <w:tcPr>
            <w:tcW w:w="540" w:type="pct"/>
            <w:vMerge/>
            <w:shd w:val="clear" w:color="auto" w:fill="auto"/>
          </w:tcPr>
          <w:p w14:paraId="7469AF04"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156C2E28"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tcPr>
          <w:p w14:paraId="7233783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3B96CA77"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2E208F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11,073.20 </w:t>
            </w:r>
          </w:p>
        </w:tc>
        <w:tc>
          <w:tcPr>
            <w:tcW w:w="473" w:type="pct"/>
            <w:shd w:val="clear" w:color="auto" w:fill="auto"/>
            <w:tcMar>
              <w:top w:w="15" w:type="dxa"/>
              <w:left w:w="15" w:type="dxa"/>
              <w:bottom w:w="0" w:type="dxa"/>
              <w:right w:w="15" w:type="dxa"/>
            </w:tcMar>
          </w:tcPr>
          <w:p w14:paraId="547F3F2D"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11,073.20 </w:t>
            </w:r>
          </w:p>
        </w:tc>
        <w:tc>
          <w:tcPr>
            <w:tcW w:w="599" w:type="pct"/>
            <w:shd w:val="clear" w:color="auto" w:fill="auto"/>
            <w:tcMar>
              <w:top w:w="15" w:type="dxa"/>
              <w:left w:w="15" w:type="dxa"/>
              <w:bottom w:w="0" w:type="dxa"/>
              <w:right w:w="15" w:type="dxa"/>
            </w:tcMar>
          </w:tcPr>
          <w:p w14:paraId="30A791D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132,878.40 </w:t>
            </w:r>
          </w:p>
        </w:tc>
        <w:tc>
          <w:tcPr>
            <w:tcW w:w="1217" w:type="pct"/>
          </w:tcPr>
          <w:p w14:paraId="2791CB0E" w14:textId="77777777" w:rsidR="003745B0" w:rsidRDefault="003745B0">
            <w:pPr>
              <w:spacing w:line="276" w:lineRule="auto"/>
              <w:jc w:val="right"/>
              <w:rPr>
                <w:rFonts w:ascii="Maiandra GD" w:hAnsi="Maiandra GD"/>
                <w:sz w:val="22"/>
                <w:szCs w:val="22"/>
              </w:rPr>
            </w:pPr>
          </w:p>
        </w:tc>
      </w:tr>
      <w:tr w:rsidR="003745B0" w14:paraId="597B3F82" w14:textId="77777777">
        <w:trPr>
          <w:trHeight w:val="144"/>
        </w:trPr>
        <w:tc>
          <w:tcPr>
            <w:tcW w:w="540" w:type="pct"/>
            <w:vMerge/>
            <w:shd w:val="clear" w:color="auto" w:fill="auto"/>
          </w:tcPr>
          <w:p w14:paraId="4E46C0C6" w14:textId="77777777" w:rsidR="003745B0" w:rsidRDefault="003745B0">
            <w:pPr>
              <w:spacing w:line="276" w:lineRule="auto"/>
              <w:rPr>
                <w:rFonts w:ascii="Maiandra GD" w:hAnsi="Maiandra GD"/>
                <w:sz w:val="22"/>
                <w:szCs w:val="22"/>
              </w:rPr>
            </w:pPr>
          </w:p>
        </w:tc>
        <w:tc>
          <w:tcPr>
            <w:tcW w:w="641" w:type="pct"/>
            <w:shd w:val="clear" w:color="auto" w:fill="auto"/>
            <w:tcMar>
              <w:top w:w="15" w:type="dxa"/>
              <w:left w:w="15" w:type="dxa"/>
              <w:bottom w:w="0" w:type="dxa"/>
              <w:right w:w="15" w:type="dxa"/>
            </w:tcMar>
          </w:tcPr>
          <w:p w14:paraId="0B5E4253"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tcPr>
          <w:p w14:paraId="3A232E3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72AFBE94"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B2F171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11,073.20 </w:t>
            </w:r>
          </w:p>
        </w:tc>
        <w:tc>
          <w:tcPr>
            <w:tcW w:w="473" w:type="pct"/>
            <w:shd w:val="clear" w:color="auto" w:fill="auto"/>
            <w:tcMar>
              <w:top w:w="15" w:type="dxa"/>
              <w:left w:w="15" w:type="dxa"/>
              <w:bottom w:w="0" w:type="dxa"/>
              <w:right w:w="15" w:type="dxa"/>
            </w:tcMar>
          </w:tcPr>
          <w:p w14:paraId="3896D4B5"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11,073.20 </w:t>
            </w:r>
          </w:p>
        </w:tc>
        <w:tc>
          <w:tcPr>
            <w:tcW w:w="599" w:type="pct"/>
            <w:shd w:val="clear" w:color="auto" w:fill="auto"/>
            <w:tcMar>
              <w:top w:w="15" w:type="dxa"/>
              <w:left w:w="15" w:type="dxa"/>
              <w:bottom w:w="0" w:type="dxa"/>
              <w:right w:w="15" w:type="dxa"/>
            </w:tcMar>
          </w:tcPr>
          <w:p w14:paraId="0D6AF26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132,878.40 </w:t>
            </w:r>
          </w:p>
        </w:tc>
        <w:tc>
          <w:tcPr>
            <w:tcW w:w="1217" w:type="pct"/>
          </w:tcPr>
          <w:p w14:paraId="5AE33529" w14:textId="77777777" w:rsidR="003745B0" w:rsidRDefault="003745B0">
            <w:pPr>
              <w:spacing w:line="276" w:lineRule="auto"/>
              <w:jc w:val="right"/>
              <w:rPr>
                <w:rFonts w:ascii="Maiandra GD" w:hAnsi="Maiandra GD"/>
                <w:sz w:val="22"/>
                <w:szCs w:val="22"/>
              </w:rPr>
            </w:pPr>
          </w:p>
        </w:tc>
      </w:tr>
      <w:tr w:rsidR="003745B0" w14:paraId="643181D3" w14:textId="77777777">
        <w:trPr>
          <w:trHeight w:val="144"/>
        </w:trPr>
        <w:tc>
          <w:tcPr>
            <w:tcW w:w="540" w:type="pct"/>
            <w:shd w:val="clear" w:color="auto" w:fill="AEAAAA"/>
          </w:tcPr>
          <w:p w14:paraId="6840415B" w14:textId="77777777" w:rsidR="003745B0" w:rsidRDefault="00000000">
            <w:pPr>
              <w:spacing w:line="276" w:lineRule="auto"/>
              <w:rPr>
                <w:rFonts w:ascii="Maiandra GD" w:hAnsi="Maiandra GD"/>
                <w:sz w:val="22"/>
                <w:szCs w:val="22"/>
              </w:rPr>
            </w:pPr>
            <w:r>
              <w:rPr>
                <w:rFonts w:ascii="Maiandra GD" w:hAnsi="Maiandra GD"/>
                <w:b/>
                <w:bCs/>
                <w:sz w:val="22"/>
                <w:szCs w:val="22"/>
              </w:rPr>
              <w:t>Sub –Total</w:t>
            </w:r>
          </w:p>
        </w:tc>
        <w:tc>
          <w:tcPr>
            <w:tcW w:w="641" w:type="pct"/>
            <w:shd w:val="clear" w:color="auto" w:fill="AEAAAA"/>
            <w:tcMar>
              <w:top w:w="15" w:type="dxa"/>
              <w:left w:w="15" w:type="dxa"/>
              <w:bottom w:w="0" w:type="dxa"/>
              <w:right w:w="15" w:type="dxa"/>
            </w:tcMar>
          </w:tcPr>
          <w:p w14:paraId="041825D1" w14:textId="77777777" w:rsidR="003745B0" w:rsidRDefault="003745B0">
            <w:pPr>
              <w:spacing w:line="276" w:lineRule="auto"/>
              <w:rPr>
                <w:rFonts w:ascii="Maiandra GD" w:hAnsi="Maiandra GD"/>
                <w:sz w:val="22"/>
                <w:szCs w:val="22"/>
              </w:rPr>
            </w:pPr>
          </w:p>
        </w:tc>
        <w:tc>
          <w:tcPr>
            <w:tcW w:w="214" w:type="pct"/>
            <w:shd w:val="clear" w:color="auto" w:fill="AEAAAA"/>
          </w:tcPr>
          <w:p w14:paraId="2D6F69AA" w14:textId="77777777" w:rsidR="003745B0" w:rsidRDefault="003745B0">
            <w:pPr>
              <w:spacing w:line="276" w:lineRule="auto"/>
              <w:jc w:val="center"/>
              <w:rPr>
                <w:rFonts w:ascii="Maiandra GD" w:hAnsi="Maiandra GD"/>
                <w:sz w:val="22"/>
                <w:szCs w:val="22"/>
              </w:rPr>
            </w:pPr>
          </w:p>
        </w:tc>
        <w:tc>
          <w:tcPr>
            <w:tcW w:w="403" w:type="pct"/>
            <w:shd w:val="clear" w:color="auto" w:fill="AEAAAA"/>
            <w:noWrap/>
            <w:tcMar>
              <w:top w:w="15" w:type="dxa"/>
              <w:left w:w="15" w:type="dxa"/>
              <w:bottom w:w="0" w:type="dxa"/>
              <w:right w:w="15" w:type="dxa"/>
            </w:tcMar>
          </w:tcPr>
          <w:p w14:paraId="26357514" w14:textId="77777777" w:rsidR="003745B0" w:rsidRDefault="003745B0">
            <w:pPr>
              <w:spacing w:line="276" w:lineRule="auto"/>
              <w:jc w:val="center"/>
              <w:rPr>
                <w:rFonts w:ascii="Maiandra GD" w:hAnsi="Maiandra GD"/>
                <w:b/>
                <w:bCs/>
                <w:sz w:val="22"/>
                <w:szCs w:val="22"/>
              </w:rPr>
            </w:pPr>
          </w:p>
        </w:tc>
        <w:tc>
          <w:tcPr>
            <w:tcW w:w="912" w:type="pct"/>
            <w:shd w:val="clear" w:color="auto" w:fill="AEAAAA"/>
            <w:noWrap/>
            <w:tcMar>
              <w:top w:w="15" w:type="dxa"/>
              <w:left w:w="15" w:type="dxa"/>
              <w:bottom w:w="0" w:type="dxa"/>
              <w:right w:w="15" w:type="dxa"/>
            </w:tcMar>
          </w:tcPr>
          <w:p w14:paraId="6BD93D54" w14:textId="77777777" w:rsidR="003745B0" w:rsidRDefault="003745B0">
            <w:pPr>
              <w:spacing w:line="276" w:lineRule="auto"/>
              <w:jc w:val="right"/>
              <w:rPr>
                <w:rFonts w:ascii="Maiandra GD" w:hAnsi="Maiandra GD"/>
                <w:sz w:val="22"/>
                <w:szCs w:val="22"/>
              </w:rPr>
            </w:pPr>
          </w:p>
        </w:tc>
        <w:tc>
          <w:tcPr>
            <w:tcW w:w="473" w:type="pct"/>
            <w:shd w:val="clear" w:color="auto" w:fill="AEAAAA"/>
            <w:tcMar>
              <w:top w:w="15" w:type="dxa"/>
              <w:left w:w="15" w:type="dxa"/>
              <w:bottom w:w="0" w:type="dxa"/>
              <w:right w:w="15" w:type="dxa"/>
            </w:tcMar>
          </w:tcPr>
          <w:p w14:paraId="0812C125" w14:textId="77777777" w:rsidR="003745B0" w:rsidRDefault="003745B0">
            <w:pPr>
              <w:spacing w:line="276" w:lineRule="auto"/>
              <w:jc w:val="right"/>
              <w:rPr>
                <w:rFonts w:ascii="Maiandra GD" w:hAnsi="Maiandra GD"/>
                <w:sz w:val="22"/>
                <w:szCs w:val="22"/>
              </w:rPr>
            </w:pPr>
          </w:p>
        </w:tc>
        <w:tc>
          <w:tcPr>
            <w:tcW w:w="599" w:type="pct"/>
            <w:shd w:val="clear" w:color="auto" w:fill="AEAAAA"/>
            <w:tcMar>
              <w:top w:w="15" w:type="dxa"/>
              <w:left w:w="15" w:type="dxa"/>
              <w:bottom w:w="0" w:type="dxa"/>
              <w:right w:w="15" w:type="dxa"/>
            </w:tcMar>
          </w:tcPr>
          <w:p w14:paraId="52886535"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1,212,273.60 </w:t>
            </w:r>
          </w:p>
        </w:tc>
        <w:tc>
          <w:tcPr>
            <w:tcW w:w="1217" w:type="pct"/>
            <w:shd w:val="clear" w:color="auto" w:fill="AEAAAA"/>
          </w:tcPr>
          <w:p w14:paraId="559F8801" w14:textId="77777777" w:rsidR="003745B0" w:rsidRDefault="003745B0">
            <w:pPr>
              <w:spacing w:line="276" w:lineRule="auto"/>
              <w:jc w:val="right"/>
              <w:rPr>
                <w:rFonts w:ascii="Maiandra GD" w:hAnsi="Maiandra GD"/>
                <w:sz w:val="22"/>
                <w:szCs w:val="22"/>
              </w:rPr>
            </w:pPr>
          </w:p>
        </w:tc>
      </w:tr>
      <w:tr w:rsidR="003745B0" w14:paraId="0CFC40A9" w14:textId="77777777">
        <w:trPr>
          <w:trHeight w:val="144"/>
        </w:trPr>
        <w:tc>
          <w:tcPr>
            <w:tcW w:w="540" w:type="pct"/>
            <w:vMerge w:val="restart"/>
            <w:shd w:val="clear" w:color="auto" w:fill="auto"/>
          </w:tcPr>
          <w:p w14:paraId="5A4E7855" w14:textId="77777777" w:rsidR="003745B0" w:rsidRDefault="00000000">
            <w:pPr>
              <w:spacing w:line="276" w:lineRule="auto"/>
              <w:rPr>
                <w:rFonts w:ascii="Maiandra GD" w:hAnsi="Maiandra GD"/>
                <w:bCs/>
                <w:sz w:val="22"/>
                <w:szCs w:val="22"/>
              </w:rPr>
            </w:pPr>
            <w:r>
              <w:rPr>
                <w:rFonts w:ascii="Maiandra GD" w:hAnsi="Maiandra GD"/>
                <w:bCs/>
                <w:sz w:val="22"/>
                <w:szCs w:val="22"/>
              </w:rPr>
              <w:t xml:space="preserve">Employer’s contribution towards affordable housing </w:t>
            </w:r>
          </w:p>
        </w:tc>
        <w:tc>
          <w:tcPr>
            <w:tcW w:w="641" w:type="pct"/>
            <w:shd w:val="clear" w:color="auto" w:fill="auto"/>
            <w:tcMar>
              <w:top w:w="15" w:type="dxa"/>
              <w:left w:w="15" w:type="dxa"/>
              <w:bottom w:w="0" w:type="dxa"/>
              <w:right w:w="15" w:type="dxa"/>
            </w:tcMar>
          </w:tcPr>
          <w:p w14:paraId="0F6B3850" w14:textId="77777777" w:rsidR="003745B0" w:rsidRDefault="00000000">
            <w:pPr>
              <w:spacing w:line="276" w:lineRule="auto"/>
              <w:rPr>
                <w:rFonts w:ascii="Maiandra GD" w:hAnsi="Maiandra GD"/>
                <w:sz w:val="22"/>
                <w:szCs w:val="22"/>
              </w:rPr>
            </w:pPr>
            <w:r>
              <w:rPr>
                <w:rFonts w:ascii="Maiandra GD" w:hAnsi="Maiandra GD"/>
                <w:sz w:val="22"/>
                <w:szCs w:val="22"/>
              </w:rPr>
              <w:t>Accountant Assistant</w:t>
            </w:r>
          </w:p>
        </w:tc>
        <w:tc>
          <w:tcPr>
            <w:tcW w:w="214" w:type="pct"/>
            <w:shd w:val="clear" w:color="auto" w:fill="auto"/>
          </w:tcPr>
          <w:p w14:paraId="1F5C09F7"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28F70559"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794FF26"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473" w:type="pct"/>
            <w:shd w:val="clear" w:color="auto" w:fill="auto"/>
            <w:tcMar>
              <w:top w:w="15" w:type="dxa"/>
              <w:left w:w="15" w:type="dxa"/>
              <w:bottom w:w="0" w:type="dxa"/>
              <w:right w:w="15" w:type="dxa"/>
            </w:tcMar>
          </w:tcPr>
          <w:p w14:paraId="1A0D2A27"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599" w:type="pct"/>
            <w:shd w:val="clear" w:color="auto" w:fill="auto"/>
            <w:tcMar>
              <w:top w:w="15" w:type="dxa"/>
              <w:left w:w="15" w:type="dxa"/>
              <w:bottom w:w="0" w:type="dxa"/>
              <w:right w:w="15" w:type="dxa"/>
            </w:tcMar>
          </w:tcPr>
          <w:p w14:paraId="0616C960"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12,452.40 </w:t>
            </w:r>
          </w:p>
        </w:tc>
        <w:tc>
          <w:tcPr>
            <w:tcW w:w="1217" w:type="pct"/>
            <w:shd w:val="clear" w:color="auto" w:fill="auto"/>
          </w:tcPr>
          <w:p w14:paraId="33382BFC" w14:textId="77777777" w:rsidR="003745B0" w:rsidRDefault="003745B0">
            <w:pPr>
              <w:spacing w:line="276" w:lineRule="auto"/>
              <w:jc w:val="right"/>
              <w:rPr>
                <w:rFonts w:ascii="Maiandra GD" w:hAnsi="Maiandra GD"/>
                <w:sz w:val="22"/>
                <w:szCs w:val="22"/>
              </w:rPr>
            </w:pPr>
          </w:p>
        </w:tc>
      </w:tr>
      <w:tr w:rsidR="003745B0" w14:paraId="7E397A32" w14:textId="77777777">
        <w:trPr>
          <w:trHeight w:val="144"/>
        </w:trPr>
        <w:tc>
          <w:tcPr>
            <w:tcW w:w="540" w:type="pct"/>
            <w:vMerge/>
            <w:shd w:val="clear" w:color="auto" w:fill="auto"/>
          </w:tcPr>
          <w:p w14:paraId="44494C44"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4AFFA15F" w14:textId="77777777" w:rsidR="003745B0" w:rsidRDefault="00000000">
            <w:pPr>
              <w:spacing w:line="276" w:lineRule="auto"/>
              <w:rPr>
                <w:rFonts w:ascii="Maiandra GD" w:hAnsi="Maiandra GD"/>
                <w:sz w:val="22"/>
                <w:szCs w:val="22"/>
              </w:rPr>
            </w:pPr>
            <w:r>
              <w:rPr>
                <w:rFonts w:ascii="Maiandra GD" w:hAnsi="Maiandra GD"/>
                <w:sz w:val="22"/>
                <w:szCs w:val="22"/>
              </w:rPr>
              <w:t>Clerk of Works</w:t>
            </w:r>
          </w:p>
        </w:tc>
        <w:tc>
          <w:tcPr>
            <w:tcW w:w="214" w:type="pct"/>
            <w:shd w:val="clear" w:color="auto" w:fill="auto"/>
          </w:tcPr>
          <w:p w14:paraId="4BDE9D17"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363D648E" w14:textId="77777777" w:rsidR="003745B0" w:rsidRDefault="003745B0">
            <w:pPr>
              <w:spacing w:line="276" w:lineRule="auto"/>
              <w:jc w:val="center"/>
              <w:rPr>
                <w:rFonts w:ascii="Maiandra GD" w:hAnsi="Maiandra GD"/>
                <w:sz w:val="22"/>
                <w:szCs w:val="22"/>
              </w:rPr>
            </w:pPr>
          </w:p>
          <w:p w14:paraId="6C477652"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C9326B9"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473" w:type="pct"/>
            <w:shd w:val="clear" w:color="auto" w:fill="auto"/>
            <w:tcMar>
              <w:top w:w="15" w:type="dxa"/>
              <w:left w:w="15" w:type="dxa"/>
              <w:bottom w:w="0" w:type="dxa"/>
              <w:right w:w="15" w:type="dxa"/>
            </w:tcMar>
          </w:tcPr>
          <w:p w14:paraId="04412F4C"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599" w:type="pct"/>
            <w:shd w:val="clear" w:color="auto" w:fill="auto"/>
            <w:tcMar>
              <w:top w:w="15" w:type="dxa"/>
              <w:left w:w="15" w:type="dxa"/>
              <w:bottom w:w="0" w:type="dxa"/>
              <w:right w:w="15" w:type="dxa"/>
            </w:tcMar>
          </w:tcPr>
          <w:p w14:paraId="53C030E7"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12,452.40 </w:t>
            </w:r>
          </w:p>
        </w:tc>
        <w:tc>
          <w:tcPr>
            <w:tcW w:w="1217" w:type="pct"/>
            <w:shd w:val="clear" w:color="auto" w:fill="auto"/>
          </w:tcPr>
          <w:p w14:paraId="0F20F3E6" w14:textId="77777777" w:rsidR="003745B0" w:rsidRDefault="003745B0">
            <w:pPr>
              <w:spacing w:line="276" w:lineRule="auto"/>
              <w:jc w:val="right"/>
              <w:rPr>
                <w:rFonts w:ascii="Maiandra GD" w:hAnsi="Maiandra GD"/>
                <w:sz w:val="22"/>
                <w:szCs w:val="22"/>
              </w:rPr>
            </w:pPr>
          </w:p>
        </w:tc>
      </w:tr>
      <w:tr w:rsidR="003745B0" w14:paraId="3833EE38" w14:textId="77777777">
        <w:trPr>
          <w:trHeight w:val="144"/>
        </w:trPr>
        <w:tc>
          <w:tcPr>
            <w:tcW w:w="540" w:type="pct"/>
            <w:vMerge/>
            <w:shd w:val="clear" w:color="auto" w:fill="auto"/>
          </w:tcPr>
          <w:p w14:paraId="7E11C07A"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0A121351"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shd w:val="clear" w:color="auto" w:fill="auto"/>
          </w:tcPr>
          <w:p w14:paraId="727BBBCD"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0FE09C37"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6D59D75"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473" w:type="pct"/>
            <w:shd w:val="clear" w:color="auto" w:fill="auto"/>
            <w:tcMar>
              <w:top w:w="15" w:type="dxa"/>
              <w:left w:w="15" w:type="dxa"/>
              <w:bottom w:w="0" w:type="dxa"/>
              <w:right w:w="15" w:type="dxa"/>
            </w:tcMar>
          </w:tcPr>
          <w:p w14:paraId="3C06632D"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599" w:type="pct"/>
            <w:shd w:val="clear" w:color="auto" w:fill="auto"/>
            <w:tcMar>
              <w:top w:w="15" w:type="dxa"/>
              <w:left w:w="15" w:type="dxa"/>
              <w:bottom w:w="0" w:type="dxa"/>
              <w:right w:w="15" w:type="dxa"/>
            </w:tcMar>
          </w:tcPr>
          <w:p w14:paraId="5C178EBC"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12,452.40 </w:t>
            </w:r>
          </w:p>
        </w:tc>
        <w:tc>
          <w:tcPr>
            <w:tcW w:w="1217" w:type="pct"/>
            <w:shd w:val="clear" w:color="auto" w:fill="auto"/>
          </w:tcPr>
          <w:p w14:paraId="0ECBB6E3" w14:textId="77777777" w:rsidR="003745B0" w:rsidRDefault="003745B0">
            <w:pPr>
              <w:spacing w:line="276" w:lineRule="auto"/>
              <w:jc w:val="right"/>
              <w:rPr>
                <w:rFonts w:ascii="Maiandra GD" w:hAnsi="Maiandra GD"/>
                <w:sz w:val="22"/>
                <w:szCs w:val="22"/>
              </w:rPr>
            </w:pPr>
          </w:p>
        </w:tc>
      </w:tr>
      <w:tr w:rsidR="003745B0" w14:paraId="17BEAD63" w14:textId="77777777">
        <w:trPr>
          <w:trHeight w:val="144"/>
        </w:trPr>
        <w:tc>
          <w:tcPr>
            <w:tcW w:w="540" w:type="pct"/>
            <w:vMerge/>
            <w:shd w:val="clear" w:color="auto" w:fill="auto"/>
          </w:tcPr>
          <w:p w14:paraId="3B46A652"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206778AC"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shd w:val="clear" w:color="auto" w:fill="auto"/>
          </w:tcPr>
          <w:p w14:paraId="3C8D3301"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0FEA8302"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2B0AEC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473" w:type="pct"/>
            <w:shd w:val="clear" w:color="auto" w:fill="auto"/>
            <w:tcMar>
              <w:top w:w="15" w:type="dxa"/>
              <w:left w:w="15" w:type="dxa"/>
              <w:bottom w:w="0" w:type="dxa"/>
              <w:right w:w="15" w:type="dxa"/>
            </w:tcMar>
          </w:tcPr>
          <w:p w14:paraId="3F2EEED3"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1,037.70 </w:t>
            </w:r>
          </w:p>
        </w:tc>
        <w:tc>
          <w:tcPr>
            <w:tcW w:w="599" w:type="pct"/>
            <w:shd w:val="clear" w:color="auto" w:fill="auto"/>
            <w:tcMar>
              <w:top w:w="15" w:type="dxa"/>
              <w:left w:w="15" w:type="dxa"/>
              <w:bottom w:w="0" w:type="dxa"/>
              <w:right w:w="15" w:type="dxa"/>
            </w:tcMar>
          </w:tcPr>
          <w:p w14:paraId="068CF444"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12,452.40 </w:t>
            </w:r>
          </w:p>
        </w:tc>
        <w:tc>
          <w:tcPr>
            <w:tcW w:w="1217" w:type="pct"/>
            <w:shd w:val="clear" w:color="auto" w:fill="auto"/>
          </w:tcPr>
          <w:p w14:paraId="68837F7C" w14:textId="77777777" w:rsidR="003745B0" w:rsidRDefault="003745B0">
            <w:pPr>
              <w:spacing w:line="276" w:lineRule="auto"/>
              <w:jc w:val="right"/>
              <w:rPr>
                <w:rFonts w:ascii="Maiandra GD" w:hAnsi="Maiandra GD"/>
                <w:sz w:val="22"/>
                <w:szCs w:val="22"/>
              </w:rPr>
            </w:pPr>
          </w:p>
        </w:tc>
      </w:tr>
      <w:tr w:rsidR="003745B0" w14:paraId="0EE85ADE" w14:textId="77777777">
        <w:trPr>
          <w:trHeight w:val="144"/>
        </w:trPr>
        <w:tc>
          <w:tcPr>
            <w:tcW w:w="540" w:type="pct"/>
            <w:vMerge/>
            <w:shd w:val="clear" w:color="auto" w:fill="auto"/>
          </w:tcPr>
          <w:p w14:paraId="090E73AE"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0A787CFB"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shd w:val="clear" w:color="auto" w:fill="auto"/>
          </w:tcPr>
          <w:p w14:paraId="4B5F6773"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26107E72"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61CFA2D2"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693.30 </w:t>
            </w:r>
          </w:p>
        </w:tc>
        <w:tc>
          <w:tcPr>
            <w:tcW w:w="473" w:type="pct"/>
            <w:shd w:val="clear" w:color="auto" w:fill="auto"/>
            <w:tcMar>
              <w:top w:w="15" w:type="dxa"/>
              <w:left w:w="15" w:type="dxa"/>
              <w:bottom w:w="0" w:type="dxa"/>
              <w:right w:w="15" w:type="dxa"/>
            </w:tcMar>
          </w:tcPr>
          <w:p w14:paraId="75A63019"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693.30 </w:t>
            </w:r>
          </w:p>
        </w:tc>
        <w:tc>
          <w:tcPr>
            <w:tcW w:w="599" w:type="pct"/>
            <w:shd w:val="clear" w:color="auto" w:fill="auto"/>
            <w:tcMar>
              <w:top w:w="15" w:type="dxa"/>
              <w:left w:w="15" w:type="dxa"/>
              <w:bottom w:w="0" w:type="dxa"/>
              <w:right w:w="15" w:type="dxa"/>
            </w:tcMar>
          </w:tcPr>
          <w:p w14:paraId="039018CF"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8,319.60 </w:t>
            </w:r>
          </w:p>
        </w:tc>
        <w:tc>
          <w:tcPr>
            <w:tcW w:w="1217" w:type="pct"/>
            <w:shd w:val="clear" w:color="auto" w:fill="auto"/>
          </w:tcPr>
          <w:p w14:paraId="4A147C10" w14:textId="77777777" w:rsidR="003745B0" w:rsidRDefault="003745B0">
            <w:pPr>
              <w:spacing w:line="276" w:lineRule="auto"/>
              <w:jc w:val="right"/>
              <w:rPr>
                <w:rFonts w:ascii="Maiandra GD" w:hAnsi="Maiandra GD"/>
                <w:sz w:val="22"/>
                <w:szCs w:val="22"/>
              </w:rPr>
            </w:pPr>
          </w:p>
        </w:tc>
      </w:tr>
      <w:tr w:rsidR="003745B0" w14:paraId="528A0A31" w14:textId="77777777">
        <w:trPr>
          <w:trHeight w:val="144"/>
        </w:trPr>
        <w:tc>
          <w:tcPr>
            <w:tcW w:w="540" w:type="pct"/>
            <w:vMerge/>
            <w:shd w:val="clear" w:color="auto" w:fill="auto"/>
          </w:tcPr>
          <w:p w14:paraId="02F29D17"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308135CD"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shd w:val="clear" w:color="auto" w:fill="auto"/>
          </w:tcPr>
          <w:p w14:paraId="67F9C706"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745521F2"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10428E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673.80 </w:t>
            </w:r>
          </w:p>
        </w:tc>
        <w:tc>
          <w:tcPr>
            <w:tcW w:w="473" w:type="pct"/>
            <w:shd w:val="clear" w:color="auto" w:fill="auto"/>
            <w:tcMar>
              <w:top w:w="15" w:type="dxa"/>
              <w:left w:w="15" w:type="dxa"/>
              <w:bottom w:w="0" w:type="dxa"/>
              <w:right w:w="15" w:type="dxa"/>
            </w:tcMar>
          </w:tcPr>
          <w:p w14:paraId="17A27758"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673.80 </w:t>
            </w:r>
          </w:p>
        </w:tc>
        <w:tc>
          <w:tcPr>
            <w:tcW w:w="599" w:type="pct"/>
            <w:shd w:val="clear" w:color="auto" w:fill="auto"/>
            <w:tcMar>
              <w:top w:w="15" w:type="dxa"/>
              <w:left w:w="15" w:type="dxa"/>
              <w:bottom w:w="0" w:type="dxa"/>
              <w:right w:w="15" w:type="dxa"/>
            </w:tcMar>
          </w:tcPr>
          <w:p w14:paraId="4EC938BF"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8,085.60 </w:t>
            </w:r>
          </w:p>
        </w:tc>
        <w:tc>
          <w:tcPr>
            <w:tcW w:w="1217" w:type="pct"/>
            <w:shd w:val="clear" w:color="auto" w:fill="auto"/>
          </w:tcPr>
          <w:p w14:paraId="1892CB32" w14:textId="77777777" w:rsidR="003745B0" w:rsidRDefault="003745B0">
            <w:pPr>
              <w:spacing w:line="276" w:lineRule="auto"/>
              <w:jc w:val="right"/>
              <w:rPr>
                <w:rFonts w:ascii="Maiandra GD" w:hAnsi="Maiandra GD"/>
                <w:sz w:val="22"/>
                <w:szCs w:val="22"/>
              </w:rPr>
            </w:pPr>
          </w:p>
        </w:tc>
      </w:tr>
      <w:tr w:rsidR="003745B0" w14:paraId="7C3072BC" w14:textId="77777777">
        <w:trPr>
          <w:trHeight w:val="144"/>
        </w:trPr>
        <w:tc>
          <w:tcPr>
            <w:tcW w:w="540" w:type="pct"/>
            <w:vMerge/>
            <w:shd w:val="clear" w:color="auto" w:fill="auto"/>
          </w:tcPr>
          <w:p w14:paraId="14B5C927"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1CF29E5C"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shd w:val="clear" w:color="auto" w:fill="auto"/>
          </w:tcPr>
          <w:p w14:paraId="22B1E3F3"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1D82A16B"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7774BE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693.30 </w:t>
            </w:r>
          </w:p>
        </w:tc>
        <w:tc>
          <w:tcPr>
            <w:tcW w:w="473" w:type="pct"/>
            <w:shd w:val="clear" w:color="auto" w:fill="auto"/>
            <w:tcMar>
              <w:top w:w="15" w:type="dxa"/>
              <w:left w:w="15" w:type="dxa"/>
              <w:bottom w:w="0" w:type="dxa"/>
              <w:right w:w="15" w:type="dxa"/>
            </w:tcMar>
          </w:tcPr>
          <w:p w14:paraId="76A8BCE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693.30 </w:t>
            </w:r>
          </w:p>
        </w:tc>
        <w:tc>
          <w:tcPr>
            <w:tcW w:w="599" w:type="pct"/>
            <w:shd w:val="clear" w:color="auto" w:fill="auto"/>
            <w:tcMar>
              <w:top w:w="15" w:type="dxa"/>
              <w:left w:w="15" w:type="dxa"/>
              <w:bottom w:w="0" w:type="dxa"/>
              <w:right w:w="15" w:type="dxa"/>
            </w:tcMar>
          </w:tcPr>
          <w:p w14:paraId="4264DDA3"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8,319.60 </w:t>
            </w:r>
          </w:p>
        </w:tc>
        <w:tc>
          <w:tcPr>
            <w:tcW w:w="1217" w:type="pct"/>
            <w:shd w:val="clear" w:color="auto" w:fill="auto"/>
          </w:tcPr>
          <w:p w14:paraId="329794B3" w14:textId="77777777" w:rsidR="003745B0" w:rsidRDefault="003745B0">
            <w:pPr>
              <w:spacing w:line="276" w:lineRule="auto"/>
              <w:jc w:val="right"/>
              <w:rPr>
                <w:rFonts w:ascii="Maiandra GD" w:hAnsi="Maiandra GD"/>
                <w:sz w:val="22"/>
                <w:szCs w:val="22"/>
              </w:rPr>
            </w:pPr>
          </w:p>
        </w:tc>
      </w:tr>
      <w:tr w:rsidR="003745B0" w14:paraId="65BF0C19" w14:textId="77777777">
        <w:trPr>
          <w:trHeight w:val="144"/>
        </w:trPr>
        <w:tc>
          <w:tcPr>
            <w:tcW w:w="540" w:type="pct"/>
            <w:shd w:val="clear" w:color="auto" w:fill="AEAAAA"/>
          </w:tcPr>
          <w:p w14:paraId="69AEA316" w14:textId="77777777" w:rsidR="003745B0" w:rsidRDefault="003745B0">
            <w:pPr>
              <w:spacing w:line="276" w:lineRule="auto"/>
              <w:rPr>
                <w:rFonts w:ascii="Maiandra GD" w:hAnsi="Maiandra GD"/>
                <w:b/>
                <w:bCs/>
                <w:sz w:val="22"/>
                <w:szCs w:val="22"/>
              </w:rPr>
            </w:pPr>
          </w:p>
        </w:tc>
        <w:tc>
          <w:tcPr>
            <w:tcW w:w="641" w:type="pct"/>
            <w:shd w:val="clear" w:color="auto" w:fill="AEAAAA"/>
            <w:tcMar>
              <w:top w:w="15" w:type="dxa"/>
              <w:left w:w="15" w:type="dxa"/>
              <w:bottom w:w="0" w:type="dxa"/>
              <w:right w:w="15" w:type="dxa"/>
            </w:tcMar>
          </w:tcPr>
          <w:p w14:paraId="6BB36885" w14:textId="77777777" w:rsidR="003745B0" w:rsidRDefault="00000000">
            <w:pPr>
              <w:spacing w:line="276" w:lineRule="auto"/>
              <w:rPr>
                <w:rFonts w:ascii="Maiandra GD" w:hAnsi="Maiandra GD"/>
                <w:b/>
                <w:sz w:val="22"/>
                <w:szCs w:val="22"/>
              </w:rPr>
            </w:pPr>
            <w:r>
              <w:rPr>
                <w:rFonts w:ascii="Maiandra GD" w:hAnsi="Maiandra GD"/>
                <w:b/>
                <w:sz w:val="22"/>
                <w:szCs w:val="22"/>
              </w:rPr>
              <w:t xml:space="preserve">Sub- Total </w:t>
            </w:r>
          </w:p>
        </w:tc>
        <w:tc>
          <w:tcPr>
            <w:tcW w:w="214" w:type="pct"/>
            <w:shd w:val="clear" w:color="auto" w:fill="AEAAAA"/>
          </w:tcPr>
          <w:p w14:paraId="5CBD94E0" w14:textId="77777777" w:rsidR="003745B0" w:rsidRDefault="003745B0">
            <w:pPr>
              <w:spacing w:line="276" w:lineRule="auto"/>
              <w:jc w:val="center"/>
              <w:rPr>
                <w:rFonts w:ascii="Maiandra GD" w:hAnsi="Maiandra GD"/>
                <w:sz w:val="22"/>
                <w:szCs w:val="22"/>
              </w:rPr>
            </w:pPr>
          </w:p>
        </w:tc>
        <w:tc>
          <w:tcPr>
            <w:tcW w:w="403" w:type="pct"/>
            <w:shd w:val="clear" w:color="auto" w:fill="AEAAAA"/>
            <w:noWrap/>
            <w:tcMar>
              <w:top w:w="15" w:type="dxa"/>
              <w:left w:w="15" w:type="dxa"/>
              <w:bottom w:w="0" w:type="dxa"/>
              <w:right w:w="15" w:type="dxa"/>
            </w:tcMar>
          </w:tcPr>
          <w:p w14:paraId="70053834" w14:textId="77777777" w:rsidR="003745B0" w:rsidRDefault="003745B0">
            <w:pPr>
              <w:spacing w:line="276" w:lineRule="auto"/>
              <w:jc w:val="center"/>
              <w:rPr>
                <w:rFonts w:ascii="Maiandra GD" w:hAnsi="Maiandra GD"/>
                <w:b/>
                <w:bCs/>
                <w:sz w:val="22"/>
                <w:szCs w:val="22"/>
              </w:rPr>
            </w:pPr>
          </w:p>
        </w:tc>
        <w:tc>
          <w:tcPr>
            <w:tcW w:w="912" w:type="pct"/>
            <w:shd w:val="clear" w:color="auto" w:fill="AEAAAA"/>
            <w:noWrap/>
            <w:tcMar>
              <w:top w:w="15" w:type="dxa"/>
              <w:left w:w="15" w:type="dxa"/>
              <w:bottom w:w="0" w:type="dxa"/>
              <w:right w:w="15" w:type="dxa"/>
            </w:tcMar>
          </w:tcPr>
          <w:p w14:paraId="134A1323" w14:textId="77777777" w:rsidR="003745B0" w:rsidRDefault="003745B0">
            <w:pPr>
              <w:spacing w:line="276" w:lineRule="auto"/>
              <w:jc w:val="right"/>
              <w:rPr>
                <w:rFonts w:ascii="Maiandra GD" w:hAnsi="Maiandra GD"/>
                <w:sz w:val="22"/>
                <w:szCs w:val="22"/>
              </w:rPr>
            </w:pPr>
          </w:p>
        </w:tc>
        <w:tc>
          <w:tcPr>
            <w:tcW w:w="473" w:type="pct"/>
            <w:shd w:val="clear" w:color="auto" w:fill="AEAAAA"/>
            <w:tcMar>
              <w:top w:w="15" w:type="dxa"/>
              <w:left w:w="15" w:type="dxa"/>
              <w:bottom w:w="0" w:type="dxa"/>
              <w:right w:w="15" w:type="dxa"/>
            </w:tcMar>
          </w:tcPr>
          <w:p w14:paraId="1BCCDD17" w14:textId="77777777" w:rsidR="003745B0" w:rsidRDefault="003745B0">
            <w:pPr>
              <w:spacing w:line="276" w:lineRule="auto"/>
              <w:jc w:val="right"/>
              <w:rPr>
                <w:rFonts w:ascii="Maiandra GD" w:hAnsi="Maiandra GD"/>
                <w:sz w:val="22"/>
                <w:szCs w:val="22"/>
              </w:rPr>
            </w:pPr>
          </w:p>
        </w:tc>
        <w:tc>
          <w:tcPr>
            <w:tcW w:w="599" w:type="pct"/>
            <w:shd w:val="clear" w:color="auto" w:fill="AEAAAA"/>
            <w:tcMar>
              <w:top w:w="15" w:type="dxa"/>
              <w:left w:w="15" w:type="dxa"/>
              <w:bottom w:w="0" w:type="dxa"/>
              <w:right w:w="15" w:type="dxa"/>
            </w:tcMar>
          </w:tcPr>
          <w:p w14:paraId="1D4A77C0"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74,534.40 </w:t>
            </w:r>
          </w:p>
        </w:tc>
        <w:tc>
          <w:tcPr>
            <w:tcW w:w="1217" w:type="pct"/>
            <w:shd w:val="clear" w:color="auto" w:fill="AEAAAA"/>
          </w:tcPr>
          <w:p w14:paraId="4CE0C3A9" w14:textId="77777777" w:rsidR="003745B0" w:rsidRDefault="003745B0">
            <w:pPr>
              <w:spacing w:line="276" w:lineRule="auto"/>
              <w:jc w:val="right"/>
              <w:rPr>
                <w:rFonts w:ascii="Maiandra GD" w:hAnsi="Maiandra GD"/>
                <w:sz w:val="22"/>
                <w:szCs w:val="22"/>
              </w:rPr>
            </w:pPr>
          </w:p>
        </w:tc>
      </w:tr>
      <w:tr w:rsidR="003745B0" w14:paraId="2B83306A" w14:textId="77777777">
        <w:trPr>
          <w:trHeight w:val="144"/>
        </w:trPr>
        <w:tc>
          <w:tcPr>
            <w:tcW w:w="540" w:type="pct"/>
            <w:vMerge w:val="restart"/>
            <w:shd w:val="clear" w:color="auto" w:fill="auto"/>
          </w:tcPr>
          <w:p w14:paraId="6D4015E3" w14:textId="77777777" w:rsidR="003745B0" w:rsidRDefault="00000000">
            <w:pPr>
              <w:spacing w:line="276" w:lineRule="auto"/>
              <w:rPr>
                <w:rFonts w:ascii="Maiandra GD" w:hAnsi="Maiandra GD"/>
                <w:bCs/>
                <w:sz w:val="22"/>
                <w:szCs w:val="22"/>
              </w:rPr>
            </w:pPr>
            <w:r>
              <w:rPr>
                <w:rFonts w:ascii="Maiandra GD" w:hAnsi="Maiandra GD"/>
                <w:bCs/>
                <w:sz w:val="22"/>
                <w:szCs w:val="22"/>
              </w:rPr>
              <w:t xml:space="preserve">Employer’s contribution towards NSSF </w:t>
            </w:r>
          </w:p>
        </w:tc>
        <w:tc>
          <w:tcPr>
            <w:tcW w:w="641" w:type="pct"/>
            <w:shd w:val="clear" w:color="auto" w:fill="auto"/>
            <w:tcMar>
              <w:top w:w="15" w:type="dxa"/>
              <w:left w:w="15" w:type="dxa"/>
              <w:bottom w:w="0" w:type="dxa"/>
              <w:right w:w="15" w:type="dxa"/>
            </w:tcMar>
          </w:tcPr>
          <w:p w14:paraId="4E949A81" w14:textId="77777777" w:rsidR="003745B0" w:rsidRDefault="00000000">
            <w:pPr>
              <w:spacing w:line="276" w:lineRule="auto"/>
              <w:rPr>
                <w:rFonts w:ascii="Maiandra GD" w:hAnsi="Maiandra GD"/>
                <w:sz w:val="22"/>
                <w:szCs w:val="22"/>
              </w:rPr>
            </w:pPr>
            <w:r>
              <w:rPr>
                <w:rFonts w:ascii="Maiandra GD" w:hAnsi="Maiandra GD"/>
                <w:sz w:val="22"/>
                <w:szCs w:val="22"/>
              </w:rPr>
              <w:t>Accountant Assistant</w:t>
            </w:r>
          </w:p>
        </w:tc>
        <w:tc>
          <w:tcPr>
            <w:tcW w:w="214" w:type="pct"/>
            <w:shd w:val="clear" w:color="auto" w:fill="auto"/>
          </w:tcPr>
          <w:p w14:paraId="35F81637"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0978FD2C"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01953583"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5432A2BA"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3599A5FE"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6281E035" w14:textId="77777777" w:rsidR="003745B0" w:rsidRDefault="003745B0">
            <w:pPr>
              <w:spacing w:line="276" w:lineRule="auto"/>
              <w:jc w:val="right"/>
              <w:rPr>
                <w:rFonts w:ascii="Maiandra GD" w:hAnsi="Maiandra GD"/>
                <w:sz w:val="22"/>
                <w:szCs w:val="22"/>
              </w:rPr>
            </w:pPr>
          </w:p>
        </w:tc>
      </w:tr>
      <w:tr w:rsidR="003745B0" w14:paraId="5EC296B0" w14:textId="77777777">
        <w:trPr>
          <w:trHeight w:val="144"/>
        </w:trPr>
        <w:tc>
          <w:tcPr>
            <w:tcW w:w="540" w:type="pct"/>
            <w:vMerge/>
            <w:shd w:val="clear" w:color="auto" w:fill="auto"/>
          </w:tcPr>
          <w:p w14:paraId="62E52035"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0B1178F5" w14:textId="77777777" w:rsidR="003745B0" w:rsidRDefault="00000000">
            <w:pPr>
              <w:spacing w:line="276" w:lineRule="auto"/>
              <w:rPr>
                <w:rFonts w:ascii="Maiandra GD" w:hAnsi="Maiandra GD"/>
                <w:sz w:val="22"/>
                <w:szCs w:val="22"/>
              </w:rPr>
            </w:pPr>
            <w:r>
              <w:rPr>
                <w:rFonts w:ascii="Maiandra GD" w:hAnsi="Maiandra GD"/>
                <w:sz w:val="22"/>
                <w:szCs w:val="22"/>
              </w:rPr>
              <w:t>Clerk of Works</w:t>
            </w:r>
          </w:p>
        </w:tc>
        <w:tc>
          <w:tcPr>
            <w:tcW w:w="214" w:type="pct"/>
            <w:shd w:val="clear" w:color="auto" w:fill="auto"/>
          </w:tcPr>
          <w:p w14:paraId="385A1177"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725CE07D" w14:textId="77777777" w:rsidR="003745B0" w:rsidRDefault="003745B0">
            <w:pPr>
              <w:spacing w:line="276" w:lineRule="auto"/>
              <w:jc w:val="center"/>
              <w:rPr>
                <w:rFonts w:ascii="Maiandra GD" w:hAnsi="Maiandra GD"/>
                <w:sz w:val="22"/>
                <w:szCs w:val="22"/>
              </w:rPr>
            </w:pPr>
          </w:p>
          <w:p w14:paraId="701D0894"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4DF08A2"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1B5AF3DD"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0B4A23EE"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36510F3E" w14:textId="77777777" w:rsidR="003745B0" w:rsidRDefault="003745B0">
            <w:pPr>
              <w:spacing w:line="276" w:lineRule="auto"/>
              <w:jc w:val="right"/>
              <w:rPr>
                <w:rFonts w:ascii="Maiandra GD" w:hAnsi="Maiandra GD"/>
                <w:sz w:val="22"/>
                <w:szCs w:val="22"/>
              </w:rPr>
            </w:pPr>
          </w:p>
        </w:tc>
      </w:tr>
      <w:tr w:rsidR="003745B0" w14:paraId="760924AD" w14:textId="77777777">
        <w:trPr>
          <w:trHeight w:val="144"/>
        </w:trPr>
        <w:tc>
          <w:tcPr>
            <w:tcW w:w="540" w:type="pct"/>
            <w:vMerge/>
            <w:shd w:val="clear" w:color="auto" w:fill="auto"/>
          </w:tcPr>
          <w:p w14:paraId="6A1BBD9E"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454654E1"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shd w:val="clear" w:color="auto" w:fill="auto"/>
          </w:tcPr>
          <w:p w14:paraId="36330698"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5E90BA4D"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714807F1"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73659EEF"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1C8F36BB"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3D3359CF" w14:textId="77777777" w:rsidR="003745B0" w:rsidRDefault="003745B0">
            <w:pPr>
              <w:spacing w:line="276" w:lineRule="auto"/>
              <w:jc w:val="right"/>
              <w:rPr>
                <w:rFonts w:ascii="Maiandra GD" w:hAnsi="Maiandra GD"/>
                <w:sz w:val="22"/>
                <w:szCs w:val="22"/>
              </w:rPr>
            </w:pPr>
          </w:p>
        </w:tc>
      </w:tr>
      <w:tr w:rsidR="003745B0" w14:paraId="597D9D05" w14:textId="77777777">
        <w:trPr>
          <w:trHeight w:val="144"/>
        </w:trPr>
        <w:tc>
          <w:tcPr>
            <w:tcW w:w="540" w:type="pct"/>
            <w:vMerge/>
            <w:shd w:val="clear" w:color="auto" w:fill="auto"/>
          </w:tcPr>
          <w:p w14:paraId="57D0EFD1"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058CFF38"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shd w:val="clear" w:color="auto" w:fill="auto"/>
          </w:tcPr>
          <w:p w14:paraId="0D27B61A"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4781C41C"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84D36A5"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253634EE"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2B9951E6"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33E7AA50" w14:textId="77777777" w:rsidR="003745B0" w:rsidRDefault="003745B0">
            <w:pPr>
              <w:spacing w:line="276" w:lineRule="auto"/>
              <w:jc w:val="right"/>
              <w:rPr>
                <w:rFonts w:ascii="Maiandra GD" w:hAnsi="Maiandra GD"/>
                <w:sz w:val="22"/>
                <w:szCs w:val="22"/>
              </w:rPr>
            </w:pPr>
          </w:p>
        </w:tc>
      </w:tr>
      <w:tr w:rsidR="003745B0" w14:paraId="55A3F37C" w14:textId="77777777">
        <w:trPr>
          <w:trHeight w:val="144"/>
        </w:trPr>
        <w:tc>
          <w:tcPr>
            <w:tcW w:w="540" w:type="pct"/>
            <w:vMerge/>
            <w:shd w:val="clear" w:color="auto" w:fill="auto"/>
          </w:tcPr>
          <w:p w14:paraId="42FDC07A"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1BCDE53C"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shd w:val="clear" w:color="auto" w:fill="auto"/>
          </w:tcPr>
          <w:p w14:paraId="44DFEB44"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5D515995"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14E686B8"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6ACAEF4C"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064B2821"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0C4F34A9" w14:textId="77777777" w:rsidR="003745B0" w:rsidRDefault="003745B0">
            <w:pPr>
              <w:spacing w:line="276" w:lineRule="auto"/>
              <w:jc w:val="right"/>
              <w:rPr>
                <w:rFonts w:ascii="Maiandra GD" w:hAnsi="Maiandra GD"/>
                <w:sz w:val="22"/>
                <w:szCs w:val="22"/>
              </w:rPr>
            </w:pPr>
          </w:p>
        </w:tc>
      </w:tr>
      <w:tr w:rsidR="003745B0" w14:paraId="542E463C" w14:textId="77777777">
        <w:trPr>
          <w:trHeight w:val="144"/>
        </w:trPr>
        <w:tc>
          <w:tcPr>
            <w:tcW w:w="540" w:type="pct"/>
            <w:vMerge/>
            <w:shd w:val="clear" w:color="auto" w:fill="auto"/>
          </w:tcPr>
          <w:p w14:paraId="0DC0CFD1"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38F12A64"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shd w:val="clear" w:color="auto" w:fill="auto"/>
          </w:tcPr>
          <w:p w14:paraId="16F41147"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2C478731"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F1A37B2"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3BD779C9"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5467F0DB"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328FDD6C" w14:textId="77777777" w:rsidR="003745B0" w:rsidRDefault="003745B0">
            <w:pPr>
              <w:spacing w:line="276" w:lineRule="auto"/>
              <w:jc w:val="right"/>
              <w:rPr>
                <w:rFonts w:ascii="Maiandra GD" w:hAnsi="Maiandra GD"/>
                <w:sz w:val="22"/>
                <w:szCs w:val="22"/>
              </w:rPr>
            </w:pPr>
          </w:p>
        </w:tc>
      </w:tr>
      <w:tr w:rsidR="003745B0" w14:paraId="77E07CD6" w14:textId="77777777">
        <w:trPr>
          <w:trHeight w:val="144"/>
        </w:trPr>
        <w:tc>
          <w:tcPr>
            <w:tcW w:w="540" w:type="pct"/>
            <w:vMerge/>
            <w:shd w:val="clear" w:color="auto" w:fill="auto"/>
          </w:tcPr>
          <w:p w14:paraId="0E494903"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2C82AA12"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shd w:val="clear" w:color="auto" w:fill="auto"/>
          </w:tcPr>
          <w:p w14:paraId="2BC32DF0"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79C608E8"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D509961"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473" w:type="pct"/>
            <w:shd w:val="clear" w:color="auto" w:fill="auto"/>
            <w:tcMar>
              <w:top w:w="15" w:type="dxa"/>
              <w:left w:w="15" w:type="dxa"/>
              <w:bottom w:w="0" w:type="dxa"/>
              <w:right w:w="15" w:type="dxa"/>
            </w:tcMar>
          </w:tcPr>
          <w:p w14:paraId="5818E3B2" w14:textId="77777777" w:rsidR="003745B0" w:rsidRDefault="00000000">
            <w:pPr>
              <w:spacing w:line="276" w:lineRule="auto"/>
              <w:jc w:val="right"/>
              <w:rPr>
                <w:rFonts w:ascii="Maiandra GD" w:hAnsi="Maiandra GD"/>
                <w:sz w:val="22"/>
                <w:szCs w:val="22"/>
              </w:rPr>
            </w:pPr>
            <w:r>
              <w:rPr>
                <w:rFonts w:ascii="Maiandra GD" w:hAnsi="Maiandra GD"/>
                <w:sz w:val="22"/>
                <w:szCs w:val="22"/>
              </w:rPr>
              <w:t>2,160</w:t>
            </w:r>
          </w:p>
        </w:tc>
        <w:tc>
          <w:tcPr>
            <w:tcW w:w="599" w:type="pct"/>
            <w:shd w:val="clear" w:color="auto" w:fill="auto"/>
            <w:tcMar>
              <w:top w:w="15" w:type="dxa"/>
              <w:left w:w="15" w:type="dxa"/>
              <w:bottom w:w="0" w:type="dxa"/>
              <w:right w:w="15" w:type="dxa"/>
            </w:tcMar>
          </w:tcPr>
          <w:p w14:paraId="4DE40C1D"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25,920.00</w:t>
            </w:r>
          </w:p>
        </w:tc>
        <w:tc>
          <w:tcPr>
            <w:tcW w:w="1217" w:type="pct"/>
            <w:shd w:val="clear" w:color="auto" w:fill="auto"/>
          </w:tcPr>
          <w:p w14:paraId="40B19651" w14:textId="77777777" w:rsidR="003745B0" w:rsidRDefault="003745B0">
            <w:pPr>
              <w:spacing w:line="276" w:lineRule="auto"/>
              <w:jc w:val="right"/>
              <w:rPr>
                <w:rFonts w:ascii="Maiandra GD" w:hAnsi="Maiandra GD"/>
                <w:sz w:val="22"/>
                <w:szCs w:val="22"/>
              </w:rPr>
            </w:pPr>
          </w:p>
        </w:tc>
      </w:tr>
      <w:tr w:rsidR="003745B0" w14:paraId="1A031818" w14:textId="77777777">
        <w:trPr>
          <w:trHeight w:val="144"/>
        </w:trPr>
        <w:tc>
          <w:tcPr>
            <w:tcW w:w="540" w:type="pct"/>
            <w:shd w:val="clear" w:color="auto" w:fill="AEAAAA"/>
          </w:tcPr>
          <w:p w14:paraId="7A220EA8" w14:textId="77777777" w:rsidR="003745B0" w:rsidRDefault="003745B0">
            <w:pPr>
              <w:spacing w:line="276" w:lineRule="auto"/>
              <w:rPr>
                <w:rFonts w:ascii="Maiandra GD" w:hAnsi="Maiandra GD"/>
                <w:b/>
                <w:bCs/>
                <w:sz w:val="22"/>
                <w:szCs w:val="22"/>
              </w:rPr>
            </w:pPr>
          </w:p>
        </w:tc>
        <w:tc>
          <w:tcPr>
            <w:tcW w:w="641" w:type="pct"/>
            <w:shd w:val="clear" w:color="auto" w:fill="AEAAAA"/>
            <w:tcMar>
              <w:top w:w="15" w:type="dxa"/>
              <w:left w:w="15" w:type="dxa"/>
              <w:bottom w:w="0" w:type="dxa"/>
              <w:right w:w="15" w:type="dxa"/>
            </w:tcMar>
          </w:tcPr>
          <w:p w14:paraId="0799390C" w14:textId="77777777" w:rsidR="003745B0" w:rsidRDefault="00000000">
            <w:pPr>
              <w:spacing w:line="276" w:lineRule="auto"/>
              <w:rPr>
                <w:rFonts w:ascii="Maiandra GD" w:hAnsi="Maiandra GD"/>
                <w:b/>
                <w:sz w:val="22"/>
                <w:szCs w:val="22"/>
              </w:rPr>
            </w:pPr>
            <w:r>
              <w:rPr>
                <w:rFonts w:ascii="Maiandra GD" w:hAnsi="Maiandra GD"/>
                <w:b/>
                <w:sz w:val="22"/>
                <w:szCs w:val="22"/>
              </w:rPr>
              <w:t xml:space="preserve">Sub- Total </w:t>
            </w:r>
          </w:p>
        </w:tc>
        <w:tc>
          <w:tcPr>
            <w:tcW w:w="214" w:type="pct"/>
            <w:shd w:val="clear" w:color="auto" w:fill="AEAAAA"/>
          </w:tcPr>
          <w:p w14:paraId="1C2E3822" w14:textId="77777777" w:rsidR="003745B0" w:rsidRDefault="003745B0">
            <w:pPr>
              <w:spacing w:line="276" w:lineRule="auto"/>
              <w:jc w:val="center"/>
              <w:rPr>
                <w:rFonts w:ascii="Maiandra GD" w:hAnsi="Maiandra GD"/>
                <w:sz w:val="22"/>
                <w:szCs w:val="22"/>
              </w:rPr>
            </w:pPr>
          </w:p>
        </w:tc>
        <w:tc>
          <w:tcPr>
            <w:tcW w:w="403" w:type="pct"/>
            <w:shd w:val="clear" w:color="auto" w:fill="AEAAAA"/>
            <w:noWrap/>
            <w:tcMar>
              <w:top w:w="15" w:type="dxa"/>
              <w:left w:w="15" w:type="dxa"/>
              <w:bottom w:w="0" w:type="dxa"/>
              <w:right w:w="15" w:type="dxa"/>
            </w:tcMar>
          </w:tcPr>
          <w:p w14:paraId="342C41BA" w14:textId="77777777" w:rsidR="003745B0" w:rsidRDefault="003745B0">
            <w:pPr>
              <w:spacing w:line="276" w:lineRule="auto"/>
              <w:jc w:val="center"/>
              <w:rPr>
                <w:rFonts w:ascii="Maiandra GD" w:hAnsi="Maiandra GD"/>
                <w:b/>
                <w:bCs/>
                <w:sz w:val="22"/>
                <w:szCs w:val="22"/>
              </w:rPr>
            </w:pPr>
          </w:p>
        </w:tc>
        <w:tc>
          <w:tcPr>
            <w:tcW w:w="912" w:type="pct"/>
            <w:shd w:val="clear" w:color="auto" w:fill="AEAAAA"/>
            <w:noWrap/>
            <w:tcMar>
              <w:top w:w="15" w:type="dxa"/>
              <w:left w:w="15" w:type="dxa"/>
              <w:bottom w:w="0" w:type="dxa"/>
              <w:right w:w="15" w:type="dxa"/>
            </w:tcMar>
          </w:tcPr>
          <w:p w14:paraId="20E23A17" w14:textId="77777777" w:rsidR="003745B0" w:rsidRDefault="003745B0">
            <w:pPr>
              <w:spacing w:line="276" w:lineRule="auto"/>
              <w:jc w:val="right"/>
              <w:rPr>
                <w:rFonts w:ascii="Maiandra GD" w:hAnsi="Maiandra GD"/>
                <w:sz w:val="22"/>
                <w:szCs w:val="22"/>
              </w:rPr>
            </w:pPr>
          </w:p>
        </w:tc>
        <w:tc>
          <w:tcPr>
            <w:tcW w:w="473" w:type="pct"/>
            <w:shd w:val="clear" w:color="auto" w:fill="AEAAAA"/>
            <w:tcMar>
              <w:top w:w="15" w:type="dxa"/>
              <w:left w:w="15" w:type="dxa"/>
              <w:bottom w:w="0" w:type="dxa"/>
              <w:right w:w="15" w:type="dxa"/>
            </w:tcMar>
          </w:tcPr>
          <w:p w14:paraId="21DB3CB4" w14:textId="77777777" w:rsidR="003745B0" w:rsidRDefault="003745B0">
            <w:pPr>
              <w:spacing w:line="276" w:lineRule="auto"/>
              <w:jc w:val="right"/>
              <w:rPr>
                <w:rFonts w:ascii="Maiandra GD" w:hAnsi="Maiandra GD"/>
                <w:sz w:val="22"/>
                <w:szCs w:val="22"/>
              </w:rPr>
            </w:pPr>
          </w:p>
        </w:tc>
        <w:tc>
          <w:tcPr>
            <w:tcW w:w="599" w:type="pct"/>
            <w:shd w:val="clear" w:color="auto" w:fill="AEAAAA"/>
            <w:tcMar>
              <w:top w:w="15" w:type="dxa"/>
              <w:left w:w="15" w:type="dxa"/>
              <w:bottom w:w="0" w:type="dxa"/>
              <w:right w:w="15" w:type="dxa"/>
            </w:tcMar>
          </w:tcPr>
          <w:p w14:paraId="72B48FA4" w14:textId="77777777" w:rsidR="003745B0" w:rsidRDefault="00000000">
            <w:pPr>
              <w:spacing w:line="276" w:lineRule="auto"/>
              <w:jc w:val="right"/>
              <w:rPr>
                <w:rFonts w:ascii="Maiandra GD" w:hAnsi="Maiandra GD"/>
                <w:b/>
                <w:bCs/>
                <w:sz w:val="22"/>
                <w:szCs w:val="22"/>
              </w:rPr>
            </w:pPr>
            <w:r>
              <w:rPr>
                <w:rFonts w:ascii="Maiandra GD" w:hAnsi="Maiandra GD"/>
                <w:b/>
                <w:bCs/>
                <w:sz w:val="22"/>
                <w:szCs w:val="22"/>
              </w:rPr>
              <w:t>181,440.00</w:t>
            </w:r>
          </w:p>
        </w:tc>
        <w:tc>
          <w:tcPr>
            <w:tcW w:w="1217" w:type="pct"/>
            <w:shd w:val="clear" w:color="auto" w:fill="AEAAAA"/>
          </w:tcPr>
          <w:p w14:paraId="13F78702" w14:textId="77777777" w:rsidR="003745B0" w:rsidRDefault="003745B0">
            <w:pPr>
              <w:spacing w:line="276" w:lineRule="auto"/>
              <w:jc w:val="right"/>
              <w:rPr>
                <w:rFonts w:ascii="Maiandra GD" w:hAnsi="Maiandra GD"/>
                <w:sz w:val="22"/>
                <w:szCs w:val="22"/>
              </w:rPr>
            </w:pPr>
          </w:p>
        </w:tc>
      </w:tr>
      <w:tr w:rsidR="003745B0" w14:paraId="44C3AF3E" w14:textId="77777777">
        <w:trPr>
          <w:trHeight w:val="144"/>
        </w:trPr>
        <w:tc>
          <w:tcPr>
            <w:tcW w:w="540" w:type="pct"/>
            <w:vMerge w:val="restart"/>
            <w:shd w:val="clear" w:color="auto" w:fill="auto"/>
          </w:tcPr>
          <w:p w14:paraId="03C00553" w14:textId="77777777" w:rsidR="003745B0" w:rsidRDefault="00000000">
            <w:pPr>
              <w:spacing w:line="276" w:lineRule="auto"/>
              <w:rPr>
                <w:rFonts w:ascii="Maiandra GD" w:hAnsi="Maiandra GD"/>
                <w:bCs/>
                <w:sz w:val="22"/>
                <w:szCs w:val="22"/>
              </w:rPr>
            </w:pPr>
            <w:r>
              <w:rPr>
                <w:rFonts w:ascii="Maiandra GD" w:hAnsi="Maiandra GD"/>
                <w:bCs/>
                <w:sz w:val="22"/>
                <w:szCs w:val="22"/>
              </w:rPr>
              <w:t xml:space="preserve">Employee’s contribution towards SHIF </w:t>
            </w:r>
          </w:p>
        </w:tc>
        <w:tc>
          <w:tcPr>
            <w:tcW w:w="641" w:type="pct"/>
            <w:shd w:val="clear" w:color="auto" w:fill="auto"/>
            <w:tcMar>
              <w:top w:w="15" w:type="dxa"/>
              <w:left w:w="15" w:type="dxa"/>
              <w:bottom w:w="0" w:type="dxa"/>
              <w:right w:w="15" w:type="dxa"/>
            </w:tcMar>
          </w:tcPr>
          <w:p w14:paraId="7898E1E5" w14:textId="77777777" w:rsidR="003745B0" w:rsidRDefault="00000000">
            <w:pPr>
              <w:spacing w:line="276" w:lineRule="auto"/>
              <w:rPr>
                <w:rFonts w:ascii="Maiandra GD" w:hAnsi="Maiandra GD"/>
                <w:sz w:val="22"/>
                <w:szCs w:val="22"/>
              </w:rPr>
            </w:pPr>
            <w:r>
              <w:rPr>
                <w:rFonts w:ascii="Maiandra GD" w:hAnsi="Maiandra GD"/>
                <w:sz w:val="22"/>
                <w:szCs w:val="22"/>
              </w:rPr>
              <w:t>Accountant Assistant</w:t>
            </w:r>
          </w:p>
        </w:tc>
        <w:tc>
          <w:tcPr>
            <w:tcW w:w="214" w:type="pct"/>
            <w:shd w:val="clear" w:color="auto" w:fill="auto"/>
          </w:tcPr>
          <w:p w14:paraId="1C1EF67E"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6AE3139E"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2474780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473" w:type="pct"/>
            <w:shd w:val="clear" w:color="auto" w:fill="auto"/>
            <w:tcMar>
              <w:top w:w="15" w:type="dxa"/>
              <w:left w:w="15" w:type="dxa"/>
              <w:bottom w:w="0" w:type="dxa"/>
              <w:right w:w="15" w:type="dxa"/>
            </w:tcMar>
          </w:tcPr>
          <w:p w14:paraId="232E7B0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599" w:type="pct"/>
            <w:shd w:val="clear" w:color="auto" w:fill="auto"/>
            <w:tcMar>
              <w:top w:w="15" w:type="dxa"/>
              <w:left w:w="15" w:type="dxa"/>
              <w:bottom w:w="0" w:type="dxa"/>
              <w:right w:w="15" w:type="dxa"/>
            </w:tcMar>
          </w:tcPr>
          <w:p w14:paraId="49331330"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22,829.40 </w:t>
            </w:r>
          </w:p>
        </w:tc>
        <w:tc>
          <w:tcPr>
            <w:tcW w:w="1217" w:type="pct"/>
            <w:shd w:val="clear" w:color="auto" w:fill="auto"/>
          </w:tcPr>
          <w:p w14:paraId="4773E923" w14:textId="77777777" w:rsidR="003745B0" w:rsidRDefault="003745B0">
            <w:pPr>
              <w:spacing w:line="276" w:lineRule="auto"/>
              <w:jc w:val="right"/>
              <w:rPr>
                <w:rFonts w:ascii="Maiandra GD" w:hAnsi="Maiandra GD"/>
                <w:sz w:val="22"/>
                <w:szCs w:val="22"/>
              </w:rPr>
            </w:pPr>
          </w:p>
        </w:tc>
      </w:tr>
      <w:tr w:rsidR="003745B0" w14:paraId="2CDA6BE8" w14:textId="77777777">
        <w:trPr>
          <w:trHeight w:val="144"/>
        </w:trPr>
        <w:tc>
          <w:tcPr>
            <w:tcW w:w="540" w:type="pct"/>
            <w:vMerge/>
            <w:shd w:val="clear" w:color="auto" w:fill="auto"/>
          </w:tcPr>
          <w:p w14:paraId="2226BAF6"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42DF3640" w14:textId="77777777" w:rsidR="003745B0" w:rsidRDefault="00000000">
            <w:pPr>
              <w:spacing w:line="276" w:lineRule="auto"/>
              <w:rPr>
                <w:rFonts w:ascii="Maiandra GD" w:hAnsi="Maiandra GD"/>
                <w:sz w:val="22"/>
                <w:szCs w:val="22"/>
              </w:rPr>
            </w:pPr>
            <w:r>
              <w:rPr>
                <w:rFonts w:ascii="Maiandra GD" w:hAnsi="Maiandra GD"/>
                <w:sz w:val="22"/>
                <w:szCs w:val="22"/>
              </w:rPr>
              <w:t>Clerk of Works</w:t>
            </w:r>
          </w:p>
        </w:tc>
        <w:tc>
          <w:tcPr>
            <w:tcW w:w="214" w:type="pct"/>
            <w:shd w:val="clear" w:color="auto" w:fill="auto"/>
          </w:tcPr>
          <w:p w14:paraId="083108A6"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5C258226" w14:textId="77777777" w:rsidR="003745B0" w:rsidRDefault="003745B0">
            <w:pPr>
              <w:spacing w:line="276" w:lineRule="auto"/>
              <w:jc w:val="center"/>
              <w:rPr>
                <w:rFonts w:ascii="Maiandra GD" w:hAnsi="Maiandra GD"/>
                <w:sz w:val="22"/>
                <w:szCs w:val="22"/>
              </w:rPr>
            </w:pPr>
          </w:p>
          <w:p w14:paraId="25FECE56"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B3E8D9D"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473" w:type="pct"/>
            <w:shd w:val="clear" w:color="auto" w:fill="auto"/>
            <w:tcMar>
              <w:top w:w="15" w:type="dxa"/>
              <w:left w:w="15" w:type="dxa"/>
              <w:bottom w:w="0" w:type="dxa"/>
              <w:right w:w="15" w:type="dxa"/>
            </w:tcMar>
          </w:tcPr>
          <w:p w14:paraId="69CB87BD"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599" w:type="pct"/>
            <w:shd w:val="clear" w:color="auto" w:fill="auto"/>
            <w:tcMar>
              <w:top w:w="15" w:type="dxa"/>
              <w:left w:w="15" w:type="dxa"/>
              <w:bottom w:w="0" w:type="dxa"/>
              <w:right w:w="15" w:type="dxa"/>
            </w:tcMar>
          </w:tcPr>
          <w:p w14:paraId="40235758"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22,829.40 </w:t>
            </w:r>
          </w:p>
        </w:tc>
        <w:tc>
          <w:tcPr>
            <w:tcW w:w="1217" w:type="pct"/>
            <w:shd w:val="clear" w:color="auto" w:fill="auto"/>
          </w:tcPr>
          <w:p w14:paraId="26DAA436" w14:textId="77777777" w:rsidR="003745B0" w:rsidRDefault="003745B0">
            <w:pPr>
              <w:spacing w:line="276" w:lineRule="auto"/>
              <w:jc w:val="right"/>
              <w:rPr>
                <w:rFonts w:ascii="Maiandra GD" w:hAnsi="Maiandra GD"/>
                <w:sz w:val="22"/>
                <w:szCs w:val="22"/>
              </w:rPr>
            </w:pPr>
          </w:p>
        </w:tc>
      </w:tr>
      <w:tr w:rsidR="003745B0" w14:paraId="710E98D6" w14:textId="77777777">
        <w:trPr>
          <w:trHeight w:val="144"/>
        </w:trPr>
        <w:tc>
          <w:tcPr>
            <w:tcW w:w="540" w:type="pct"/>
            <w:vMerge/>
            <w:shd w:val="clear" w:color="auto" w:fill="auto"/>
          </w:tcPr>
          <w:p w14:paraId="526A7746"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596EAA05" w14:textId="77777777" w:rsidR="003745B0" w:rsidRDefault="00000000">
            <w:pPr>
              <w:spacing w:line="276" w:lineRule="auto"/>
              <w:rPr>
                <w:rFonts w:ascii="Maiandra GD" w:hAnsi="Maiandra GD"/>
                <w:sz w:val="22"/>
                <w:szCs w:val="22"/>
              </w:rPr>
            </w:pPr>
            <w:r>
              <w:rPr>
                <w:rFonts w:ascii="Maiandra GD" w:hAnsi="Maiandra GD"/>
                <w:sz w:val="22"/>
                <w:szCs w:val="22"/>
              </w:rPr>
              <w:t>Records Management Officer</w:t>
            </w:r>
          </w:p>
        </w:tc>
        <w:tc>
          <w:tcPr>
            <w:tcW w:w="214" w:type="pct"/>
            <w:shd w:val="clear" w:color="auto" w:fill="auto"/>
          </w:tcPr>
          <w:p w14:paraId="057D69BF"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374E7564"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57FA4F39"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473" w:type="pct"/>
            <w:shd w:val="clear" w:color="auto" w:fill="auto"/>
            <w:tcMar>
              <w:top w:w="15" w:type="dxa"/>
              <w:left w:w="15" w:type="dxa"/>
              <w:bottom w:w="0" w:type="dxa"/>
              <w:right w:w="15" w:type="dxa"/>
            </w:tcMar>
          </w:tcPr>
          <w:p w14:paraId="38BE2C0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599" w:type="pct"/>
            <w:shd w:val="clear" w:color="auto" w:fill="auto"/>
            <w:tcMar>
              <w:top w:w="15" w:type="dxa"/>
              <w:left w:w="15" w:type="dxa"/>
              <w:bottom w:w="0" w:type="dxa"/>
              <w:right w:w="15" w:type="dxa"/>
            </w:tcMar>
          </w:tcPr>
          <w:p w14:paraId="72AAE439"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22,829.40 </w:t>
            </w:r>
          </w:p>
        </w:tc>
        <w:tc>
          <w:tcPr>
            <w:tcW w:w="1217" w:type="pct"/>
            <w:shd w:val="clear" w:color="auto" w:fill="auto"/>
          </w:tcPr>
          <w:p w14:paraId="210251F3" w14:textId="77777777" w:rsidR="003745B0" w:rsidRDefault="003745B0">
            <w:pPr>
              <w:spacing w:line="276" w:lineRule="auto"/>
              <w:jc w:val="right"/>
              <w:rPr>
                <w:rFonts w:ascii="Maiandra GD" w:hAnsi="Maiandra GD"/>
                <w:sz w:val="22"/>
                <w:szCs w:val="22"/>
              </w:rPr>
            </w:pPr>
          </w:p>
        </w:tc>
      </w:tr>
      <w:tr w:rsidR="003745B0" w14:paraId="702F3023" w14:textId="77777777">
        <w:trPr>
          <w:trHeight w:val="144"/>
        </w:trPr>
        <w:tc>
          <w:tcPr>
            <w:tcW w:w="540" w:type="pct"/>
            <w:vMerge/>
            <w:shd w:val="clear" w:color="auto" w:fill="auto"/>
          </w:tcPr>
          <w:p w14:paraId="580A4779"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1D64BF02" w14:textId="77777777" w:rsidR="003745B0" w:rsidRDefault="00000000">
            <w:pPr>
              <w:spacing w:line="276" w:lineRule="auto"/>
              <w:rPr>
                <w:rFonts w:ascii="Maiandra GD" w:hAnsi="Maiandra GD"/>
                <w:sz w:val="22"/>
                <w:szCs w:val="22"/>
              </w:rPr>
            </w:pPr>
            <w:r>
              <w:rPr>
                <w:rFonts w:ascii="Maiandra GD" w:hAnsi="Maiandra GD"/>
                <w:sz w:val="22"/>
                <w:szCs w:val="22"/>
              </w:rPr>
              <w:t>Administrative Assistant/ Secretary</w:t>
            </w:r>
          </w:p>
        </w:tc>
        <w:tc>
          <w:tcPr>
            <w:tcW w:w="214" w:type="pct"/>
            <w:shd w:val="clear" w:color="auto" w:fill="auto"/>
          </w:tcPr>
          <w:p w14:paraId="3D005F3B" w14:textId="77777777" w:rsidR="003745B0" w:rsidRDefault="00000000">
            <w:pPr>
              <w:spacing w:line="276" w:lineRule="auto"/>
              <w:jc w:val="center"/>
              <w:rPr>
                <w:rFonts w:ascii="Maiandra GD" w:hAnsi="Maiandra GD"/>
                <w:sz w:val="22"/>
                <w:szCs w:val="22"/>
              </w:rPr>
            </w:pPr>
            <w:r>
              <w:rPr>
                <w:rFonts w:ascii="Maiandra GD" w:hAnsi="Maiandra GD"/>
                <w:sz w:val="22"/>
                <w:szCs w:val="22"/>
              </w:rPr>
              <w:t>CSG 11</w:t>
            </w:r>
          </w:p>
        </w:tc>
        <w:tc>
          <w:tcPr>
            <w:tcW w:w="403" w:type="pct"/>
            <w:shd w:val="clear" w:color="auto" w:fill="auto"/>
            <w:noWrap/>
            <w:tcMar>
              <w:top w:w="15" w:type="dxa"/>
              <w:left w:w="15" w:type="dxa"/>
              <w:bottom w:w="0" w:type="dxa"/>
              <w:right w:w="15" w:type="dxa"/>
            </w:tcMar>
          </w:tcPr>
          <w:p w14:paraId="52523A6A"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797E87F"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473" w:type="pct"/>
            <w:shd w:val="clear" w:color="auto" w:fill="auto"/>
            <w:tcMar>
              <w:top w:w="15" w:type="dxa"/>
              <w:left w:w="15" w:type="dxa"/>
              <w:bottom w:w="0" w:type="dxa"/>
              <w:right w:w="15" w:type="dxa"/>
            </w:tcMar>
          </w:tcPr>
          <w:p w14:paraId="59BF30D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1,902.45 </w:t>
            </w:r>
          </w:p>
        </w:tc>
        <w:tc>
          <w:tcPr>
            <w:tcW w:w="599" w:type="pct"/>
            <w:shd w:val="clear" w:color="auto" w:fill="auto"/>
            <w:tcMar>
              <w:top w:w="15" w:type="dxa"/>
              <w:left w:w="15" w:type="dxa"/>
              <w:bottom w:w="0" w:type="dxa"/>
              <w:right w:w="15" w:type="dxa"/>
            </w:tcMar>
          </w:tcPr>
          <w:p w14:paraId="16C2A199"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22,829.40 </w:t>
            </w:r>
          </w:p>
        </w:tc>
        <w:tc>
          <w:tcPr>
            <w:tcW w:w="1217" w:type="pct"/>
            <w:shd w:val="clear" w:color="auto" w:fill="auto"/>
          </w:tcPr>
          <w:p w14:paraId="43BE221B" w14:textId="77777777" w:rsidR="003745B0" w:rsidRDefault="003745B0">
            <w:pPr>
              <w:spacing w:line="276" w:lineRule="auto"/>
              <w:jc w:val="right"/>
              <w:rPr>
                <w:rFonts w:ascii="Maiandra GD" w:hAnsi="Maiandra GD"/>
                <w:sz w:val="22"/>
                <w:szCs w:val="22"/>
              </w:rPr>
            </w:pPr>
          </w:p>
        </w:tc>
      </w:tr>
      <w:tr w:rsidR="003745B0" w14:paraId="3DF24F3E" w14:textId="77777777">
        <w:trPr>
          <w:trHeight w:val="144"/>
        </w:trPr>
        <w:tc>
          <w:tcPr>
            <w:tcW w:w="540" w:type="pct"/>
            <w:vMerge/>
            <w:shd w:val="clear" w:color="auto" w:fill="auto"/>
          </w:tcPr>
          <w:p w14:paraId="5D568FBF"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5CD574EA" w14:textId="77777777" w:rsidR="003745B0" w:rsidRDefault="00000000">
            <w:pPr>
              <w:spacing w:line="276" w:lineRule="auto"/>
              <w:rPr>
                <w:rFonts w:ascii="Maiandra GD" w:hAnsi="Maiandra GD"/>
                <w:sz w:val="22"/>
                <w:szCs w:val="22"/>
              </w:rPr>
            </w:pPr>
            <w:r>
              <w:rPr>
                <w:rFonts w:ascii="Maiandra GD" w:hAnsi="Maiandra GD"/>
                <w:sz w:val="22"/>
                <w:szCs w:val="22"/>
              </w:rPr>
              <w:t>Office Assistant</w:t>
            </w:r>
          </w:p>
        </w:tc>
        <w:tc>
          <w:tcPr>
            <w:tcW w:w="214" w:type="pct"/>
            <w:shd w:val="clear" w:color="auto" w:fill="auto"/>
          </w:tcPr>
          <w:p w14:paraId="03F32FBF"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237B53BB"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4D480041"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1,271.05 </w:t>
            </w:r>
          </w:p>
        </w:tc>
        <w:tc>
          <w:tcPr>
            <w:tcW w:w="473" w:type="pct"/>
            <w:shd w:val="clear" w:color="auto" w:fill="auto"/>
            <w:tcMar>
              <w:top w:w="15" w:type="dxa"/>
              <w:left w:w="15" w:type="dxa"/>
              <w:bottom w:w="0" w:type="dxa"/>
              <w:right w:w="15" w:type="dxa"/>
            </w:tcMar>
          </w:tcPr>
          <w:p w14:paraId="5E3E96DA"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1,271.05 </w:t>
            </w:r>
          </w:p>
        </w:tc>
        <w:tc>
          <w:tcPr>
            <w:tcW w:w="599" w:type="pct"/>
            <w:shd w:val="clear" w:color="auto" w:fill="auto"/>
            <w:tcMar>
              <w:top w:w="15" w:type="dxa"/>
              <w:left w:w="15" w:type="dxa"/>
              <w:bottom w:w="0" w:type="dxa"/>
              <w:right w:w="15" w:type="dxa"/>
            </w:tcMar>
          </w:tcPr>
          <w:p w14:paraId="222E0FD9"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15,252.60 </w:t>
            </w:r>
          </w:p>
        </w:tc>
        <w:tc>
          <w:tcPr>
            <w:tcW w:w="1217" w:type="pct"/>
            <w:shd w:val="clear" w:color="auto" w:fill="auto"/>
          </w:tcPr>
          <w:p w14:paraId="5C22CBD3" w14:textId="77777777" w:rsidR="003745B0" w:rsidRDefault="003745B0">
            <w:pPr>
              <w:spacing w:line="276" w:lineRule="auto"/>
              <w:jc w:val="right"/>
              <w:rPr>
                <w:rFonts w:ascii="Maiandra GD" w:hAnsi="Maiandra GD"/>
                <w:sz w:val="22"/>
                <w:szCs w:val="22"/>
              </w:rPr>
            </w:pPr>
          </w:p>
        </w:tc>
      </w:tr>
      <w:tr w:rsidR="003745B0" w14:paraId="1B4EC8D2" w14:textId="77777777">
        <w:trPr>
          <w:trHeight w:val="144"/>
        </w:trPr>
        <w:tc>
          <w:tcPr>
            <w:tcW w:w="540" w:type="pct"/>
            <w:vMerge/>
            <w:shd w:val="clear" w:color="auto" w:fill="auto"/>
          </w:tcPr>
          <w:p w14:paraId="13D6E574"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362D4425" w14:textId="77777777" w:rsidR="003745B0" w:rsidRDefault="00000000">
            <w:pPr>
              <w:spacing w:line="276" w:lineRule="auto"/>
              <w:rPr>
                <w:rFonts w:ascii="Maiandra GD" w:hAnsi="Maiandra GD"/>
                <w:sz w:val="22"/>
                <w:szCs w:val="22"/>
              </w:rPr>
            </w:pPr>
            <w:r>
              <w:rPr>
                <w:rFonts w:ascii="Maiandra GD" w:hAnsi="Maiandra GD"/>
                <w:sz w:val="22"/>
                <w:szCs w:val="22"/>
              </w:rPr>
              <w:t>Driver</w:t>
            </w:r>
          </w:p>
        </w:tc>
        <w:tc>
          <w:tcPr>
            <w:tcW w:w="214" w:type="pct"/>
            <w:shd w:val="clear" w:color="auto" w:fill="auto"/>
          </w:tcPr>
          <w:p w14:paraId="019C1158"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5B51FE89"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739EB5F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1,235.30 </w:t>
            </w:r>
          </w:p>
        </w:tc>
        <w:tc>
          <w:tcPr>
            <w:tcW w:w="473" w:type="pct"/>
            <w:shd w:val="clear" w:color="auto" w:fill="auto"/>
            <w:tcMar>
              <w:top w:w="15" w:type="dxa"/>
              <w:left w:w="15" w:type="dxa"/>
              <w:bottom w:w="0" w:type="dxa"/>
              <w:right w:w="15" w:type="dxa"/>
            </w:tcMar>
          </w:tcPr>
          <w:p w14:paraId="2AB8CFFB"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1,235.30 </w:t>
            </w:r>
          </w:p>
        </w:tc>
        <w:tc>
          <w:tcPr>
            <w:tcW w:w="599" w:type="pct"/>
            <w:shd w:val="clear" w:color="auto" w:fill="auto"/>
            <w:tcMar>
              <w:top w:w="15" w:type="dxa"/>
              <w:left w:w="15" w:type="dxa"/>
              <w:bottom w:w="0" w:type="dxa"/>
              <w:right w:w="15" w:type="dxa"/>
            </w:tcMar>
          </w:tcPr>
          <w:p w14:paraId="0F0F89A8"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14,823.60 </w:t>
            </w:r>
          </w:p>
        </w:tc>
        <w:tc>
          <w:tcPr>
            <w:tcW w:w="1217" w:type="pct"/>
            <w:shd w:val="clear" w:color="auto" w:fill="auto"/>
          </w:tcPr>
          <w:p w14:paraId="6220B1B8" w14:textId="77777777" w:rsidR="003745B0" w:rsidRDefault="003745B0">
            <w:pPr>
              <w:spacing w:line="276" w:lineRule="auto"/>
              <w:jc w:val="right"/>
              <w:rPr>
                <w:rFonts w:ascii="Maiandra GD" w:hAnsi="Maiandra GD"/>
                <w:sz w:val="22"/>
                <w:szCs w:val="22"/>
              </w:rPr>
            </w:pPr>
          </w:p>
        </w:tc>
      </w:tr>
      <w:tr w:rsidR="003745B0" w14:paraId="42033F3C" w14:textId="77777777">
        <w:trPr>
          <w:trHeight w:val="144"/>
        </w:trPr>
        <w:tc>
          <w:tcPr>
            <w:tcW w:w="540" w:type="pct"/>
            <w:vMerge/>
            <w:shd w:val="clear" w:color="auto" w:fill="auto"/>
          </w:tcPr>
          <w:p w14:paraId="387AE61F" w14:textId="77777777" w:rsidR="003745B0" w:rsidRDefault="003745B0">
            <w:pPr>
              <w:spacing w:line="276" w:lineRule="auto"/>
              <w:rPr>
                <w:rFonts w:ascii="Maiandra GD" w:hAnsi="Maiandra GD"/>
                <w:b/>
                <w:bCs/>
                <w:sz w:val="22"/>
                <w:szCs w:val="22"/>
              </w:rPr>
            </w:pPr>
          </w:p>
        </w:tc>
        <w:tc>
          <w:tcPr>
            <w:tcW w:w="641" w:type="pct"/>
            <w:shd w:val="clear" w:color="auto" w:fill="auto"/>
            <w:tcMar>
              <w:top w:w="15" w:type="dxa"/>
              <w:left w:w="15" w:type="dxa"/>
              <w:bottom w:w="0" w:type="dxa"/>
              <w:right w:w="15" w:type="dxa"/>
            </w:tcMar>
          </w:tcPr>
          <w:p w14:paraId="5DDB1830" w14:textId="77777777" w:rsidR="003745B0" w:rsidRDefault="00000000">
            <w:pPr>
              <w:spacing w:line="276" w:lineRule="auto"/>
              <w:rPr>
                <w:rFonts w:ascii="Maiandra GD" w:hAnsi="Maiandra GD"/>
                <w:sz w:val="22"/>
                <w:szCs w:val="22"/>
              </w:rPr>
            </w:pPr>
            <w:r>
              <w:rPr>
                <w:rFonts w:ascii="Maiandra GD" w:hAnsi="Maiandra GD"/>
                <w:sz w:val="22"/>
                <w:szCs w:val="22"/>
              </w:rPr>
              <w:t>Security Officers</w:t>
            </w:r>
          </w:p>
        </w:tc>
        <w:tc>
          <w:tcPr>
            <w:tcW w:w="214" w:type="pct"/>
            <w:shd w:val="clear" w:color="auto" w:fill="auto"/>
          </w:tcPr>
          <w:p w14:paraId="393BDCFA" w14:textId="77777777" w:rsidR="003745B0" w:rsidRDefault="00000000">
            <w:pPr>
              <w:spacing w:line="276" w:lineRule="auto"/>
              <w:jc w:val="center"/>
              <w:rPr>
                <w:rFonts w:ascii="Maiandra GD" w:hAnsi="Maiandra GD"/>
                <w:sz w:val="22"/>
                <w:szCs w:val="22"/>
              </w:rPr>
            </w:pPr>
            <w:r>
              <w:rPr>
                <w:rFonts w:ascii="Maiandra GD" w:hAnsi="Maiandra GD"/>
                <w:sz w:val="22"/>
                <w:szCs w:val="22"/>
              </w:rPr>
              <w:t>CSG 13</w:t>
            </w:r>
          </w:p>
        </w:tc>
        <w:tc>
          <w:tcPr>
            <w:tcW w:w="403" w:type="pct"/>
            <w:shd w:val="clear" w:color="auto" w:fill="auto"/>
            <w:noWrap/>
            <w:tcMar>
              <w:top w:w="15" w:type="dxa"/>
              <w:left w:w="15" w:type="dxa"/>
              <w:bottom w:w="0" w:type="dxa"/>
              <w:right w:w="15" w:type="dxa"/>
            </w:tcMar>
          </w:tcPr>
          <w:p w14:paraId="4899401B" w14:textId="77777777" w:rsidR="003745B0" w:rsidRDefault="00000000">
            <w:pPr>
              <w:spacing w:line="276" w:lineRule="auto"/>
              <w:jc w:val="center"/>
              <w:rPr>
                <w:rFonts w:ascii="Maiandra GD" w:hAnsi="Maiandra GD"/>
                <w:sz w:val="22"/>
                <w:szCs w:val="22"/>
              </w:rPr>
            </w:pPr>
            <w:r>
              <w:rPr>
                <w:rFonts w:ascii="Maiandra GD" w:hAnsi="Maiandra GD"/>
                <w:sz w:val="22"/>
                <w:szCs w:val="22"/>
              </w:rPr>
              <w:t>1</w:t>
            </w:r>
          </w:p>
        </w:tc>
        <w:tc>
          <w:tcPr>
            <w:tcW w:w="912" w:type="pct"/>
            <w:shd w:val="clear" w:color="auto" w:fill="auto"/>
            <w:noWrap/>
            <w:tcMar>
              <w:top w:w="15" w:type="dxa"/>
              <w:left w:w="15" w:type="dxa"/>
              <w:bottom w:w="0" w:type="dxa"/>
              <w:right w:w="15" w:type="dxa"/>
            </w:tcMar>
          </w:tcPr>
          <w:p w14:paraId="3A3D2B1E"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1,271.05 </w:t>
            </w:r>
          </w:p>
        </w:tc>
        <w:tc>
          <w:tcPr>
            <w:tcW w:w="473" w:type="pct"/>
            <w:shd w:val="clear" w:color="auto" w:fill="auto"/>
            <w:tcMar>
              <w:top w:w="15" w:type="dxa"/>
              <w:left w:w="15" w:type="dxa"/>
              <w:bottom w:w="0" w:type="dxa"/>
              <w:right w:w="15" w:type="dxa"/>
            </w:tcMar>
          </w:tcPr>
          <w:p w14:paraId="57ABF989" w14:textId="77777777" w:rsidR="003745B0" w:rsidRDefault="00000000">
            <w:pPr>
              <w:spacing w:line="276" w:lineRule="auto"/>
              <w:jc w:val="right"/>
              <w:rPr>
                <w:rFonts w:ascii="Maiandra GD" w:hAnsi="Maiandra GD"/>
                <w:sz w:val="22"/>
                <w:szCs w:val="22"/>
              </w:rPr>
            </w:pPr>
            <w:r>
              <w:rPr>
                <w:rFonts w:ascii="Maiandra GD" w:hAnsi="Maiandra GD" w:cs="Calibri"/>
                <w:sz w:val="22"/>
                <w:szCs w:val="22"/>
              </w:rPr>
              <w:t xml:space="preserve">                 1,271.05 </w:t>
            </w:r>
          </w:p>
        </w:tc>
        <w:tc>
          <w:tcPr>
            <w:tcW w:w="599" w:type="pct"/>
            <w:shd w:val="clear" w:color="auto" w:fill="auto"/>
            <w:tcMar>
              <w:top w:w="15" w:type="dxa"/>
              <w:left w:w="15" w:type="dxa"/>
              <w:bottom w:w="0" w:type="dxa"/>
              <w:right w:w="15" w:type="dxa"/>
            </w:tcMar>
          </w:tcPr>
          <w:p w14:paraId="7B90DC3A" w14:textId="77777777" w:rsidR="003745B0" w:rsidRDefault="00000000">
            <w:pPr>
              <w:spacing w:line="276" w:lineRule="auto"/>
              <w:jc w:val="right"/>
              <w:rPr>
                <w:rFonts w:ascii="Maiandra GD" w:hAnsi="Maiandra GD"/>
                <w:b/>
                <w:bCs/>
                <w:sz w:val="22"/>
                <w:szCs w:val="22"/>
              </w:rPr>
            </w:pPr>
            <w:r>
              <w:rPr>
                <w:rFonts w:ascii="Maiandra GD" w:hAnsi="Maiandra GD" w:cs="Calibri"/>
                <w:sz w:val="22"/>
                <w:szCs w:val="22"/>
              </w:rPr>
              <w:t xml:space="preserve">             15,252.60 </w:t>
            </w:r>
          </w:p>
        </w:tc>
        <w:tc>
          <w:tcPr>
            <w:tcW w:w="1217" w:type="pct"/>
            <w:shd w:val="clear" w:color="auto" w:fill="auto"/>
          </w:tcPr>
          <w:p w14:paraId="7F5D86A4" w14:textId="77777777" w:rsidR="003745B0" w:rsidRDefault="003745B0">
            <w:pPr>
              <w:spacing w:line="276" w:lineRule="auto"/>
              <w:jc w:val="right"/>
              <w:rPr>
                <w:rFonts w:ascii="Maiandra GD" w:hAnsi="Maiandra GD"/>
                <w:sz w:val="22"/>
                <w:szCs w:val="22"/>
              </w:rPr>
            </w:pPr>
          </w:p>
        </w:tc>
      </w:tr>
      <w:tr w:rsidR="003745B0" w14:paraId="5F87F0F7" w14:textId="77777777">
        <w:trPr>
          <w:trHeight w:val="144"/>
        </w:trPr>
        <w:tc>
          <w:tcPr>
            <w:tcW w:w="540" w:type="pct"/>
            <w:shd w:val="clear" w:color="auto" w:fill="AEAAAA"/>
          </w:tcPr>
          <w:p w14:paraId="119DABCE" w14:textId="77777777" w:rsidR="003745B0" w:rsidRDefault="003745B0">
            <w:pPr>
              <w:spacing w:line="276" w:lineRule="auto"/>
              <w:rPr>
                <w:rFonts w:ascii="Maiandra GD" w:hAnsi="Maiandra GD"/>
                <w:b/>
                <w:bCs/>
                <w:sz w:val="22"/>
                <w:szCs w:val="22"/>
              </w:rPr>
            </w:pPr>
          </w:p>
        </w:tc>
        <w:tc>
          <w:tcPr>
            <w:tcW w:w="641" w:type="pct"/>
            <w:shd w:val="clear" w:color="auto" w:fill="AEAAAA"/>
            <w:tcMar>
              <w:top w:w="15" w:type="dxa"/>
              <w:left w:w="15" w:type="dxa"/>
              <w:bottom w:w="0" w:type="dxa"/>
              <w:right w:w="15" w:type="dxa"/>
            </w:tcMar>
          </w:tcPr>
          <w:p w14:paraId="68D4AA7E" w14:textId="77777777" w:rsidR="003745B0" w:rsidRDefault="00000000">
            <w:pPr>
              <w:spacing w:line="276" w:lineRule="auto"/>
              <w:rPr>
                <w:rFonts w:ascii="Maiandra GD" w:hAnsi="Maiandra GD"/>
                <w:b/>
                <w:sz w:val="22"/>
                <w:szCs w:val="22"/>
              </w:rPr>
            </w:pPr>
            <w:r>
              <w:rPr>
                <w:rFonts w:ascii="Maiandra GD" w:hAnsi="Maiandra GD"/>
                <w:b/>
                <w:sz w:val="22"/>
                <w:szCs w:val="22"/>
              </w:rPr>
              <w:t xml:space="preserve">Sub- Total </w:t>
            </w:r>
          </w:p>
        </w:tc>
        <w:tc>
          <w:tcPr>
            <w:tcW w:w="214" w:type="pct"/>
            <w:shd w:val="clear" w:color="auto" w:fill="AEAAAA"/>
          </w:tcPr>
          <w:p w14:paraId="419D8781" w14:textId="77777777" w:rsidR="003745B0" w:rsidRDefault="003745B0">
            <w:pPr>
              <w:spacing w:line="276" w:lineRule="auto"/>
              <w:jc w:val="center"/>
              <w:rPr>
                <w:rFonts w:ascii="Maiandra GD" w:hAnsi="Maiandra GD"/>
                <w:sz w:val="22"/>
                <w:szCs w:val="22"/>
              </w:rPr>
            </w:pPr>
          </w:p>
        </w:tc>
        <w:tc>
          <w:tcPr>
            <w:tcW w:w="403" w:type="pct"/>
            <w:shd w:val="clear" w:color="auto" w:fill="AEAAAA"/>
            <w:noWrap/>
            <w:tcMar>
              <w:top w:w="15" w:type="dxa"/>
              <w:left w:w="15" w:type="dxa"/>
              <w:bottom w:w="0" w:type="dxa"/>
              <w:right w:w="15" w:type="dxa"/>
            </w:tcMar>
          </w:tcPr>
          <w:p w14:paraId="536430A3" w14:textId="77777777" w:rsidR="003745B0" w:rsidRDefault="003745B0">
            <w:pPr>
              <w:spacing w:line="276" w:lineRule="auto"/>
              <w:jc w:val="center"/>
              <w:rPr>
                <w:rFonts w:ascii="Maiandra GD" w:hAnsi="Maiandra GD"/>
                <w:b/>
                <w:bCs/>
                <w:sz w:val="22"/>
                <w:szCs w:val="22"/>
              </w:rPr>
            </w:pPr>
          </w:p>
        </w:tc>
        <w:tc>
          <w:tcPr>
            <w:tcW w:w="912" w:type="pct"/>
            <w:shd w:val="clear" w:color="auto" w:fill="AEAAAA"/>
            <w:noWrap/>
            <w:tcMar>
              <w:top w:w="15" w:type="dxa"/>
              <w:left w:w="15" w:type="dxa"/>
              <w:bottom w:w="0" w:type="dxa"/>
              <w:right w:w="15" w:type="dxa"/>
            </w:tcMar>
          </w:tcPr>
          <w:p w14:paraId="45AAAFB6" w14:textId="77777777" w:rsidR="003745B0" w:rsidRDefault="003745B0">
            <w:pPr>
              <w:spacing w:line="276" w:lineRule="auto"/>
              <w:jc w:val="right"/>
              <w:rPr>
                <w:rFonts w:ascii="Maiandra GD" w:hAnsi="Maiandra GD"/>
                <w:sz w:val="22"/>
                <w:szCs w:val="22"/>
              </w:rPr>
            </w:pPr>
          </w:p>
        </w:tc>
        <w:tc>
          <w:tcPr>
            <w:tcW w:w="473" w:type="pct"/>
            <w:shd w:val="clear" w:color="auto" w:fill="AEAAAA"/>
            <w:tcMar>
              <w:top w:w="15" w:type="dxa"/>
              <w:left w:w="15" w:type="dxa"/>
              <w:bottom w:w="0" w:type="dxa"/>
              <w:right w:w="15" w:type="dxa"/>
            </w:tcMar>
          </w:tcPr>
          <w:p w14:paraId="4023B26F" w14:textId="77777777" w:rsidR="003745B0" w:rsidRDefault="00000000">
            <w:pPr>
              <w:spacing w:line="276" w:lineRule="auto"/>
              <w:jc w:val="right"/>
              <w:rPr>
                <w:rFonts w:ascii="Maiandra GD" w:hAnsi="Maiandra GD"/>
                <w:sz w:val="22"/>
                <w:szCs w:val="22"/>
              </w:rPr>
            </w:pPr>
            <w:r>
              <w:rPr>
                <w:rFonts w:ascii="Maiandra GD" w:hAnsi="Maiandra GD" w:cs="Calibri"/>
                <w:b/>
                <w:bCs/>
                <w:sz w:val="22"/>
                <w:szCs w:val="22"/>
              </w:rPr>
              <w:t xml:space="preserve">           </w:t>
            </w:r>
          </w:p>
        </w:tc>
        <w:tc>
          <w:tcPr>
            <w:tcW w:w="599" w:type="pct"/>
            <w:shd w:val="clear" w:color="auto" w:fill="AEAAAA"/>
            <w:tcMar>
              <w:top w:w="15" w:type="dxa"/>
              <w:left w:w="15" w:type="dxa"/>
              <w:bottom w:w="0" w:type="dxa"/>
              <w:right w:w="15" w:type="dxa"/>
            </w:tcMar>
          </w:tcPr>
          <w:p w14:paraId="34811395" w14:textId="77777777" w:rsidR="003745B0" w:rsidRDefault="00000000">
            <w:pPr>
              <w:spacing w:line="276" w:lineRule="auto"/>
              <w:jc w:val="right"/>
              <w:rPr>
                <w:rFonts w:ascii="Maiandra GD" w:hAnsi="Maiandra GD"/>
                <w:b/>
                <w:bCs/>
                <w:sz w:val="22"/>
                <w:szCs w:val="22"/>
              </w:rPr>
            </w:pPr>
            <w:r>
              <w:rPr>
                <w:rFonts w:ascii="Maiandra GD" w:hAnsi="Maiandra GD" w:cs="Calibri"/>
                <w:b/>
                <w:bCs/>
                <w:sz w:val="22"/>
                <w:szCs w:val="22"/>
              </w:rPr>
              <w:t xml:space="preserve">       136,646.40 </w:t>
            </w:r>
          </w:p>
        </w:tc>
        <w:tc>
          <w:tcPr>
            <w:tcW w:w="1217" w:type="pct"/>
            <w:shd w:val="clear" w:color="auto" w:fill="AEAAAA"/>
          </w:tcPr>
          <w:p w14:paraId="56D90B00" w14:textId="77777777" w:rsidR="003745B0" w:rsidRDefault="003745B0">
            <w:pPr>
              <w:spacing w:line="276" w:lineRule="auto"/>
              <w:jc w:val="right"/>
              <w:rPr>
                <w:rFonts w:ascii="Maiandra GD" w:hAnsi="Maiandra GD"/>
                <w:sz w:val="22"/>
                <w:szCs w:val="22"/>
              </w:rPr>
            </w:pPr>
          </w:p>
        </w:tc>
      </w:tr>
    </w:tbl>
    <w:p w14:paraId="7D341822" w14:textId="77777777" w:rsidR="003745B0" w:rsidRDefault="003745B0">
      <w:pPr>
        <w:spacing w:line="276" w:lineRule="auto"/>
        <w:rPr>
          <w:rFonts w:ascii="Maiandra GD" w:hAnsi="Maiandra GD"/>
        </w:rPr>
      </w:pPr>
    </w:p>
    <w:p w14:paraId="528EB97A" w14:textId="77777777" w:rsidR="003745B0" w:rsidRDefault="003745B0">
      <w:pPr>
        <w:spacing w:line="276" w:lineRule="auto"/>
        <w:rPr>
          <w:rFonts w:ascii="Maiandra GD" w:hAnsi="Maiandra GD"/>
        </w:rPr>
      </w:pPr>
    </w:p>
    <w:tbl>
      <w:tblPr>
        <w:tblW w:w="5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4"/>
        <w:gridCol w:w="1957"/>
        <w:gridCol w:w="1018"/>
        <w:gridCol w:w="1885"/>
        <w:gridCol w:w="1371"/>
        <w:gridCol w:w="1845"/>
      </w:tblGrid>
      <w:tr w:rsidR="003745B0" w14:paraId="633BCEE4" w14:textId="77777777">
        <w:trPr>
          <w:trHeight w:val="139"/>
          <w:tblHeader/>
        </w:trPr>
        <w:tc>
          <w:tcPr>
            <w:tcW w:w="1310" w:type="pct"/>
            <w:shd w:val="clear" w:color="auto" w:fill="8EAADB"/>
            <w:tcMar>
              <w:top w:w="15" w:type="dxa"/>
              <w:left w:w="15" w:type="dxa"/>
              <w:bottom w:w="0" w:type="dxa"/>
              <w:right w:w="15" w:type="dxa"/>
            </w:tcMar>
          </w:tcPr>
          <w:p w14:paraId="486E512A" w14:textId="77777777" w:rsidR="003745B0" w:rsidRDefault="00000000">
            <w:pPr>
              <w:spacing w:line="276" w:lineRule="auto"/>
              <w:rPr>
                <w:rFonts w:ascii="Maiandra GD" w:hAnsi="Maiandra GD"/>
              </w:rPr>
            </w:pPr>
            <w:r>
              <w:rPr>
                <w:rFonts w:ascii="Maiandra GD" w:hAnsi="Maiandra GD"/>
                <w:b/>
                <w:bCs/>
              </w:rPr>
              <w:lastRenderedPageBreak/>
              <w:t xml:space="preserve">Item </w:t>
            </w:r>
          </w:p>
        </w:tc>
        <w:tc>
          <w:tcPr>
            <w:tcW w:w="921" w:type="pct"/>
            <w:shd w:val="clear" w:color="auto" w:fill="8EAADB"/>
            <w:tcMar>
              <w:top w:w="15" w:type="dxa"/>
              <w:left w:w="15" w:type="dxa"/>
              <w:bottom w:w="0" w:type="dxa"/>
              <w:right w:w="15" w:type="dxa"/>
            </w:tcMar>
          </w:tcPr>
          <w:p w14:paraId="4B2C9BE9" w14:textId="77777777" w:rsidR="003745B0" w:rsidRDefault="00000000">
            <w:pPr>
              <w:spacing w:line="276" w:lineRule="auto"/>
              <w:rPr>
                <w:rFonts w:ascii="Maiandra GD" w:hAnsi="Maiandra GD"/>
              </w:rPr>
            </w:pPr>
            <w:r>
              <w:rPr>
                <w:rFonts w:ascii="Maiandra GD" w:hAnsi="Maiandra GD"/>
                <w:b/>
                <w:bCs/>
              </w:rPr>
              <w:t xml:space="preserve"> Description </w:t>
            </w:r>
          </w:p>
        </w:tc>
        <w:tc>
          <w:tcPr>
            <w:tcW w:w="489" w:type="pct"/>
            <w:shd w:val="clear" w:color="auto" w:fill="8EAADB"/>
            <w:noWrap/>
            <w:tcMar>
              <w:top w:w="15" w:type="dxa"/>
              <w:left w:w="15" w:type="dxa"/>
              <w:bottom w:w="0" w:type="dxa"/>
              <w:right w:w="15" w:type="dxa"/>
            </w:tcMar>
          </w:tcPr>
          <w:p w14:paraId="096629D1" w14:textId="77777777" w:rsidR="003745B0" w:rsidRDefault="00000000">
            <w:pPr>
              <w:spacing w:line="276" w:lineRule="auto"/>
              <w:jc w:val="center"/>
              <w:rPr>
                <w:rFonts w:ascii="Maiandra GD" w:hAnsi="Maiandra GD"/>
              </w:rPr>
            </w:pPr>
            <w:r>
              <w:rPr>
                <w:rFonts w:ascii="Maiandra GD" w:hAnsi="Maiandra GD"/>
                <w:b/>
                <w:bCs/>
              </w:rPr>
              <w:t xml:space="preserve"> Number  </w:t>
            </w:r>
          </w:p>
        </w:tc>
        <w:tc>
          <w:tcPr>
            <w:tcW w:w="760" w:type="pct"/>
            <w:shd w:val="clear" w:color="auto" w:fill="8EAADB"/>
            <w:noWrap/>
            <w:tcMar>
              <w:top w:w="15" w:type="dxa"/>
              <w:left w:w="15" w:type="dxa"/>
              <w:bottom w:w="0" w:type="dxa"/>
              <w:right w:w="15" w:type="dxa"/>
            </w:tcMar>
          </w:tcPr>
          <w:p w14:paraId="2F5EE72E" w14:textId="77777777" w:rsidR="003745B0" w:rsidRDefault="00000000">
            <w:pPr>
              <w:spacing w:line="276" w:lineRule="auto"/>
              <w:jc w:val="center"/>
              <w:rPr>
                <w:rFonts w:ascii="Maiandra GD" w:hAnsi="Maiandra GD"/>
              </w:rPr>
            </w:pPr>
            <w:r>
              <w:rPr>
                <w:rFonts w:ascii="Maiandra GD" w:hAnsi="Maiandra GD"/>
                <w:b/>
                <w:bCs/>
              </w:rPr>
              <w:t xml:space="preserve"> Rate (</w:t>
            </w:r>
            <w:proofErr w:type="spellStart"/>
            <w:r>
              <w:rPr>
                <w:rFonts w:ascii="Maiandra GD" w:hAnsi="Maiandra GD"/>
                <w:b/>
                <w:bCs/>
              </w:rPr>
              <w:t>Kshs</w:t>
            </w:r>
            <w:proofErr w:type="spellEnd"/>
            <w:r>
              <w:rPr>
                <w:rFonts w:ascii="Maiandra GD" w:hAnsi="Maiandra GD"/>
                <w:b/>
                <w:bCs/>
              </w:rPr>
              <w:t xml:space="preserve">.) </w:t>
            </w:r>
          </w:p>
        </w:tc>
        <w:tc>
          <w:tcPr>
            <w:tcW w:w="651" w:type="pct"/>
            <w:shd w:val="clear" w:color="auto" w:fill="8EAADB"/>
            <w:tcMar>
              <w:top w:w="15" w:type="dxa"/>
              <w:left w:w="15" w:type="dxa"/>
              <w:bottom w:w="0" w:type="dxa"/>
              <w:right w:w="15" w:type="dxa"/>
            </w:tcMar>
          </w:tcPr>
          <w:p w14:paraId="66D7A8A6" w14:textId="77777777" w:rsidR="003745B0" w:rsidRDefault="00000000">
            <w:pPr>
              <w:spacing w:line="276" w:lineRule="auto"/>
              <w:rPr>
                <w:rFonts w:ascii="Maiandra GD" w:hAnsi="Maiandra GD"/>
              </w:rPr>
            </w:pPr>
            <w:r>
              <w:rPr>
                <w:rFonts w:ascii="Maiandra GD" w:hAnsi="Maiandra GD"/>
                <w:b/>
                <w:bCs/>
              </w:rPr>
              <w:t xml:space="preserve">Total Amount (Pm) </w:t>
            </w:r>
          </w:p>
        </w:tc>
        <w:tc>
          <w:tcPr>
            <w:tcW w:w="868" w:type="pct"/>
            <w:shd w:val="clear" w:color="auto" w:fill="8EAADB"/>
            <w:tcMar>
              <w:top w:w="15" w:type="dxa"/>
              <w:left w:w="15" w:type="dxa"/>
              <w:bottom w:w="0" w:type="dxa"/>
              <w:right w:w="15" w:type="dxa"/>
            </w:tcMar>
          </w:tcPr>
          <w:p w14:paraId="7A6DD971" w14:textId="77777777" w:rsidR="003745B0" w:rsidRDefault="00000000">
            <w:pPr>
              <w:spacing w:line="276" w:lineRule="auto"/>
              <w:rPr>
                <w:rFonts w:ascii="Maiandra GD" w:hAnsi="Maiandra GD"/>
              </w:rPr>
            </w:pPr>
            <w:r>
              <w:rPr>
                <w:rFonts w:ascii="Maiandra GD" w:hAnsi="Maiandra GD"/>
                <w:b/>
                <w:bCs/>
              </w:rPr>
              <w:t xml:space="preserve">Total Amount (Pa) </w:t>
            </w:r>
          </w:p>
        </w:tc>
      </w:tr>
      <w:tr w:rsidR="003745B0" w14:paraId="3C363D41" w14:textId="77777777">
        <w:trPr>
          <w:trHeight w:val="139"/>
        </w:trPr>
        <w:tc>
          <w:tcPr>
            <w:tcW w:w="5000" w:type="pct"/>
            <w:gridSpan w:val="6"/>
            <w:shd w:val="clear" w:color="auto" w:fill="FFFFFF"/>
            <w:tcMar>
              <w:top w:w="15" w:type="dxa"/>
              <w:left w:w="15" w:type="dxa"/>
              <w:bottom w:w="0" w:type="dxa"/>
              <w:right w:w="15" w:type="dxa"/>
            </w:tcMar>
          </w:tcPr>
          <w:p w14:paraId="087CF100" w14:textId="77777777" w:rsidR="003745B0" w:rsidRDefault="00000000">
            <w:pPr>
              <w:spacing w:line="276" w:lineRule="auto"/>
              <w:rPr>
                <w:rFonts w:ascii="Maiandra GD" w:hAnsi="Maiandra GD"/>
              </w:rPr>
            </w:pPr>
            <w:r>
              <w:rPr>
                <w:rFonts w:ascii="Maiandra GD" w:hAnsi="Maiandra GD"/>
                <w:b/>
                <w:bCs/>
              </w:rPr>
              <w:t xml:space="preserve">NG-CDF Office </w:t>
            </w:r>
          </w:p>
        </w:tc>
      </w:tr>
      <w:tr w:rsidR="003745B0" w14:paraId="2139755E" w14:textId="77777777">
        <w:trPr>
          <w:trHeight w:val="139"/>
        </w:trPr>
        <w:tc>
          <w:tcPr>
            <w:tcW w:w="5000" w:type="pct"/>
            <w:gridSpan w:val="6"/>
            <w:shd w:val="clear" w:color="auto" w:fill="FFFFFF"/>
            <w:tcMar>
              <w:top w:w="15" w:type="dxa"/>
              <w:left w:w="15" w:type="dxa"/>
              <w:bottom w:w="0" w:type="dxa"/>
              <w:right w:w="15" w:type="dxa"/>
            </w:tcMar>
          </w:tcPr>
          <w:p w14:paraId="07D8BF8F" w14:textId="77777777" w:rsidR="003745B0" w:rsidRDefault="00000000">
            <w:pPr>
              <w:spacing w:line="276" w:lineRule="auto"/>
              <w:rPr>
                <w:rFonts w:ascii="Maiandra GD" w:hAnsi="Maiandra GD"/>
              </w:rPr>
            </w:pPr>
            <w:r>
              <w:rPr>
                <w:rFonts w:ascii="Maiandra GD" w:hAnsi="Maiandra GD"/>
                <w:b/>
                <w:bCs/>
              </w:rPr>
              <w:t xml:space="preserve">Committee Expenses </w:t>
            </w:r>
          </w:p>
        </w:tc>
      </w:tr>
      <w:tr w:rsidR="003745B0" w14:paraId="76E7979C" w14:textId="77777777">
        <w:trPr>
          <w:trHeight w:val="139"/>
        </w:trPr>
        <w:tc>
          <w:tcPr>
            <w:tcW w:w="1310" w:type="pct"/>
            <w:vMerge w:val="restart"/>
            <w:shd w:val="clear" w:color="auto" w:fill="FFFFFF"/>
            <w:tcMar>
              <w:top w:w="15" w:type="dxa"/>
              <w:left w:w="15" w:type="dxa"/>
              <w:bottom w:w="0" w:type="dxa"/>
              <w:right w:w="15" w:type="dxa"/>
            </w:tcMar>
          </w:tcPr>
          <w:p w14:paraId="34585544" w14:textId="77777777" w:rsidR="003745B0" w:rsidRDefault="00000000">
            <w:pPr>
              <w:spacing w:line="276" w:lineRule="auto"/>
              <w:rPr>
                <w:rFonts w:ascii="Maiandra GD" w:hAnsi="Maiandra GD"/>
              </w:rPr>
            </w:pPr>
            <w:r>
              <w:rPr>
                <w:rFonts w:ascii="Maiandra GD" w:hAnsi="Maiandra GD"/>
              </w:rPr>
              <w:t xml:space="preserve">Payment of allowances </w:t>
            </w:r>
          </w:p>
          <w:p w14:paraId="3BCBDB6F" w14:textId="77777777" w:rsidR="003745B0" w:rsidRDefault="003745B0">
            <w:pPr>
              <w:spacing w:line="276" w:lineRule="auto"/>
              <w:rPr>
                <w:rFonts w:ascii="Maiandra GD" w:hAnsi="Maiandra GD"/>
              </w:rPr>
            </w:pPr>
          </w:p>
        </w:tc>
        <w:tc>
          <w:tcPr>
            <w:tcW w:w="921" w:type="pct"/>
            <w:shd w:val="clear" w:color="auto" w:fill="auto"/>
            <w:tcMar>
              <w:top w:w="15" w:type="dxa"/>
              <w:left w:w="15" w:type="dxa"/>
              <w:bottom w:w="0" w:type="dxa"/>
              <w:right w:w="15" w:type="dxa"/>
            </w:tcMar>
          </w:tcPr>
          <w:p w14:paraId="16AE00FA" w14:textId="77777777" w:rsidR="003745B0" w:rsidRDefault="00000000">
            <w:pPr>
              <w:spacing w:line="276" w:lineRule="auto"/>
              <w:jc w:val="both"/>
              <w:rPr>
                <w:rFonts w:ascii="Maiandra GD" w:hAnsi="Maiandra GD"/>
              </w:rPr>
            </w:pPr>
            <w:r>
              <w:rPr>
                <w:rFonts w:ascii="Maiandra GD" w:hAnsi="Maiandra GD"/>
              </w:rPr>
              <w:t xml:space="preserve">NG-CDFC Members </w:t>
            </w:r>
          </w:p>
        </w:tc>
        <w:tc>
          <w:tcPr>
            <w:tcW w:w="489" w:type="pct"/>
            <w:shd w:val="clear" w:color="auto" w:fill="auto"/>
            <w:noWrap/>
            <w:tcMar>
              <w:top w:w="15" w:type="dxa"/>
              <w:left w:w="15" w:type="dxa"/>
              <w:bottom w:w="0" w:type="dxa"/>
              <w:right w:w="15" w:type="dxa"/>
            </w:tcMar>
          </w:tcPr>
          <w:p w14:paraId="2C682D85" w14:textId="77777777" w:rsidR="003745B0" w:rsidRDefault="00000000">
            <w:pPr>
              <w:spacing w:line="276" w:lineRule="auto"/>
              <w:jc w:val="center"/>
              <w:rPr>
                <w:rFonts w:ascii="Maiandra GD" w:hAnsi="Maiandra GD"/>
              </w:rPr>
            </w:pPr>
            <w:r>
              <w:rPr>
                <w:rFonts w:ascii="Maiandra GD" w:hAnsi="Maiandra GD"/>
              </w:rPr>
              <w:t>8</w:t>
            </w:r>
          </w:p>
        </w:tc>
        <w:tc>
          <w:tcPr>
            <w:tcW w:w="760" w:type="pct"/>
            <w:shd w:val="clear" w:color="auto" w:fill="auto"/>
            <w:noWrap/>
            <w:tcMar>
              <w:top w:w="15" w:type="dxa"/>
              <w:left w:w="15" w:type="dxa"/>
              <w:bottom w:w="0" w:type="dxa"/>
              <w:right w:w="15" w:type="dxa"/>
            </w:tcMar>
            <w:vAlign w:val="bottom"/>
          </w:tcPr>
          <w:p w14:paraId="33A711B9" w14:textId="77777777" w:rsidR="003745B0" w:rsidRDefault="00000000">
            <w:pPr>
              <w:spacing w:line="276" w:lineRule="auto"/>
              <w:jc w:val="center"/>
              <w:rPr>
                <w:rFonts w:ascii="Maiandra GD" w:hAnsi="Maiandra GD"/>
              </w:rPr>
            </w:pPr>
            <w:r>
              <w:rPr>
                <w:rFonts w:ascii="Maiandra GD" w:hAnsi="Maiandra GD" w:cs="Calibri"/>
              </w:rPr>
              <w:t xml:space="preserve">           10,000.00 </w:t>
            </w:r>
          </w:p>
        </w:tc>
        <w:tc>
          <w:tcPr>
            <w:tcW w:w="651" w:type="pct"/>
            <w:shd w:val="clear" w:color="auto" w:fill="auto"/>
            <w:tcMar>
              <w:top w:w="15" w:type="dxa"/>
              <w:left w:w="15" w:type="dxa"/>
              <w:bottom w:w="0" w:type="dxa"/>
              <w:right w:w="15" w:type="dxa"/>
            </w:tcMar>
            <w:vAlign w:val="bottom"/>
          </w:tcPr>
          <w:p w14:paraId="2B5FA7D9" w14:textId="77777777" w:rsidR="003745B0" w:rsidRDefault="00000000">
            <w:pPr>
              <w:spacing w:line="276" w:lineRule="auto"/>
              <w:jc w:val="right"/>
              <w:rPr>
                <w:rFonts w:ascii="Maiandra GD" w:hAnsi="Maiandra GD"/>
              </w:rPr>
            </w:pPr>
            <w:r>
              <w:rPr>
                <w:rFonts w:ascii="Maiandra GD" w:hAnsi="Maiandra GD" w:cs="Calibri"/>
              </w:rPr>
              <w:t xml:space="preserve">               80,000.00 </w:t>
            </w:r>
          </w:p>
        </w:tc>
        <w:tc>
          <w:tcPr>
            <w:tcW w:w="868" w:type="pct"/>
            <w:shd w:val="clear" w:color="auto" w:fill="auto"/>
            <w:tcMar>
              <w:top w:w="15" w:type="dxa"/>
              <w:left w:w="15" w:type="dxa"/>
              <w:bottom w:w="0" w:type="dxa"/>
              <w:right w:w="15" w:type="dxa"/>
            </w:tcMar>
            <w:vAlign w:val="bottom"/>
          </w:tcPr>
          <w:p w14:paraId="0FB6E7CF" w14:textId="77777777" w:rsidR="003745B0" w:rsidRDefault="00000000">
            <w:pPr>
              <w:spacing w:line="276" w:lineRule="auto"/>
              <w:jc w:val="right"/>
              <w:rPr>
                <w:rFonts w:ascii="Maiandra GD" w:hAnsi="Maiandra GD"/>
              </w:rPr>
            </w:pPr>
            <w:r>
              <w:rPr>
                <w:rFonts w:ascii="Maiandra GD" w:hAnsi="Maiandra GD" w:cs="Calibri"/>
              </w:rPr>
              <w:t xml:space="preserve">           960,000.00 </w:t>
            </w:r>
          </w:p>
        </w:tc>
      </w:tr>
      <w:tr w:rsidR="003745B0" w14:paraId="357D7FE3" w14:textId="77777777">
        <w:trPr>
          <w:trHeight w:val="139"/>
        </w:trPr>
        <w:tc>
          <w:tcPr>
            <w:tcW w:w="1310" w:type="pct"/>
            <w:vMerge/>
            <w:shd w:val="clear" w:color="auto" w:fill="FFFFFF"/>
          </w:tcPr>
          <w:p w14:paraId="2DB02A58" w14:textId="77777777" w:rsidR="003745B0" w:rsidRDefault="003745B0">
            <w:pPr>
              <w:spacing w:line="276" w:lineRule="auto"/>
              <w:rPr>
                <w:rFonts w:ascii="Maiandra GD" w:hAnsi="Maiandra GD"/>
              </w:rPr>
            </w:pPr>
          </w:p>
        </w:tc>
        <w:tc>
          <w:tcPr>
            <w:tcW w:w="921" w:type="pct"/>
            <w:shd w:val="clear" w:color="auto" w:fill="auto"/>
            <w:tcMar>
              <w:top w:w="15" w:type="dxa"/>
              <w:left w:w="15" w:type="dxa"/>
              <w:bottom w:w="0" w:type="dxa"/>
              <w:right w:w="15" w:type="dxa"/>
            </w:tcMar>
          </w:tcPr>
          <w:p w14:paraId="5A553062" w14:textId="77777777" w:rsidR="003745B0" w:rsidRDefault="00000000">
            <w:pPr>
              <w:spacing w:line="276" w:lineRule="auto"/>
              <w:jc w:val="both"/>
              <w:rPr>
                <w:rFonts w:ascii="Maiandra GD" w:hAnsi="Maiandra GD"/>
              </w:rPr>
            </w:pPr>
            <w:r>
              <w:rPr>
                <w:rFonts w:ascii="Maiandra GD" w:hAnsi="Maiandra GD"/>
              </w:rPr>
              <w:t xml:space="preserve">NG-CDFC Chair </w:t>
            </w:r>
          </w:p>
        </w:tc>
        <w:tc>
          <w:tcPr>
            <w:tcW w:w="489" w:type="pct"/>
            <w:shd w:val="clear" w:color="auto" w:fill="auto"/>
            <w:noWrap/>
            <w:tcMar>
              <w:top w:w="15" w:type="dxa"/>
              <w:left w:w="15" w:type="dxa"/>
              <w:bottom w:w="0" w:type="dxa"/>
              <w:right w:w="15" w:type="dxa"/>
            </w:tcMar>
          </w:tcPr>
          <w:p w14:paraId="112E0535" w14:textId="77777777" w:rsidR="003745B0" w:rsidRDefault="00000000">
            <w:pPr>
              <w:spacing w:line="276" w:lineRule="auto"/>
              <w:jc w:val="center"/>
              <w:rPr>
                <w:rFonts w:ascii="Maiandra GD" w:hAnsi="Maiandra GD"/>
              </w:rPr>
            </w:pPr>
            <w:r>
              <w:rPr>
                <w:rFonts w:ascii="Maiandra GD" w:hAnsi="Maiandra GD"/>
              </w:rPr>
              <w:t>1</w:t>
            </w:r>
          </w:p>
        </w:tc>
        <w:tc>
          <w:tcPr>
            <w:tcW w:w="760" w:type="pct"/>
            <w:shd w:val="clear" w:color="auto" w:fill="auto"/>
            <w:noWrap/>
            <w:tcMar>
              <w:top w:w="15" w:type="dxa"/>
              <w:left w:w="15" w:type="dxa"/>
              <w:bottom w:w="0" w:type="dxa"/>
              <w:right w:w="15" w:type="dxa"/>
            </w:tcMar>
            <w:vAlign w:val="bottom"/>
          </w:tcPr>
          <w:p w14:paraId="2D8A816B" w14:textId="77777777" w:rsidR="003745B0" w:rsidRDefault="00000000">
            <w:pPr>
              <w:spacing w:line="276" w:lineRule="auto"/>
              <w:jc w:val="center"/>
              <w:rPr>
                <w:rFonts w:ascii="Maiandra GD" w:hAnsi="Maiandra GD"/>
              </w:rPr>
            </w:pPr>
            <w:r>
              <w:rPr>
                <w:rFonts w:ascii="Maiandra GD" w:hAnsi="Maiandra GD" w:cs="Calibri"/>
              </w:rPr>
              <w:t xml:space="preserve">           14,000.00 </w:t>
            </w:r>
          </w:p>
        </w:tc>
        <w:tc>
          <w:tcPr>
            <w:tcW w:w="651" w:type="pct"/>
            <w:shd w:val="clear" w:color="auto" w:fill="auto"/>
            <w:tcMar>
              <w:top w:w="15" w:type="dxa"/>
              <w:left w:w="15" w:type="dxa"/>
              <w:bottom w:w="0" w:type="dxa"/>
              <w:right w:w="15" w:type="dxa"/>
            </w:tcMar>
            <w:vAlign w:val="bottom"/>
          </w:tcPr>
          <w:p w14:paraId="3593C46E" w14:textId="77777777" w:rsidR="003745B0" w:rsidRDefault="00000000">
            <w:pPr>
              <w:spacing w:line="276" w:lineRule="auto"/>
              <w:jc w:val="right"/>
              <w:rPr>
                <w:rFonts w:ascii="Maiandra GD" w:hAnsi="Maiandra GD"/>
              </w:rPr>
            </w:pPr>
            <w:r>
              <w:rPr>
                <w:rFonts w:ascii="Maiandra GD" w:hAnsi="Maiandra GD" w:cs="Calibri"/>
              </w:rPr>
              <w:t xml:space="preserve">               14,000.00 </w:t>
            </w:r>
          </w:p>
        </w:tc>
        <w:tc>
          <w:tcPr>
            <w:tcW w:w="868" w:type="pct"/>
            <w:shd w:val="clear" w:color="auto" w:fill="auto"/>
            <w:tcMar>
              <w:top w:w="15" w:type="dxa"/>
              <w:left w:w="15" w:type="dxa"/>
              <w:bottom w:w="0" w:type="dxa"/>
              <w:right w:w="15" w:type="dxa"/>
            </w:tcMar>
            <w:vAlign w:val="bottom"/>
          </w:tcPr>
          <w:p w14:paraId="00E392A5" w14:textId="77777777" w:rsidR="003745B0" w:rsidRDefault="00000000">
            <w:pPr>
              <w:spacing w:line="276" w:lineRule="auto"/>
              <w:jc w:val="right"/>
              <w:rPr>
                <w:rFonts w:ascii="Maiandra GD" w:hAnsi="Maiandra GD"/>
              </w:rPr>
            </w:pPr>
            <w:r>
              <w:rPr>
                <w:rFonts w:ascii="Maiandra GD" w:hAnsi="Maiandra GD" w:cs="Calibri"/>
              </w:rPr>
              <w:t xml:space="preserve">           168,000.00 </w:t>
            </w:r>
          </w:p>
        </w:tc>
      </w:tr>
      <w:tr w:rsidR="003745B0" w14:paraId="349E4F2E" w14:textId="77777777">
        <w:trPr>
          <w:trHeight w:val="139"/>
        </w:trPr>
        <w:tc>
          <w:tcPr>
            <w:tcW w:w="1310" w:type="pct"/>
            <w:vMerge/>
            <w:shd w:val="clear" w:color="auto" w:fill="FFFFFF"/>
          </w:tcPr>
          <w:p w14:paraId="2A9FE6EF" w14:textId="77777777" w:rsidR="003745B0" w:rsidRDefault="003745B0">
            <w:pPr>
              <w:spacing w:line="276" w:lineRule="auto"/>
              <w:rPr>
                <w:rFonts w:ascii="Maiandra GD" w:hAnsi="Maiandra GD"/>
              </w:rPr>
            </w:pPr>
          </w:p>
        </w:tc>
        <w:tc>
          <w:tcPr>
            <w:tcW w:w="921" w:type="pct"/>
            <w:shd w:val="clear" w:color="auto" w:fill="auto"/>
            <w:tcMar>
              <w:top w:w="15" w:type="dxa"/>
              <w:left w:w="15" w:type="dxa"/>
              <w:bottom w:w="0" w:type="dxa"/>
              <w:right w:w="15" w:type="dxa"/>
            </w:tcMar>
          </w:tcPr>
          <w:p w14:paraId="536B17FE" w14:textId="77777777" w:rsidR="003745B0" w:rsidRDefault="00000000">
            <w:pPr>
              <w:spacing w:line="276" w:lineRule="auto"/>
              <w:jc w:val="both"/>
              <w:rPr>
                <w:rFonts w:ascii="Maiandra GD" w:hAnsi="Maiandra GD"/>
              </w:rPr>
            </w:pPr>
            <w:r>
              <w:rPr>
                <w:rFonts w:ascii="Maiandra GD" w:hAnsi="Maiandra GD"/>
              </w:rPr>
              <w:t>Other National Government Officers</w:t>
            </w:r>
          </w:p>
        </w:tc>
        <w:tc>
          <w:tcPr>
            <w:tcW w:w="489" w:type="pct"/>
            <w:shd w:val="clear" w:color="auto" w:fill="auto"/>
            <w:noWrap/>
            <w:tcMar>
              <w:top w:w="15" w:type="dxa"/>
              <w:left w:w="15" w:type="dxa"/>
              <w:bottom w:w="0" w:type="dxa"/>
              <w:right w:w="15" w:type="dxa"/>
            </w:tcMar>
          </w:tcPr>
          <w:p w14:paraId="4E845BD1" w14:textId="77777777" w:rsidR="003745B0" w:rsidRDefault="00000000">
            <w:pPr>
              <w:spacing w:line="276" w:lineRule="auto"/>
              <w:jc w:val="center"/>
              <w:rPr>
                <w:rFonts w:ascii="Maiandra GD" w:hAnsi="Maiandra GD"/>
              </w:rPr>
            </w:pPr>
            <w:r>
              <w:rPr>
                <w:rFonts w:ascii="Maiandra GD" w:hAnsi="Maiandra GD"/>
              </w:rPr>
              <w:t>4</w:t>
            </w:r>
          </w:p>
        </w:tc>
        <w:tc>
          <w:tcPr>
            <w:tcW w:w="760" w:type="pct"/>
            <w:shd w:val="clear" w:color="auto" w:fill="auto"/>
            <w:noWrap/>
            <w:tcMar>
              <w:top w:w="15" w:type="dxa"/>
              <w:left w:w="15" w:type="dxa"/>
              <w:bottom w:w="0" w:type="dxa"/>
              <w:right w:w="15" w:type="dxa"/>
            </w:tcMar>
          </w:tcPr>
          <w:p w14:paraId="46C33405" w14:textId="77777777" w:rsidR="003745B0" w:rsidRDefault="00000000">
            <w:pPr>
              <w:spacing w:line="276" w:lineRule="auto"/>
              <w:jc w:val="center"/>
              <w:rPr>
                <w:rFonts w:ascii="Maiandra GD" w:hAnsi="Maiandra GD"/>
              </w:rPr>
            </w:pPr>
            <w:r>
              <w:rPr>
                <w:rFonts w:ascii="Maiandra GD" w:hAnsi="Maiandra GD"/>
              </w:rPr>
              <w:t xml:space="preserve">            5,000.00</w:t>
            </w:r>
          </w:p>
        </w:tc>
        <w:tc>
          <w:tcPr>
            <w:tcW w:w="651" w:type="pct"/>
            <w:shd w:val="clear" w:color="auto" w:fill="auto"/>
            <w:tcMar>
              <w:top w:w="15" w:type="dxa"/>
              <w:left w:w="15" w:type="dxa"/>
              <w:bottom w:w="0" w:type="dxa"/>
              <w:right w:w="15" w:type="dxa"/>
            </w:tcMar>
          </w:tcPr>
          <w:p w14:paraId="49AF8E84" w14:textId="77777777" w:rsidR="003745B0" w:rsidRDefault="00000000">
            <w:pPr>
              <w:spacing w:line="276" w:lineRule="auto"/>
              <w:jc w:val="right"/>
              <w:rPr>
                <w:rFonts w:ascii="Maiandra GD" w:hAnsi="Maiandra GD"/>
              </w:rPr>
            </w:pPr>
            <w:r>
              <w:rPr>
                <w:rFonts w:ascii="Maiandra GD" w:hAnsi="Maiandra GD"/>
              </w:rPr>
              <w:t>20,000.00</w:t>
            </w:r>
          </w:p>
        </w:tc>
        <w:tc>
          <w:tcPr>
            <w:tcW w:w="868" w:type="pct"/>
            <w:shd w:val="clear" w:color="auto" w:fill="auto"/>
            <w:tcMar>
              <w:top w:w="15" w:type="dxa"/>
              <w:left w:w="15" w:type="dxa"/>
              <w:bottom w:w="0" w:type="dxa"/>
              <w:right w:w="15" w:type="dxa"/>
            </w:tcMar>
          </w:tcPr>
          <w:p w14:paraId="6EFB2A9A" w14:textId="77777777" w:rsidR="003745B0" w:rsidRDefault="00000000">
            <w:pPr>
              <w:spacing w:line="276" w:lineRule="auto"/>
              <w:jc w:val="right"/>
              <w:rPr>
                <w:rFonts w:ascii="Maiandra GD" w:hAnsi="Maiandra GD"/>
              </w:rPr>
            </w:pPr>
            <w:r>
              <w:rPr>
                <w:rFonts w:ascii="Maiandra GD" w:hAnsi="Maiandra GD"/>
              </w:rPr>
              <w:t>240,000.00</w:t>
            </w:r>
          </w:p>
        </w:tc>
      </w:tr>
      <w:tr w:rsidR="003745B0" w14:paraId="7A4FA48A" w14:textId="77777777">
        <w:trPr>
          <w:trHeight w:val="139"/>
        </w:trPr>
        <w:tc>
          <w:tcPr>
            <w:tcW w:w="1310" w:type="pct"/>
            <w:vMerge/>
            <w:shd w:val="clear" w:color="auto" w:fill="FFFFFF"/>
          </w:tcPr>
          <w:p w14:paraId="38506DA8" w14:textId="77777777" w:rsidR="003745B0" w:rsidRDefault="003745B0">
            <w:pPr>
              <w:spacing w:line="276" w:lineRule="auto"/>
              <w:rPr>
                <w:rFonts w:ascii="Maiandra GD" w:hAnsi="Maiandra GD"/>
              </w:rPr>
            </w:pPr>
          </w:p>
        </w:tc>
        <w:tc>
          <w:tcPr>
            <w:tcW w:w="921" w:type="pct"/>
            <w:shd w:val="clear" w:color="auto" w:fill="auto"/>
            <w:tcMar>
              <w:top w:w="15" w:type="dxa"/>
              <w:left w:w="15" w:type="dxa"/>
              <w:bottom w:w="0" w:type="dxa"/>
              <w:right w:w="15" w:type="dxa"/>
            </w:tcMar>
          </w:tcPr>
          <w:p w14:paraId="008B86A0" w14:textId="77777777" w:rsidR="003745B0" w:rsidRDefault="00000000">
            <w:pPr>
              <w:spacing w:line="276" w:lineRule="auto"/>
              <w:jc w:val="both"/>
              <w:rPr>
                <w:rFonts w:ascii="Maiandra GD" w:hAnsi="Maiandra GD"/>
              </w:rPr>
            </w:pPr>
            <w:r>
              <w:rPr>
                <w:rFonts w:ascii="Maiandra GD" w:hAnsi="Maiandra GD"/>
              </w:rPr>
              <w:t>NG-CDFC Staff</w:t>
            </w:r>
          </w:p>
        </w:tc>
        <w:tc>
          <w:tcPr>
            <w:tcW w:w="489" w:type="pct"/>
            <w:shd w:val="clear" w:color="auto" w:fill="auto"/>
            <w:noWrap/>
            <w:tcMar>
              <w:top w:w="15" w:type="dxa"/>
              <w:left w:w="15" w:type="dxa"/>
              <w:bottom w:w="0" w:type="dxa"/>
              <w:right w:w="15" w:type="dxa"/>
            </w:tcMar>
          </w:tcPr>
          <w:p w14:paraId="03B84B45" w14:textId="77777777" w:rsidR="003745B0" w:rsidRDefault="00000000">
            <w:pPr>
              <w:spacing w:line="276" w:lineRule="auto"/>
              <w:jc w:val="center"/>
              <w:rPr>
                <w:rFonts w:ascii="Maiandra GD" w:hAnsi="Maiandra GD"/>
              </w:rPr>
            </w:pPr>
            <w:r>
              <w:rPr>
                <w:rFonts w:ascii="Maiandra GD" w:hAnsi="Maiandra GD"/>
              </w:rPr>
              <w:t>6</w:t>
            </w:r>
          </w:p>
        </w:tc>
        <w:tc>
          <w:tcPr>
            <w:tcW w:w="760" w:type="pct"/>
            <w:shd w:val="clear" w:color="auto" w:fill="auto"/>
            <w:noWrap/>
            <w:tcMar>
              <w:top w:w="15" w:type="dxa"/>
              <w:left w:w="15" w:type="dxa"/>
              <w:bottom w:w="0" w:type="dxa"/>
              <w:right w:w="15" w:type="dxa"/>
            </w:tcMar>
          </w:tcPr>
          <w:p w14:paraId="502C50D0" w14:textId="77777777" w:rsidR="003745B0" w:rsidRDefault="00000000">
            <w:pPr>
              <w:spacing w:line="276" w:lineRule="auto"/>
              <w:jc w:val="center"/>
              <w:rPr>
                <w:rFonts w:ascii="Maiandra GD" w:hAnsi="Maiandra GD"/>
              </w:rPr>
            </w:pPr>
            <w:r>
              <w:rPr>
                <w:rFonts w:ascii="Maiandra GD" w:hAnsi="Maiandra GD"/>
              </w:rPr>
              <w:t xml:space="preserve">            2,500.00</w:t>
            </w:r>
          </w:p>
        </w:tc>
        <w:tc>
          <w:tcPr>
            <w:tcW w:w="651" w:type="pct"/>
            <w:shd w:val="clear" w:color="auto" w:fill="auto"/>
            <w:tcMar>
              <w:top w:w="15" w:type="dxa"/>
              <w:left w:w="15" w:type="dxa"/>
              <w:bottom w:w="0" w:type="dxa"/>
              <w:right w:w="15" w:type="dxa"/>
            </w:tcMar>
          </w:tcPr>
          <w:p w14:paraId="4F250A1F" w14:textId="77777777" w:rsidR="003745B0" w:rsidRDefault="00000000">
            <w:pPr>
              <w:spacing w:line="276" w:lineRule="auto"/>
              <w:jc w:val="right"/>
              <w:rPr>
                <w:rFonts w:ascii="Maiandra GD" w:hAnsi="Maiandra GD"/>
              </w:rPr>
            </w:pPr>
            <w:r>
              <w:rPr>
                <w:rFonts w:ascii="Maiandra GD" w:hAnsi="Maiandra GD"/>
              </w:rPr>
              <w:t>15,000.00</w:t>
            </w:r>
          </w:p>
        </w:tc>
        <w:tc>
          <w:tcPr>
            <w:tcW w:w="868" w:type="pct"/>
            <w:shd w:val="clear" w:color="auto" w:fill="auto"/>
            <w:tcMar>
              <w:top w:w="15" w:type="dxa"/>
              <w:left w:w="15" w:type="dxa"/>
              <w:bottom w:w="0" w:type="dxa"/>
              <w:right w:w="15" w:type="dxa"/>
            </w:tcMar>
          </w:tcPr>
          <w:p w14:paraId="5B021795" w14:textId="77777777" w:rsidR="003745B0" w:rsidRDefault="00000000">
            <w:pPr>
              <w:spacing w:line="276" w:lineRule="auto"/>
              <w:jc w:val="right"/>
              <w:rPr>
                <w:rFonts w:ascii="Maiandra GD" w:hAnsi="Maiandra GD"/>
              </w:rPr>
            </w:pPr>
            <w:r>
              <w:rPr>
                <w:rFonts w:ascii="Maiandra GD" w:hAnsi="Maiandra GD"/>
              </w:rPr>
              <w:t>180,000.00</w:t>
            </w:r>
          </w:p>
        </w:tc>
      </w:tr>
      <w:tr w:rsidR="003745B0" w14:paraId="178CFE4F" w14:textId="77777777">
        <w:trPr>
          <w:trHeight w:val="139"/>
        </w:trPr>
        <w:tc>
          <w:tcPr>
            <w:tcW w:w="1310" w:type="pct"/>
            <w:shd w:val="clear" w:color="auto" w:fill="BFBFBF"/>
          </w:tcPr>
          <w:p w14:paraId="5C68342C" w14:textId="77777777" w:rsidR="003745B0" w:rsidRDefault="00000000">
            <w:pPr>
              <w:spacing w:line="276" w:lineRule="auto"/>
              <w:rPr>
                <w:rFonts w:ascii="Maiandra GD" w:hAnsi="Maiandra GD"/>
                <w:b/>
                <w:bCs/>
              </w:rPr>
            </w:pPr>
            <w:r>
              <w:rPr>
                <w:rFonts w:ascii="Maiandra GD" w:hAnsi="Maiandra GD"/>
                <w:b/>
                <w:bCs/>
              </w:rPr>
              <w:t>Sub-Total</w:t>
            </w:r>
          </w:p>
        </w:tc>
        <w:tc>
          <w:tcPr>
            <w:tcW w:w="921" w:type="pct"/>
            <w:shd w:val="clear" w:color="auto" w:fill="BFBFBF"/>
            <w:tcMar>
              <w:top w:w="15" w:type="dxa"/>
              <w:left w:w="15" w:type="dxa"/>
              <w:bottom w:w="0" w:type="dxa"/>
              <w:right w:w="15" w:type="dxa"/>
            </w:tcMar>
          </w:tcPr>
          <w:p w14:paraId="24A66782" w14:textId="77777777" w:rsidR="003745B0" w:rsidRDefault="003745B0">
            <w:pPr>
              <w:spacing w:line="276" w:lineRule="auto"/>
              <w:jc w:val="both"/>
              <w:rPr>
                <w:rFonts w:ascii="Maiandra GD" w:hAnsi="Maiandra GD"/>
                <w:b/>
                <w:bCs/>
              </w:rPr>
            </w:pPr>
          </w:p>
        </w:tc>
        <w:tc>
          <w:tcPr>
            <w:tcW w:w="489" w:type="pct"/>
            <w:shd w:val="clear" w:color="auto" w:fill="BFBFBF"/>
            <w:noWrap/>
            <w:tcMar>
              <w:top w:w="15" w:type="dxa"/>
              <w:left w:w="15" w:type="dxa"/>
              <w:bottom w:w="0" w:type="dxa"/>
              <w:right w:w="15" w:type="dxa"/>
            </w:tcMar>
          </w:tcPr>
          <w:p w14:paraId="1EDDB2CE" w14:textId="77777777" w:rsidR="003745B0" w:rsidRDefault="003745B0">
            <w:pPr>
              <w:spacing w:line="276" w:lineRule="auto"/>
              <w:jc w:val="center"/>
              <w:rPr>
                <w:rFonts w:ascii="Maiandra GD" w:hAnsi="Maiandra GD"/>
                <w:b/>
                <w:bCs/>
              </w:rPr>
            </w:pPr>
          </w:p>
        </w:tc>
        <w:tc>
          <w:tcPr>
            <w:tcW w:w="760" w:type="pct"/>
            <w:shd w:val="clear" w:color="auto" w:fill="BFBFBF"/>
            <w:noWrap/>
            <w:tcMar>
              <w:top w:w="15" w:type="dxa"/>
              <w:left w:w="15" w:type="dxa"/>
              <w:bottom w:w="0" w:type="dxa"/>
              <w:right w:w="15" w:type="dxa"/>
            </w:tcMar>
          </w:tcPr>
          <w:p w14:paraId="3A2154BD" w14:textId="77777777" w:rsidR="003745B0" w:rsidRDefault="003745B0">
            <w:pPr>
              <w:spacing w:line="276" w:lineRule="auto"/>
              <w:jc w:val="center"/>
              <w:rPr>
                <w:rFonts w:ascii="Maiandra GD" w:hAnsi="Maiandra GD"/>
                <w:b/>
                <w:bCs/>
              </w:rPr>
            </w:pPr>
          </w:p>
        </w:tc>
        <w:tc>
          <w:tcPr>
            <w:tcW w:w="651" w:type="pct"/>
            <w:shd w:val="clear" w:color="auto" w:fill="BFBFBF"/>
            <w:tcMar>
              <w:top w:w="15" w:type="dxa"/>
              <w:left w:w="15" w:type="dxa"/>
              <w:bottom w:w="0" w:type="dxa"/>
              <w:right w:w="15" w:type="dxa"/>
            </w:tcMar>
          </w:tcPr>
          <w:p w14:paraId="2BBCB093" w14:textId="77777777" w:rsidR="003745B0" w:rsidRDefault="003745B0">
            <w:pPr>
              <w:spacing w:line="276" w:lineRule="auto"/>
              <w:jc w:val="right"/>
              <w:rPr>
                <w:rFonts w:ascii="Maiandra GD" w:hAnsi="Maiandra GD"/>
                <w:b/>
                <w:bCs/>
              </w:rPr>
            </w:pPr>
          </w:p>
        </w:tc>
        <w:tc>
          <w:tcPr>
            <w:tcW w:w="868" w:type="pct"/>
            <w:shd w:val="clear" w:color="auto" w:fill="BFBFBF"/>
            <w:tcMar>
              <w:top w:w="15" w:type="dxa"/>
              <w:left w:w="15" w:type="dxa"/>
              <w:bottom w:w="0" w:type="dxa"/>
              <w:right w:w="15" w:type="dxa"/>
            </w:tcMar>
          </w:tcPr>
          <w:p w14:paraId="00CED00C" w14:textId="77777777" w:rsidR="003745B0" w:rsidRDefault="00000000">
            <w:pPr>
              <w:jc w:val="right"/>
              <w:rPr>
                <w:rFonts w:ascii="Maiandra GD" w:hAnsi="Maiandra GD" w:cs="Calibri"/>
                <w:b/>
                <w:bCs/>
              </w:rPr>
            </w:pPr>
            <w:r>
              <w:rPr>
                <w:rFonts w:ascii="Maiandra GD" w:hAnsi="Maiandra GD" w:cs="Calibri"/>
                <w:b/>
                <w:bCs/>
              </w:rPr>
              <w:t xml:space="preserve">    1,548,000.00 </w:t>
            </w:r>
          </w:p>
          <w:p w14:paraId="19100B44" w14:textId="77777777" w:rsidR="003745B0" w:rsidRDefault="003745B0">
            <w:pPr>
              <w:spacing w:line="276" w:lineRule="auto"/>
              <w:jc w:val="right"/>
              <w:rPr>
                <w:rFonts w:ascii="Maiandra GD" w:hAnsi="Maiandra GD"/>
                <w:b/>
                <w:bCs/>
              </w:rPr>
            </w:pPr>
          </w:p>
        </w:tc>
      </w:tr>
      <w:tr w:rsidR="003745B0" w14:paraId="28B72FFD" w14:textId="77777777">
        <w:trPr>
          <w:trHeight w:val="45"/>
        </w:trPr>
        <w:tc>
          <w:tcPr>
            <w:tcW w:w="1310" w:type="pct"/>
            <w:shd w:val="clear" w:color="auto" w:fill="A6A6A6"/>
            <w:tcMar>
              <w:top w:w="15" w:type="dxa"/>
              <w:left w:w="15" w:type="dxa"/>
              <w:bottom w:w="0" w:type="dxa"/>
              <w:right w:w="15" w:type="dxa"/>
            </w:tcMar>
          </w:tcPr>
          <w:p w14:paraId="1704CA12" w14:textId="77777777" w:rsidR="003745B0" w:rsidRDefault="00000000">
            <w:pPr>
              <w:spacing w:line="276" w:lineRule="auto"/>
              <w:rPr>
                <w:rFonts w:ascii="Maiandra GD" w:hAnsi="Maiandra GD"/>
                <w:b/>
                <w:bCs/>
              </w:rPr>
            </w:pPr>
            <w:r>
              <w:rPr>
                <w:rFonts w:ascii="Maiandra GD" w:hAnsi="Maiandra GD"/>
                <w:b/>
                <w:bCs/>
              </w:rPr>
              <w:t xml:space="preserve"> TOTAL </w:t>
            </w:r>
          </w:p>
        </w:tc>
        <w:tc>
          <w:tcPr>
            <w:tcW w:w="921" w:type="pct"/>
            <w:shd w:val="clear" w:color="auto" w:fill="A6A6A6"/>
            <w:tcMar>
              <w:top w:w="15" w:type="dxa"/>
              <w:left w:w="15" w:type="dxa"/>
              <w:bottom w:w="0" w:type="dxa"/>
              <w:right w:w="15" w:type="dxa"/>
            </w:tcMar>
          </w:tcPr>
          <w:p w14:paraId="2DC8DA90" w14:textId="77777777" w:rsidR="003745B0" w:rsidRDefault="00000000">
            <w:pPr>
              <w:spacing w:line="276" w:lineRule="auto"/>
              <w:rPr>
                <w:rFonts w:ascii="Maiandra GD" w:hAnsi="Maiandra GD"/>
                <w:b/>
                <w:bCs/>
              </w:rPr>
            </w:pPr>
            <w:r>
              <w:rPr>
                <w:rFonts w:ascii="Maiandra GD" w:hAnsi="Maiandra GD"/>
                <w:b/>
                <w:bCs/>
              </w:rPr>
              <w:t> </w:t>
            </w:r>
          </w:p>
        </w:tc>
        <w:tc>
          <w:tcPr>
            <w:tcW w:w="489" w:type="pct"/>
            <w:shd w:val="clear" w:color="auto" w:fill="A6A6A6"/>
            <w:noWrap/>
            <w:tcMar>
              <w:top w:w="15" w:type="dxa"/>
              <w:left w:w="15" w:type="dxa"/>
              <w:bottom w:w="0" w:type="dxa"/>
              <w:right w:w="15" w:type="dxa"/>
            </w:tcMar>
          </w:tcPr>
          <w:p w14:paraId="0D75831F" w14:textId="77777777" w:rsidR="003745B0" w:rsidRDefault="003745B0">
            <w:pPr>
              <w:spacing w:line="276" w:lineRule="auto"/>
              <w:jc w:val="center"/>
              <w:rPr>
                <w:rFonts w:ascii="Maiandra GD" w:hAnsi="Maiandra GD"/>
                <w:b/>
                <w:bCs/>
              </w:rPr>
            </w:pPr>
          </w:p>
        </w:tc>
        <w:tc>
          <w:tcPr>
            <w:tcW w:w="760" w:type="pct"/>
            <w:shd w:val="clear" w:color="auto" w:fill="A6A6A6"/>
            <w:noWrap/>
            <w:tcMar>
              <w:top w:w="15" w:type="dxa"/>
              <w:left w:w="15" w:type="dxa"/>
              <w:bottom w:w="0" w:type="dxa"/>
              <w:right w:w="15" w:type="dxa"/>
            </w:tcMar>
          </w:tcPr>
          <w:p w14:paraId="7033EBF3" w14:textId="77777777" w:rsidR="003745B0" w:rsidRDefault="00000000">
            <w:pPr>
              <w:spacing w:line="276" w:lineRule="auto"/>
              <w:jc w:val="right"/>
              <w:rPr>
                <w:rFonts w:ascii="Maiandra GD" w:hAnsi="Maiandra GD"/>
                <w:b/>
                <w:bCs/>
              </w:rPr>
            </w:pPr>
            <w:r>
              <w:rPr>
                <w:rFonts w:ascii="Maiandra GD" w:hAnsi="Maiandra GD"/>
                <w:b/>
                <w:bCs/>
              </w:rPr>
              <w:t> </w:t>
            </w:r>
          </w:p>
        </w:tc>
        <w:tc>
          <w:tcPr>
            <w:tcW w:w="651" w:type="pct"/>
            <w:shd w:val="clear" w:color="auto" w:fill="A6A6A6"/>
            <w:tcMar>
              <w:top w:w="15" w:type="dxa"/>
              <w:left w:w="15" w:type="dxa"/>
              <w:bottom w:w="0" w:type="dxa"/>
              <w:right w:w="15" w:type="dxa"/>
            </w:tcMar>
          </w:tcPr>
          <w:p w14:paraId="12EFCDDE" w14:textId="77777777" w:rsidR="003745B0" w:rsidRDefault="003745B0">
            <w:pPr>
              <w:spacing w:line="276" w:lineRule="auto"/>
              <w:jc w:val="right"/>
              <w:rPr>
                <w:rFonts w:ascii="Maiandra GD" w:hAnsi="Maiandra GD"/>
                <w:b/>
                <w:bCs/>
              </w:rPr>
            </w:pPr>
          </w:p>
        </w:tc>
        <w:tc>
          <w:tcPr>
            <w:tcW w:w="868" w:type="pct"/>
            <w:shd w:val="clear" w:color="auto" w:fill="A6A6A6"/>
            <w:tcMar>
              <w:top w:w="15" w:type="dxa"/>
              <w:left w:w="15" w:type="dxa"/>
              <w:bottom w:w="0" w:type="dxa"/>
              <w:right w:w="15" w:type="dxa"/>
            </w:tcMar>
          </w:tcPr>
          <w:p w14:paraId="14B96DD5" w14:textId="77777777" w:rsidR="003745B0" w:rsidRDefault="00000000">
            <w:pPr>
              <w:spacing w:line="276" w:lineRule="auto"/>
              <w:jc w:val="right"/>
              <w:rPr>
                <w:rFonts w:ascii="Maiandra GD" w:hAnsi="Maiandra GD"/>
                <w:b/>
                <w:bCs/>
              </w:rPr>
            </w:pPr>
            <w:r>
              <w:rPr>
                <w:rFonts w:ascii="Maiandra GD" w:hAnsi="Maiandra GD"/>
                <w:b/>
                <w:bCs/>
              </w:rPr>
              <w:t>8,217,854.00</w:t>
            </w:r>
          </w:p>
        </w:tc>
      </w:tr>
    </w:tbl>
    <w:p w14:paraId="16B8CBD0" w14:textId="77777777" w:rsidR="003745B0" w:rsidRDefault="003745B0">
      <w:pPr>
        <w:rPr>
          <w:rFonts w:ascii="Maiandra GD" w:hAnsi="Maiandra GD"/>
          <w:b/>
          <w:iCs/>
        </w:rPr>
      </w:pPr>
    </w:p>
    <w:p w14:paraId="4A6FA84E" w14:textId="77777777" w:rsidR="003745B0" w:rsidRDefault="003745B0">
      <w:pPr>
        <w:rPr>
          <w:rFonts w:ascii="Maiandra GD" w:hAnsi="Maiandra GD"/>
          <w:b/>
          <w:iCs/>
        </w:rPr>
      </w:pPr>
    </w:p>
    <w:p w14:paraId="38988596" w14:textId="77777777" w:rsidR="003745B0" w:rsidRDefault="003745B0">
      <w:pPr>
        <w:rPr>
          <w:rFonts w:ascii="Maiandra GD" w:hAnsi="Maiandra GD"/>
          <w:b/>
          <w:iCs/>
        </w:rPr>
      </w:pPr>
    </w:p>
    <w:p w14:paraId="4E49AFBF" w14:textId="77777777" w:rsidR="003745B0" w:rsidRDefault="003745B0">
      <w:pPr>
        <w:rPr>
          <w:rFonts w:ascii="Maiandra GD" w:hAnsi="Maiandra GD"/>
          <w:b/>
          <w:iCs/>
        </w:rPr>
      </w:pPr>
    </w:p>
    <w:p w14:paraId="7BE80D92" w14:textId="77777777" w:rsidR="003745B0" w:rsidRDefault="003745B0">
      <w:pPr>
        <w:rPr>
          <w:rFonts w:ascii="Maiandra GD" w:hAnsi="Maiandra GD"/>
          <w:b/>
          <w:iCs/>
        </w:rPr>
      </w:pPr>
    </w:p>
    <w:p w14:paraId="105D9C6B" w14:textId="77777777" w:rsidR="003745B0" w:rsidRDefault="00000000">
      <w:pPr>
        <w:rPr>
          <w:rFonts w:ascii="Maiandra GD" w:hAnsi="Maiandra GD"/>
          <w:b/>
          <w:iCs/>
        </w:rPr>
      </w:pPr>
      <w:r>
        <w:rPr>
          <w:rFonts w:ascii="Maiandra GD" w:hAnsi="Maiandra GD"/>
          <w:b/>
          <w:iCs/>
        </w:rPr>
        <w:t xml:space="preserve">Budget for Monitoring and Evaluation/Capacity Building </w:t>
      </w:r>
    </w:p>
    <w:p w14:paraId="72466A71" w14:textId="77777777" w:rsidR="003745B0" w:rsidRDefault="003745B0">
      <w:pPr>
        <w:rPr>
          <w:rFonts w:ascii="Maiandra GD" w:hAnsi="Maiandra GD"/>
          <w:b/>
          <w:iCs/>
        </w:rPr>
      </w:pPr>
    </w:p>
    <w:tbl>
      <w:tblPr>
        <w:tblW w:w="51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0"/>
        <w:gridCol w:w="1803"/>
        <w:gridCol w:w="968"/>
        <w:gridCol w:w="2209"/>
        <w:gridCol w:w="1251"/>
        <w:gridCol w:w="1612"/>
      </w:tblGrid>
      <w:tr w:rsidR="003745B0" w14:paraId="27EDA35E" w14:textId="77777777">
        <w:trPr>
          <w:trHeight w:val="144"/>
          <w:tblHeader/>
        </w:trPr>
        <w:tc>
          <w:tcPr>
            <w:tcW w:w="1291" w:type="pct"/>
            <w:shd w:val="clear" w:color="auto" w:fill="8EAADB"/>
            <w:tcMar>
              <w:top w:w="15" w:type="dxa"/>
              <w:left w:w="15" w:type="dxa"/>
              <w:bottom w:w="0" w:type="dxa"/>
              <w:right w:w="15" w:type="dxa"/>
            </w:tcMar>
          </w:tcPr>
          <w:p w14:paraId="126E6C63" w14:textId="77777777" w:rsidR="003745B0" w:rsidRDefault="00000000">
            <w:pPr>
              <w:spacing w:line="276" w:lineRule="auto"/>
              <w:rPr>
                <w:rFonts w:ascii="Maiandra GD" w:hAnsi="Maiandra GD"/>
              </w:rPr>
            </w:pPr>
            <w:r>
              <w:rPr>
                <w:rFonts w:ascii="Maiandra GD" w:hAnsi="Maiandra GD"/>
                <w:b/>
                <w:bCs/>
              </w:rPr>
              <w:t xml:space="preserve">Item </w:t>
            </w:r>
          </w:p>
        </w:tc>
        <w:tc>
          <w:tcPr>
            <w:tcW w:w="901" w:type="pct"/>
            <w:shd w:val="clear" w:color="auto" w:fill="8EAADB"/>
            <w:tcMar>
              <w:top w:w="15" w:type="dxa"/>
              <w:left w:w="15" w:type="dxa"/>
              <w:bottom w:w="0" w:type="dxa"/>
              <w:right w:w="15" w:type="dxa"/>
            </w:tcMar>
          </w:tcPr>
          <w:p w14:paraId="3140C4D8" w14:textId="77777777" w:rsidR="003745B0" w:rsidRDefault="00000000">
            <w:pPr>
              <w:spacing w:line="276" w:lineRule="auto"/>
              <w:rPr>
                <w:rFonts w:ascii="Maiandra GD" w:hAnsi="Maiandra GD"/>
              </w:rPr>
            </w:pPr>
            <w:r>
              <w:rPr>
                <w:rFonts w:ascii="Maiandra GD" w:hAnsi="Maiandra GD"/>
                <w:b/>
                <w:bCs/>
              </w:rPr>
              <w:t xml:space="preserve"> Description </w:t>
            </w:r>
          </w:p>
        </w:tc>
        <w:tc>
          <w:tcPr>
            <w:tcW w:w="470" w:type="pct"/>
            <w:shd w:val="clear" w:color="auto" w:fill="8EAADB"/>
            <w:noWrap/>
            <w:tcMar>
              <w:top w:w="15" w:type="dxa"/>
              <w:left w:w="15" w:type="dxa"/>
              <w:bottom w:w="0" w:type="dxa"/>
              <w:right w:w="15" w:type="dxa"/>
            </w:tcMar>
          </w:tcPr>
          <w:p w14:paraId="1CCC52C2" w14:textId="77777777" w:rsidR="003745B0" w:rsidRDefault="00000000">
            <w:pPr>
              <w:spacing w:line="276" w:lineRule="auto"/>
              <w:jc w:val="center"/>
              <w:rPr>
                <w:rFonts w:ascii="Maiandra GD" w:hAnsi="Maiandra GD"/>
              </w:rPr>
            </w:pPr>
            <w:r>
              <w:rPr>
                <w:rFonts w:ascii="Maiandra GD" w:hAnsi="Maiandra GD"/>
                <w:b/>
                <w:bCs/>
              </w:rPr>
              <w:t xml:space="preserve"> Number  </w:t>
            </w:r>
          </w:p>
        </w:tc>
        <w:tc>
          <w:tcPr>
            <w:tcW w:w="860" w:type="pct"/>
            <w:shd w:val="clear" w:color="auto" w:fill="8EAADB"/>
            <w:noWrap/>
            <w:tcMar>
              <w:top w:w="15" w:type="dxa"/>
              <w:left w:w="15" w:type="dxa"/>
              <w:bottom w:w="0" w:type="dxa"/>
              <w:right w:w="15" w:type="dxa"/>
            </w:tcMar>
          </w:tcPr>
          <w:p w14:paraId="658FB078" w14:textId="77777777" w:rsidR="003745B0" w:rsidRDefault="00000000">
            <w:pPr>
              <w:spacing w:line="276" w:lineRule="auto"/>
              <w:jc w:val="center"/>
              <w:rPr>
                <w:rFonts w:ascii="Maiandra GD" w:hAnsi="Maiandra GD"/>
              </w:rPr>
            </w:pPr>
            <w:r>
              <w:rPr>
                <w:rFonts w:ascii="Maiandra GD" w:hAnsi="Maiandra GD"/>
                <w:b/>
                <w:bCs/>
              </w:rPr>
              <w:t xml:space="preserve"> Rate (</w:t>
            </w:r>
            <w:proofErr w:type="spellStart"/>
            <w:r>
              <w:rPr>
                <w:rFonts w:ascii="Maiandra GD" w:hAnsi="Maiandra GD"/>
                <w:b/>
                <w:bCs/>
              </w:rPr>
              <w:t>Kshs</w:t>
            </w:r>
            <w:proofErr w:type="spellEnd"/>
            <w:r>
              <w:rPr>
                <w:rFonts w:ascii="Maiandra GD" w:hAnsi="Maiandra GD"/>
                <w:b/>
                <w:bCs/>
              </w:rPr>
              <w:t xml:space="preserve">.) </w:t>
            </w:r>
          </w:p>
        </w:tc>
        <w:tc>
          <w:tcPr>
            <w:tcW w:w="631" w:type="pct"/>
            <w:shd w:val="clear" w:color="auto" w:fill="8EAADB"/>
            <w:tcMar>
              <w:top w:w="15" w:type="dxa"/>
              <w:left w:w="15" w:type="dxa"/>
              <w:bottom w:w="0" w:type="dxa"/>
              <w:right w:w="15" w:type="dxa"/>
            </w:tcMar>
          </w:tcPr>
          <w:p w14:paraId="5471DD2F" w14:textId="77777777" w:rsidR="003745B0" w:rsidRDefault="00000000">
            <w:pPr>
              <w:spacing w:line="276" w:lineRule="auto"/>
              <w:rPr>
                <w:rFonts w:ascii="Maiandra GD" w:hAnsi="Maiandra GD"/>
              </w:rPr>
            </w:pPr>
            <w:r>
              <w:rPr>
                <w:rFonts w:ascii="Maiandra GD" w:hAnsi="Maiandra GD"/>
                <w:b/>
                <w:bCs/>
              </w:rPr>
              <w:t xml:space="preserve">Total Amount (Pm) </w:t>
            </w:r>
          </w:p>
        </w:tc>
        <w:tc>
          <w:tcPr>
            <w:tcW w:w="847" w:type="pct"/>
            <w:shd w:val="clear" w:color="auto" w:fill="8EAADB"/>
            <w:tcMar>
              <w:top w:w="15" w:type="dxa"/>
              <w:left w:w="15" w:type="dxa"/>
              <w:bottom w:w="0" w:type="dxa"/>
              <w:right w:w="15" w:type="dxa"/>
            </w:tcMar>
          </w:tcPr>
          <w:p w14:paraId="2F3F3C00" w14:textId="77777777" w:rsidR="003745B0" w:rsidRDefault="00000000">
            <w:pPr>
              <w:spacing w:line="276" w:lineRule="auto"/>
              <w:rPr>
                <w:rFonts w:ascii="Maiandra GD" w:hAnsi="Maiandra GD"/>
              </w:rPr>
            </w:pPr>
            <w:r>
              <w:rPr>
                <w:rFonts w:ascii="Maiandra GD" w:hAnsi="Maiandra GD"/>
                <w:b/>
                <w:bCs/>
              </w:rPr>
              <w:t xml:space="preserve">Total Amount (Pa) </w:t>
            </w:r>
          </w:p>
        </w:tc>
      </w:tr>
      <w:tr w:rsidR="003745B0" w14:paraId="5A30D74A" w14:textId="77777777">
        <w:trPr>
          <w:trHeight w:val="144"/>
        </w:trPr>
        <w:tc>
          <w:tcPr>
            <w:tcW w:w="5000" w:type="pct"/>
            <w:gridSpan w:val="6"/>
            <w:shd w:val="clear" w:color="auto" w:fill="FFFFFF"/>
            <w:tcMar>
              <w:top w:w="15" w:type="dxa"/>
              <w:left w:w="15" w:type="dxa"/>
              <w:bottom w:w="0" w:type="dxa"/>
              <w:right w:w="15" w:type="dxa"/>
            </w:tcMar>
          </w:tcPr>
          <w:p w14:paraId="62A11F0B" w14:textId="77777777" w:rsidR="003745B0" w:rsidRDefault="00000000">
            <w:pPr>
              <w:spacing w:line="276" w:lineRule="auto"/>
              <w:rPr>
                <w:rFonts w:ascii="Maiandra GD" w:hAnsi="Maiandra GD"/>
              </w:rPr>
            </w:pPr>
            <w:r>
              <w:rPr>
                <w:rFonts w:ascii="Maiandra GD" w:hAnsi="Maiandra GD"/>
                <w:b/>
                <w:bCs/>
              </w:rPr>
              <w:t xml:space="preserve">NG-CDF Office </w:t>
            </w:r>
          </w:p>
        </w:tc>
      </w:tr>
      <w:tr w:rsidR="003745B0" w14:paraId="4AB6710C" w14:textId="77777777">
        <w:trPr>
          <w:trHeight w:val="144"/>
        </w:trPr>
        <w:tc>
          <w:tcPr>
            <w:tcW w:w="5000" w:type="pct"/>
            <w:gridSpan w:val="6"/>
            <w:shd w:val="clear" w:color="auto" w:fill="FFFFFF"/>
            <w:tcMar>
              <w:top w:w="15" w:type="dxa"/>
              <w:left w:w="15" w:type="dxa"/>
              <w:bottom w:w="0" w:type="dxa"/>
              <w:right w:w="15" w:type="dxa"/>
            </w:tcMar>
          </w:tcPr>
          <w:p w14:paraId="1EC01A1C" w14:textId="77777777" w:rsidR="003745B0" w:rsidRDefault="00000000">
            <w:pPr>
              <w:spacing w:line="276" w:lineRule="auto"/>
              <w:rPr>
                <w:rFonts w:ascii="Maiandra GD" w:hAnsi="Maiandra GD"/>
              </w:rPr>
            </w:pPr>
            <w:r>
              <w:rPr>
                <w:rFonts w:ascii="Maiandra GD" w:hAnsi="Maiandra GD"/>
                <w:b/>
                <w:bCs/>
              </w:rPr>
              <w:t xml:space="preserve">Committee Expenses </w:t>
            </w:r>
          </w:p>
        </w:tc>
      </w:tr>
      <w:tr w:rsidR="003745B0" w14:paraId="1A66415D" w14:textId="77777777">
        <w:trPr>
          <w:trHeight w:val="144"/>
        </w:trPr>
        <w:tc>
          <w:tcPr>
            <w:tcW w:w="1291" w:type="pct"/>
            <w:vMerge w:val="restart"/>
            <w:shd w:val="clear" w:color="auto" w:fill="FFFFFF"/>
            <w:tcMar>
              <w:top w:w="15" w:type="dxa"/>
              <w:left w:w="15" w:type="dxa"/>
              <w:bottom w:w="0" w:type="dxa"/>
              <w:right w:w="15" w:type="dxa"/>
            </w:tcMar>
          </w:tcPr>
          <w:p w14:paraId="541BC122" w14:textId="77777777" w:rsidR="003745B0" w:rsidRDefault="00000000">
            <w:pPr>
              <w:spacing w:line="276" w:lineRule="auto"/>
              <w:rPr>
                <w:rFonts w:ascii="Maiandra GD" w:hAnsi="Maiandra GD"/>
              </w:rPr>
            </w:pPr>
            <w:r>
              <w:rPr>
                <w:rFonts w:ascii="Maiandra GD" w:hAnsi="Maiandra GD"/>
              </w:rPr>
              <w:t xml:space="preserve">Payment of allowances </w:t>
            </w:r>
          </w:p>
          <w:p w14:paraId="47CD2525"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2416D695" w14:textId="77777777" w:rsidR="003745B0" w:rsidRDefault="00000000">
            <w:pPr>
              <w:spacing w:line="276" w:lineRule="auto"/>
              <w:jc w:val="both"/>
              <w:rPr>
                <w:rFonts w:ascii="Maiandra GD" w:hAnsi="Maiandra GD"/>
              </w:rPr>
            </w:pPr>
            <w:r>
              <w:rPr>
                <w:rFonts w:ascii="Maiandra GD" w:hAnsi="Maiandra GD"/>
              </w:rPr>
              <w:t xml:space="preserve">NG-CDFC Members </w:t>
            </w:r>
          </w:p>
        </w:tc>
        <w:tc>
          <w:tcPr>
            <w:tcW w:w="470" w:type="pct"/>
            <w:shd w:val="clear" w:color="auto" w:fill="auto"/>
            <w:noWrap/>
            <w:tcMar>
              <w:top w:w="15" w:type="dxa"/>
              <w:left w:w="15" w:type="dxa"/>
              <w:bottom w:w="0" w:type="dxa"/>
              <w:right w:w="15" w:type="dxa"/>
            </w:tcMar>
          </w:tcPr>
          <w:p w14:paraId="1B32D950" w14:textId="77777777" w:rsidR="003745B0" w:rsidRDefault="00000000">
            <w:pPr>
              <w:spacing w:line="276" w:lineRule="auto"/>
              <w:jc w:val="center"/>
              <w:rPr>
                <w:rFonts w:ascii="Maiandra GD" w:hAnsi="Maiandra GD"/>
              </w:rPr>
            </w:pPr>
            <w:r>
              <w:rPr>
                <w:rFonts w:ascii="Maiandra GD" w:hAnsi="Maiandra GD"/>
              </w:rPr>
              <w:t>8</w:t>
            </w:r>
          </w:p>
        </w:tc>
        <w:tc>
          <w:tcPr>
            <w:tcW w:w="860" w:type="pct"/>
            <w:shd w:val="clear" w:color="auto" w:fill="auto"/>
            <w:noWrap/>
            <w:tcMar>
              <w:top w:w="15" w:type="dxa"/>
              <w:left w:w="15" w:type="dxa"/>
              <w:bottom w:w="0" w:type="dxa"/>
              <w:right w:w="15" w:type="dxa"/>
            </w:tcMar>
          </w:tcPr>
          <w:p w14:paraId="08C79AF9" w14:textId="77777777" w:rsidR="003745B0" w:rsidRDefault="00000000">
            <w:pPr>
              <w:spacing w:line="276" w:lineRule="auto"/>
              <w:jc w:val="center"/>
              <w:rPr>
                <w:rFonts w:ascii="Maiandra GD" w:hAnsi="Maiandra GD"/>
              </w:rPr>
            </w:pPr>
            <w:r>
              <w:rPr>
                <w:rFonts w:ascii="Maiandra GD" w:hAnsi="Maiandra GD"/>
              </w:rPr>
              <w:t>5,000.00</w:t>
            </w:r>
          </w:p>
        </w:tc>
        <w:tc>
          <w:tcPr>
            <w:tcW w:w="631" w:type="pct"/>
            <w:shd w:val="clear" w:color="auto" w:fill="auto"/>
            <w:tcMar>
              <w:top w:w="15" w:type="dxa"/>
              <w:left w:w="15" w:type="dxa"/>
              <w:bottom w:w="0" w:type="dxa"/>
              <w:right w:w="15" w:type="dxa"/>
            </w:tcMar>
          </w:tcPr>
          <w:p w14:paraId="6C90EBD1" w14:textId="77777777" w:rsidR="003745B0" w:rsidRDefault="00000000">
            <w:pPr>
              <w:spacing w:line="276" w:lineRule="auto"/>
              <w:jc w:val="right"/>
              <w:rPr>
                <w:rFonts w:ascii="Maiandra GD" w:hAnsi="Maiandra GD"/>
              </w:rPr>
            </w:pPr>
            <w:r>
              <w:rPr>
                <w:rFonts w:ascii="Maiandra GD" w:hAnsi="Maiandra GD"/>
              </w:rPr>
              <w:t>40,000.00</w:t>
            </w:r>
          </w:p>
        </w:tc>
        <w:tc>
          <w:tcPr>
            <w:tcW w:w="847" w:type="pct"/>
            <w:shd w:val="clear" w:color="auto" w:fill="auto"/>
            <w:tcMar>
              <w:top w:w="15" w:type="dxa"/>
              <w:left w:w="15" w:type="dxa"/>
              <w:bottom w:w="0" w:type="dxa"/>
              <w:right w:w="15" w:type="dxa"/>
            </w:tcMar>
          </w:tcPr>
          <w:p w14:paraId="0EB394F5" w14:textId="77777777" w:rsidR="003745B0" w:rsidRDefault="00000000">
            <w:pPr>
              <w:spacing w:line="276" w:lineRule="auto"/>
              <w:jc w:val="right"/>
              <w:rPr>
                <w:rFonts w:ascii="Maiandra GD" w:hAnsi="Maiandra GD"/>
              </w:rPr>
            </w:pPr>
            <w:r>
              <w:rPr>
                <w:rFonts w:ascii="Maiandra GD" w:hAnsi="Maiandra GD"/>
              </w:rPr>
              <w:t>600,000.00</w:t>
            </w:r>
          </w:p>
        </w:tc>
      </w:tr>
      <w:tr w:rsidR="003745B0" w14:paraId="624FF77B" w14:textId="77777777">
        <w:trPr>
          <w:trHeight w:val="144"/>
        </w:trPr>
        <w:tc>
          <w:tcPr>
            <w:tcW w:w="1291" w:type="pct"/>
            <w:vMerge/>
            <w:shd w:val="clear" w:color="auto" w:fill="FFFFFF"/>
          </w:tcPr>
          <w:p w14:paraId="5FE655C4"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227516E6" w14:textId="77777777" w:rsidR="003745B0" w:rsidRDefault="00000000">
            <w:pPr>
              <w:spacing w:line="276" w:lineRule="auto"/>
              <w:jc w:val="both"/>
              <w:rPr>
                <w:rFonts w:ascii="Maiandra GD" w:hAnsi="Maiandra GD"/>
              </w:rPr>
            </w:pPr>
            <w:r>
              <w:rPr>
                <w:rFonts w:ascii="Maiandra GD" w:hAnsi="Maiandra GD"/>
              </w:rPr>
              <w:t xml:space="preserve">NG-CDFC Chair </w:t>
            </w:r>
          </w:p>
        </w:tc>
        <w:tc>
          <w:tcPr>
            <w:tcW w:w="470" w:type="pct"/>
            <w:shd w:val="clear" w:color="auto" w:fill="auto"/>
            <w:noWrap/>
            <w:tcMar>
              <w:top w:w="15" w:type="dxa"/>
              <w:left w:w="15" w:type="dxa"/>
              <w:bottom w:w="0" w:type="dxa"/>
              <w:right w:w="15" w:type="dxa"/>
            </w:tcMar>
          </w:tcPr>
          <w:p w14:paraId="00FC2F1B" w14:textId="77777777" w:rsidR="003745B0" w:rsidRDefault="00000000">
            <w:pPr>
              <w:spacing w:line="276" w:lineRule="auto"/>
              <w:jc w:val="center"/>
              <w:rPr>
                <w:rFonts w:ascii="Maiandra GD" w:hAnsi="Maiandra GD"/>
              </w:rPr>
            </w:pPr>
            <w:r>
              <w:rPr>
                <w:rFonts w:ascii="Maiandra GD" w:hAnsi="Maiandra GD"/>
              </w:rPr>
              <w:t>1</w:t>
            </w:r>
          </w:p>
        </w:tc>
        <w:tc>
          <w:tcPr>
            <w:tcW w:w="860" w:type="pct"/>
            <w:shd w:val="clear" w:color="auto" w:fill="auto"/>
            <w:noWrap/>
            <w:tcMar>
              <w:top w:w="15" w:type="dxa"/>
              <w:left w:w="15" w:type="dxa"/>
              <w:bottom w:w="0" w:type="dxa"/>
              <w:right w:w="15" w:type="dxa"/>
            </w:tcMar>
          </w:tcPr>
          <w:p w14:paraId="65A7BF1A" w14:textId="77777777" w:rsidR="003745B0" w:rsidRDefault="00000000">
            <w:pPr>
              <w:spacing w:line="276" w:lineRule="auto"/>
              <w:jc w:val="center"/>
              <w:rPr>
                <w:rFonts w:ascii="Maiandra GD" w:hAnsi="Maiandra GD"/>
              </w:rPr>
            </w:pPr>
            <w:r>
              <w:rPr>
                <w:rFonts w:ascii="Maiandra GD" w:hAnsi="Maiandra GD"/>
              </w:rPr>
              <w:t>7,000.00</w:t>
            </w:r>
          </w:p>
        </w:tc>
        <w:tc>
          <w:tcPr>
            <w:tcW w:w="631" w:type="pct"/>
            <w:shd w:val="clear" w:color="auto" w:fill="auto"/>
            <w:tcMar>
              <w:top w:w="15" w:type="dxa"/>
              <w:left w:w="15" w:type="dxa"/>
              <w:bottom w:w="0" w:type="dxa"/>
              <w:right w:w="15" w:type="dxa"/>
            </w:tcMar>
          </w:tcPr>
          <w:p w14:paraId="6F5B2D4C" w14:textId="77777777" w:rsidR="003745B0" w:rsidRDefault="00000000">
            <w:pPr>
              <w:spacing w:line="276" w:lineRule="auto"/>
              <w:jc w:val="right"/>
              <w:rPr>
                <w:rFonts w:ascii="Maiandra GD" w:hAnsi="Maiandra GD"/>
              </w:rPr>
            </w:pPr>
            <w:r>
              <w:rPr>
                <w:rFonts w:ascii="Maiandra GD" w:hAnsi="Maiandra GD"/>
              </w:rPr>
              <w:t>7,000.00</w:t>
            </w:r>
          </w:p>
        </w:tc>
        <w:tc>
          <w:tcPr>
            <w:tcW w:w="847" w:type="pct"/>
            <w:shd w:val="clear" w:color="auto" w:fill="auto"/>
            <w:tcMar>
              <w:top w:w="15" w:type="dxa"/>
              <w:left w:w="15" w:type="dxa"/>
              <w:bottom w:w="0" w:type="dxa"/>
              <w:right w:w="15" w:type="dxa"/>
            </w:tcMar>
          </w:tcPr>
          <w:p w14:paraId="17E5B4A6" w14:textId="77777777" w:rsidR="003745B0" w:rsidRDefault="00000000">
            <w:pPr>
              <w:spacing w:line="276" w:lineRule="auto"/>
              <w:jc w:val="right"/>
              <w:rPr>
                <w:rFonts w:ascii="Maiandra GD" w:hAnsi="Maiandra GD"/>
              </w:rPr>
            </w:pPr>
            <w:r>
              <w:rPr>
                <w:rFonts w:ascii="Maiandra GD" w:hAnsi="Maiandra GD"/>
              </w:rPr>
              <w:t>340,000.00</w:t>
            </w:r>
          </w:p>
        </w:tc>
      </w:tr>
      <w:tr w:rsidR="003745B0" w14:paraId="57B7851E" w14:textId="77777777">
        <w:trPr>
          <w:trHeight w:val="144"/>
        </w:trPr>
        <w:tc>
          <w:tcPr>
            <w:tcW w:w="1291" w:type="pct"/>
            <w:vMerge/>
            <w:shd w:val="clear" w:color="auto" w:fill="FFFFFF"/>
          </w:tcPr>
          <w:p w14:paraId="30D605D9"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1DAB1958" w14:textId="77777777" w:rsidR="003745B0" w:rsidRDefault="00000000">
            <w:pPr>
              <w:spacing w:line="276" w:lineRule="auto"/>
              <w:jc w:val="both"/>
              <w:rPr>
                <w:rFonts w:ascii="Maiandra GD" w:hAnsi="Maiandra GD"/>
              </w:rPr>
            </w:pPr>
            <w:r>
              <w:rPr>
                <w:rFonts w:ascii="Maiandra GD" w:hAnsi="Maiandra GD"/>
              </w:rPr>
              <w:t>Other National Government Officers</w:t>
            </w:r>
          </w:p>
        </w:tc>
        <w:tc>
          <w:tcPr>
            <w:tcW w:w="470" w:type="pct"/>
            <w:shd w:val="clear" w:color="auto" w:fill="auto"/>
            <w:noWrap/>
            <w:tcMar>
              <w:top w:w="15" w:type="dxa"/>
              <w:left w:w="15" w:type="dxa"/>
              <w:bottom w:w="0" w:type="dxa"/>
              <w:right w:w="15" w:type="dxa"/>
            </w:tcMar>
          </w:tcPr>
          <w:p w14:paraId="47F811B2" w14:textId="77777777" w:rsidR="003745B0" w:rsidRDefault="00000000">
            <w:pPr>
              <w:spacing w:line="276" w:lineRule="auto"/>
              <w:jc w:val="center"/>
              <w:rPr>
                <w:rFonts w:ascii="Maiandra GD" w:hAnsi="Maiandra GD"/>
              </w:rPr>
            </w:pPr>
            <w:r>
              <w:rPr>
                <w:rFonts w:ascii="Maiandra GD" w:hAnsi="Maiandra GD"/>
              </w:rPr>
              <w:t>4</w:t>
            </w:r>
          </w:p>
        </w:tc>
        <w:tc>
          <w:tcPr>
            <w:tcW w:w="860" w:type="pct"/>
            <w:shd w:val="clear" w:color="auto" w:fill="auto"/>
            <w:noWrap/>
            <w:tcMar>
              <w:top w:w="15" w:type="dxa"/>
              <w:left w:w="15" w:type="dxa"/>
              <w:bottom w:w="0" w:type="dxa"/>
              <w:right w:w="15" w:type="dxa"/>
            </w:tcMar>
          </w:tcPr>
          <w:p w14:paraId="12CBB382" w14:textId="77777777" w:rsidR="003745B0" w:rsidRDefault="00000000">
            <w:pPr>
              <w:spacing w:line="276" w:lineRule="auto"/>
              <w:jc w:val="center"/>
              <w:rPr>
                <w:rFonts w:ascii="Maiandra GD" w:hAnsi="Maiandra GD"/>
              </w:rPr>
            </w:pPr>
            <w:r>
              <w:rPr>
                <w:rFonts w:ascii="Maiandra GD" w:hAnsi="Maiandra GD"/>
              </w:rPr>
              <w:t>5,000.00</w:t>
            </w:r>
          </w:p>
        </w:tc>
        <w:tc>
          <w:tcPr>
            <w:tcW w:w="631" w:type="pct"/>
            <w:shd w:val="clear" w:color="auto" w:fill="auto"/>
            <w:tcMar>
              <w:top w:w="15" w:type="dxa"/>
              <w:left w:w="15" w:type="dxa"/>
              <w:bottom w:w="0" w:type="dxa"/>
              <w:right w:w="15" w:type="dxa"/>
            </w:tcMar>
          </w:tcPr>
          <w:p w14:paraId="2BB22D89" w14:textId="77777777" w:rsidR="003745B0" w:rsidRDefault="00000000">
            <w:pPr>
              <w:spacing w:line="276" w:lineRule="auto"/>
              <w:jc w:val="right"/>
              <w:rPr>
                <w:rFonts w:ascii="Maiandra GD" w:hAnsi="Maiandra GD"/>
              </w:rPr>
            </w:pPr>
            <w:r>
              <w:rPr>
                <w:rFonts w:ascii="Maiandra GD" w:hAnsi="Maiandra GD"/>
              </w:rPr>
              <w:t>20,000.00</w:t>
            </w:r>
          </w:p>
        </w:tc>
        <w:tc>
          <w:tcPr>
            <w:tcW w:w="847" w:type="pct"/>
            <w:shd w:val="clear" w:color="auto" w:fill="auto"/>
            <w:tcMar>
              <w:top w:w="15" w:type="dxa"/>
              <w:left w:w="15" w:type="dxa"/>
              <w:bottom w:w="0" w:type="dxa"/>
              <w:right w:w="15" w:type="dxa"/>
            </w:tcMar>
          </w:tcPr>
          <w:p w14:paraId="6D89BA28" w14:textId="77777777" w:rsidR="003745B0" w:rsidRDefault="00000000">
            <w:pPr>
              <w:spacing w:line="276" w:lineRule="auto"/>
              <w:jc w:val="right"/>
              <w:rPr>
                <w:rFonts w:ascii="Maiandra GD" w:hAnsi="Maiandra GD"/>
              </w:rPr>
            </w:pPr>
            <w:r>
              <w:rPr>
                <w:rFonts w:ascii="Maiandra GD" w:hAnsi="Maiandra GD"/>
              </w:rPr>
              <w:t>621,000.00</w:t>
            </w:r>
          </w:p>
        </w:tc>
      </w:tr>
      <w:tr w:rsidR="003745B0" w14:paraId="392B5DBF" w14:textId="77777777">
        <w:trPr>
          <w:trHeight w:val="144"/>
        </w:trPr>
        <w:tc>
          <w:tcPr>
            <w:tcW w:w="1291" w:type="pct"/>
            <w:vMerge/>
            <w:shd w:val="clear" w:color="auto" w:fill="FFFFFF"/>
          </w:tcPr>
          <w:p w14:paraId="367AC204"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1E71DF6F" w14:textId="77777777" w:rsidR="003745B0" w:rsidRDefault="00000000">
            <w:pPr>
              <w:spacing w:line="276" w:lineRule="auto"/>
              <w:jc w:val="both"/>
              <w:rPr>
                <w:rFonts w:ascii="Maiandra GD" w:hAnsi="Maiandra GD"/>
              </w:rPr>
            </w:pPr>
            <w:r>
              <w:rPr>
                <w:rFonts w:ascii="Maiandra GD" w:hAnsi="Maiandra GD"/>
              </w:rPr>
              <w:t>NG-CDFC Staff</w:t>
            </w:r>
          </w:p>
        </w:tc>
        <w:tc>
          <w:tcPr>
            <w:tcW w:w="470" w:type="pct"/>
            <w:shd w:val="clear" w:color="auto" w:fill="auto"/>
            <w:noWrap/>
            <w:tcMar>
              <w:top w:w="15" w:type="dxa"/>
              <w:left w:w="15" w:type="dxa"/>
              <w:bottom w:w="0" w:type="dxa"/>
              <w:right w:w="15" w:type="dxa"/>
            </w:tcMar>
          </w:tcPr>
          <w:p w14:paraId="11955FD9" w14:textId="77777777" w:rsidR="003745B0" w:rsidRDefault="00000000">
            <w:pPr>
              <w:spacing w:line="276" w:lineRule="auto"/>
              <w:jc w:val="center"/>
              <w:rPr>
                <w:rFonts w:ascii="Maiandra GD" w:hAnsi="Maiandra GD"/>
              </w:rPr>
            </w:pPr>
            <w:r>
              <w:rPr>
                <w:rFonts w:ascii="Maiandra GD" w:hAnsi="Maiandra GD"/>
              </w:rPr>
              <w:t>4</w:t>
            </w:r>
          </w:p>
        </w:tc>
        <w:tc>
          <w:tcPr>
            <w:tcW w:w="860" w:type="pct"/>
            <w:shd w:val="clear" w:color="auto" w:fill="auto"/>
            <w:noWrap/>
            <w:tcMar>
              <w:top w:w="15" w:type="dxa"/>
              <w:left w:w="15" w:type="dxa"/>
              <w:bottom w:w="0" w:type="dxa"/>
              <w:right w:w="15" w:type="dxa"/>
            </w:tcMar>
          </w:tcPr>
          <w:p w14:paraId="2A8AB5FD" w14:textId="77777777" w:rsidR="003745B0" w:rsidRDefault="00000000">
            <w:pPr>
              <w:spacing w:line="276" w:lineRule="auto"/>
              <w:jc w:val="center"/>
              <w:rPr>
                <w:rFonts w:ascii="Maiandra GD" w:hAnsi="Maiandra GD"/>
              </w:rPr>
            </w:pPr>
            <w:r>
              <w:rPr>
                <w:rFonts w:ascii="Maiandra GD" w:hAnsi="Maiandra GD"/>
              </w:rPr>
              <w:t>2,500</w:t>
            </w:r>
          </w:p>
        </w:tc>
        <w:tc>
          <w:tcPr>
            <w:tcW w:w="631" w:type="pct"/>
            <w:shd w:val="clear" w:color="auto" w:fill="auto"/>
            <w:tcMar>
              <w:top w:w="15" w:type="dxa"/>
              <w:left w:w="15" w:type="dxa"/>
              <w:bottom w:w="0" w:type="dxa"/>
              <w:right w:w="15" w:type="dxa"/>
            </w:tcMar>
          </w:tcPr>
          <w:p w14:paraId="2674808E" w14:textId="77777777" w:rsidR="003745B0" w:rsidRDefault="00000000">
            <w:pPr>
              <w:spacing w:line="276" w:lineRule="auto"/>
              <w:jc w:val="right"/>
              <w:rPr>
                <w:rFonts w:ascii="Maiandra GD" w:hAnsi="Maiandra GD"/>
              </w:rPr>
            </w:pPr>
            <w:r>
              <w:rPr>
                <w:rFonts w:ascii="Maiandra GD" w:hAnsi="Maiandra GD"/>
              </w:rPr>
              <w:t>10,000.00</w:t>
            </w:r>
          </w:p>
        </w:tc>
        <w:tc>
          <w:tcPr>
            <w:tcW w:w="847" w:type="pct"/>
            <w:shd w:val="clear" w:color="auto" w:fill="auto"/>
            <w:tcMar>
              <w:top w:w="15" w:type="dxa"/>
              <w:left w:w="15" w:type="dxa"/>
              <w:bottom w:w="0" w:type="dxa"/>
              <w:right w:w="15" w:type="dxa"/>
            </w:tcMar>
          </w:tcPr>
          <w:p w14:paraId="5E7492AA" w14:textId="77777777" w:rsidR="003745B0" w:rsidRDefault="00000000">
            <w:pPr>
              <w:spacing w:line="276" w:lineRule="auto"/>
              <w:jc w:val="right"/>
              <w:rPr>
                <w:rFonts w:ascii="Maiandra GD" w:hAnsi="Maiandra GD"/>
              </w:rPr>
            </w:pPr>
            <w:r>
              <w:rPr>
                <w:rFonts w:ascii="Maiandra GD" w:hAnsi="Maiandra GD"/>
              </w:rPr>
              <w:t>150,000.00</w:t>
            </w:r>
          </w:p>
        </w:tc>
      </w:tr>
      <w:tr w:rsidR="003745B0" w14:paraId="56990C35" w14:textId="77777777">
        <w:trPr>
          <w:trHeight w:val="144"/>
        </w:trPr>
        <w:tc>
          <w:tcPr>
            <w:tcW w:w="1291" w:type="pct"/>
            <w:shd w:val="clear" w:color="auto" w:fill="BFBFBF"/>
          </w:tcPr>
          <w:p w14:paraId="4FB847FF" w14:textId="77777777" w:rsidR="003745B0" w:rsidRDefault="00000000">
            <w:pPr>
              <w:spacing w:line="276" w:lineRule="auto"/>
              <w:rPr>
                <w:rFonts w:ascii="Maiandra GD" w:hAnsi="Maiandra GD"/>
                <w:b/>
                <w:bCs/>
              </w:rPr>
            </w:pPr>
            <w:r>
              <w:rPr>
                <w:rFonts w:ascii="Maiandra GD" w:hAnsi="Maiandra GD"/>
                <w:b/>
                <w:bCs/>
              </w:rPr>
              <w:t>Sub-Total</w:t>
            </w:r>
          </w:p>
        </w:tc>
        <w:tc>
          <w:tcPr>
            <w:tcW w:w="901" w:type="pct"/>
            <w:shd w:val="clear" w:color="auto" w:fill="BFBFBF"/>
            <w:tcMar>
              <w:top w:w="15" w:type="dxa"/>
              <w:left w:w="15" w:type="dxa"/>
              <w:bottom w:w="0" w:type="dxa"/>
              <w:right w:w="15" w:type="dxa"/>
            </w:tcMar>
          </w:tcPr>
          <w:p w14:paraId="6BAED2C8" w14:textId="77777777" w:rsidR="003745B0" w:rsidRDefault="003745B0">
            <w:pPr>
              <w:spacing w:line="276" w:lineRule="auto"/>
              <w:jc w:val="both"/>
              <w:rPr>
                <w:rFonts w:ascii="Maiandra GD" w:hAnsi="Maiandra GD"/>
                <w:b/>
                <w:bCs/>
              </w:rPr>
            </w:pPr>
          </w:p>
        </w:tc>
        <w:tc>
          <w:tcPr>
            <w:tcW w:w="470" w:type="pct"/>
            <w:shd w:val="clear" w:color="auto" w:fill="BFBFBF"/>
            <w:noWrap/>
            <w:tcMar>
              <w:top w:w="15" w:type="dxa"/>
              <w:left w:w="15" w:type="dxa"/>
              <w:bottom w:w="0" w:type="dxa"/>
              <w:right w:w="15" w:type="dxa"/>
            </w:tcMar>
          </w:tcPr>
          <w:p w14:paraId="2CD937FF" w14:textId="77777777" w:rsidR="003745B0" w:rsidRDefault="003745B0">
            <w:pPr>
              <w:spacing w:line="276" w:lineRule="auto"/>
              <w:jc w:val="center"/>
              <w:rPr>
                <w:rFonts w:ascii="Maiandra GD" w:hAnsi="Maiandra GD"/>
                <w:b/>
                <w:bCs/>
              </w:rPr>
            </w:pPr>
          </w:p>
        </w:tc>
        <w:tc>
          <w:tcPr>
            <w:tcW w:w="860" w:type="pct"/>
            <w:shd w:val="clear" w:color="auto" w:fill="BFBFBF"/>
            <w:noWrap/>
            <w:tcMar>
              <w:top w:w="15" w:type="dxa"/>
              <w:left w:w="15" w:type="dxa"/>
              <w:bottom w:w="0" w:type="dxa"/>
              <w:right w:w="15" w:type="dxa"/>
            </w:tcMar>
          </w:tcPr>
          <w:p w14:paraId="2445F67F" w14:textId="77777777" w:rsidR="003745B0" w:rsidRDefault="003745B0">
            <w:pPr>
              <w:spacing w:line="276" w:lineRule="auto"/>
              <w:jc w:val="center"/>
              <w:rPr>
                <w:rFonts w:ascii="Maiandra GD" w:hAnsi="Maiandra GD"/>
                <w:b/>
                <w:bCs/>
              </w:rPr>
            </w:pPr>
          </w:p>
        </w:tc>
        <w:tc>
          <w:tcPr>
            <w:tcW w:w="631" w:type="pct"/>
            <w:shd w:val="clear" w:color="auto" w:fill="BFBFBF"/>
            <w:tcMar>
              <w:top w:w="15" w:type="dxa"/>
              <w:left w:w="15" w:type="dxa"/>
              <w:bottom w:w="0" w:type="dxa"/>
              <w:right w:w="15" w:type="dxa"/>
            </w:tcMar>
          </w:tcPr>
          <w:p w14:paraId="2B0E3D34" w14:textId="77777777" w:rsidR="003745B0" w:rsidRDefault="003745B0">
            <w:pPr>
              <w:spacing w:line="276" w:lineRule="auto"/>
              <w:jc w:val="right"/>
              <w:rPr>
                <w:rFonts w:ascii="Maiandra GD" w:hAnsi="Maiandra GD"/>
                <w:b/>
                <w:bCs/>
              </w:rPr>
            </w:pPr>
          </w:p>
        </w:tc>
        <w:tc>
          <w:tcPr>
            <w:tcW w:w="847" w:type="pct"/>
            <w:shd w:val="clear" w:color="auto" w:fill="BFBFBF"/>
            <w:tcMar>
              <w:top w:w="15" w:type="dxa"/>
              <w:left w:w="15" w:type="dxa"/>
              <w:bottom w:w="0" w:type="dxa"/>
              <w:right w:w="15" w:type="dxa"/>
            </w:tcMar>
          </w:tcPr>
          <w:p w14:paraId="5C4ED047" w14:textId="77777777" w:rsidR="003745B0" w:rsidRDefault="00000000">
            <w:pPr>
              <w:jc w:val="right"/>
              <w:rPr>
                <w:rFonts w:ascii="Maiandra GD" w:hAnsi="Maiandra GD" w:cs="Calibri"/>
                <w:b/>
                <w:bCs/>
              </w:rPr>
            </w:pPr>
            <w:r>
              <w:rPr>
                <w:rFonts w:ascii="Maiandra GD" w:hAnsi="Maiandra GD" w:cs="Calibri"/>
                <w:b/>
                <w:bCs/>
              </w:rPr>
              <w:t xml:space="preserve">  1,711,000.00 </w:t>
            </w:r>
          </w:p>
        </w:tc>
      </w:tr>
      <w:tr w:rsidR="003745B0" w14:paraId="63D5C46F" w14:textId="77777777">
        <w:trPr>
          <w:trHeight w:val="144"/>
        </w:trPr>
        <w:tc>
          <w:tcPr>
            <w:tcW w:w="1291" w:type="pct"/>
            <w:shd w:val="clear" w:color="auto" w:fill="auto"/>
          </w:tcPr>
          <w:p w14:paraId="487633FB" w14:textId="77777777" w:rsidR="003745B0" w:rsidRDefault="00000000">
            <w:pPr>
              <w:spacing w:line="276" w:lineRule="auto"/>
              <w:rPr>
                <w:rFonts w:ascii="Maiandra GD" w:hAnsi="Maiandra GD"/>
              </w:rPr>
            </w:pPr>
            <w:r>
              <w:rPr>
                <w:rFonts w:ascii="Maiandra GD" w:hAnsi="Maiandra GD"/>
              </w:rPr>
              <w:t xml:space="preserve">Remuneration of Instructors and Contract Based Training Services </w:t>
            </w:r>
          </w:p>
        </w:tc>
        <w:tc>
          <w:tcPr>
            <w:tcW w:w="901" w:type="pct"/>
            <w:shd w:val="clear" w:color="auto" w:fill="auto"/>
            <w:tcMar>
              <w:top w:w="15" w:type="dxa"/>
              <w:left w:w="15" w:type="dxa"/>
              <w:bottom w:w="0" w:type="dxa"/>
              <w:right w:w="15" w:type="dxa"/>
            </w:tcMar>
          </w:tcPr>
          <w:p w14:paraId="79B4FF25" w14:textId="77777777" w:rsidR="003745B0" w:rsidRDefault="00000000">
            <w:pPr>
              <w:spacing w:line="276" w:lineRule="auto"/>
              <w:jc w:val="both"/>
              <w:rPr>
                <w:rFonts w:ascii="Maiandra GD" w:hAnsi="Maiandra GD"/>
              </w:rPr>
            </w:pPr>
            <w:r>
              <w:rPr>
                <w:rFonts w:ascii="Maiandra GD" w:hAnsi="Maiandra GD"/>
              </w:rPr>
              <w:t>10 INSTRUCTORS/ TRAINERS</w:t>
            </w:r>
          </w:p>
        </w:tc>
        <w:tc>
          <w:tcPr>
            <w:tcW w:w="470" w:type="pct"/>
            <w:shd w:val="clear" w:color="auto" w:fill="auto"/>
            <w:noWrap/>
            <w:tcMar>
              <w:top w:w="15" w:type="dxa"/>
              <w:left w:w="15" w:type="dxa"/>
              <w:bottom w:w="0" w:type="dxa"/>
              <w:right w:w="15" w:type="dxa"/>
            </w:tcMar>
          </w:tcPr>
          <w:p w14:paraId="2FAD1BEA" w14:textId="77777777" w:rsidR="003745B0" w:rsidRDefault="00000000">
            <w:pPr>
              <w:spacing w:line="276" w:lineRule="auto"/>
              <w:jc w:val="center"/>
              <w:rPr>
                <w:rFonts w:ascii="Maiandra GD" w:hAnsi="Maiandra GD"/>
              </w:rPr>
            </w:pPr>
            <w:r>
              <w:rPr>
                <w:rFonts w:ascii="Maiandra GD" w:hAnsi="Maiandra GD"/>
              </w:rPr>
              <w:t>10</w:t>
            </w:r>
          </w:p>
        </w:tc>
        <w:tc>
          <w:tcPr>
            <w:tcW w:w="860" w:type="pct"/>
            <w:shd w:val="clear" w:color="auto" w:fill="auto"/>
            <w:noWrap/>
            <w:tcMar>
              <w:top w:w="15" w:type="dxa"/>
              <w:left w:w="15" w:type="dxa"/>
              <w:bottom w:w="0" w:type="dxa"/>
              <w:right w:w="15" w:type="dxa"/>
            </w:tcMar>
          </w:tcPr>
          <w:p w14:paraId="1F14A206" w14:textId="77777777" w:rsidR="003745B0" w:rsidRDefault="00000000">
            <w:pPr>
              <w:spacing w:line="276" w:lineRule="auto"/>
              <w:jc w:val="center"/>
              <w:rPr>
                <w:rFonts w:ascii="Maiandra GD" w:hAnsi="Maiandra GD"/>
              </w:rPr>
            </w:pPr>
            <w:r>
              <w:rPr>
                <w:rFonts w:ascii="Maiandra GD" w:hAnsi="Maiandra GD"/>
              </w:rPr>
              <w:t>10,000.00</w:t>
            </w:r>
          </w:p>
        </w:tc>
        <w:tc>
          <w:tcPr>
            <w:tcW w:w="631" w:type="pct"/>
            <w:shd w:val="clear" w:color="auto" w:fill="auto"/>
            <w:tcMar>
              <w:top w:w="15" w:type="dxa"/>
              <w:left w:w="15" w:type="dxa"/>
              <w:bottom w:w="0" w:type="dxa"/>
              <w:right w:w="15" w:type="dxa"/>
            </w:tcMar>
          </w:tcPr>
          <w:p w14:paraId="759874A0" w14:textId="77777777" w:rsidR="003745B0" w:rsidRDefault="00000000">
            <w:pPr>
              <w:spacing w:line="276" w:lineRule="auto"/>
              <w:jc w:val="right"/>
              <w:rPr>
                <w:rFonts w:ascii="Maiandra GD" w:hAnsi="Maiandra GD"/>
              </w:rPr>
            </w:pPr>
            <w:r>
              <w:rPr>
                <w:rFonts w:ascii="Maiandra GD" w:hAnsi="Maiandra GD"/>
              </w:rPr>
              <w:t>100,000.00</w:t>
            </w:r>
          </w:p>
        </w:tc>
        <w:tc>
          <w:tcPr>
            <w:tcW w:w="847" w:type="pct"/>
            <w:shd w:val="clear" w:color="auto" w:fill="auto"/>
            <w:tcMar>
              <w:top w:w="15" w:type="dxa"/>
              <w:left w:w="15" w:type="dxa"/>
              <w:bottom w:w="0" w:type="dxa"/>
              <w:right w:w="15" w:type="dxa"/>
            </w:tcMar>
          </w:tcPr>
          <w:p w14:paraId="74BF2405" w14:textId="77777777" w:rsidR="003745B0" w:rsidRDefault="00000000">
            <w:pPr>
              <w:jc w:val="right"/>
              <w:rPr>
                <w:rFonts w:ascii="Maiandra GD" w:hAnsi="Maiandra GD" w:cs="Calibri"/>
              </w:rPr>
            </w:pPr>
            <w:r>
              <w:rPr>
                <w:rFonts w:ascii="Maiandra GD" w:hAnsi="Maiandra GD" w:cs="Calibri"/>
              </w:rPr>
              <w:t>100,000.00</w:t>
            </w:r>
          </w:p>
        </w:tc>
      </w:tr>
      <w:tr w:rsidR="003745B0" w14:paraId="54C05CF7" w14:textId="77777777">
        <w:trPr>
          <w:trHeight w:val="144"/>
        </w:trPr>
        <w:tc>
          <w:tcPr>
            <w:tcW w:w="1291" w:type="pct"/>
            <w:shd w:val="clear" w:color="auto" w:fill="BFBFBF"/>
          </w:tcPr>
          <w:p w14:paraId="1ADDB077" w14:textId="77777777" w:rsidR="003745B0" w:rsidRDefault="00000000">
            <w:pPr>
              <w:spacing w:line="276" w:lineRule="auto"/>
              <w:rPr>
                <w:rFonts w:ascii="Maiandra GD" w:hAnsi="Maiandra GD"/>
                <w:b/>
                <w:bCs/>
              </w:rPr>
            </w:pPr>
            <w:r>
              <w:rPr>
                <w:rFonts w:ascii="Maiandra GD" w:hAnsi="Maiandra GD"/>
                <w:b/>
                <w:bCs/>
              </w:rPr>
              <w:t>Sub-Total</w:t>
            </w:r>
          </w:p>
        </w:tc>
        <w:tc>
          <w:tcPr>
            <w:tcW w:w="901" w:type="pct"/>
            <w:shd w:val="clear" w:color="auto" w:fill="BFBFBF"/>
            <w:tcMar>
              <w:top w:w="15" w:type="dxa"/>
              <w:left w:w="15" w:type="dxa"/>
              <w:bottom w:w="0" w:type="dxa"/>
              <w:right w:w="15" w:type="dxa"/>
            </w:tcMar>
          </w:tcPr>
          <w:p w14:paraId="45C78C6A" w14:textId="77777777" w:rsidR="003745B0" w:rsidRDefault="003745B0">
            <w:pPr>
              <w:spacing w:line="276" w:lineRule="auto"/>
              <w:jc w:val="both"/>
              <w:rPr>
                <w:rFonts w:ascii="Maiandra GD" w:hAnsi="Maiandra GD"/>
                <w:b/>
                <w:bCs/>
              </w:rPr>
            </w:pPr>
          </w:p>
        </w:tc>
        <w:tc>
          <w:tcPr>
            <w:tcW w:w="470" w:type="pct"/>
            <w:shd w:val="clear" w:color="auto" w:fill="BFBFBF"/>
            <w:noWrap/>
            <w:tcMar>
              <w:top w:w="15" w:type="dxa"/>
              <w:left w:w="15" w:type="dxa"/>
              <w:bottom w:w="0" w:type="dxa"/>
              <w:right w:w="15" w:type="dxa"/>
            </w:tcMar>
          </w:tcPr>
          <w:p w14:paraId="1362876B" w14:textId="77777777" w:rsidR="003745B0" w:rsidRDefault="003745B0">
            <w:pPr>
              <w:spacing w:line="276" w:lineRule="auto"/>
              <w:jc w:val="center"/>
              <w:rPr>
                <w:rFonts w:ascii="Maiandra GD" w:hAnsi="Maiandra GD"/>
                <w:b/>
                <w:bCs/>
              </w:rPr>
            </w:pPr>
          </w:p>
        </w:tc>
        <w:tc>
          <w:tcPr>
            <w:tcW w:w="860" w:type="pct"/>
            <w:shd w:val="clear" w:color="auto" w:fill="BFBFBF"/>
            <w:noWrap/>
            <w:tcMar>
              <w:top w:w="15" w:type="dxa"/>
              <w:left w:w="15" w:type="dxa"/>
              <w:bottom w:w="0" w:type="dxa"/>
              <w:right w:w="15" w:type="dxa"/>
            </w:tcMar>
          </w:tcPr>
          <w:p w14:paraId="45F1BD3B" w14:textId="77777777" w:rsidR="003745B0" w:rsidRDefault="003745B0">
            <w:pPr>
              <w:spacing w:line="276" w:lineRule="auto"/>
              <w:jc w:val="center"/>
              <w:rPr>
                <w:rFonts w:ascii="Maiandra GD" w:hAnsi="Maiandra GD"/>
                <w:b/>
                <w:bCs/>
              </w:rPr>
            </w:pPr>
          </w:p>
        </w:tc>
        <w:tc>
          <w:tcPr>
            <w:tcW w:w="631" w:type="pct"/>
            <w:shd w:val="clear" w:color="auto" w:fill="BFBFBF"/>
            <w:tcMar>
              <w:top w:w="15" w:type="dxa"/>
              <w:left w:w="15" w:type="dxa"/>
              <w:bottom w:w="0" w:type="dxa"/>
              <w:right w:w="15" w:type="dxa"/>
            </w:tcMar>
          </w:tcPr>
          <w:p w14:paraId="65F56476" w14:textId="77777777" w:rsidR="003745B0" w:rsidRDefault="003745B0">
            <w:pPr>
              <w:spacing w:line="276" w:lineRule="auto"/>
              <w:jc w:val="right"/>
              <w:rPr>
                <w:rFonts w:ascii="Maiandra GD" w:hAnsi="Maiandra GD"/>
                <w:b/>
                <w:bCs/>
              </w:rPr>
            </w:pPr>
          </w:p>
        </w:tc>
        <w:tc>
          <w:tcPr>
            <w:tcW w:w="847" w:type="pct"/>
            <w:shd w:val="clear" w:color="auto" w:fill="BFBFBF"/>
            <w:tcMar>
              <w:top w:w="15" w:type="dxa"/>
              <w:left w:w="15" w:type="dxa"/>
              <w:bottom w:w="0" w:type="dxa"/>
              <w:right w:w="15" w:type="dxa"/>
            </w:tcMar>
          </w:tcPr>
          <w:p w14:paraId="121BEF84" w14:textId="77777777" w:rsidR="003745B0" w:rsidRDefault="00000000">
            <w:pPr>
              <w:jc w:val="right"/>
              <w:rPr>
                <w:rFonts w:ascii="Maiandra GD" w:hAnsi="Maiandra GD" w:cs="Calibri"/>
                <w:b/>
                <w:bCs/>
              </w:rPr>
            </w:pPr>
            <w:r>
              <w:rPr>
                <w:rFonts w:ascii="Maiandra GD" w:hAnsi="Maiandra GD" w:cs="Calibri"/>
                <w:b/>
                <w:bCs/>
              </w:rPr>
              <w:t xml:space="preserve">100,000.00 </w:t>
            </w:r>
          </w:p>
        </w:tc>
      </w:tr>
      <w:tr w:rsidR="003745B0" w14:paraId="636C70E1" w14:textId="77777777">
        <w:trPr>
          <w:trHeight w:val="144"/>
        </w:trPr>
        <w:tc>
          <w:tcPr>
            <w:tcW w:w="1291" w:type="pct"/>
            <w:vMerge w:val="restart"/>
            <w:shd w:val="clear" w:color="auto" w:fill="auto"/>
          </w:tcPr>
          <w:p w14:paraId="72BB4A8A" w14:textId="77777777" w:rsidR="003745B0" w:rsidRDefault="00000000">
            <w:pPr>
              <w:spacing w:line="276" w:lineRule="auto"/>
              <w:rPr>
                <w:rFonts w:ascii="Maiandra GD" w:hAnsi="Maiandra GD"/>
              </w:rPr>
            </w:pPr>
            <w:r>
              <w:rPr>
                <w:rFonts w:ascii="Maiandra GD" w:hAnsi="Maiandra GD"/>
              </w:rPr>
              <w:t>Accommodation - Domestic Travel( 20pax for 4 days)</w:t>
            </w:r>
          </w:p>
        </w:tc>
        <w:tc>
          <w:tcPr>
            <w:tcW w:w="901" w:type="pct"/>
            <w:shd w:val="clear" w:color="auto" w:fill="auto"/>
            <w:tcMar>
              <w:top w:w="15" w:type="dxa"/>
              <w:left w:w="15" w:type="dxa"/>
              <w:bottom w:w="0" w:type="dxa"/>
              <w:right w:w="15" w:type="dxa"/>
            </w:tcMar>
          </w:tcPr>
          <w:p w14:paraId="16279608" w14:textId="77777777" w:rsidR="003745B0" w:rsidRDefault="00000000">
            <w:pPr>
              <w:spacing w:line="276" w:lineRule="auto"/>
              <w:jc w:val="both"/>
              <w:rPr>
                <w:rFonts w:ascii="Maiandra GD" w:hAnsi="Maiandra GD"/>
              </w:rPr>
            </w:pPr>
            <w:r>
              <w:rPr>
                <w:rFonts w:ascii="Maiandra GD" w:hAnsi="Maiandra GD"/>
              </w:rPr>
              <w:t xml:space="preserve">NG-CDFC Members </w:t>
            </w:r>
          </w:p>
        </w:tc>
        <w:tc>
          <w:tcPr>
            <w:tcW w:w="470" w:type="pct"/>
            <w:shd w:val="clear" w:color="auto" w:fill="auto"/>
            <w:noWrap/>
            <w:tcMar>
              <w:top w:w="15" w:type="dxa"/>
              <w:left w:w="15" w:type="dxa"/>
              <w:bottom w:w="0" w:type="dxa"/>
              <w:right w:w="15" w:type="dxa"/>
            </w:tcMar>
          </w:tcPr>
          <w:p w14:paraId="07B37B2A" w14:textId="77777777" w:rsidR="003745B0" w:rsidRDefault="00000000">
            <w:pPr>
              <w:spacing w:line="276" w:lineRule="auto"/>
              <w:jc w:val="center"/>
              <w:rPr>
                <w:rFonts w:ascii="Maiandra GD" w:hAnsi="Maiandra GD"/>
              </w:rPr>
            </w:pPr>
            <w:r>
              <w:rPr>
                <w:rFonts w:ascii="Maiandra GD" w:hAnsi="Maiandra GD"/>
              </w:rPr>
              <w:t>8</w:t>
            </w:r>
          </w:p>
        </w:tc>
        <w:tc>
          <w:tcPr>
            <w:tcW w:w="860" w:type="pct"/>
            <w:shd w:val="clear" w:color="auto" w:fill="auto"/>
            <w:noWrap/>
            <w:tcMar>
              <w:top w:w="15" w:type="dxa"/>
              <w:left w:w="15" w:type="dxa"/>
              <w:bottom w:w="0" w:type="dxa"/>
              <w:right w:w="15" w:type="dxa"/>
            </w:tcMar>
          </w:tcPr>
          <w:p w14:paraId="0B88ADF6" w14:textId="77777777" w:rsidR="003745B0" w:rsidRDefault="00000000">
            <w:pPr>
              <w:spacing w:line="276" w:lineRule="auto"/>
              <w:jc w:val="center"/>
              <w:rPr>
                <w:rFonts w:ascii="Maiandra GD" w:hAnsi="Maiandra GD"/>
              </w:rPr>
            </w:pPr>
            <w:r>
              <w:rPr>
                <w:rFonts w:ascii="Maiandra GD" w:hAnsi="Maiandra GD"/>
              </w:rPr>
              <w:t>3,500.00</w:t>
            </w:r>
          </w:p>
        </w:tc>
        <w:tc>
          <w:tcPr>
            <w:tcW w:w="631" w:type="pct"/>
            <w:shd w:val="clear" w:color="auto" w:fill="auto"/>
            <w:tcMar>
              <w:top w:w="15" w:type="dxa"/>
              <w:left w:w="15" w:type="dxa"/>
              <w:bottom w:w="0" w:type="dxa"/>
              <w:right w:w="15" w:type="dxa"/>
            </w:tcMar>
          </w:tcPr>
          <w:p w14:paraId="15867695" w14:textId="77777777" w:rsidR="003745B0" w:rsidRDefault="00000000">
            <w:pPr>
              <w:spacing w:line="276" w:lineRule="auto"/>
              <w:jc w:val="right"/>
              <w:rPr>
                <w:rFonts w:ascii="Maiandra GD" w:hAnsi="Maiandra GD"/>
              </w:rPr>
            </w:pPr>
            <w:r>
              <w:rPr>
                <w:rFonts w:ascii="Maiandra GD" w:hAnsi="Maiandra GD"/>
              </w:rPr>
              <w:t>28,000.00</w:t>
            </w:r>
          </w:p>
        </w:tc>
        <w:tc>
          <w:tcPr>
            <w:tcW w:w="847" w:type="pct"/>
            <w:shd w:val="clear" w:color="auto" w:fill="auto"/>
            <w:tcMar>
              <w:top w:w="15" w:type="dxa"/>
              <w:left w:w="15" w:type="dxa"/>
              <w:bottom w:w="0" w:type="dxa"/>
              <w:right w:w="15" w:type="dxa"/>
            </w:tcMar>
          </w:tcPr>
          <w:p w14:paraId="627FFF27" w14:textId="77777777" w:rsidR="003745B0" w:rsidRDefault="00000000">
            <w:pPr>
              <w:jc w:val="right"/>
              <w:rPr>
                <w:rFonts w:ascii="Maiandra GD" w:hAnsi="Maiandra GD" w:cs="Calibri"/>
              </w:rPr>
            </w:pPr>
            <w:r>
              <w:rPr>
                <w:rFonts w:ascii="Maiandra GD" w:hAnsi="Maiandra GD" w:cs="Calibri"/>
              </w:rPr>
              <w:t>112,000.00</w:t>
            </w:r>
          </w:p>
        </w:tc>
      </w:tr>
      <w:tr w:rsidR="003745B0" w14:paraId="55D60C0A" w14:textId="77777777">
        <w:trPr>
          <w:trHeight w:val="144"/>
        </w:trPr>
        <w:tc>
          <w:tcPr>
            <w:tcW w:w="1291" w:type="pct"/>
            <w:vMerge/>
            <w:shd w:val="clear" w:color="auto" w:fill="auto"/>
          </w:tcPr>
          <w:p w14:paraId="52334F4A"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1575A4C6" w14:textId="77777777" w:rsidR="003745B0" w:rsidRDefault="00000000">
            <w:pPr>
              <w:spacing w:line="276" w:lineRule="auto"/>
              <w:jc w:val="both"/>
              <w:rPr>
                <w:rFonts w:ascii="Maiandra GD" w:hAnsi="Maiandra GD"/>
              </w:rPr>
            </w:pPr>
            <w:r>
              <w:rPr>
                <w:rFonts w:ascii="Maiandra GD" w:hAnsi="Maiandra GD"/>
              </w:rPr>
              <w:t xml:space="preserve">NG-CDFC Chair </w:t>
            </w:r>
          </w:p>
        </w:tc>
        <w:tc>
          <w:tcPr>
            <w:tcW w:w="470" w:type="pct"/>
            <w:shd w:val="clear" w:color="auto" w:fill="auto"/>
            <w:noWrap/>
            <w:tcMar>
              <w:top w:w="15" w:type="dxa"/>
              <w:left w:w="15" w:type="dxa"/>
              <w:bottom w:w="0" w:type="dxa"/>
              <w:right w:w="15" w:type="dxa"/>
            </w:tcMar>
          </w:tcPr>
          <w:p w14:paraId="5D3F0011" w14:textId="77777777" w:rsidR="003745B0" w:rsidRDefault="00000000">
            <w:pPr>
              <w:spacing w:line="276" w:lineRule="auto"/>
              <w:jc w:val="center"/>
              <w:rPr>
                <w:rFonts w:ascii="Maiandra GD" w:hAnsi="Maiandra GD"/>
              </w:rPr>
            </w:pPr>
            <w:r>
              <w:rPr>
                <w:rFonts w:ascii="Maiandra GD" w:hAnsi="Maiandra GD"/>
              </w:rPr>
              <w:t>1</w:t>
            </w:r>
          </w:p>
        </w:tc>
        <w:tc>
          <w:tcPr>
            <w:tcW w:w="860" w:type="pct"/>
            <w:shd w:val="clear" w:color="auto" w:fill="auto"/>
            <w:noWrap/>
            <w:tcMar>
              <w:top w:w="15" w:type="dxa"/>
              <w:left w:w="15" w:type="dxa"/>
              <w:bottom w:w="0" w:type="dxa"/>
              <w:right w:w="15" w:type="dxa"/>
            </w:tcMar>
          </w:tcPr>
          <w:p w14:paraId="54F27899" w14:textId="77777777" w:rsidR="003745B0" w:rsidRDefault="00000000">
            <w:pPr>
              <w:spacing w:line="276" w:lineRule="auto"/>
              <w:jc w:val="center"/>
              <w:rPr>
                <w:rFonts w:ascii="Maiandra GD" w:hAnsi="Maiandra GD"/>
              </w:rPr>
            </w:pPr>
            <w:r>
              <w:rPr>
                <w:rFonts w:ascii="Maiandra GD" w:hAnsi="Maiandra GD"/>
              </w:rPr>
              <w:t>3,500.00</w:t>
            </w:r>
          </w:p>
        </w:tc>
        <w:tc>
          <w:tcPr>
            <w:tcW w:w="631" w:type="pct"/>
            <w:shd w:val="clear" w:color="auto" w:fill="auto"/>
            <w:tcMar>
              <w:top w:w="15" w:type="dxa"/>
              <w:left w:w="15" w:type="dxa"/>
              <w:bottom w:w="0" w:type="dxa"/>
              <w:right w:w="15" w:type="dxa"/>
            </w:tcMar>
          </w:tcPr>
          <w:p w14:paraId="7509590D" w14:textId="77777777" w:rsidR="003745B0" w:rsidRDefault="00000000">
            <w:pPr>
              <w:spacing w:line="276" w:lineRule="auto"/>
              <w:jc w:val="right"/>
              <w:rPr>
                <w:rFonts w:ascii="Maiandra GD" w:hAnsi="Maiandra GD"/>
              </w:rPr>
            </w:pPr>
            <w:r>
              <w:rPr>
                <w:rFonts w:ascii="Maiandra GD" w:hAnsi="Maiandra GD"/>
              </w:rPr>
              <w:t>3,500.00</w:t>
            </w:r>
          </w:p>
        </w:tc>
        <w:tc>
          <w:tcPr>
            <w:tcW w:w="847" w:type="pct"/>
            <w:shd w:val="clear" w:color="auto" w:fill="auto"/>
            <w:tcMar>
              <w:top w:w="15" w:type="dxa"/>
              <w:left w:w="15" w:type="dxa"/>
              <w:bottom w:w="0" w:type="dxa"/>
              <w:right w:w="15" w:type="dxa"/>
            </w:tcMar>
          </w:tcPr>
          <w:p w14:paraId="02AA2EE7" w14:textId="77777777" w:rsidR="003745B0" w:rsidRDefault="00000000">
            <w:pPr>
              <w:jc w:val="right"/>
              <w:rPr>
                <w:rFonts w:ascii="Maiandra GD" w:hAnsi="Maiandra GD" w:cs="Calibri"/>
              </w:rPr>
            </w:pPr>
            <w:r>
              <w:rPr>
                <w:rFonts w:ascii="Maiandra GD" w:hAnsi="Maiandra GD" w:cs="Calibri"/>
              </w:rPr>
              <w:t>14,000.00</w:t>
            </w:r>
          </w:p>
        </w:tc>
      </w:tr>
      <w:tr w:rsidR="003745B0" w14:paraId="54016167" w14:textId="77777777">
        <w:trPr>
          <w:trHeight w:val="144"/>
        </w:trPr>
        <w:tc>
          <w:tcPr>
            <w:tcW w:w="1291" w:type="pct"/>
            <w:vMerge/>
            <w:shd w:val="clear" w:color="auto" w:fill="auto"/>
          </w:tcPr>
          <w:p w14:paraId="0F98B75A"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70BEA865" w14:textId="77777777" w:rsidR="003745B0" w:rsidRDefault="00000000">
            <w:pPr>
              <w:spacing w:line="276" w:lineRule="auto"/>
              <w:jc w:val="both"/>
              <w:rPr>
                <w:rFonts w:ascii="Maiandra GD" w:hAnsi="Maiandra GD"/>
              </w:rPr>
            </w:pPr>
            <w:r>
              <w:rPr>
                <w:rFonts w:ascii="Maiandra GD" w:hAnsi="Maiandra GD"/>
              </w:rPr>
              <w:t>Other National Government Officers</w:t>
            </w:r>
          </w:p>
        </w:tc>
        <w:tc>
          <w:tcPr>
            <w:tcW w:w="470" w:type="pct"/>
            <w:shd w:val="clear" w:color="auto" w:fill="auto"/>
            <w:noWrap/>
            <w:tcMar>
              <w:top w:w="15" w:type="dxa"/>
              <w:left w:w="15" w:type="dxa"/>
              <w:bottom w:w="0" w:type="dxa"/>
              <w:right w:w="15" w:type="dxa"/>
            </w:tcMar>
          </w:tcPr>
          <w:p w14:paraId="5D4F2D71" w14:textId="77777777" w:rsidR="003745B0" w:rsidRDefault="00000000">
            <w:pPr>
              <w:spacing w:line="276" w:lineRule="auto"/>
              <w:jc w:val="center"/>
              <w:rPr>
                <w:rFonts w:ascii="Maiandra GD" w:hAnsi="Maiandra GD"/>
              </w:rPr>
            </w:pPr>
            <w:r>
              <w:rPr>
                <w:rFonts w:ascii="Maiandra GD" w:hAnsi="Maiandra GD"/>
              </w:rPr>
              <w:t>4</w:t>
            </w:r>
          </w:p>
        </w:tc>
        <w:tc>
          <w:tcPr>
            <w:tcW w:w="860" w:type="pct"/>
            <w:shd w:val="clear" w:color="auto" w:fill="auto"/>
            <w:noWrap/>
            <w:tcMar>
              <w:top w:w="15" w:type="dxa"/>
              <w:left w:w="15" w:type="dxa"/>
              <w:bottom w:w="0" w:type="dxa"/>
              <w:right w:w="15" w:type="dxa"/>
            </w:tcMar>
          </w:tcPr>
          <w:p w14:paraId="418F208B" w14:textId="77777777" w:rsidR="003745B0" w:rsidRDefault="00000000">
            <w:pPr>
              <w:spacing w:line="276" w:lineRule="auto"/>
              <w:jc w:val="center"/>
              <w:rPr>
                <w:rFonts w:ascii="Maiandra GD" w:hAnsi="Maiandra GD"/>
              </w:rPr>
            </w:pPr>
            <w:r>
              <w:rPr>
                <w:rFonts w:ascii="Maiandra GD" w:hAnsi="Maiandra GD"/>
              </w:rPr>
              <w:t>3,500.00</w:t>
            </w:r>
          </w:p>
        </w:tc>
        <w:tc>
          <w:tcPr>
            <w:tcW w:w="631" w:type="pct"/>
            <w:shd w:val="clear" w:color="auto" w:fill="auto"/>
            <w:tcMar>
              <w:top w:w="15" w:type="dxa"/>
              <w:left w:w="15" w:type="dxa"/>
              <w:bottom w:w="0" w:type="dxa"/>
              <w:right w:w="15" w:type="dxa"/>
            </w:tcMar>
          </w:tcPr>
          <w:p w14:paraId="2AE03BD4" w14:textId="77777777" w:rsidR="003745B0" w:rsidRDefault="00000000">
            <w:pPr>
              <w:spacing w:line="276" w:lineRule="auto"/>
              <w:jc w:val="right"/>
              <w:rPr>
                <w:rFonts w:ascii="Maiandra GD" w:hAnsi="Maiandra GD"/>
              </w:rPr>
            </w:pPr>
            <w:r>
              <w:rPr>
                <w:rFonts w:ascii="Maiandra GD" w:hAnsi="Maiandra GD"/>
              </w:rPr>
              <w:t>14,000.00</w:t>
            </w:r>
          </w:p>
        </w:tc>
        <w:tc>
          <w:tcPr>
            <w:tcW w:w="847" w:type="pct"/>
            <w:shd w:val="clear" w:color="auto" w:fill="auto"/>
            <w:tcMar>
              <w:top w:w="15" w:type="dxa"/>
              <w:left w:w="15" w:type="dxa"/>
              <w:bottom w:w="0" w:type="dxa"/>
              <w:right w:w="15" w:type="dxa"/>
            </w:tcMar>
          </w:tcPr>
          <w:p w14:paraId="77640ADB" w14:textId="77777777" w:rsidR="003745B0" w:rsidRDefault="00000000">
            <w:pPr>
              <w:jc w:val="right"/>
              <w:rPr>
                <w:rFonts w:ascii="Maiandra GD" w:hAnsi="Maiandra GD" w:cs="Calibri"/>
              </w:rPr>
            </w:pPr>
            <w:r>
              <w:rPr>
                <w:rFonts w:ascii="Maiandra GD" w:hAnsi="Maiandra GD" w:cs="Calibri"/>
              </w:rPr>
              <w:t>56,000.00</w:t>
            </w:r>
          </w:p>
        </w:tc>
      </w:tr>
      <w:tr w:rsidR="003745B0" w14:paraId="558624D2" w14:textId="77777777">
        <w:trPr>
          <w:trHeight w:val="144"/>
        </w:trPr>
        <w:tc>
          <w:tcPr>
            <w:tcW w:w="1291" w:type="pct"/>
            <w:vMerge/>
            <w:shd w:val="clear" w:color="auto" w:fill="auto"/>
          </w:tcPr>
          <w:p w14:paraId="54029158" w14:textId="77777777" w:rsidR="003745B0" w:rsidRDefault="003745B0">
            <w:pPr>
              <w:spacing w:line="276" w:lineRule="auto"/>
              <w:rPr>
                <w:rFonts w:ascii="Maiandra GD" w:hAnsi="Maiandra GD"/>
              </w:rPr>
            </w:pPr>
          </w:p>
        </w:tc>
        <w:tc>
          <w:tcPr>
            <w:tcW w:w="901" w:type="pct"/>
            <w:shd w:val="clear" w:color="auto" w:fill="auto"/>
            <w:tcMar>
              <w:top w:w="15" w:type="dxa"/>
              <w:left w:w="15" w:type="dxa"/>
              <w:bottom w:w="0" w:type="dxa"/>
              <w:right w:w="15" w:type="dxa"/>
            </w:tcMar>
          </w:tcPr>
          <w:p w14:paraId="018ED083" w14:textId="77777777" w:rsidR="003745B0" w:rsidRDefault="00000000">
            <w:pPr>
              <w:spacing w:line="276" w:lineRule="auto"/>
              <w:jc w:val="both"/>
              <w:rPr>
                <w:rFonts w:ascii="Maiandra GD" w:hAnsi="Maiandra GD"/>
              </w:rPr>
            </w:pPr>
            <w:r>
              <w:rPr>
                <w:rFonts w:ascii="Maiandra GD" w:hAnsi="Maiandra GD"/>
              </w:rPr>
              <w:t>NG-CDFC Staff</w:t>
            </w:r>
          </w:p>
        </w:tc>
        <w:tc>
          <w:tcPr>
            <w:tcW w:w="470" w:type="pct"/>
            <w:shd w:val="clear" w:color="auto" w:fill="auto"/>
            <w:noWrap/>
            <w:tcMar>
              <w:top w:w="15" w:type="dxa"/>
              <w:left w:w="15" w:type="dxa"/>
              <w:bottom w:w="0" w:type="dxa"/>
              <w:right w:w="15" w:type="dxa"/>
            </w:tcMar>
          </w:tcPr>
          <w:p w14:paraId="5EE1E883" w14:textId="77777777" w:rsidR="003745B0" w:rsidRDefault="00000000">
            <w:pPr>
              <w:spacing w:line="276" w:lineRule="auto"/>
              <w:jc w:val="center"/>
              <w:rPr>
                <w:rFonts w:ascii="Maiandra GD" w:hAnsi="Maiandra GD"/>
              </w:rPr>
            </w:pPr>
            <w:r>
              <w:rPr>
                <w:rFonts w:ascii="Maiandra GD" w:hAnsi="Maiandra GD"/>
              </w:rPr>
              <w:t>7</w:t>
            </w:r>
          </w:p>
        </w:tc>
        <w:tc>
          <w:tcPr>
            <w:tcW w:w="860" w:type="pct"/>
            <w:shd w:val="clear" w:color="auto" w:fill="auto"/>
            <w:noWrap/>
            <w:tcMar>
              <w:top w:w="15" w:type="dxa"/>
              <w:left w:w="15" w:type="dxa"/>
              <w:bottom w:w="0" w:type="dxa"/>
              <w:right w:w="15" w:type="dxa"/>
            </w:tcMar>
          </w:tcPr>
          <w:p w14:paraId="1BA1C8E7" w14:textId="77777777" w:rsidR="003745B0" w:rsidRDefault="00000000">
            <w:pPr>
              <w:spacing w:line="276" w:lineRule="auto"/>
              <w:jc w:val="center"/>
              <w:rPr>
                <w:rFonts w:ascii="Maiandra GD" w:hAnsi="Maiandra GD"/>
              </w:rPr>
            </w:pPr>
            <w:r>
              <w:rPr>
                <w:rFonts w:ascii="Maiandra GD" w:hAnsi="Maiandra GD"/>
              </w:rPr>
              <w:t>3,500.00</w:t>
            </w:r>
          </w:p>
        </w:tc>
        <w:tc>
          <w:tcPr>
            <w:tcW w:w="631" w:type="pct"/>
            <w:shd w:val="clear" w:color="auto" w:fill="auto"/>
            <w:tcMar>
              <w:top w:w="15" w:type="dxa"/>
              <w:left w:w="15" w:type="dxa"/>
              <w:bottom w:w="0" w:type="dxa"/>
              <w:right w:w="15" w:type="dxa"/>
            </w:tcMar>
          </w:tcPr>
          <w:p w14:paraId="28A506A8" w14:textId="77777777" w:rsidR="003745B0" w:rsidRDefault="00000000">
            <w:pPr>
              <w:spacing w:line="276" w:lineRule="auto"/>
              <w:jc w:val="right"/>
              <w:rPr>
                <w:rFonts w:ascii="Maiandra GD" w:hAnsi="Maiandra GD"/>
              </w:rPr>
            </w:pPr>
            <w:r>
              <w:rPr>
                <w:rFonts w:ascii="Maiandra GD" w:hAnsi="Maiandra GD"/>
              </w:rPr>
              <w:t>24,500</w:t>
            </w:r>
          </w:p>
        </w:tc>
        <w:tc>
          <w:tcPr>
            <w:tcW w:w="847" w:type="pct"/>
            <w:shd w:val="clear" w:color="auto" w:fill="auto"/>
            <w:tcMar>
              <w:top w:w="15" w:type="dxa"/>
              <w:left w:w="15" w:type="dxa"/>
              <w:bottom w:w="0" w:type="dxa"/>
              <w:right w:w="15" w:type="dxa"/>
            </w:tcMar>
          </w:tcPr>
          <w:p w14:paraId="5DFD3279" w14:textId="77777777" w:rsidR="003745B0" w:rsidRDefault="00000000">
            <w:pPr>
              <w:jc w:val="right"/>
              <w:rPr>
                <w:rFonts w:ascii="Maiandra GD" w:hAnsi="Maiandra GD" w:cs="Calibri"/>
              </w:rPr>
            </w:pPr>
            <w:r>
              <w:rPr>
                <w:rFonts w:ascii="Maiandra GD" w:hAnsi="Maiandra GD" w:cs="Calibri"/>
              </w:rPr>
              <w:t>98,000.00</w:t>
            </w:r>
          </w:p>
        </w:tc>
      </w:tr>
      <w:tr w:rsidR="003745B0" w14:paraId="05CF7325" w14:textId="77777777">
        <w:trPr>
          <w:trHeight w:val="144"/>
        </w:trPr>
        <w:tc>
          <w:tcPr>
            <w:tcW w:w="1291" w:type="pct"/>
            <w:shd w:val="clear" w:color="auto" w:fill="BFBFBF"/>
          </w:tcPr>
          <w:p w14:paraId="163F7677" w14:textId="77777777" w:rsidR="003745B0" w:rsidRDefault="00000000">
            <w:pPr>
              <w:spacing w:line="276" w:lineRule="auto"/>
              <w:rPr>
                <w:rFonts w:ascii="Maiandra GD" w:hAnsi="Maiandra GD"/>
                <w:b/>
                <w:bCs/>
              </w:rPr>
            </w:pPr>
            <w:r>
              <w:rPr>
                <w:rFonts w:ascii="Maiandra GD" w:hAnsi="Maiandra GD"/>
                <w:b/>
                <w:bCs/>
              </w:rPr>
              <w:t>Sub-Total</w:t>
            </w:r>
          </w:p>
        </w:tc>
        <w:tc>
          <w:tcPr>
            <w:tcW w:w="901" w:type="pct"/>
            <w:shd w:val="clear" w:color="auto" w:fill="BFBFBF"/>
            <w:tcMar>
              <w:top w:w="15" w:type="dxa"/>
              <w:left w:w="15" w:type="dxa"/>
              <w:bottom w:w="0" w:type="dxa"/>
              <w:right w:w="15" w:type="dxa"/>
            </w:tcMar>
          </w:tcPr>
          <w:p w14:paraId="1BB07578" w14:textId="77777777" w:rsidR="003745B0" w:rsidRDefault="003745B0">
            <w:pPr>
              <w:spacing w:line="276" w:lineRule="auto"/>
              <w:jc w:val="both"/>
              <w:rPr>
                <w:rFonts w:ascii="Maiandra GD" w:hAnsi="Maiandra GD"/>
                <w:b/>
                <w:bCs/>
              </w:rPr>
            </w:pPr>
          </w:p>
        </w:tc>
        <w:tc>
          <w:tcPr>
            <w:tcW w:w="470" w:type="pct"/>
            <w:shd w:val="clear" w:color="auto" w:fill="BFBFBF"/>
            <w:noWrap/>
            <w:tcMar>
              <w:top w:w="15" w:type="dxa"/>
              <w:left w:w="15" w:type="dxa"/>
              <w:bottom w:w="0" w:type="dxa"/>
              <w:right w:w="15" w:type="dxa"/>
            </w:tcMar>
          </w:tcPr>
          <w:p w14:paraId="5B9745F2" w14:textId="77777777" w:rsidR="003745B0" w:rsidRDefault="003745B0">
            <w:pPr>
              <w:spacing w:line="276" w:lineRule="auto"/>
              <w:jc w:val="center"/>
              <w:rPr>
                <w:rFonts w:ascii="Maiandra GD" w:hAnsi="Maiandra GD"/>
                <w:b/>
                <w:bCs/>
              </w:rPr>
            </w:pPr>
          </w:p>
        </w:tc>
        <w:tc>
          <w:tcPr>
            <w:tcW w:w="860" w:type="pct"/>
            <w:shd w:val="clear" w:color="auto" w:fill="BFBFBF"/>
            <w:noWrap/>
            <w:tcMar>
              <w:top w:w="15" w:type="dxa"/>
              <w:left w:w="15" w:type="dxa"/>
              <w:bottom w:w="0" w:type="dxa"/>
              <w:right w:w="15" w:type="dxa"/>
            </w:tcMar>
          </w:tcPr>
          <w:p w14:paraId="55634E72" w14:textId="77777777" w:rsidR="003745B0" w:rsidRDefault="003745B0">
            <w:pPr>
              <w:spacing w:line="276" w:lineRule="auto"/>
              <w:jc w:val="center"/>
              <w:rPr>
                <w:rFonts w:ascii="Maiandra GD" w:hAnsi="Maiandra GD"/>
                <w:b/>
                <w:bCs/>
              </w:rPr>
            </w:pPr>
          </w:p>
        </w:tc>
        <w:tc>
          <w:tcPr>
            <w:tcW w:w="631" w:type="pct"/>
            <w:shd w:val="clear" w:color="auto" w:fill="BFBFBF"/>
            <w:tcMar>
              <w:top w:w="15" w:type="dxa"/>
              <w:left w:w="15" w:type="dxa"/>
              <w:bottom w:w="0" w:type="dxa"/>
              <w:right w:w="15" w:type="dxa"/>
            </w:tcMar>
          </w:tcPr>
          <w:p w14:paraId="5DC55D14" w14:textId="77777777" w:rsidR="003745B0" w:rsidRDefault="003745B0">
            <w:pPr>
              <w:spacing w:line="276" w:lineRule="auto"/>
              <w:jc w:val="right"/>
              <w:rPr>
                <w:rFonts w:ascii="Maiandra GD" w:hAnsi="Maiandra GD"/>
                <w:b/>
                <w:bCs/>
              </w:rPr>
            </w:pPr>
          </w:p>
        </w:tc>
        <w:tc>
          <w:tcPr>
            <w:tcW w:w="847" w:type="pct"/>
            <w:shd w:val="clear" w:color="auto" w:fill="BFBFBF"/>
            <w:tcMar>
              <w:top w:w="15" w:type="dxa"/>
              <w:left w:w="15" w:type="dxa"/>
              <w:bottom w:w="0" w:type="dxa"/>
              <w:right w:w="15" w:type="dxa"/>
            </w:tcMar>
          </w:tcPr>
          <w:p w14:paraId="7790B728" w14:textId="77777777" w:rsidR="003745B0" w:rsidRDefault="00000000">
            <w:pPr>
              <w:jc w:val="right"/>
              <w:rPr>
                <w:rFonts w:ascii="Maiandra GD" w:hAnsi="Maiandra GD" w:cs="Calibri"/>
                <w:b/>
                <w:bCs/>
              </w:rPr>
            </w:pPr>
            <w:r>
              <w:rPr>
                <w:rFonts w:ascii="Maiandra GD" w:hAnsi="Maiandra GD" w:cs="Calibri"/>
                <w:b/>
                <w:bCs/>
              </w:rPr>
              <w:t xml:space="preserve">280,000.00 </w:t>
            </w:r>
          </w:p>
        </w:tc>
      </w:tr>
      <w:tr w:rsidR="003745B0" w14:paraId="1BE838DC" w14:textId="77777777">
        <w:trPr>
          <w:trHeight w:val="144"/>
        </w:trPr>
        <w:tc>
          <w:tcPr>
            <w:tcW w:w="1291" w:type="pct"/>
            <w:vMerge w:val="restart"/>
            <w:shd w:val="clear" w:color="auto" w:fill="auto"/>
          </w:tcPr>
          <w:p w14:paraId="0280FE6E" w14:textId="77777777" w:rsidR="003745B0" w:rsidRDefault="00000000">
            <w:pPr>
              <w:spacing w:line="276" w:lineRule="auto"/>
              <w:rPr>
                <w:rFonts w:ascii="Maiandra GD" w:hAnsi="Maiandra GD"/>
              </w:rPr>
            </w:pPr>
            <w:r>
              <w:rPr>
                <w:rFonts w:ascii="Maiandra GD" w:hAnsi="Maiandra GD"/>
              </w:rPr>
              <w:t>Travel Costs (Airlines, Bus, Railway, Mileage Allowances.)</w:t>
            </w:r>
          </w:p>
        </w:tc>
        <w:tc>
          <w:tcPr>
            <w:tcW w:w="901" w:type="pct"/>
            <w:shd w:val="clear" w:color="auto" w:fill="auto"/>
            <w:tcMar>
              <w:top w:w="15" w:type="dxa"/>
              <w:left w:w="15" w:type="dxa"/>
              <w:bottom w:w="0" w:type="dxa"/>
              <w:right w:w="15" w:type="dxa"/>
            </w:tcMar>
          </w:tcPr>
          <w:p w14:paraId="29AD66FA" w14:textId="77777777" w:rsidR="003745B0" w:rsidRDefault="00000000">
            <w:pPr>
              <w:spacing w:line="276" w:lineRule="auto"/>
              <w:jc w:val="both"/>
              <w:rPr>
                <w:rFonts w:ascii="Maiandra GD" w:hAnsi="Maiandra GD"/>
              </w:rPr>
            </w:pPr>
            <w:r>
              <w:rPr>
                <w:rFonts w:ascii="Maiandra GD" w:hAnsi="Maiandra GD"/>
              </w:rPr>
              <w:t xml:space="preserve">NG-CDFC Members </w:t>
            </w:r>
          </w:p>
        </w:tc>
        <w:tc>
          <w:tcPr>
            <w:tcW w:w="470" w:type="pct"/>
            <w:shd w:val="clear" w:color="auto" w:fill="auto"/>
            <w:noWrap/>
            <w:tcMar>
              <w:top w:w="15" w:type="dxa"/>
              <w:left w:w="15" w:type="dxa"/>
              <w:bottom w:w="0" w:type="dxa"/>
              <w:right w:w="15" w:type="dxa"/>
            </w:tcMar>
          </w:tcPr>
          <w:p w14:paraId="7C545451" w14:textId="77777777" w:rsidR="003745B0" w:rsidRDefault="00000000">
            <w:pPr>
              <w:spacing w:line="276" w:lineRule="auto"/>
              <w:jc w:val="center"/>
              <w:rPr>
                <w:rFonts w:ascii="Maiandra GD" w:hAnsi="Maiandra GD"/>
              </w:rPr>
            </w:pPr>
            <w:r>
              <w:rPr>
                <w:rFonts w:ascii="Maiandra GD" w:hAnsi="Maiandra GD"/>
              </w:rPr>
              <w:t>8</w:t>
            </w:r>
          </w:p>
        </w:tc>
        <w:tc>
          <w:tcPr>
            <w:tcW w:w="860" w:type="pct"/>
            <w:shd w:val="clear" w:color="auto" w:fill="auto"/>
            <w:noWrap/>
            <w:tcMar>
              <w:top w:w="15" w:type="dxa"/>
              <w:left w:w="15" w:type="dxa"/>
              <w:bottom w:w="0" w:type="dxa"/>
              <w:right w:w="15" w:type="dxa"/>
            </w:tcMar>
          </w:tcPr>
          <w:p w14:paraId="4A33B3EB" w14:textId="77777777" w:rsidR="003745B0" w:rsidRDefault="00000000">
            <w:pPr>
              <w:spacing w:line="276" w:lineRule="auto"/>
              <w:jc w:val="center"/>
              <w:rPr>
                <w:rFonts w:ascii="Maiandra GD" w:hAnsi="Maiandra GD"/>
              </w:rPr>
            </w:pPr>
            <w:r>
              <w:rPr>
                <w:rFonts w:ascii="Maiandra GD" w:hAnsi="Maiandra GD"/>
              </w:rPr>
              <w:t>8,000.00</w:t>
            </w:r>
          </w:p>
          <w:p w14:paraId="3C8A0807" w14:textId="77777777" w:rsidR="003745B0" w:rsidRDefault="003745B0">
            <w:pPr>
              <w:spacing w:line="276" w:lineRule="auto"/>
              <w:jc w:val="center"/>
              <w:rPr>
                <w:rFonts w:ascii="Maiandra GD" w:hAnsi="Maiandra GD"/>
              </w:rPr>
            </w:pPr>
          </w:p>
        </w:tc>
        <w:tc>
          <w:tcPr>
            <w:tcW w:w="631" w:type="pct"/>
            <w:shd w:val="clear" w:color="auto" w:fill="auto"/>
            <w:tcMar>
              <w:top w:w="15" w:type="dxa"/>
              <w:left w:w="15" w:type="dxa"/>
              <w:bottom w:w="0" w:type="dxa"/>
              <w:right w:w="15" w:type="dxa"/>
            </w:tcMar>
          </w:tcPr>
          <w:p w14:paraId="1662BD3A" w14:textId="77777777" w:rsidR="003745B0" w:rsidRDefault="00000000">
            <w:pPr>
              <w:spacing w:line="276" w:lineRule="auto"/>
              <w:jc w:val="right"/>
              <w:rPr>
                <w:rFonts w:ascii="Maiandra GD" w:hAnsi="Maiandra GD"/>
              </w:rPr>
            </w:pPr>
            <w:r>
              <w:rPr>
                <w:rFonts w:ascii="Maiandra GD" w:hAnsi="Maiandra GD"/>
              </w:rPr>
              <w:t>64,000.00</w:t>
            </w:r>
          </w:p>
        </w:tc>
        <w:tc>
          <w:tcPr>
            <w:tcW w:w="847" w:type="pct"/>
            <w:shd w:val="clear" w:color="auto" w:fill="auto"/>
            <w:tcMar>
              <w:top w:w="15" w:type="dxa"/>
              <w:left w:w="15" w:type="dxa"/>
              <w:bottom w:w="0" w:type="dxa"/>
              <w:right w:w="15" w:type="dxa"/>
            </w:tcMar>
          </w:tcPr>
          <w:p w14:paraId="650214E3" w14:textId="77777777" w:rsidR="003745B0" w:rsidRDefault="00000000">
            <w:pPr>
              <w:jc w:val="right"/>
              <w:rPr>
                <w:rFonts w:ascii="Maiandra GD" w:hAnsi="Maiandra GD" w:cs="Calibri"/>
              </w:rPr>
            </w:pPr>
            <w:r>
              <w:rPr>
                <w:rFonts w:ascii="Maiandra GD" w:hAnsi="Maiandra GD"/>
              </w:rPr>
              <w:t>64,000.00</w:t>
            </w:r>
          </w:p>
        </w:tc>
      </w:tr>
      <w:tr w:rsidR="003745B0" w14:paraId="5C58185E" w14:textId="77777777">
        <w:trPr>
          <w:trHeight w:val="144"/>
        </w:trPr>
        <w:tc>
          <w:tcPr>
            <w:tcW w:w="1291" w:type="pct"/>
            <w:vMerge/>
            <w:shd w:val="clear" w:color="auto" w:fill="auto"/>
          </w:tcPr>
          <w:p w14:paraId="36DA1515"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67679334" w14:textId="77777777" w:rsidR="003745B0" w:rsidRDefault="00000000">
            <w:pPr>
              <w:spacing w:line="276" w:lineRule="auto"/>
              <w:jc w:val="both"/>
              <w:rPr>
                <w:rFonts w:ascii="Maiandra GD" w:hAnsi="Maiandra GD"/>
              </w:rPr>
            </w:pPr>
            <w:r>
              <w:rPr>
                <w:rFonts w:ascii="Maiandra GD" w:hAnsi="Maiandra GD"/>
              </w:rPr>
              <w:t xml:space="preserve">NG-CDFC Chair </w:t>
            </w:r>
          </w:p>
        </w:tc>
        <w:tc>
          <w:tcPr>
            <w:tcW w:w="470" w:type="pct"/>
            <w:shd w:val="clear" w:color="auto" w:fill="auto"/>
            <w:noWrap/>
            <w:tcMar>
              <w:top w:w="15" w:type="dxa"/>
              <w:left w:w="15" w:type="dxa"/>
              <w:bottom w:w="0" w:type="dxa"/>
              <w:right w:w="15" w:type="dxa"/>
            </w:tcMar>
          </w:tcPr>
          <w:p w14:paraId="0B872429" w14:textId="77777777" w:rsidR="003745B0" w:rsidRDefault="00000000">
            <w:pPr>
              <w:spacing w:line="276" w:lineRule="auto"/>
              <w:jc w:val="center"/>
              <w:rPr>
                <w:rFonts w:ascii="Maiandra GD" w:hAnsi="Maiandra GD"/>
              </w:rPr>
            </w:pPr>
            <w:r>
              <w:rPr>
                <w:rFonts w:ascii="Maiandra GD" w:hAnsi="Maiandra GD"/>
              </w:rPr>
              <w:t>1</w:t>
            </w:r>
          </w:p>
        </w:tc>
        <w:tc>
          <w:tcPr>
            <w:tcW w:w="860" w:type="pct"/>
            <w:shd w:val="clear" w:color="auto" w:fill="auto"/>
            <w:noWrap/>
            <w:tcMar>
              <w:top w:w="15" w:type="dxa"/>
              <w:left w:w="15" w:type="dxa"/>
              <w:bottom w:w="0" w:type="dxa"/>
              <w:right w:w="15" w:type="dxa"/>
            </w:tcMar>
          </w:tcPr>
          <w:p w14:paraId="5A82EC72" w14:textId="77777777" w:rsidR="003745B0" w:rsidRDefault="00000000">
            <w:pPr>
              <w:spacing w:line="276" w:lineRule="auto"/>
              <w:jc w:val="center"/>
              <w:rPr>
                <w:rFonts w:ascii="Maiandra GD" w:hAnsi="Maiandra GD"/>
              </w:rPr>
            </w:pPr>
            <w:r>
              <w:rPr>
                <w:rFonts w:ascii="Maiandra GD" w:hAnsi="Maiandra GD"/>
              </w:rPr>
              <w:t>8,000.00</w:t>
            </w:r>
          </w:p>
          <w:p w14:paraId="6BB5AA0D" w14:textId="77777777" w:rsidR="003745B0" w:rsidRDefault="003745B0">
            <w:pPr>
              <w:spacing w:line="276" w:lineRule="auto"/>
              <w:jc w:val="center"/>
              <w:rPr>
                <w:rFonts w:ascii="Maiandra GD" w:hAnsi="Maiandra GD"/>
              </w:rPr>
            </w:pPr>
          </w:p>
        </w:tc>
        <w:tc>
          <w:tcPr>
            <w:tcW w:w="631" w:type="pct"/>
            <w:shd w:val="clear" w:color="auto" w:fill="auto"/>
            <w:tcMar>
              <w:top w:w="15" w:type="dxa"/>
              <w:left w:w="15" w:type="dxa"/>
              <w:bottom w:w="0" w:type="dxa"/>
              <w:right w:w="15" w:type="dxa"/>
            </w:tcMar>
          </w:tcPr>
          <w:p w14:paraId="3349B05B" w14:textId="77777777" w:rsidR="003745B0" w:rsidRDefault="00000000">
            <w:pPr>
              <w:spacing w:line="276" w:lineRule="auto"/>
              <w:jc w:val="right"/>
              <w:rPr>
                <w:rFonts w:ascii="Maiandra GD" w:hAnsi="Maiandra GD"/>
              </w:rPr>
            </w:pPr>
            <w:r>
              <w:rPr>
                <w:rFonts w:ascii="Maiandra GD" w:hAnsi="Maiandra GD"/>
              </w:rPr>
              <w:t>8,000.00</w:t>
            </w:r>
          </w:p>
        </w:tc>
        <w:tc>
          <w:tcPr>
            <w:tcW w:w="847" w:type="pct"/>
            <w:shd w:val="clear" w:color="auto" w:fill="auto"/>
            <w:tcMar>
              <w:top w:w="15" w:type="dxa"/>
              <w:left w:w="15" w:type="dxa"/>
              <w:bottom w:w="0" w:type="dxa"/>
              <w:right w:w="15" w:type="dxa"/>
            </w:tcMar>
          </w:tcPr>
          <w:p w14:paraId="2CFF61CF" w14:textId="77777777" w:rsidR="003745B0" w:rsidRDefault="00000000">
            <w:pPr>
              <w:jc w:val="right"/>
              <w:rPr>
                <w:rFonts w:ascii="Maiandra GD" w:hAnsi="Maiandra GD" w:cs="Calibri"/>
              </w:rPr>
            </w:pPr>
            <w:r>
              <w:rPr>
                <w:rFonts w:ascii="Maiandra GD" w:hAnsi="Maiandra GD"/>
              </w:rPr>
              <w:t>8,000.00</w:t>
            </w:r>
          </w:p>
        </w:tc>
      </w:tr>
      <w:tr w:rsidR="003745B0" w14:paraId="2B677B07" w14:textId="77777777">
        <w:trPr>
          <w:trHeight w:val="144"/>
        </w:trPr>
        <w:tc>
          <w:tcPr>
            <w:tcW w:w="1291" w:type="pct"/>
            <w:vMerge/>
            <w:shd w:val="clear" w:color="auto" w:fill="auto"/>
          </w:tcPr>
          <w:p w14:paraId="3AABA3A4"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65B1AE15" w14:textId="77777777" w:rsidR="003745B0" w:rsidRDefault="00000000">
            <w:pPr>
              <w:spacing w:line="276" w:lineRule="auto"/>
              <w:jc w:val="both"/>
              <w:rPr>
                <w:rFonts w:ascii="Maiandra GD" w:hAnsi="Maiandra GD"/>
              </w:rPr>
            </w:pPr>
            <w:r>
              <w:rPr>
                <w:rFonts w:ascii="Maiandra GD" w:hAnsi="Maiandra GD"/>
              </w:rPr>
              <w:t>Other National Government Officers</w:t>
            </w:r>
          </w:p>
        </w:tc>
        <w:tc>
          <w:tcPr>
            <w:tcW w:w="470" w:type="pct"/>
            <w:shd w:val="clear" w:color="auto" w:fill="auto"/>
            <w:noWrap/>
            <w:tcMar>
              <w:top w:w="15" w:type="dxa"/>
              <w:left w:w="15" w:type="dxa"/>
              <w:bottom w:w="0" w:type="dxa"/>
              <w:right w:w="15" w:type="dxa"/>
            </w:tcMar>
          </w:tcPr>
          <w:p w14:paraId="6C703DDC" w14:textId="77777777" w:rsidR="003745B0" w:rsidRDefault="00000000">
            <w:pPr>
              <w:spacing w:line="276" w:lineRule="auto"/>
              <w:jc w:val="center"/>
              <w:rPr>
                <w:rFonts w:ascii="Maiandra GD" w:hAnsi="Maiandra GD"/>
              </w:rPr>
            </w:pPr>
            <w:r>
              <w:rPr>
                <w:rFonts w:ascii="Maiandra GD" w:hAnsi="Maiandra GD"/>
              </w:rPr>
              <w:t>4</w:t>
            </w:r>
          </w:p>
        </w:tc>
        <w:tc>
          <w:tcPr>
            <w:tcW w:w="860" w:type="pct"/>
            <w:shd w:val="clear" w:color="auto" w:fill="auto"/>
            <w:noWrap/>
            <w:tcMar>
              <w:top w:w="15" w:type="dxa"/>
              <w:left w:w="15" w:type="dxa"/>
              <w:bottom w:w="0" w:type="dxa"/>
              <w:right w:w="15" w:type="dxa"/>
            </w:tcMar>
          </w:tcPr>
          <w:p w14:paraId="2901FFC8" w14:textId="77777777" w:rsidR="003745B0" w:rsidRDefault="00000000">
            <w:pPr>
              <w:spacing w:line="276" w:lineRule="auto"/>
              <w:jc w:val="center"/>
              <w:rPr>
                <w:rFonts w:ascii="Maiandra GD" w:hAnsi="Maiandra GD"/>
              </w:rPr>
            </w:pPr>
            <w:r>
              <w:rPr>
                <w:rFonts w:ascii="Maiandra GD" w:hAnsi="Maiandra GD"/>
              </w:rPr>
              <w:t>8,000.00</w:t>
            </w:r>
          </w:p>
          <w:p w14:paraId="4CBE73FF" w14:textId="77777777" w:rsidR="003745B0" w:rsidRDefault="003745B0">
            <w:pPr>
              <w:spacing w:line="276" w:lineRule="auto"/>
              <w:jc w:val="center"/>
              <w:rPr>
                <w:rFonts w:ascii="Maiandra GD" w:hAnsi="Maiandra GD"/>
              </w:rPr>
            </w:pPr>
          </w:p>
        </w:tc>
        <w:tc>
          <w:tcPr>
            <w:tcW w:w="631" w:type="pct"/>
            <w:shd w:val="clear" w:color="auto" w:fill="auto"/>
            <w:tcMar>
              <w:top w:w="15" w:type="dxa"/>
              <w:left w:w="15" w:type="dxa"/>
              <w:bottom w:w="0" w:type="dxa"/>
              <w:right w:w="15" w:type="dxa"/>
            </w:tcMar>
          </w:tcPr>
          <w:p w14:paraId="4174DD65" w14:textId="77777777" w:rsidR="003745B0" w:rsidRDefault="00000000">
            <w:pPr>
              <w:spacing w:line="276" w:lineRule="auto"/>
              <w:jc w:val="right"/>
              <w:rPr>
                <w:rFonts w:ascii="Maiandra GD" w:hAnsi="Maiandra GD"/>
              </w:rPr>
            </w:pPr>
            <w:r>
              <w:rPr>
                <w:rFonts w:ascii="Maiandra GD" w:hAnsi="Maiandra GD"/>
              </w:rPr>
              <w:t>32,000.00</w:t>
            </w:r>
          </w:p>
        </w:tc>
        <w:tc>
          <w:tcPr>
            <w:tcW w:w="847" w:type="pct"/>
            <w:shd w:val="clear" w:color="auto" w:fill="auto"/>
            <w:tcMar>
              <w:top w:w="15" w:type="dxa"/>
              <w:left w:w="15" w:type="dxa"/>
              <w:bottom w:w="0" w:type="dxa"/>
              <w:right w:w="15" w:type="dxa"/>
            </w:tcMar>
          </w:tcPr>
          <w:p w14:paraId="3B5E4AC7" w14:textId="77777777" w:rsidR="003745B0" w:rsidRDefault="00000000">
            <w:pPr>
              <w:jc w:val="right"/>
              <w:rPr>
                <w:rFonts w:ascii="Maiandra GD" w:hAnsi="Maiandra GD" w:cs="Calibri"/>
              </w:rPr>
            </w:pPr>
            <w:r>
              <w:rPr>
                <w:rFonts w:ascii="Maiandra GD" w:hAnsi="Maiandra GD"/>
              </w:rPr>
              <w:t>32,000.00</w:t>
            </w:r>
          </w:p>
        </w:tc>
      </w:tr>
      <w:tr w:rsidR="003745B0" w14:paraId="5D60F15C" w14:textId="77777777">
        <w:trPr>
          <w:trHeight w:val="144"/>
        </w:trPr>
        <w:tc>
          <w:tcPr>
            <w:tcW w:w="1291" w:type="pct"/>
            <w:vMerge/>
            <w:shd w:val="clear" w:color="auto" w:fill="auto"/>
          </w:tcPr>
          <w:p w14:paraId="3BE78101"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3B4CC573" w14:textId="77777777" w:rsidR="003745B0" w:rsidRDefault="00000000">
            <w:pPr>
              <w:spacing w:line="276" w:lineRule="auto"/>
              <w:jc w:val="both"/>
              <w:rPr>
                <w:rFonts w:ascii="Maiandra GD" w:hAnsi="Maiandra GD"/>
              </w:rPr>
            </w:pPr>
            <w:r>
              <w:rPr>
                <w:rFonts w:ascii="Maiandra GD" w:hAnsi="Maiandra GD"/>
              </w:rPr>
              <w:t>NG-CDFC Staff</w:t>
            </w:r>
          </w:p>
        </w:tc>
        <w:tc>
          <w:tcPr>
            <w:tcW w:w="470" w:type="pct"/>
            <w:shd w:val="clear" w:color="auto" w:fill="auto"/>
            <w:noWrap/>
            <w:tcMar>
              <w:top w:w="15" w:type="dxa"/>
              <w:left w:w="15" w:type="dxa"/>
              <w:bottom w:w="0" w:type="dxa"/>
              <w:right w:w="15" w:type="dxa"/>
            </w:tcMar>
          </w:tcPr>
          <w:p w14:paraId="0B3FAE90" w14:textId="77777777" w:rsidR="003745B0" w:rsidRDefault="00000000">
            <w:pPr>
              <w:spacing w:line="276" w:lineRule="auto"/>
              <w:jc w:val="center"/>
              <w:rPr>
                <w:rFonts w:ascii="Maiandra GD" w:hAnsi="Maiandra GD"/>
              </w:rPr>
            </w:pPr>
            <w:r>
              <w:rPr>
                <w:rFonts w:ascii="Maiandra GD" w:hAnsi="Maiandra GD"/>
              </w:rPr>
              <w:t>7</w:t>
            </w:r>
          </w:p>
        </w:tc>
        <w:tc>
          <w:tcPr>
            <w:tcW w:w="860" w:type="pct"/>
            <w:shd w:val="clear" w:color="auto" w:fill="auto"/>
            <w:noWrap/>
            <w:tcMar>
              <w:top w:w="15" w:type="dxa"/>
              <w:left w:w="15" w:type="dxa"/>
              <w:bottom w:w="0" w:type="dxa"/>
              <w:right w:w="15" w:type="dxa"/>
            </w:tcMar>
          </w:tcPr>
          <w:p w14:paraId="25187F5D" w14:textId="77777777" w:rsidR="003745B0" w:rsidRDefault="00000000">
            <w:pPr>
              <w:spacing w:line="276" w:lineRule="auto"/>
              <w:jc w:val="center"/>
              <w:rPr>
                <w:rFonts w:ascii="Maiandra GD" w:hAnsi="Maiandra GD"/>
              </w:rPr>
            </w:pPr>
            <w:r>
              <w:rPr>
                <w:rFonts w:ascii="Maiandra GD" w:hAnsi="Maiandra GD"/>
              </w:rPr>
              <w:t>8,000.00</w:t>
            </w:r>
          </w:p>
          <w:p w14:paraId="37DADD57" w14:textId="77777777" w:rsidR="003745B0" w:rsidRDefault="003745B0">
            <w:pPr>
              <w:spacing w:line="276" w:lineRule="auto"/>
              <w:jc w:val="center"/>
              <w:rPr>
                <w:rFonts w:ascii="Maiandra GD" w:hAnsi="Maiandra GD"/>
              </w:rPr>
            </w:pPr>
          </w:p>
        </w:tc>
        <w:tc>
          <w:tcPr>
            <w:tcW w:w="631" w:type="pct"/>
            <w:shd w:val="clear" w:color="auto" w:fill="auto"/>
            <w:tcMar>
              <w:top w:w="15" w:type="dxa"/>
              <w:left w:w="15" w:type="dxa"/>
              <w:bottom w:w="0" w:type="dxa"/>
              <w:right w:w="15" w:type="dxa"/>
            </w:tcMar>
          </w:tcPr>
          <w:p w14:paraId="626A222D" w14:textId="77777777" w:rsidR="003745B0" w:rsidRDefault="00000000">
            <w:pPr>
              <w:spacing w:line="276" w:lineRule="auto"/>
              <w:jc w:val="right"/>
              <w:rPr>
                <w:rFonts w:ascii="Maiandra GD" w:hAnsi="Maiandra GD"/>
              </w:rPr>
            </w:pPr>
            <w:r>
              <w:rPr>
                <w:rFonts w:ascii="Maiandra GD" w:hAnsi="Maiandra GD"/>
              </w:rPr>
              <w:t>56,000.00</w:t>
            </w:r>
          </w:p>
        </w:tc>
        <w:tc>
          <w:tcPr>
            <w:tcW w:w="847" w:type="pct"/>
            <w:shd w:val="clear" w:color="auto" w:fill="auto"/>
            <w:tcMar>
              <w:top w:w="15" w:type="dxa"/>
              <w:left w:w="15" w:type="dxa"/>
              <w:bottom w:w="0" w:type="dxa"/>
              <w:right w:w="15" w:type="dxa"/>
            </w:tcMar>
          </w:tcPr>
          <w:p w14:paraId="1CAE14CE" w14:textId="77777777" w:rsidR="003745B0" w:rsidRDefault="00000000">
            <w:pPr>
              <w:jc w:val="right"/>
              <w:rPr>
                <w:rFonts w:ascii="Maiandra GD" w:hAnsi="Maiandra GD" w:cs="Calibri"/>
              </w:rPr>
            </w:pPr>
            <w:r>
              <w:rPr>
                <w:rFonts w:ascii="Maiandra GD" w:hAnsi="Maiandra GD"/>
              </w:rPr>
              <w:t>56,000.00</w:t>
            </w:r>
          </w:p>
        </w:tc>
      </w:tr>
      <w:tr w:rsidR="003745B0" w14:paraId="4360F9F2" w14:textId="77777777">
        <w:trPr>
          <w:trHeight w:val="144"/>
        </w:trPr>
        <w:tc>
          <w:tcPr>
            <w:tcW w:w="1291" w:type="pct"/>
            <w:shd w:val="clear" w:color="auto" w:fill="BFBFBF"/>
          </w:tcPr>
          <w:p w14:paraId="6B183E0C" w14:textId="77777777" w:rsidR="003745B0" w:rsidRDefault="00000000">
            <w:pPr>
              <w:spacing w:line="276" w:lineRule="auto"/>
              <w:rPr>
                <w:rFonts w:ascii="Maiandra GD" w:hAnsi="Maiandra GD"/>
                <w:b/>
                <w:bCs/>
              </w:rPr>
            </w:pPr>
            <w:r>
              <w:rPr>
                <w:rFonts w:ascii="Maiandra GD" w:hAnsi="Maiandra GD"/>
                <w:b/>
                <w:bCs/>
              </w:rPr>
              <w:t>Sub-Total</w:t>
            </w:r>
          </w:p>
        </w:tc>
        <w:tc>
          <w:tcPr>
            <w:tcW w:w="901" w:type="pct"/>
            <w:shd w:val="clear" w:color="auto" w:fill="BFBFBF"/>
            <w:tcMar>
              <w:top w:w="15" w:type="dxa"/>
              <w:left w:w="15" w:type="dxa"/>
              <w:bottom w:w="0" w:type="dxa"/>
              <w:right w:w="15" w:type="dxa"/>
            </w:tcMar>
          </w:tcPr>
          <w:p w14:paraId="1C113438" w14:textId="77777777" w:rsidR="003745B0" w:rsidRDefault="003745B0">
            <w:pPr>
              <w:spacing w:line="276" w:lineRule="auto"/>
              <w:jc w:val="both"/>
              <w:rPr>
                <w:rFonts w:ascii="Maiandra GD" w:hAnsi="Maiandra GD"/>
                <w:b/>
                <w:bCs/>
              </w:rPr>
            </w:pPr>
          </w:p>
        </w:tc>
        <w:tc>
          <w:tcPr>
            <w:tcW w:w="470" w:type="pct"/>
            <w:shd w:val="clear" w:color="auto" w:fill="BFBFBF"/>
            <w:noWrap/>
            <w:tcMar>
              <w:top w:w="15" w:type="dxa"/>
              <w:left w:w="15" w:type="dxa"/>
              <w:bottom w:w="0" w:type="dxa"/>
              <w:right w:w="15" w:type="dxa"/>
            </w:tcMar>
          </w:tcPr>
          <w:p w14:paraId="5B0D0483" w14:textId="77777777" w:rsidR="003745B0" w:rsidRDefault="003745B0">
            <w:pPr>
              <w:spacing w:line="276" w:lineRule="auto"/>
              <w:jc w:val="center"/>
              <w:rPr>
                <w:rFonts w:ascii="Maiandra GD" w:hAnsi="Maiandra GD"/>
                <w:b/>
                <w:bCs/>
              </w:rPr>
            </w:pPr>
          </w:p>
        </w:tc>
        <w:tc>
          <w:tcPr>
            <w:tcW w:w="860" w:type="pct"/>
            <w:shd w:val="clear" w:color="auto" w:fill="BFBFBF"/>
            <w:noWrap/>
            <w:tcMar>
              <w:top w:w="15" w:type="dxa"/>
              <w:left w:w="15" w:type="dxa"/>
              <w:bottom w:w="0" w:type="dxa"/>
              <w:right w:w="15" w:type="dxa"/>
            </w:tcMar>
          </w:tcPr>
          <w:p w14:paraId="1D72E9F6" w14:textId="77777777" w:rsidR="003745B0" w:rsidRDefault="003745B0">
            <w:pPr>
              <w:spacing w:line="276" w:lineRule="auto"/>
              <w:jc w:val="center"/>
              <w:rPr>
                <w:rFonts w:ascii="Maiandra GD" w:hAnsi="Maiandra GD"/>
                <w:b/>
                <w:bCs/>
              </w:rPr>
            </w:pPr>
          </w:p>
        </w:tc>
        <w:tc>
          <w:tcPr>
            <w:tcW w:w="631" w:type="pct"/>
            <w:shd w:val="clear" w:color="auto" w:fill="BFBFBF"/>
            <w:tcMar>
              <w:top w:w="15" w:type="dxa"/>
              <w:left w:w="15" w:type="dxa"/>
              <w:bottom w:w="0" w:type="dxa"/>
              <w:right w:w="15" w:type="dxa"/>
            </w:tcMar>
          </w:tcPr>
          <w:p w14:paraId="5C864A12" w14:textId="77777777" w:rsidR="003745B0" w:rsidRDefault="003745B0">
            <w:pPr>
              <w:spacing w:line="276" w:lineRule="auto"/>
              <w:jc w:val="right"/>
              <w:rPr>
                <w:rFonts w:ascii="Maiandra GD" w:hAnsi="Maiandra GD"/>
                <w:b/>
                <w:bCs/>
              </w:rPr>
            </w:pPr>
          </w:p>
        </w:tc>
        <w:tc>
          <w:tcPr>
            <w:tcW w:w="847" w:type="pct"/>
            <w:shd w:val="clear" w:color="auto" w:fill="BFBFBF"/>
            <w:tcMar>
              <w:top w:w="15" w:type="dxa"/>
              <w:left w:w="15" w:type="dxa"/>
              <w:bottom w:w="0" w:type="dxa"/>
              <w:right w:w="15" w:type="dxa"/>
            </w:tcMar>
          </w:tcPr>
          <w:p w14:paraId="26D48E39" w14:textId="77777777" w:rsidR="003745B0" w:rsidRDefault="00000000">
            <w:pPr>
              <w:jc w:val="right"/>
              <w:rPr>
                <w:rFonts w:ascii="Maiandra GD" w:hAnsi="Maiandra GD" w:cs="Calibri"/>
                <w:b/>
                <w:bCs/>
              </w:rPr>
            </w:pPr>
            <w:r>
              <w:rPr>
                <w:rFonts w:ascii="Maiandra GD" w:hAnsi="Maiandra GD" w:cs="Calibri"/>
                <w:b/>
                <w:bCs/>
              </w:rPr>
              <w:t xml:space="preserve">160,000.00 </w:t>
            </w:r>
          </w:p>
        </w:tc>
      </w:tr>
      <w:tr w:rsidR="003745B0" w14:paraId="359F4AD0" w14:textId="77777777">
        <w:trPr>
          <w:trHeight w:val="144"/>
        </w:trPr>
        <w:tc>
          <w:tcPr>
            <w:tcW w:w="1291" w:type="pct"/>
            <w:vMerge w:val="restart"/>
            <w:shd w:val="clear" w:color="auto" w:fill="auto"/>
          </w:tcPr>
          <w:p w14:paraId="7A619F90" w14:textId="77777777" w:rsidR="003745B0" w:rsidRDefault="00000000">
            <w:pPr>
              <w:rPr>
                <w:rFonts w:ascii="Maiandra GD" w:hAnsi="Maiandra GD" w:cs="Calibri"/>
              </w:rPr>
            </w:pPr>
            <w:r>
              <w:rPr>
                <w:rFonts w:ascii="Maiandra GD" w:hAnsi="Maiandra GD" w:cs="Calibri"/>
              </w:rPr>
              <w:lastRenderedPageBreak/>
              <w:t>Hire of Training Facilities and Equipment for 5 days</w:t>
            </w:r>
          </w:p>
          <w:p w14:paraId="0E3351AC"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61D0FEC9" w14:textId="77777777" w:rsidR="003745B0" w:rsidRDefault="00000000">
            <w:pPr>
              <w:spacing w:line="276" w:lineRule="auto"/>
              <w:jc w:val="both"/>
              <w:rPr>
                <w:rFonts w:ascii="Maiandra GD" w:hAnsi="Maiandra GD"/>
              </w:rPr>
            </w:pPr>
            <w:r>
              <w:rPr>
                <w:rFonts w:ascii="Maiandra GD" w:hAnsi="Maiandra GD"/>
              </w:rPr>
              <w:t xml:space="preserve">NG-CDFC Members </w:t>
            </w:r>
          </w:p>
        </w:tc>
        <w:tc>
          <w:tcPr>
            <w:tcW w:w="470" w:type="pct"/>
            <w:shd w:val="clear" w:color="auto" w:fill="auto"/>
            <w:noWrap/>
            <w:tcMar>
              <w:top w:w="15" w:type="dxa"/>
              <w:left w:w="15" w:type="dxa"/>
              <w:bottom w:w="0" w:type="dxa"/>
              <w:right w:w="15" w:type="dxa"/>
            </w:tcMar>
          </w:tcPr>
          <w:p w14:paraId="29CB53EA" w14:textId="77777777" w:rsidR="003745B0" w:rsidRDefault="00000000">
            <w:pPr>
              <w:spacing w:line="276" w:lineRule="auto"/>
              <w:jc w:val="center"/>
              <w:rPr>
                <w:rFonts w:ascii="Maiandra GD" w:hAnsi="Maiandra GD"/>
              </w:rPr>
            </w:pPr>
            <w:r>
              <w:rPr>
                <w:rFonts w:ascii="Maiandra GD" w:hAnsi="Maiandra GD"/>
              </w:rPr>
              <w:t>8</w:t>
            </w:r>
          </w:p>
        </w:tc>
        <w:tc>
          <w:tcPr>
            <w:tcW w:w="860" w:type="pct"/>
            <w:shd w:val="clear" w:color="auto" w:fill="auto"/>
            <w:noWrap/>
            <w:tcMar>
              <w:top w:w="15" w:type="dxa"/>
              <w:left w:w="15" w:type="dxa"/>
              <w:bottom w:w="0" w:type="dxa"/>
              <w:right w:w="15" w:type="dxa"/>
            </w:tcMar>
          </w:tcPr>
          <w:p w14:paraId="785F0B40" w14:textId="77777777" w:rsidR="003745B0" w:rsidRDefault="00000000">
            <w:pPr>
              <w:spacing w:line="276" w:lineRule="auto"/>
              <w:jc w:val="center"/>
              <w:rPr>
                <w:rFonts w:ascii="Maiandra GD" w:hAnsi="Maiandra GD"/>
                <w:b/>
                <w:bCs/>
              </w:rPr>
            </w:pPr>
            <w:r>
              <w:rPr>
                <w:rFonts w:ascii="Maiandra GD" w:hAnsi="Maiandra GD" w:cs="Calibri"/>
                <w:color w:val="000000"/>
              </w:rPr>
              <w:t xml:space="preserve">                 3,000 </w:t>
            </w:r>
          </w:p>
        </w:tc>
        <w:tc>
          <w:tcPr>
            <w:tcW w:w="631" w:type="pct"/>
            <w:shd w:val="clear" w:color="auto" w:fill="auto"/>
            <w:tcMar>
              <w:top w:w="15" w:type="dxa"/>
              <w:left w:w="15" w:type="dxa"/>
              <w:bottom w:w="0" w:type="dxa"/>
              <w:right w:w="15" w:type="dxa"/>
            </w:tcMar>
          </w:tcPr>
          <w:p w14:paraId="713F8EE2" w14:textId="77777777" w:rsidR="003745B0" w:rsidRDefault="00000000">
            <w:pPr>
              <w:spacing w:line="276" w:lineRule="auto"/>
              <w:jc w:val="right"/>
              <w:rPr>
                <w:rFonts w:ascii="Maiandra GD" w:hAnsi="Maiandra GD"/>
              </w:rPr>
            </w:pPr>
            <w:r>
              <w:rPr>
                <w:rFonts w:ascii="Maiandra GD" w:hAnsi="Maiandra GD"/>
              </w:rPr>
              <w:t>24,000.00</w:t>
            </w:r>
          </w:p>
        </w:tc>
        <w:tc>
          <w:tcPr>
            <w:tcW w:w="847" w:type="pct"/>
            <w:shd w:val="clear" w:color="auto" w:fill="auto"/>
            <w:tcMar>
              <w:top w:w="15" w:type="dxa"/>
              <w:left w:w="15" w:type="dxa"/>
              <w:bottom w:w="0" w:type="dxa"/>
              <w:right w:w="15" w:type="dxa"/>
            </w:tcMar>
          </w:tcPr>
          <w:p w14:paraId="2E595F07" w14:textId="77777777" w:rsidR="003745B0" w:rsidRDefault="00000000">
            <w:pPr>
              <w:jc w:val="right"/>
              <w:rPr>
                <w:rFonts w:ascii="Maiandra GD" w:hAnsi="Maiandra GD" w:cs="Calibri"/>
              </w:rPr>
            </w:pPr>
            <w:r>
              <w:rPr>
                <w:rFonts w:ascii="Maiandra GD" w:hAnsi="Maiandra GD" w:cs="Calibri"/>
              </w:rPr>
              <w:t>120,000.00</w:t>
            </w:r>
          </w:p>
        </w:tc>
      </w:tr>
      <w:tr w:rsidR="003745B0" w14:paraId="338D77D2" w14:textId="77777777">
        <w:trPr>
          <w:trHeight w:val="144"/>
        </w:trPr>
        <w:tc>
          <w:tcPr>
            <w:tcW w:w="1291" w:type="pct"/>
            <w:vMerge/>
            <w:shd w:val="clear" w:color="auto" w:fill="auto"/>
          </w:tcPr>
          <w:p w14:paraId="3B05DB0A"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6AB0E16D" w14:textId="77777777" w:rsidR="003745B0" w:rsidRDefault="00000000">
            <w:pPr>
              <w:spacing w:line="276" w:lineRule="auto"/>
              <w:jc w:val="both"/>
              <w:rPr>
                <w:rFonts w:ascii="Maiandra GD" w:hAnsi="Maiandra GD"/>
              </w:rPr>
            </w:pPr>
            <w:r>
              <w:rPr>
                <w:rFonts w:ascii="Maiandra GD" w:hAnsi="Maiandra GD"/>
              </w:rPr>
              <w:t xml:space="preserve">NG-CDFC Chair </w:t>
            </w:r>
          </w:p>
        </w:tc>
        <w:tc>
          <w:tcPr>
            <w:tcW w:w="470" w:type="pct"/>
            <w:shd w:val="clear" w:color="auto" w:fill="auto"/>
            <w:noWrap/>
            <w:tcMar>
              <w:top w:w="15" w:type="dxa"/>
              <w:left w:w="15" w:type="dxa"/>
              <w:bottom w:w="0" w:type="dxa"/>
              <w:right w:w="15" w:type="dxa"/>
            </w:tcMar>
          </w:tcPr>
          <w:p w14:paraId="1EC507CA" w14:textId="77777777" w:rsidR="003745B0" w:rsidRDefault="00000000">
            <w:pPr>
              <w:spacing w:line="276" w:lineRule="auto"/>
              <w:jc w:val="center"/>
              <w:rPr>
                <w:rFonts w:ascii="Maiandra GD" w:hAnsi="Maiandra GD"/>
              </w:rPr>
            </w:pPr>
            <w:r>
              <w:rPr>
                <w:rFonts w:ascii="Maiandra GD" w:hAnsi="Maiandra GD"/>
              </w:rPr>
              <w:t>1</w:t>
            </w:r>
          </w:p>
        </w:tc>
        <w:tc>
          <w:tcPr>
            <w:tcW w:w="860" w:type="pct"/>
            <w:shd w:val="clear" w:color="auto" w:fill="auto"/>
            <w:noWrap/>
            <w:tcMar>
              <w:top w:w="15" w:type="dxa"/>
              <w:left w:w="15" w:type="dxa"/>
              <w:bottom w:w="0" w:type="dxa"/>
              <w:right w:w="15" w:type="dxa"/>
            </w:tcMar>
          </w:tcPr>
          <w:p w14:paraId="07C88729" w14:textId="77777777" w:rsidR="003745B0" w:rsidRDefault="00000000">
            <w:pPr>
              <w:spacing w:line="276" w:lineRule="auto"/>
              <w:jc w:val="center"/>
              <w:rPr>
                <w:rFonts w:ascii="Maiandra GD" w:hAnsi="Maiandra GD"/>
                <w:b/>
                <w:bCs/>
              </w:rPr>
            </w:pPr>
            <w:r>
              <w:rPr>
                <w:rFonts w:ascii="Maiandra GD" w:hAnsi="Maiandra GD" w:cs="Calibri"/>
                <w:color w:val="000000"/>
              </w:rPr>
              <w:t xml:space="preserve">                 3,000 </w:t>
            </w:r>
          </w:p>
        </w:tc>
        <w:tc>
          <w:tcPr>
            <w:tcW w:w="631" w:type="pct"/>
            <w:shd w:val="clear" w:color="auto" w:fill="auto"/>
            <w:tcMar>
              <w:top w:w="15" w:type="dxa"/>
              <w:left w:w="15" w:type="dxa"/>
              <w:bottom w:w="0" w:type="dxa"/>
              <w:right w:w="15" w:type="dxa"/>
            </w:tcMar>
          </w:tcPr>
          <w:p w14:paraId="32F5DAE8" w14:textId="77777777" w:rsidR="003745B0" w:rsidRDefault="00000000">
            <w:pPr>
              <w:spacing w:line="276" w:lineRule="auto"/>
              <w:jc w:val="right"/>
              <w:rPr>
                <w:rFonts w:ascii="Maiandra GD" w:hAnsi="Maiandra GD"/>
              </w:rPr>
            </w:pPr>
            <w:r>
              <w:rPr>
                <w:rFonts w:ascii="Maiandra GD" w:hAnsi="Maiandra GD"/>
              </w:rPr>
              <w:t>3,000.00</w:t>
            </w:r>
          </w:p>
        </w:tc>
        <w:tc>
          <w:tcPr>
            <w:tcW w:w="847" w:type="pct"/>
            <w:shd w:val="clear" w:color="auto" w:fill="auto"/>
            <w:tcMar>
              <w:top w:w="15" w:type="dxa"/>
              <w:left w:w="15" w:type="dxa"/>
              <w:bottom w:w="0" w:type="dxa"/>
              <w:right w:w="15" w:type="dxa"/>
            </w:tcMar>
          </w:tcPr>
          <w:p w14:paraId="1CDBB3CD" w14:textId="77777777" w:rsidR="003745B0" w:rsidRDefault="00000000">
            <w:pPr>
              <w:jc w:val="right"/>
              <w:rPr>
                <w:rFonts w:ascii="Maiandra GD" w:hAnsi="Maiandra GD" w:cs="Calibri"/>
              </w:rPr>
            </w:pPr>
            <w:r>
              <w:rPr>
                <w:rFonts w:ascii="Maiandra GD" w:hAnsi="Maiandra GD" w:cs="Calibri"/>
              </w:rPr>
              <w:t>15,000.00</w:t>
            </w:r>
          </w:p>
        </w:tc>
      </w:tr>
      <w:tr w:rsidR="003745B0" w14:paraId="2E816037" w14:textId="77777777">
        <w:trPr>
          <w:trHeight w:val="144"/>
        </w:trPr>
        <w:tc>
          <w:tcPr>
            <w:tcW w:w="1291" w:type="pct"/>
            <w:vMerge/>
            <w:shd w:val="clear" w:color="auto" w:fill="auto"/>
          </w:tcPr>
          <w:p w14:paraId="553A7D8B"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3FEF178F" w14:textId="77777777" w:rsidR="003745B0" w:rsidRDefault="00000000">
            <w:pPr>
              <w:spacing w:line="276" w:lineRule="auto"/>
              <w:jc w:val="both"/>
              <w:rPr>
                <w:rFonts w:ascii="Maiandra GD" w:hAnsi="Maiandra GD"/>
              </w:rPr>
            </w:pPr>
            <w:r>
              <w:rPr>
                <w:rFonts w:ascii="Maiandra GD" w:hAnsi="Maiandra GD"/>
              </w:rPr>
              <w:t>Other National Government Officers</w:t>
            </w:r>
          </w:p>
        </w:tc>
        <w:tc>
          <w:tcPr>
            <w:tcW w:w="470" w:type="pct"/>
            <w:shd w:val="clear" w:color="auto" w:fill="auto"/>
            <w:noWrap/>
            <w:tcMar>
              <w:top w:w="15" w:type="dxa"/>
              <w:left w:w="15" w:type="dxa"/>
              <w:bottom w:w="0" w:type="dxa"/>
              <w:right w:w="15" w:type="dxa"/>
            </w:tcMar>
          </w:tcPr>
          <w:p w14:paraId="5267AF86" w14:textId="77777777" w:rsidR="003745B0" w:rsidRDefault="00000000">
            <w:pPr>
              <w:spacing w:line="276" w:lineRule="auto"/>
              <w:jc w:val="center"/>
              <w:rPr>
                <w:rFonts w:ascii="Maiandra GD" w:hAnsi="Maiandra GD"/>
              </w:rPr>
            </w:pPr>
            <w:r>
              <w:rPr>
                <w:rFonts w:ascii="Maiandra GD" w:hAnsi="Maiandra GD"/>
              </w:rPr>
              <w:t>4</w:t>
            </w:r>
          </w:p>
        </w:tc>
        <w:tc>
          <w:tcPr>
            <w:tcW w:w="860" w:type="pct"/>
            <w:shd w:val="clear" w:color="auto" w:fill="auto"/>
            <w:noWrap/>
            <w:tcMar>
              <w:top w:w="15" w:type="dxa"/>
              <w:left w:w="15" w:type="dxa"/>
              <w:bottom w:w="0" w:type="dxa"/>
              <w:right w:w="15" w:type="dxa"/>
            </w:tcMar>
          </w:tcPr>
          <w:p w14:paraId="6EC59B11" w14:textId="77777777" w:rsidR="003745B0" w:rsidRDefault="00000000">
            <w:pPr>
              <w:spacing w:line="276" w:lineRule="auto"/>
              <w:jc w:val="center"/>
              <w:rPr>
                <w:rFonts w:ascii="Maiandra GD" w:hAnsi="Maiandra GD"/>
                <w:b/>
                <w:bCs/>
              </w:rPr>
            </w:pPr>
            <w:r>
              <w:rPr>
                <w:rFonts w:ascii="Maiandra GD" w:hAnsi="Maiandra GD" w:cs="Calibri"/>
                <w:color w:val="000000"/>
              </w:rPr>
              <w:t xml:space="preserve">                 3,000 </w:t>
            </w:r>
          </w:p>
        </w:tc>
        <w:tc>
          <w:tcPr>
            <w:tcW w:w="631" w:type="pct"/>
            <w:shd w:val="clear" w:color="auto" w:fill="auto"/>
            <w:tcMar>
              <w:top w:w="15" w:type="dxa"/>
              <w:left w:w="15" w:type="dxa"/>
              <w:bottom w:w="0" w:type="dxa"/>
              <w:right w:w="15" w:type="dxa"/>
            </w:tcMar>
          </w:tcPr>
          <w:p w14:paraId="2DDAD0E4" w14:textId="77777777" w:rsidR="003745B0" w:rsidRDefault="00000000">
            <w:pPr>
              <w:spacing w:line="276" w:lineRule="auto"/>
              <w:jc w:val="right"/>
              <w:rPr>
                <w:rFonts w:ascii="Maiandra GD" w:hAnsi="Maiandra GD"/>
              </w:rPr>
            </w:pPr>
            <w:r>
              <w:rPr>
                <w:rFonts w:ascii="Maiandra GD" w:hAnsi="Maiandra GD"/>
              </w:rPr>
              <w:t>12,000.00</w:t>
            </w:r>
          </w:p>
        </w:tc>
        <w:tc>
          <w:tcPr>
            <w:tcW w:w="847" w:type="pct"/>
            <w:shd w:val="clear" w:color="auto" w:fill="auto"/>
            <w:tcMar>
              <w:top w:w="15" w:type="dxa"/>
              <w:left w:w="15" w:type="dxa"/>
              <w:bottom w:w="0" w:type="dxa"/>
              <w:right w:w="15" w:type="dxa"/>
            </w:tcMar>
          </w:tcPr>
          <w:p w14:paraId="3E8C7C17" w14:textId="77777777" w:rsidR="003745B0" w:rsidRDefault="00000000">
            <w:pPr>
              <w:jc w:val="right"/>
              <w:rPr>
                <w:rFonts w:ascii="Maiandra GD" w:hAnsi="Maiandra GD" w:cs="Calibri"/>
              </w:rPr>
            </w:pPr>
            <w:r>
              <w:rPr>
                <w:rFonts w:ascii="Maiandra GD" w:hAnsi="Maiandra GD" w:cs="Calibri"/>
              </w:rPr>
              <w:t>60,000.00</w:t>
            </w:r>
          </w:p>
        </w:tc>
      </w:tr>
      <w:tr w:rsidR="003745B0" w14:paraId="0F511E48" w14:textId="77777777">
        <w:trPr>
          <w:trHeight w:val="144"/>
        </w:trPr>
        <w:tc>
          <w:tcPr>
            <w:tcW w:w="1291" w:type="pct"/>
            <w:vMerge/>
            <w:shd w:val="clear" w:color="auto" w:fill="auto"/>
          </w:tcPr>
          <w:p w14:paraId="3454DA00"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363BF86F" w14:textId="77777777" w:rsidR="003745B0" w:rsidRDefault="00000000">
            <w:pPr>
              <w:spacing w:line="276" w:lineRule="auto"/>
              <w:jc w:val="both"/>
              <w:rPr>
                <w:rFonts w:ascii="Maiandra GD" w:hAnsi="Maiandra GD"/>
              </w:rPr>
            </w:pPr>
            <w:r>
              <w:rPr>
                <w:rFonts w:ascii="Maiandra GD" w:hAnsi="Maiandra GD"/>
              </w:rPr>
              <w:t>NG-CDFC Staff</w:t>
            </w:r>
          </w:p>
        </w:tc>
        <w:tc>
          <w:tcPr>
            <w:tcW w:w="470" w:type="pct"/>
            <w:shd w:val="clear" w:color="auto" w:fill="auto"/>
            <w:noWrap/>
            <w:tcMar>
              <w:top w:w="15" w:type="dxa"/>
              <w:left w:w="15" w:type="dxa"/>
              <w:bottom w:w="0" w:type="dxa"/>
              <w:right w:w="15" w:type="dxa"/>
            </w:tcMar>
          </w:tcPr>
          <w:p w14:paraId="35B68A46" w14:textId="77777777" w:rsidR="003745B0" w:rsidRDefault="00000000">
            <w:pPr>
              <w:spacing w:line="276" w:lineRule="auto"/>
              <w:jc w:val="center"/>
              <w:rPr>
                <w:rFonts w:ascii="Maiandra GD" w:hAnsi="Maiandra GD"/>
              </w:rPr>
            </w:pPr>
            <w:r>
              <w:rPr>
                <w:rFonts w:ascii="Maiandra GD" w:hAnsi="Maiandra GD"/>
                <w:b/>
                <w:bCs/>
              </w:rPr>
              <w:t>7</w:t>
            </w:r>
          </w:p>
        </w:tc>
        <w:tc>
          <w:tcPr>
            <w:tcW w:w="860" w:type="pct"/>
            <w:shd w:val="clear" w:color="auto" w:fill="auto"/>
            <w:noWrap/>
            <w:tcMar>
              <w:top w:w="15" w:type="dxa"/>
              <w:left w:w="15" w:type="dxa"/>
              <w:bottom w:w="0" w:type="dxa"/>
              <w:right w:w="15" w:type="dxa"/>
            </w:tcMar>
          </w:tcPr>
          <w:p w14:paraId="36E37200" w14:textId="77777777" w:rsidR="003745B0" w:rsidRDefault="00000000">
            <w:pPr>
              <w:spacing w:line="276" w:lineRule="auto"/>
              <w:jc w:val="center"/>
              <w:rPr>
                <w:rFonts w:ascii="Maiandra GD" w:hAnsi="Maiandra GD"/>
                <w:b/>
                <w:bCs/>
              </w:rPr>
            </w:pPr>
            <w:r>
              <w:rPr>
                <w:rFonts w:ascii="Maiandra GD" w:hAnsi="Maiandra GD" w:cs="Calibri"/>
                <w:color w:val="000000"/>
              </w:rPr>
              <w:t xml:space="preserve">                 3,000 </w:t>
            </w:r>
          </w:p>
        </w:tc>
        <w:tc>
          <w:tcPr>
            <w:tcW w:w="631" w:type="pct"/>
            <w:shd w:val="clear" w:color="auto" w:fill="auto"/>
            <w:tcMar>
              <w:top w:w="15" w:type="dxa"/>
              <w:left w:w="15" w:type="dxa"/>
              <w:bottom w:w="0" w:type="dxa"/>
              <w:right w:w="15" w:type="dxa"/>
            </w:tcMar>
          </w:tcPr>
          <w:p w14:paraId="4E994A48" w14:textId="77777777" w:rsidR="003745B0" w:rsidRDefault="00000000">
            <w:pPr>
              <w:spacing w:line="276" w:lineRule="auto"/>
              <w:jc w:val="right"/>
              <w:rPr>
                <w:rFonts w:ascii="Maiandra GD" w:hAnsi="Maiandra GD"/>
              </w:rPr>
            </w:pPr>
            <w:r>
              <w:rPr>
                <w:rFonts w:ascii="Maiandra GD" w:hAnsi="Maiandra GD"/>
              </w:rPr>
              <w:t>21,000</w:t>
            </w:r>
          </w:p>
        </w:tc>
        <w:tc>
          <w:tcPr>
            <w:tcW w:w="847" w:type="pct"/>
            <w:shd w:val="clear" w:color="auto" w:fill="auto"/>
            <w:tcMar>
              <w:top w:w="15" w:type="dxa"/>
              <w:left w:w="15" w:type="dxa"/>
              <w:bottom w:w="0" w:type="dxa"/>
              <w:right w:w="15" w:type="dxa"/>
            </w:tcMar>
          </w:tcPr>
          <w:p w14:paraId="69C395A7" w14:textId="77777777" w:rsidR="003745B0" w:rsidRDefault="00000000">
            <w:pPr>
              <w:jc w:val="right"/>
              <w:rPr>
                <w:rFonts w:ascii="Maiandra GD" w:hAnsi="Maiandra GD" w:cs="Calibri"/>
              </w:rPr>
            </w:pPr>
            <w:r>
              <w:rPr>
                <w:rFonts w:ascii="Maiandra GD" w:hAnsi="Maiandra GD" w:cs="Calibri"/>
              </w:rPr>
              <w:t>105,000</w:t>
            </w:r>
          </w:p>
        </w:tc>
      </w:tr>
      <w:tr w:rsidR="003745B0" w14:paraId="458FCD8B" w14:textId="77777777">
        <w:trPr>
          <w:trHeight w:val="47"/>
        </w:trPr>
        <w:tc>
          <w:tcPr>
            <w:tcW w:w="1291" w:type="pct"/>
            <w:shd w:val="clear" w:color="auto" w:fill="A6A6A6"/>
            <w:tcMar>
              <w:top w:w="15" w:type="dxa"/>
              <w:left w:w="15" w:type="dxa"/>
              <w:bottom w:w="0" w:type="dxa"/>
              <w:right w:w="15" w:type="dxa"/>
            </w:tcMar>
          </w:tcPr>
          <w:p w14:paraId="3603783D" w14:textId="77777777" w:rsidR="003745B0" w:rsidRDefault="00000000">
            <w:pPr>
              <w:spacing w:line="276" w:lineRule="auto"/>
              <w:rPr>
                <w:rFonts w:ascii="Maiandra GD" w:hAnsi="Maiandra GD"/>
                <w:b/>
                <w:bCs/>
              </w:rPr>
            </w:pPr>
            <w:r>
              <w:rPr>
                <w:rFonts w:ascii="Maiandra GD" w:hAnsi="Maiandra GD"/>
                <w:b/>
                <w:bCs/>
              </w:rPr>
              <w:t>Sub-Total</w:t>
            </w:r>
          </w:p>
        </w:tc>
        <w:tc>
          <w:tcPr>
            <w:tcW w:w="901" w:type="pct"/>
            <w:shd w:val="clear" w:color="auto" w:fill="A6A6A6"/>
            <w:tcMar>
              <w:top w:w="15" w:type="dxa"/>
              <w:left w:w="15" w:type="dxa"/>
              <w:bottom w:w="0" w:type="dxa"/>
              <w:right w:w="15" w:type="dxa"/>
            </w:tcMar>
          </w:tcPr>
          <w:p w14:paraId="3E288BF6" w14:textId="77777777" w:rsidR="003745B0" w:rsidRDefault="00000000">
            <w:pPr>
              <w:spacing w:line="276" w:lineRule="auto"/>
              <w:rPr>
                <w:rFonts w:ascii="Maiandra GD" w:hAnsi="Maiandra GD"/>
                <w:b/>
                <w:bCs/>
              </w:rPr>
            </w:pPr>
            <w:r>
              <w:rPr>
                <w:rFonts w:ascii="Maiandra GD" w:hAnsi="Maiandra GD"/>
                <w:b/>
                <w:bCs/>
              </w:rPr>
              <w:t> </w:t>
            </w:r>
          </w:p>
        </w:tc>
        <w:tc>
          <w:tcPr>
            <w:tcW w:w="470" w:type="pct"/>
            <w:shd w:val="clear" w:color="auto" w:fill="A6A6A6"/>
            <w:noWrap/>
            <w:tcMar>
              <w:top w:w="15" w:type="dxa"/>
              <w:left w:w="15" w:type="dxa"/>
              <w:bottom w:w="0" w:type="dxa"/>
              <w:right w:w="15" w:type="dxa"/>
            </w:tcMar>
          </w:tcPr>
          <w:p w14:paraId="348E2101" w14:textId="77777777" w:rsidR="003745B0" w:rsidRDefault="003745B0">
            <w:pPr>
              <w:spacing w:line="276" w:lineRule="auto"/>
              <w:jc w:val="center"/>
              <w:rPr>
                <w:rFonts w:ascii="Maiandra GD" w:hAnsi="Maiandra GD"/>
                <w:b/>
                <w:bCs/>
              </w:rPr>
            </w:pPr>
          </w:p>
        </w:tc>
        <w:tc>
          <w:tcPr>
            <w:tcW w:w="860" w:type="pct"/>
            <w:shd w:val="clear" w:color="auto" w:fill="A6A6A6"/>
            <w:noWrap/>
            <w:tcMar>
              <w:top w:w="15" w:type="dxa"/>
              <w:left w:w="15" w:type="dxa"/>
              <w:bottom w:w="0" w:type="dxa"/>
              <w:right w:w="15" w:type="dxa"/>
            </w:tcMar>
          </w:tcPr>
          <w:p w14:paraId="4B94E586" w14:textId="77777777" w:rsidR="003745B0" w:rsidRDefault="00000000">
            <w:pPr>
              <w:spacing w:line="276" w:lineRule="auto"/>
              <w:jc w:val="right"/>
              <w:rPr>
                <w:rFonts w:ascii="Maiandra GD" w:hAnsi="Maiandra GD"/>
                <w:b/>
                <w:bCs/>
              </w:rPr>
            </w:pPr>
            <w:r>
              <w:rPr>
                <w:rFonts w:ascii="Maiandra GD" w:hAnsi="Maiandra GD"/>
                <w:b/>
                <w:bCs/>
              </w:rPr>
              <w:t> </w:t>
            </w:r>
          </w:p>
        </w:tc>
        <w:tc>
          <w:tcPr>
            <w:tcW w:w="631" w:type="pct"/>
            <w:shd w:val="clear" w:color="auto" w:fill="A6A6A6"/>
            <w:tcMar>
              <w:top w:w="15" w:type="dxa"/>
              <w:left w:w="15" w:type="dxa"/>
              <w:bottom w:w="0" w:type="dxa"/>
              <w:right w:w="15" w:type="dxa"/>
            </w:tcMar>
          </w:tcPr>
          <w:p w14:paraId="2A362E6E" w14:textId="77777777" w:rsidR="003745B0" w:rsidRDefault="003745B0">
            <w:pPr>
              <w:spacing w:line="276" w:lineRule="auto"/>
              <w:jc w:val="right"/>
              <w:rPr>
                <w:rFonts w:ascii="Maiandra GD" w:hAnsi="Maiandra GD"/>
                <w:b/>
                <w:bCs/>
              </w:rPr>
            </w:pPr>
          </w:p>
        </w:tc>
        <w:tc>
          <w:tcPr>
            <w:tcW w:w="847" w:type="pct"/>
            <w:shd w:val="clear" w:color="auto" w:fill="A6A6A6"/>
            <w:tcMar>
              <w:top w:w="15" w:type="dxa"/>
              <w:left w:w="15" w:type="dxa"/>
              <w:bottom w:w="0" w:type="dxa"/>
              <w:right w:w="15" w:type="dxa"/>
            </w:tcMar>
          </w:tcPr>
          <w:p w14:paraId="7BA00940" w14:textId="77777777" w:rsidR="003745B0" w:rsidRDefault="00000000">
            <w:pPr>
              <w:spacing w:line="276" w:lineRule="auto"/>
              <w:jc w:val="right"/>
              <w:rPr>
                <w:rFonts w:ascii="Maiandra GD" w:hAnsi="Maiandra GD"/>
                <w:b/>
                <w:bCs/>
              </w:rPr>
            </w:pPr>
            <w:r>
              <w:rPr>
                <w:rFonts w:ascii="Maiandra GD" w:hAnsi="Maiandra GD"/>
                <w:b/>
                <w:bCs/>
              </w:rPr>
              <w:t>300,000.00</w:t>
            </w:r>
          </w:p>
        </w:tc>
      </w:tr>
      <w:tr w:rsidR="003745B0" w14:paraId="6895A35F" w14:textId="77777777">
        <w:trPr>
          <w:trHeight w:val="47"/>
        </w:trPr>
        <w:tc>
          <w:tcPr>
            <w:tcW w:w="1291" w:type="pct"/>
            <w:vMerge w:val="restart"/>
            <w:shd w:val="clear" w:color="auto" w:fill="auto"/>
            <w:tcMar>
              <w:top w:w="15" w:type="dxa"/>
              <w:left w:w="15" w:type="dxa"/>
              <w:bottom w:w="0" w:type="dxa"/>
              <w:right w:w="15" w:type="dxa"/>
            </w:tcMar>
          </w:tcPr>
          <w:p w14:paraId="38CD198D" w14:textId="77777777" w:rsidR="003745B0" w:rsidRDefault="00000000">
            <w:pPr>
              <w:spacing w:line="276" w:lineRule="auto"/>
              <w:rPr>
                <w:rFonts w:ascii="Maiandra GD" w:hAnsi="Maiandra GD"/>
              </w:rPr>
            </w:pPr>
            <w:r>
              <w:rPr>
                <w:rFonts w:ascii="Maiandra GD" w:hAnsi="Maiandra GD"/>
              </w:rPr>
              <w:t>Daily Subsistence Allowance for 5 days during capacity building</w:t>
            </w:r>
          </w:p>
        </w:tc>
        <w:tc>
          <w:tcPr>
            <w:tcW w:w="901" w:type="pct"/>
            <w:shd w:val="clear" w:color="auto" w:fill="auto"/>
            <w:tcMar>
              <w:top w:w="15" w:type="dxa"/>
              <w:left w:w="15" w:type="dxa"/>
              <w:bottom w:w="0" w:type="dxa"/>
              <w:right w:w="15" w:type="dxa"/>
            </w:tcMar>
          </w:tcPr>
          <w:p w14:paraId="2F59F7B6" w14:textId="77777777" w:rsidR="003745B0" w:rsidRDefault="00000000">
            <w:pPr>
              <w:spacing w:line="276" w:lineRule="auto"/>
              <w:rPr>
                <w:rFonts w:ascii="Maiandra GD" w:hAnsi="Maiandra GD"/>
                <w:b/>
                <w:bCs/>
              </w:rPr>
            </w:pPr>
            <w:r>
              <w:rPr>
                <w:rFonts w:ascii="Maiandra GD" w:hAnsi="Maiandra GD"/>
              </w:rPr>
              <w:t xml:space="preserve">NG-CDFC Members </w:t>
            </w:r>
          </w:p>
        </w:tc>
        <w:tc>
          <w:tcPr>
            <w:tcW w:w="470" w:type="pct"/>
            <w:shd w:val="clear" w:color="auto" w:fill="auto"/>
            <w:noWrap/>
            <w:tcMar>
              <w:top w:w="15" w:type="dxa"/>
              <w:left w:w="15" w:type="dxa"/>
              <w:bottom w:w="0" w:type="dxa"/>
              <w:right w:w="15" w:type="dxa"/>
            </w:tcMar>
          </w:tcPr>
          <w:p w14:paraId="2980D184" w14:textId="77777777" w:rsidR="003745B0" w:rsidRDefault="00000000">
            <w:pPr>
              <w:spacing w:line="276" w:lineRule="auto"/>
              <w:jc w:val="center"/>
              <w:rPr>
                <w:rFonts w:ascii="Maiandra GD" w:hAnsi="Maiandra GD"/>
              </w:rPr>
            </w:pPr>
            <w:r>
              <w:rPr>
                <w:rFonts w:ascii="Maiandra GD" w:hAnsi="Maiandra GD"/>
              </w:rPr>
              <w:t>8</w:t>
            </w:r>
          </w:p>
        </w:tc>
        <w:tc>
          <w:tcPr>
            <w:tcW w:w="860" w:type="pct"/>
            <w:shd w:val="clear" w:color="auto" w:fill="auto"/>
            <w:noWrap/>
            <w:tcMar>
              <w:top w:w="15" w:type="dxa"/>
              <w:left w:w="15" w:type="dxa"/>
              <w:bottom w:w="0" w:type="dxa"/>
              <w:right w:w="15" w:type="dxa"/>
            </w:tcMar>
          </w:tcPr>
          <w:p w14:paraId="4DF28AF8" w14:textId="77777777" w:rsidR="003745B0" w:rsidRDefault="00000000">
            <w:pPr>
              <w:spacing w:line="276" w:lineRule="auto"/>
              <w:jc w:val="right"/>
              <w:rPr>
                <w:rFonts w:ascii="Maiandra GD" w:hAnsi="Maiandra GD"/>
              </w:rPr>
            </w:pPr>
            <w:r>
              <w:rPr>
                <w:rFonts w:ascii="Maiandra GD" w:hAnsi="Maiandra GD" w:cs="Calibri"/>
                <w:color w:val="000000"/>
              </w:rPr>
              <w:t xml:space="preserve">                 5,000.00 </w:t>
            </w:r>
          </w:p>
        </w:tc>
        <w:tc>
          <w:tcPr>
            <w:tcW w:w="631" w:type="pct"/>
            <w:shd w:val="clear" w:color="auto" w:fill="auto"/>
            <w:tcMar>
              <w:top w:w="15" w:type="dxa"/>
              <w:left w:w="15" w:type="dxa"/>
              <w:bottom w:w="0" w:type="dxa"/>
              <w:right w:w="15" w:type="dxa"/>
            </w:tcMar>
          </w:tcPr>
          <w:p w14:paraId="6CCA3A03" w14:textId="77777777" w:rsidR="003745B0" w:rsidRDefault="00000000">
            <w:pPr>
              <w:spacing w:line="276" w:lineRule="auto"/>
              <w:jc w:val="right"/>
              <w:rPr>
                <w:rFonts w:ascii="Maiandra GD" w:hAnsi="Maiandra GD"/>
              </w:rPr>
            </w:pPr>
            <w:r>
              <w:rPr>
                <w:rFonts w:ascii="Maiandra GD" w:hAnsi="Maiandra GD"/>
              </w:rPr>
              <w:t>40,000.00</w:t>
            </w:r>
          </w:p>
        </w:tc>
        <w:tc>
          <w:tcPr>
            <w:tcW w:w="847" w:type="pct"/>
            <w:shd w:val="clear" w:color="auto" w:fill="auto"/>
            <w:tcMar>
              <w:top w:w="15" w:type="dxa"/>
              <w:left w:w="15" w:type="dxa"/>
              <w:bottom w:w="0" w:type="dxa"/>
              <w:right w:w="15" w:type="dxa"/>
            </w:tcMar>
          </w:tcPr>
          <w:p w14:paraId="252070D7" w14:textId="77777777" w:rsidR="003745B0" w:rsidRDefault="00000000">
            <w:pPr>
              <w:spacing w:line="276" w:lineRule="auto"/>
              <w:jc w:val="right"/>
              <w:rPr>
                <w:rFonts w:ascii="Maiandra GD" w:hAnsi="Maiandra GD"/>
              </w:rPr>
            </w:pPr>
            <w:r>
              <w:rPr>
                <w:rFonts w:ascii="Maiandra GD" w:hAnsi="Maiandra GD"/>
              </w:rPr>
              <w:t>200,000.00</w:t>
            </w:r>
          </w:p>
        </w:tc>
      </w:tr>
      <w:tr w:rsidR="003745B0" w14:paraId="3F172BA2" w14:textId="77777777">
        <w:trPr>
          <w:trHeight w:val="47"/>
        </w:trPr>
        <w:tc>
          <w:tcPr>
            <w:tcW w:w="1291" w:type="pct"/>
            <w:vMerge/>
            <w:shd w:val="clear" w:color="auto" w:fill="auto"/>
            <w:tcMar>
              <w:top w:w="15" w:type="dxa"/>
              <w:left w:w="15" w:type="dxa"/>
              <w:bottom w:w="0" w:type="dxa"/>
              <w:right w:w="15" w:type="dxa"/>
            </w:tcMar>
          </w:tcPr>
          <w:p w14:paraId="4FA9675A"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30EEBA7E" w14:textId="77777777" w:rsidR="003745B0" w:rsidRDefault="00000000">
            <w:pPr>
              <w:spacing w:line="276" w:lineRule="auto"/>
              <w:rPr>
                <w:rFonts w:ascii="Maiandra GD" w:hAnsi="Maiandra GD"/>
                <w:b/>
                <w:bCs/>
              </w:rPr>
            </w:pPr>
            <w:r>
              <w:rPr>
                <w:rFonts w:ascii="Maiandra GD" w:hAnsi="Maiandra GD"/>
              </w:rPr>
              <w:t xml:space="preserve">NG-CDFC Chair </w:t>
            </w:r>
          </w:p>
        </w:tc>
        <w:tc>
          <w:tcPr>
            <w:tcW w:w="470" w:type="pct"/>
            <w:shd w:val="clear" w:color="auto" w:fill="auto"/>
            <w:noWrap/>
            <w:tcMar>
              <w:top w:w="15" w:type="dxa"/>
              <w:left w:w="15" w:type="dxa"/>
              <w:bottom w:w="0" w:type="dxa"/>
              <w:right w:w="15" w:type="dxa"/>
            </w:tcMar>
          </w:tcPr>
          <w:p w14:paraId="51754299" w14:textId="77777777" w:rsidR="003745B0" w:rsidRDefault="00000000">
            <w:pPr>
              <w:spacing w:line="276" w:lineRule="auto"/>
              <w:jc w:val="center"/>
              <w:rPr>
                <w:rFonts w:ascii="Maiandra GD" w:hAnsi="Maiandra GD"/>
              </w:rPr>
            </w:pPr>
            <w:r>
              <w:rPr>
                <w:rFonts w:ascii="Maiandra GD" w:hAnsi="Maiandra GD"/>
              </w:rPr>
              <w:t>1</w:t>
            </w:r>
          </w:p>
        </w:tc>
        <w:tc>
          <w:tcPr>
            <w:tcW w:w="860" w:type="pct"/>
            <w:shd w:val="clear" w:color="auto" w:fill="auto"/>
            <w:noWrap/>
            <w:tcMar>
              <w:top w:w="15" w:type="dxa"/>
              <w:left w:w="15" w:type="dxa"/>
              <w:bottom w:w="0" w:type="dxa"/>
              <w:right w:w="15" w:type="dxa"/>
            </w:tcMar>
          </w:tcPr>
          <w:p w14:paraId="1A88C4B8" w14:textId="77777777" w:rsidR="003745B0" w:rsidRDefault="00000000">
            <w:pPr>
              <w:spacing w:line="276" w:lineRule="auto"/>
              <w:jc w:val="right"/>
              <w:rPr>
                <w:rFonts w:ascii="Maiandra GD" w:hAnsi="Maiandra GD"/>
              </w:rPr>
            </w:pPr>
            <w:r>
              <w:rPr>
                <w:rFonts w:ascii="Maiandra GD" w:hAnsi="Maiandra GD" w:cs="Calibri"/>
                <w:color w:val="000000"/>
              </w:rPr>
              <w:t xml:space="preserve">                 7,000.00 </w:t>
            </w:r>
          </w:p>
        </w:tc>
        <w:tc>
          <w:tcPr>
            <w:tcW w:w="631" w:type="pct"/>
            <w:shd w:val="clear" w:color="auto" w:fill="auto"/>
            <w:tcMar>
              <w:top w:w="15" w:type="dxa"/>
              <w:left w:w="15" w:type="dxa"/>
              <w:bottom w:w="0" w:type="dxa"/>
              <w:right w:w="15" w:type="dxa"/>
            </w:tcMar>
          </w:tcPr>
          <w:p w14:paraId="0BEF9838" w14:textId="77777777" w:rsidR="003745B0" w:rsidRDefault="00000000">
            <w:pPr>
              <w:spacing w:line="276" w:lineRule="auto"/>
              <w:jc w:val="right"/>
              <w:rPr>
                <w:rFonts w:ascii="Maiandra GD" w:hAnsi="Maiandra GD"/>
              </w:rPr>
            </w:pPr>
            <w:r>
              <w:rPr>
                <w:rFonts w:ascii="Maiandra GD" w:hAnsi="Maiandra GD"/>
              </w:rPr>
              <w:t>7,000.00</w:t>
            </w:r>
          </w:p>
        </w:tc>
        <w:tc>
          <w:tcPr>
            <w:tcW w:w="847" w:type="pct"/>
            <w:shd w:val="clear" w:color="auto" w:fill="auto"/>
            <w:tcMar>
              <w:top w:w="15" w:type="dxa"/>
              <w:left w:w="15" w:type="dxa"/>
              <w:bottom w:w="0" w:type="dxa"/>
              <w:right w:w="15" w:type="dxa"/>
            </w:tcMar>
          </w:tcPr>
          <w:p w14:paraId="01AF59DD" w14:textId="77777777" w:rsidR="003745B0" w:rsidRDefault="00000000">
            <w:pPr>
              <w:spacing w:line="276" w:lineRule="auto"/>
              <w:jc w:val="right"/>
              <w:rPr>
                <w:rFonts w:ascii="Maiandra GD" w:hAnsi="Maiandra GD"/>
              </w:rPr>
            </w:pPr>
            <w:r>
              <w:rPr>
                <w:rFonts w:ascii="Maiandra GD" w:hAnsi="Maiandra GD"/>
              </w:rPr>
              <w:t>35,000.00</w:t>
            </w:r>
          </w:p>
        </w:tc>
      </w:tr>
      <w:tr w:rsidR="003745B0" w14:paraId="308A840D" w14:textId="77777777">
        <w:trPr>
          <w:trHeight w:val="47"/>
        </w:trPr>
        <w:tc>
          <w:tcPr>
            <w:tcW w:w="1291" w:type="pct"/>
            <w:vMerge/>
            <w:shd w:val="clear" w:color="auto" w:fill="auto"/>
            <w:tcMar>
              <w:top w:w="15" w:type="dxa"/>
              <w:left w:w="15" w:type="dxa"/>
              <w:bottom w:w="0" w:type="dxa"/>
              <w:right w:w="15" w:type="dxa"/>
            </w:tcMar>
          </w:tcPr>
          <w:p w14:paraId="76F1B01B"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30FDECE0" w14:textId="77777777" w:rsidR="003745B0" w:rsidRDefault="00000000">
            <w:pPr>
              <w:spacing w:line="276" w:lineRule="auto"/>
              <w:rPr>
                <w:rFonts w:ascii="Maiandra GD" w:hAnsi="Maiandra GD"/>
                <w:b/>
                <w:bCs/>
              </w:rPr>
            </w:pPr>
            <w:r>
              <w:rPr>
                <w:rFonts w:ascii="Maiandra GD" w:hAnsi="Maiandra GD"/>
              </w:rPr>
              <w:t>Other National Government Officers</w:t>
            </w:r>
          </w:p>
        </w:tc>
        <w:tc>
          <w:tcPr>
            <w:tcW w:w="470" w:type="pct"/>
            <w:shd w:val="clear" w:color="auto" w:fill="auto"/>
            <w:noWrap/>
            <w:tcMar>
              <w:top w:w="15" w:type="dxa"/>
              <w:left w:w="15" w:type="dxa"/>
              <w:bottom w:w="0" w:type="dxa"/>
              <w:right w:w="15" w:type="dxa"/>
            </w:tcMar>
          </w:tcPr>
          <w:p w14:paraId="18752AF7" w14:textId="77777777" w:rsidR="003745B0" w:rsidRDefault="00000000">
            <w:pPr>
              <w:spacing w:line="276" w:lineRule="auto"/>
              <w:jc w:val="center"/>
              <w:rPr>
                <w:rFonts w:ascii="Maiandra GD" w:hAnsi="Maiandra GD"/>
              </w:rPr>
            </w:pPr>
            <w:r>
              <w:rPr>
                <w:rFonts w:ascii="Maiandra GD" w:hAnsi="Maiandra GD"/>
              </w:rPr>
              <w:t>4</w:t>
            </w:r>
          </w:p>
        </w:tc>
        <w:tc>
          <w:tcPr>
            <w:tcW w:w="860" w:type="pct"/>
            <w:shd w:val="clear" w:color="auto" w:fill="auto"/>
            <w:noWrap/>
            <w:tcMar>
              <w:top w:w="15" w:type="dxa"/>
              <w:left w:w="15" w:type="dxa"/>
              <w:bottom w:w="0" w:type="dxa"/>
              <w:right w:w="15" w:type="dxa"/>
            </w:tcMar>
          </w:tcPr>
          <w:p w14:paraId="61FDF42F" w14:textId="77777777" w:rsidR="003745B0" w:rsidRDefault="00000000">
            <w:pPr>
              <w:spacing w:line="276" w:lineRule="auto"/>
              <w:jc w:val="right"/>
              <w:rPr>
                <w:rFonts w:ascii="Maiandra GD" w:hAnsi="Maiandra GD"/>
              </w:rPr>
            </w:pPr>
            <w:r>
              <w:rPr>
                <w:rFonts w:ascii="Maiandra GD" w:hAnsi="Maiandra GD"/>
              </w:rPr>
              <w:t>5,000.00</w:t>
            </w:r>
          </w:p>
        </w:tc>
        <w:tc>
          <w:tcPr>
            <w:tcW w:w="631" w:type="pct"/>
            <w:shd w:val="clear" w:color="auto" w:fill="auto"/>
            <w:tcMar>
              <w:top w:w="15" w:type="dxa"/>
              <w:left w:w="15" w:type="dxa"/>
              <w:bottom w:w="0" w:type="dxa"/>
              <w:right w:w="15" w:type="dxa"/>
            </w:tcMar>
          </w:tcPr>
          <w:p w14:paraId="668DA097" w14:textId="77777777" w:rsidR="003745B0" w:rsidRDefault="00000000">
            <w:pPr>
              <w:spacing w:line="276" w:lineRule="auto"/>
              <w:jc w:val="right"/>
              <w:rPr>
                <w:rFonts w:ascii="Maiandra GD" w:hAnsi="Maiandra GD"/>
              </w:rPr>
            </w:pPr>
            <w:r>
              <w:rPr>
                <w:rFonts w:ascii="Maiandra GD" w:hAnsi="Maiandra GD"/>
              </w:rPr>
              <w:t>20,000.00</w:t>
            </w:r>
          </w:p>
        </w:tc>
        <w:tc>
          <w:tcPr>
            <w:tcW w:w="847" w:type="pct"/>
            <w:shd w:val="clear" w:color="auto" w:fill="auto"/>
            <w:tcMar>
              <w:top w:w="15" w:type="dxa"/>
              <w:left w:w="15" w:type="dxa"/>
              <w:bottom w:w="0" w:type="dxa"/>
              <w:right w:w="15" w:type="dxa"/>
            </w:tcMar>
          </w:tcPr>
          <w:p w14:paraId="6256A1D0" w14:textId="77777777" w:rsidR="003745B0" w:rsidRDefault="00000000">
            <w:pPr>
              <w:spacing w:line="276" w:lineRule="auto"/>
              <w:jc w:val="right"/>
              <w:rPr>
                <w:rFonts w:ascii="Maiandra GD" w:hAnsi="Maiandra GD"/>
              </w:rPr>
            </w:pPr>
            <w:r>
              <w:rPr>
                <w:rFonts w:ascii="Maiandra GD" w:hAnsi="Maiandra GD"/>
              </w:rPr>
              <w:t>100,000.00</w:t>
            </w:r>
          </w:p>
        </w:tc>
      </w:tr>
      <w:tr w:rsidR="003745B0" w14:paraId="3FFC2592" w14:textId="77777777">
        <w:trPr>
          <w:trHeight w:val="47"/>
        </w:trPr>
        <w:tc>
          <w:tcPr>
            <w:tcW w:w="1291" w:type="pct"/>
            <w:vMerge/>
            <w:shd w:val="clear" w:color="auto" w:fill="auto"/>
            <w:tcMar>
              <w:top w:w="15" w:type="dxa"/>
              <w:left w:w="15" w:type="dxa"/>
              <w:bottom w:w="0" w:type="dxa"/>
              <w:right w:w="15" w:type="dxa"/>
            </w:tcMar>
          </w:tcPr>
          <w:p w14:paraId="4CF8B83F" w14:textId="77777777" w:rsidR="003745B0" w:rsidRDefault="003745B0">
            <w:pPr>
              <w:spacing w:line="276" w:lineRule="auto"/>
              <w:rPr>
                <w:rFonts w:ascii="Maiandra GD" w:hAnsi="Maiandra GD"/>
                <w:b/>
                <w:bCs/>
              </w:rPr>
            </w:pPr>
          </w:p>
        </w:tc>
        <w:tc>
          <w:tcPr>
            <w:tcW w:w="901" w:type="pct"/>
            <w:shd w:val="clear" w:color="auto" w:fill="auto"/>
            <w:tcMar>
              <w:top w:w="15" w:type="dxa"/>
              <w:left w:w="15" w:type="dxa"/>
              <w:bottom w:w="0" w:type="dxa"/>
              <w:right w:w="15" w:type="dxa"/>
            </w:tcMar>
          </w:tcPr>
          <w:p w14:paraId="7CC11456" w14:textId="77777777" w:rsidR="003745B0" w:rsidRDefault="00000000">
            <w:pPr>
              <w:spacing w:line="276" w:lineRule="auto"/>
              <w:rPr>
                <w:rFonts w:ascii="Maiandra GD" w:hAnsi="Maiandra GD"/>
                <w:b/>
                <w:bCs/>
              </w:rPr>
            </w:pPr>
            <w:r>
              <w:rPr>
                <w:rFonts w:ascii="Maiandra GD" w:hAnsi="Maiandra GD"/>
              </w:rPr>
              <w:t>NG-CDFC Staff</w:t>
            </w:r>
          </w:p>
        </w:tc>
        <w:tc>
          <w:tcPr>
            <w:tcW w:w="470" w:type="pct"/>
            <w:shd w:val="clear" w:color="auto" w:fill="auto"/>
            <w:noWrap/>
            <w:tcMar>
              <w:top w:w="15" w:type="dxa"/>
              <w:left w:w="15" w:type="dxa"/>
              <w:bottom w:w="0" w:type="dxa"/>
              <w:right w:w="15" w:type="dxa"/>
            </w:tcMar>
          </w:tcPr>
          <w:p w14:paraId="16362413" w14:textId="77777777" w:rsidR="003745B0" w:rsidRDefault="00000000">
            <w:pPr>
              <w:spacing w:line="276" w:lineRule="auto"/>
              <w:jc w:val="center"/>
              <w:rPr>
                <w:rFonts w:ascii="Maiandra GD" w:hAnsi="Maiandra GD"/>
              </w:rPr>
            </w:pPr>
            <w:r>
              <w:rPr>
                <w:rFonts w:ascii="Maiandra GD" w:hAnsi="Maiandra GD"/>
              </w:rPr>
              <w:t>7</w:t>
            </w:r>
          </w:p>
        </w:tc>
        <w:tc>
          <w:tcPr>
            <w:tcW w:w="860" w:type="pct"/>
            <w:shd w:val="clear" w:color="auto" w:fill="auto"/>
            <w:noWrap/>
            <w:tcMar>
              <w:top w:w="15" w:type="dxa"/>
              <w:left w:w="15" w:type="dxa"/>
              <w:bottom w:w="0" w:type="dxa"/>
              <w:right w:w="15" w:type="dxa"/>
            </w:tcMar>
          </w:tcPr>
          <w:p w14:paraId="3612B80E" w14:textId="77777777" w:rsidR="003745B0" w:rsidRDefault="00000000">
            <w:pPr>
              <w:spacing w:line="276" w:lineRule="auto"/>
              <w:jc w:val="right"/>
              <w:rPr>
                <w:rFonts w:ascii="Maiandra GD" w:hAnsi="Maiandra GD"/>
              </w:rPr>
            </w:pPr>
            <w:r>
              <w:rPr>
                <w:rFonts w:ascii="Maiandra GD" w:hAnsi="Maiandra GD" w:cs="Calibri"/>
                <w:color w:val="000000"/>
              </w:rPr>
              <w:t xml:space="preserve">                 2,500.00</w:t>
            </w:r>
          </w:p>
        </w:tc>
        <w:tc>
          <w:tcPr>
            <w:tcW w:w="631" w:type="pct"/>
            <w:shd w:val="clear" w:color="auto" w:fill="auto"/>
            <w:tcMar>
              <w:top w:w="15" w:type="dxa"/>
              <w:left w:w="15" w:type="dxa"/>
              <w:bottom w:w="0" w:type="dxa"/>
              <w:right w:w="15" w:type="dxa"/>
            </w:tcMar>
          </w:tcPr>
          <w:p w14:paraId="072BD20C" w14:textId="77777777" w:rsidR="003745B0" w:rsidRDefault="00000000">
            <w:pPr>
              <w:spacing w:line="276" w:lineRule="auto"/>
              <w:jc w:val="right"/>
              <w:rPr>
                <w:rFonts w:ascii="Maiandra GD" w:hAnsi="Maiandra GD"/>
              </w:rPr>
            </w:pPr>
            <w:r>
              <w:rPr>
                <w:rFonts w:ascii="Maiandra GD" w:hAnsi="Maiandra GD"/>
              </w:rPr>
              <w:t>17,500.00</w:t>
            </w:r>
          </w:p>
        </w:tc>
        <w:tc>
          <w:tcPr>
            <w:tcW w:w="847" w:type="pct"/>
            <w:shd w:val="clear" w:color="auto" w:fill="auto"/>
            <w:tcMar>
              <w:top w:w="15" w:type="dxa"/>
              <w:left w:w="15" w:type="dxa"/>
              <w:bottom w:w="0" w:type="dxa"/>
              <w:right w:w="15" w:type="dxa"/>
            </w:tcMar>
          </w:tcPr>
          <w:p w14:paraId="3725CB7C" w14:textId="77777777" w:rsidR="003745B0" w:rsidRDefault="00000000">
            <w:pPr>
              <w:spacing w:line="276" w:lineRule="auto"/>
              <w:jc w:val="right"/>
              <w:rPr>
                <w:rFonts w:ascii="Maiandra GD" w:hAnsi="Maiandra GD"/>
              </w:rPr>
            </w:pPr>
            <w:r>
              <w:rPr>
                <w:rFonts w:ascii="Maiandra GD" w:hAnsi="Maiandra GD"/>
              </w:rPr>
              <w:t>87,500.00</w:t>
            </w:r>
          </w:p>
        </w:tc>
      </w:tr>
      <w:tr w:rsidR="003745B0" w14:paraId="2C7D0390" w14:textId="77777777">
        <w:trPr>
          <w:trHeight w:val="47"/>
        </w:trPr>
        <w:tc>
          <w:tcPr>
            <w:tcW w:w="1291" w:type="pct"/>
            <w:shd w:val="clear" w:color="auto" w:fill="auto"/>
            <w:tcMar>
              <w:top w:w="15" w:type="dxa"/>
              <w:left w:w="15" w:type="dxa"/>
              <w:bottom w:w="0" w:type="dxa"/>
              <w:right w:w="15" w:type="dxa"/>
            </w:tcMar>
          </w:tcPr>
          <w:p w14:paraId="473A1D7E" w14:textId="77777777" w:rsidR="003745B0" w:rsidRDefault="00000000">
            <w:pPr>
              <w:spacing w:line="276" w:lineRule="auto"/>
              <w:rPr>
                <w:rFonts w:ascii="Maiandra GD" w:hAnsi="Maiandra GD"/>
              </w:rPr>
            </w:pPr>
            <w:r>
              <w:rPr>
                <w:rFonts w:ascii="Maiandra GD" w:hAnsi="Maiandra GD"/>
              </w:rPr>
              <w:t>PMC TRAINING Expenses</w:t>
            </w:r>
          </w:p>
        </w:tc>
        <w:tc>
          <w:tcPr>
            <w:tcW w:w="901" w:type="pct"/>
            <w:shd w:val="clear" w:color="auto" w:fill="auto"/>
            <w:tcMar>
              <w:top w:w="15" w:type="dxa"/>
              <w:left w:w="15" w:type="dxa"/>
              <w:bottom w:w="0" w:type="dxa"/>
              <w:right w:w="15" w:type="dxa"/>
            </w:tcMar>
          </w:tcPr>
          <w:p w14:paraId="1B8A413E" w14:textId="77777777" w:rsidR="003745B0" w:rsidRDefault="00000000">
            <w:pPr>
              <w:spacing w:line="276" w:lineRule="auto"/>
              <w:rPr>
                <w:rFonts w:ascii="Maiandra GD" w:hAnsi="Maiandra GD"/>
              </w:rPr>
            </w:pPr>
            <w:r>
              <w:rPr>
                <w:rFonts w:ascii="Maiandra GD" w:hAnsi="Maiandra GD"/>
              </w:rPr>
              <w:t>PMC Members</w:t>
            </w:r>
          </w:p>
        </w:tc>
        <w:tc>
          <w:tcPr>
            <w:tcW w:w="470" w:type="pct"/>
            <w:shd w:val="clear" w:color="auto" w:fill="auto"/>
            <w:noWrap/>
            <w:tcMar>
              <w:top w:w="15" w:type="dxa"/>
              <w:left w:w="15" w:type="dxa"/>
              <w:bottom w:w="0" w:type="dxa"/>
              <w:right w:w="15" w:type="dxa"/>
            </w:tcMar>
          </w:tcPr>
          <w:p w14:paraId="21F5B287" w14:textId="77777777" w:rsidR="003745B0" w:rsidRDefault="00000000">
            <w:pPr>
              <w:spacing w:line="276" w:lineRule="auto"/>
              <w:jc w:val="center"/>
              <w:rPr>
                <w:rFonts w:ascii="Maiandra GD" w:hAnsi="Maiandra GD"/>
              </w:rPr>
            </w:pPr>
            <w:r>
              <w:rPr>
                <w:rFonts w:ascii="Maiandra GD" w:hAnsi="Maiandra GD"/>
              </w:rPr>
              <w:t>30</w:t>
            </w:r>
          </w:p>
        </w:tc>
        <w:tc>
          <w:tcPr>
            <w:tcW w:w="860" w:type="pct"/>
            <w:shd w:val="clear" w:color="auto" w:fill="auto"/>
            <w:noWrap/>
            <w:tcMar>
              <w:top w:w="15" w:type="dxa"/>
              <w:left w:w="15" w:type="dxa"/>
              <w:bottom w:w="0" w:type="dxa"/>
              <w:right w:w="15" w:type="dxa"/>
            </w:tcMar>
          </w:tcPr>
          <w:p w14:paraId="69CEB810" w14:textId="77777777" w:rsidR="003745B0" w:rsidRDefault="00000000">
            <w:pPr>
              <w:spacing w:line="276" w:lineRule="auto"/>
              <w:jc w:val="right"/>
              <w:rPr>
                <w:rFonts w:ascii="Maiandra GD" w:hAnsi="Maiandra GD"/>
              </w:rPr>
            </w:pPr>
            <w:r>
              <w:rPr>
                <w:rFonts w:ascii="Maiandra GD" w:hAnsi="Maiandra GD"/>
              </w:rPr>
              <w:t>5,000</w:t>
            </w:r>
          </w:p>
        </w:tc>
        <w:tc>
          <w:tcPr>
            <w:tcW w:w="631" w:type="pct"/>
            <w:shd w:val="clear" w:color="auto" w:fill="auto"/>
            <w:tcMar>
              <w:top w:w="15" w:type="dxa"/>
              <w:left w:w="15" w:type="dxa"/>
              <w:bottom w:w="0" w:type="dxa"/>
              <w:right w:w="15" w:type="dxa"/>
            </w:tcMar>
          </w:tcPr>
          <w:p w14:paraId="3A78218B" w14:textId="77777777" w:rsidR="003745B0" w:rsidRDefault="00000000">
            <w:pPr>
              <w:spacing w:line="276" w:lineRule="auto"/>
              <w:jc w:val="right"/>
              <w:rPr>
                <w:rFonts w:ascii="Maiandra GD" w:hAnsi="Maiandra GD"/>
              </w:rPr>
            </w:pPr>
            <w:r>
              <w:rPr>
                <w:rFonts w:ascii="Maiandra GD" w:hAnsi="Maiandra GD"/>
              </w:rPr>
              <w:t>150,000.00</w:t>
            </w:r>
          </w:p>
        </w:tc>
        <w:tc>
          <w:tcPr>
            <w:tcW w:w="847" w:type="pct"/>
            <w:shd w:val="clear" w:color="auto" w:fill="auto"/>
            <w:tcMar>
              <w:top w:w="15" w:type="dxa"/>
              <w:left w:w="15" w:type="dxa"/>
              <w:bottom w:w="0" w:type="dxa"/>
              <w:right w:w="15" w:type="dxa"/>
            </w:tcMar>
          </w:tcPr>
          <w:p w14:paraId="2DABA245" w14:textId="77777777" w:rsidR="003745B0" w:rsidRDefault="00000000">
            <w:pPr>
              <w:spacing w:line="276" w:lineRule="auto"/>
              <w:jc w:val="right"/>
              <w:rPr>
                <w:rFonts w:ascii="Maiandra GD" w:hAnsi="Maiandra GD"/>
              </w:rPr>
            </w:pPr>
            <w:r>
              <w:rPr>
                <w:rFonts w:ascii="Maiandra GD" w:hAnsi="Maiandra GD"/>
              </w:rPr>
              <w:t>150,000.00</w:t>
            </w:r>
          </w:p>
        </w:tc>
      </w:tr>
      <w:tr w:rsidR="003745B0" w14:paraId="64D5E1DD" w14:textId="77777777">
        <w:trPr>
          <w:trHeight w:val="47"/>
        </w:trPr>
        <w:tc>
          <w:tcPr>
            <w:tcW w:w="1291" w:type="pct"/>
            <w:shd w:val="clear" w:color="auto" w:fill="A6A6A6"/>
            <w:tcMar>
              <w:top w:w="15" w:type="dxa"/>
              <w:left w:w="15" w:type="dxa"/>
              <w:bottom w:w="0" w:type="dxa"/>
              <w:right w:w="15" w:type="dxa"/>
            </w:tcMar>
          </w:tcPr>
          <w:p w14:paraId="52FE84A0" w14:textId="77777777" w:rsidR="003745B0" w:rsidRDefault="00000000">
            <w:pPr>
              <w:spacing w:line="276" w:lineRule="auto"/>
              <w:rPr>
                <w:rFonts w:ascii="Maiandra GD" w:hAnsi="Maiandra GD"/>
                <w:b/>
                <w:bCs/>
              </w:rPr>
            </w:pPr>
            <w:r>
              <w:rPr>
                <w:rFonts w:ascii="Maiandra GD" w:hAnsi="Maiandra GD"/>
                <w:b/>
                <w:bCs/>
              </w:rPr>
              <w:t>Sub-Total</w:t>
            </w:r>
          </w:p>
        </w:tc>
        <w:tc>
          <w:tcPr>
            <w:tcW w:w="901" w:type="pct"/>
            <w:shd w:val="clear" w:color="auto" w:fill="A6A6A6"/>
            <w:tcMar>
              <w:top w:w="15" w:type="dxa"/>
              <w:left w:w="15" w:type="dxa"/>
              <w:bottom w:w="0" w:type="dxa"/>
              <w:right w:w="15" w:type="dxa"/>
            </w:tcMar>
          </w:tcPr>
          <w:p w14:paraId="0932DBC0" w14:textId="77777777" w:rsidR="003745B0" w:rsidRDefault="00000000">
            <w:pPr>
              <w:spacing w:line="276" w:lineRule="auto"/>
              <w:rPr>
                <w:rFonts w:ascii="Maiandra GD" w:hAnsi="Maiandra GD"/>
                <w:b/>
                <w:bCs/>
              </w:rPr>
            </w:pPr>
            <w:r>
              <w:rPr>
                <w:rFonts w:ascii="Maiandra GD" w:hAnsi="Maiandra GD"/>
                <w:b/>
                <w:bCs/>
              </w:rPr>
              <w:t> </w:t>
            </w:r>
          </w:p>
        </w:tc>
        <w:tc>
          <w:tcPr>
            <w:tcW w:w="470" w:type="pct"/>
            <w:shd w:val="clear" w:color="auto" w:fill="A6A6A6"/>
            <w:noWrap/>
            <w:tcMar>
              <w:top w:w="15" w:type="dxa"/>
              <w:left w:w="15" w:type="dxa"/>
              <w:bottom w:w="0" w:type="dxa"/>
              <w:right w:w="15" w:type="dxa"/>
            </w:tcMar>
          </w:tcPr>
          <w:p w14:paraId="7F24FE42" w14:textId="77777777" w:rsidR="003745B0" w:rsidRDefault="003745B0">
            <w:pPr>
              <w:spacing w:line="276" w:lineRule="auto"/>
              <w:jc w:val="center"/>
              <w:rPr>
                <w:rFonts w:ascii="Maiandra GD" w:hAnsi="Maiandra GD"/>
                <w:b/>
                <w:bCs/>
              </w:rPr>
            </w:pPr>
          </w:p>
        </w:tc>
        <w:tc>
          <w:tcPr>
            <w:tcW w:w="860" w:type="pct"/>
            <w:shd w:val="clear" w:color="auto" w:fill="A6A6A6"/>
            <w:noWrap/>
            <w:tcMar>
              <w:top w:w="15" w:type="dxa"/>
              <w:left w:w="15" w:type="dxa"/>
              <w:bottom w:w="0" w:type="dxa"/>
              <w:right w:w="15" w:type="dxa"/>
            </w:tcMar>
          </w:tcPr>
          <w:p w14:paraId="493B1BF1" w14:textId="77777777" w:rsidR="003745B0" w:rsidRDefault="00000000">
            <w:pPr>
              <w:spacing w:line="276" w:lineRule="auto"/>
              <w:jc w:val="right"/>
              <w:rPr>
                <w:rFonts w:ascii="Maiandra GD" w:hAnsi="Maiandra GD"/>
                <w:b/>
                <w:bCs/>
              </w:rPr>
            </w:pPr>
            <w:r>
              <w:rPr>
                <w:rFonts w:ascii="Maiandra GD" w:hAnsi="Maiandra GD"/>
                <w:b/>
                <w:bCs/>
              </w:rPr>
              <w:t> </w:t>
            </w:r>
          </w:p>
        </w:tc>
        <w:tc>
          <w:tcPr>
            <w:tcW w:w="631" w:type="pct"/>
            <w:shd w:val="clear" w:color="auto" w:fill="A6A6A6"/>
            <w:tcMar>
              <w:top w:w="15" w:type="dxa"/>
              <w:left w:w="15" w:type="dxa"/>
              <w:bottom w:w="0" w:type="dxa"/>
              <w:right w:w="15" w:type="dxa"/>
            </w:tcMar>
          </w:tcPr>
          <w:p w14:paraId="7BABD107" w14:textId="77777777" w:rsidR="003745B0" w:rsidRDefault="003745B0">
            <w:pPr>
              <w:spacing w:line="276" w:lineRule="auto"/>
              <w:jc w:val="right"/>
              <w:rPr>
                <w:rFonts w:ascii="Maiandra GD" w:hAnsi="Maiandra GD"/>
                <w:b/>
                <w:bCs/>
              </w:rPr>
            </w:pPr>
          </w:p>
        </w:tc>
        <w:tc>
          <w:tcPr>
            <w:tcW w:w="847" w:type="pct"/>
            <w:shd w:val="clear" w:color="auto" w:fill="A6A6A6"/>
            <w:tcMar>
              <w:top w:w="15" w:type="dxa"/>
              <w:left w:w="15" w:type="dxa"/>
              <w:bottom w:w="0" w:type="dxa"/>
              <w:right w:w="15" w:type="dxa"/>
            </w:tcMar>
          </w:tcPr>
          <w:p w14:paraId="097EE9A4" w14:textId="77777777" w:rsidR="003745B0" w:rsidRDefault="00000000">
            <w:pPr>
              <w:spacing w:line="276" w:lineRule="auto"/>
              <w:jc w:val="right"/>
              <w:rPr>
                <w:rFonts w:ascii="Maiandra GD" w:hAnsi="Maiandra GD"/>
                <w:b/>
                <w:bCs/>
              </w:rPr>
            </w:pPr>
            <w:r>
              <w:rPr>
                <w:rFonts w:ascii="Maiandra GD" w:hAnsi="Maiandra GD"/>
                <w:b/>
                <w:bCs/>
              </w:rPr>
              <w:t>572,500.00</w:t>
            </w:r>
          </w:p>
        </w:tc>
      </w:tr>
      <w:tr w:rsidR="003745B0" w14:paraId="0EA1D662" w14:textId="77777777">
        <w:trPr>
          <w:trHeight w:val="47"/>
        </w:trPr>
        <w:tc>
          <w:tcPr>
            <w:tcW w:w="1291" w:type="pct"/>
            <w:shd w:val="clear" w:color="auto" w:fill="A6A6A6"/>
            <w:tcMar>
              <w:top w:w="15" w:type="dxa"/>
              <w:left w:w="15" w:type="dxa"/>
              <w:bottom w:w="0" w:type="dxa"/>
              <w:right w:w="15" w:type="dxa"/>
            </w:tcMar>
          </w:tcPr>
          <w:p w14:paraId="7C46B858" w14:textId="77777777" w:rsidR="003745B0" w:rsidRDefault="00000000">
            <w:pPr>
              <w:spacing w:line="276" w:lineRule="auto"/>
              <w:rPr>
                <w:rFonts w:ascii="Maiandra GD" w:hAnsi="Maiandra GD"/>
                <w:b/>
                <w:bCs/>
              </w:rPr>
            </w:pPr>
            <w:r>
              <w:rPr>
                <w:rFonts w:ascii="Maiandra GD" w:hAnsi="Maiandra GD"/>
                <w:b/>
                <w:bCs/>
              </w:rPr>
              <w:t>TOTAL</w:t>
            </w:r>
          </w:p>
        </w:tc>
        <w:tc>
          <w:tcPr>
            <w:tcW w:w="901" w:type="pct"/>
            <w:shd w:val="clear" w:color="auto" w:fill="A6A6A6"/>
            <w:tcMar>
              <w:top w:w="15" w:type="dxa"/>
              <w:left w:w="15" w:type="dxa"/>
              <w:bottom w:w="0" w:type="dxa"/>
              <w:right w:w="15" w:type="dxa"/>
            </w:tcMar>
          </w:tcPr>
          <w:p w14:paraId="401AF8BC" w14:textId="77777777" w:rsidR="003745B0" w:rsidRDefault="003745B0">
            <w:pPr>
              <w:spacing w:line="276" w:lineRule="auto"/>
              <w:rPr>
                <w:rFonts w:ascii="Maiandra GD" w:hAnsi="Maiandra GD"/>
                <w:b/>
                <w:bCs/>
              </w:rPr>
            </w:pPr>
          </w:p>
        </w:tc>
        <w:tc>
          <w:tcPr>
            <w:tcW w:w="470" w:type="pct"/>
            <w:shd w:val="clear" w:color="auto" w:fill="A6A6A6"/>
            <w:noWrap/>
            <w:tcMar>
              <w:top w:w="15" w:type="dxa"/>
              <w:left w:w="15" w:type="dxa"/>
              <w:bottom w:w="0" w:type="dxa"/>
              <w:right w:w="15" w:type="dxa"/>
            </w:tcMar>
          </w:tcPr>
          <w:p w14:paraId="65C52C5F" w14:textId="77777777" w:rsidR="003745B0" w:rsidRDefault="003745B0">
            <w:pPr>
              <w:spacing w:line="276" w:lineRule="auto"/>
              <w:jc w:val="center"/>
              <w:rPr>
                <w:rFonts w:ascii="Maiandra GD" w:hAnsi="Maiandra GD"/>
                <w:b/>
                <w:bCs/>
              </w:rPr>
            </w:pPr>
          </w:p>
        </w:tc>
        <w:tc>
          <w:tcPr>
            <w:tcW w:w="860" w:type="pct"/>
            <w:shd w:val="clear" w:color="auto" w:fill="A6A6A6"/>
            <w:noWrap/>
            <w:tcMar>
              <w:top w:w="15" w:type="dxa"/>
              <w:left w:w="15" w:type="dxa"/>
              <w:bottom w:w="0" w:type="dxa"/>
              <w:right w:w="15" w:type="dxa"/>
            </w:tcMar>
          </w:tcPr>
          <w:p w14:paraId="58441DD0" w14:textId="77777777" w:rsidR="003745B0" w:rsidRDefault="003745B0">
            <w:pPr>
              <w:spacing w:line="276" w:lineRule="auto"/>
              <w:jc w:val="right"/>
              <w:rPr>
                <w:rFonts w:ascii="Maiandra GD" w:hAnsi="Maiandra GD"/>
                <w:b/>
                <w:bCs/>
              </w:rPr>
            </w:pPr>
          </w:p>
        </w:tc>
        <w:tc>
          <w:tcPr>
            <w:tcW w:w="631" w:type="pct"/>
            <w:shd w:val="clear" w:color="auto" w:fill="A6A6A6"/>
            <w:tcMar>
              <w:top w:w="15" w:type="dxa"/>
              <w:left w:w="15" w:type="dxa"/>
              <w:bottom w:w="0" w:type="dxa"/>
              <w:right w:w="15" w:type="dxa"/>
            </w:tcMar>
          </w:tcPr>
          <w:p w14:paraId="4838A495" w14:textId="77777777" w:rsidR="003745B0" w:rsidRDefault="003745B0">
            <w:pPr>
              <w:spacing w:line="276" w:lineRule="auto"/>
              <w:jc w:val="right"/>
              <w:rPr>
                <w:rFonts w:ascii="Maiandra GD" w:hAnsi="Maiandra GD"/>
                <w:b/>
                <w:bCs/>
              </w:rPr>
            </w:pPr>
          </w:p>
        </w:tc>
        <w:tc>
          <w:tcPr>
            <w:tcW w:w="847" w:type="pct"/>
            <w:shd w:val="clear" w:color="auto" w:fill="A6A6A6"/>
            <w:tcMar>
              <w:top w:w="15" w:type="dxa"/>
              <w:left w:w="15" w:type="dxa"/>
              <w:bottom w:w="0" w:type="dxa"/>
              <w:right w:w="15" w:type="dxa"/>
            </w:tcMar>
          </w:tcPr>
          <w:p w14:paraId="400EB0CF" w14:textId="77777777" w:rsidR="003745B0" w:rsidRDefault="00000000">
            <w:pPr>
              <w:spacing w:line="276" w:lineRule="auto"/>
              <w:jc w:val="right"/>
              <w:rPr>
                <w:rFonts w:ascii="Maiandra GD" w:hAnsi="Maiandra GD"/>
                <w:b/>
                <w:bCs/>
              </w:rPr>
            </w:pPr>
            <w:r>
              <w:rPr>
                <w:rFonts w:ascii="Maiandra GD" w:hAnsi="Maiandra GD"/>
                <w:b/>
                <w:bCs/>
              </w:rPr>
              <w:t>3,123,500.00</w:t>
            </w:r>
          </w:p>
        </w:tc>
      </w:tr>
    </w:tbl>
    <w:p w14:paraId="71AA37A1" w14:textId="77777777" w:rsidR="003745B0" w:rsidRDefault="003745B0">
      <w:pPr>
        <w:rPr>
          <w:rFonts w:ascii="Maiandra GD" w:hAnsi="Maiandra GD"/>
        </w:rPr>
      </w:pPr>
    </w:p>
    <w:p w14:paraId="2A250703" w14:textId="77777777" w:rsidR="003745B0" w:rsidRDefault="003745B0">
      <w:pPr>
        <w:spacing w:line="360" w:lineRule="auto"/>
        <w:ind w:left="720"/>
        <w:jc w:val="right"/>
        <w:rPr>
          <w:rFonts w:ascii="Maiandra GD" w:hAnsi="Maiandra GD"/>
          <w:b/>
        </w:rPr>
      </w:pPr>
    </w:p>
    <w:p w14:paraId="698ACABD" w14:textId="77777777" w:rsidR="003745B0" w:rsidRDefault="003745B0">
      <w:pPr>
        <w:spacing w:line="360" w:lineRule="auto"/>
        <w:ind w:left="720"/>
        <w:jc w:val="right"/>
        <w:rPr>
          <w:rFonts w:ascii="Maiandra GD" w:hAnsi="Maiandra GD"/>
          <w:b/>
        </w:rPr>
      </w:pPr>
    </w:p>
    <w:p w14:paraId="0C90ADE6" w14:textId="77777777" w:rsidR="003745B0" w:rsidRDefault="003745B0">
      <w:pPr>
        <w:spacing w:line="360" w:lineRule="auto"/>
        <w:ind w:left="720"/>
        <w:jc w:val="right"/>
        <w:rPr>
          <w:rFonts w:ascii="Maiandra GD" w:hAnsi="Maiandra GD"/>
          <w:b/>
        </w:rPr>
      </w:pPr>
    </w:p>
    <w:p w14:paraId="256BFFFC" w14:textId="77777777" w:rsidR="003745B0" w:rsidRDefault="003745B0">
      <w:pPr>
        <w:spacing w:line="360" w:lineRule="auto"/>
        <w:ind w:left="720"/>
        <w:jc w:val="right"/>
        <w:rPr>
          <w:rFonts w:ascii="Maiandra GD" w:hAnsi="Maiandra GD"/>
          <w:b/>
        </w:rPr>
      </w:pPr>
    </w:p>
    <w:p w14:paraId="3B483F90" w14:textId="77777777" w:rsidR="003745B0" w:rsidRDefault="003745B0">
      <w:pPr>
        <w:spacing w:line="360" w:lineRule="auto"/>
        <w:ind w:left="720"/>
        <w:jc w:val="right"/>
        <w:rPr>
          <w:rFonts w:ascii="Maiandra GD" w:hAnsi="Maiandra GD"/>
          <w:b/>
        </w:rPr>
      </w:pPr>
    </w:p>
    <w:sectPr w:rsidR="003745B0">
      <w:headerReference w:type="default" r:id="rId8"/>
      <w:footerReference w:type="default" r:id="rId9"/>
      <w:headerReference w:type="first" r:id="rId10"/>
      <w:footerReference w:type="first" r:id="rId11"/>
      <w:pgSz w:w="12240" w:h="15840"/>
      <w:pgMar w:top="806" w:right="1166" w:bottom="562" w:left="806" w:header="27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EB35" w14:textId="77777777" w:rsidR="00AA0898" w:rsidRDefault="00AA0898">
      <w:r>
        <w:separator/>
      </w:r>
    </w:p>
  </w:endnote>
  <w:endnote w:type="continuationSeparator" w:id="0">
    <w:p w14:paraId="45B508C6" w14:textId="77777777" w:rsidR="00AA0898" w:rsidRDefault="00AA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sz w:val="22"/>
        <w:szCs w:val="22"/>
      </w:rPr>
      <w:id w:val="1299494050"/>
    </w:sdtPr>
    <w:sdtContent>
      <w:sdt>
        <w:sdtPr>
          <w:rPr>
            <w:rFonts w:asciiTheme="minorHAnsi" w:eastAsiaTheme="minorHAnsi" w:hAnsiTheme="minorHAnsi" w:cstheme="minorBidi"/>
            <w:sz w:val="22"/>
            <w:szCs w:val="22"/>
          </w:rPr>
          <w:id w:val="-1769616900"/>
        </w:sdtPr>
        <w:sdtContent>
          <w:p w14:paraId="6218653C" w14:textId="77777777" w:rsidR="003745B0" w:rsidRDefault="00000000">
            <w:pPr>
              <w:pBdr>
                <w:top w:val="thinThickSmallGap" w:sz="24" w:space="0" w:color="622423"/>
              </w:pBdr>
              <w:tabs>
                <w:tab w:val="center" w:pos="4680"/>
                <w:tab w:val="right" w:pos="9360"/>
              </w:tabs>
            </w:pPr>
            <w:r>
              <w:rPr>
                <w:noProof/>
                <w:u w:val="single"/>
              </w:rPr>
              <w:drawing>
                <wp:anchor distT="0" distB="0" distL="114300" distR="114300" simplePos="0" relativeHeight="251660288" behindDoc="0" locked="0" layoutInCell="1" allowOverlap="1" wp14:anchorId="4902623D" wp14:editId="7B7F8B2F">
                  <wp:simplePos x="0" y="0"/>
                  <wp:positionH relativeFrom="margin">
                    <wp:posOffset>5742940</wp:posOffset>
                  </wp:positionH>
                  <wp:positionV relativeFrom="paragraph">
                    <wp:posOffset>169545</wp:posOffset>
                  </wp:positionV>
                  <wp:extent cx="568960" cy="419100"/>
                  <wp:effectExtent l="0" t="0" r="2540" b="0"/>
                  <wp:wrapThrough wrapText="bothSides">
                    <wp:wrapPolygon edited="0">
                      <wp:start x="0" y="0"/>
                      <wp:lineTo x="0" y="20618"/>
                      <wp:lineTo x="20973" y="20618"/>
                      <wp:lineTo x="20973" y="0"/>
                      <wp:lineTo x="0" y="0"/>
                    </wp:wrapPolygon>
                  </wp:wrapThrough>
                  <wp:docPr id="1991969360" name="Picture 199196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69360" name="Picture 199196936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68960" cy="419100"/>
                          </a:xfrm>
                          <a:prstGeom prst="rect">
                            <a:avLst/>
                          </a:prstGeom>
                          <a:noFill/>
                          <a:ln>
                            <a:noFill/>
                          </a:ln>
                        </pic:spPr>
                      </pic:pic>
                    </a:graphicData>
                  </a:graphic>
                </wp:anchor>
              </w:drawing>
            </w:r>
          </w:p>
          <w:p w14:paraId="5CF08E54" w14:textId="77777777" w:rsidR="003745B0" w:rsidRDefault="00000000">
            <w:pPr>
              <w:pBdr>
                <w:top w:val="thinThickSmallGap" w:sz="24" w:space="0" w:color="622423"/>
              </w:pBdr>
              <w:tabs>
                <w:tab w:val="center" w:pos="4680"/>
                <w:tab w:val="right" w:pos="9360"/>
              </w:tabs>
              <w:jc w:val="center"/>
              <w:rPr>
                <w:rFonts w:ascii="Footlight MT Light" w:hAnsi="Footlight MT Light"/>
              </w:rPr>
            </w:pPr>
            <w:r>
              <w:rPr>
                <w:rFonts w:ascii="Footlight MT Light" w:hAnsi="Footlight MT Light"/>
                <w:color w:val="000080"/>
                <w:sz w:val="20"/>
                <w:szCs w:val="20"/>
              </w:rPr>
              <w:t>Celebrating 20 years of positively impacting lives</w:t>
            </w:r>
          </w:p>
          <w:p w14:paraId="13911D10" w14:textId="77777777" w:rsidR="003745B0" w:rsidRDefault="003745B0">
            <w:pPr>
              <w:pStyle w:val="Footer"/>
            </w:pPr>
          </w:p>
          <w:p w14:paraId="41149B8C" w14:textId="77777777" w:rsidR="003745B0"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25</w:t>
            </w:r>
            <w:r>
              <w:rPr>
                <w:b/>
                <w:bCs/>
                <w:sz w:val="24"/>
                <w:szCs w:val="24"/>
              </w:rPr>
              <w:fldChar w:fldCharType="end"/>
            </w:r>
          </w:p>
        </w:sdtContent>
      </w:sdt>
    </w:sdtContent>
  </w:sdt>
  <w:p w14:paraId="4EA00E32" w14:textId="77777777" w:rsidR="003745B0" w:rsidRDefault="003745B0">
    <w:pPr>
      <w:pStyle w:val="Footer"/>
      <w:jc w:val="right"/>
      <w:rPr>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B07B6DF7DF464341B11D403C69A45B9D"/>
      </w:placeholder>
      <w:temporary/>
      <w:showingPlcHdr/>
      <w15:appearance w15:val="hidden"/>
    </w:sdtPr>
    <w:sdtContent>
      <w:p w14:paraId="21F6C920" w14:textId="77777777" w:rsidR="003745B0" w:rsidRDefault="00000000">
        <w:pPr>
          <w:pStyle w:val="Footer"/>
        </w:pPr>
        <w:r>
          <w:t>[Type here]</w:t>
        </w:r>
      </w:p>
    </w:sdtContent>
  </w:sdt>
  <w:p w14:paraId="138E9AE2" w14:textId="77777777" w:rsidR="003745B0" w:rsidRDefault="0037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211D4" w14:textId="77777777" w:rsidR="00AA0898" w:rsidRDefault="00AA0898">
      <w:r>
        <w:separator/>
      </w:r>
    </w:p>
  </w:footnote>
  <w:footnote w:type="continuationSeparator" w:id="0">
    <w:p w14:paraId="7F2C8EC6" w14:textId="77777777" w:rsidR="00AA0898" w:rsidRDefault="00AA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DFD1" w14:textId="77777777" w:rsidR="003745B0" w:rsidRDefault="003745B0">
    <w:pPr>
      <w:pStyle w:val="Heade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3745B0" w14:paraId="40F62751" w14:textId="77777777">
      <w:tc>
        <w:tcPr>
          <w:tcW w:w="3510" w:type="dxa"/>
        </w:tcPr>
        <w:tbl>
          <w:tblPr>
            <w:tblW w:w="9972" w:type="dxa"/>
            <w:tblLook w:val="04A0" w:firstRow="1" w:lastRow="0" w:firstColumn="1" w:lastColumn="0" w:noHBand="0" w:noVBand="1"/>
          </w:tblPr>
          <w:tblGrid>
            <w:gridCol w:w="3132"/>
            <w:gridCol w:w="6840"/>
          </w:tblGrid>
          <w:tr w:rsidR="003745B0" w14:paraId="128FCB9B" w14:textId="77777777">
            <w:trPr>
              <w:trHeight w:val="2073"/>
            </w:trPr>
            <w:tc>
              <w:tcPr>
                <w:tcW w:w="3132" w:type="dxa"/>
              </w:tcPr>
              <w:p w14:paraId="40AFF55F" w14:textId="77777777" w:rsidR="003745B0" w:rsidRDefault="00000000">
                <w:pPr>
                  <w:rPr>
                    <w:rFonts w:ascii="Maiandra GD" w:hAnsi="Maiandra GD" w:cs="Arial"/>
                    <w:b/>
                    <w:sz w:val="18"/>
                    <w:szCs w:val="18"/>
                  </w:rPr>
                </w:pPr>
                <w:r>
                  <w:rPr>
                    <w:rFonts w:ascii="Maiandra GD" w:hAnsi="Maiandra GD"/>
                    <w:noProof/>
                    <w:sz w:val="18"/>
                    <w:szCs w:val="18"/>
                  </w:rPr>
                  <w:drawing>
                    <wp:inline distT="0" distB="0" distL="0" distR="0" wp14:anchorId="13375DC1" wp14:editId="4E145E19">
                      <wp:extent cx="1708785" cy="977900"/>
                      <wp:effectExtent l="0" t="0" r="5715" b="0"/>
                      <wp:docPr id="10208847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84777" name="Picture 3"/>
                              <pic:cNvPicPr>
                                <a:picLocks noChangeAspect="1" noChangeArrowheads="1"/>
                              </pic:cNvPicPr>
                            </pic:nvPicPr>
                            <pic:blipFill>
                              <a:blip r:embed="rId1"/>
                              <a:srcRect/>
                              <a:stretch>
                                <a:fillRect/>
                              </a:stretch>
                            </pic:blipFill>
                            <pic:spPr>
                              <a:xfrm>
                                <a:off x="0" y="0"/>
                                <a:ext cx="1716115" cy="982095"/>
                              </a:xfrm>
                              <a:prstGeom prst="rect">
                                <a:avLst/>
                              </a:prstGeom>
                              <a:noFill/>
                              <a:ln w="9525">
                                <a:noFill/>
                                <a:miter lim="800000"/>
                                <a:headEnd/>
                                <a:tailEnd/>
                              </a:ln>
                            </pic:spPr>
                          </pic:pic>
                        </a:graphicData>
                      </a:graphic>
                    </wp:inline>
                  </w:drawing>
                </w:r>
              </w:p>
              <w:p w14:paraId="396509F1" w14:textId="77777777" w:rsidR="003745B0" w:rsidRDefault="00000000">
                <w:pPr>
                  <w:rPr>
                    <w:rFonts w:ascii="Footlight MT Light" w:hAnsi="Footlight MT Light" w:cs="Tahoma"/>
                    <w:b/>
                    <w:sz w:val="28"/>
                    <w:szCs w:val="28"/>
                  </w:rPr>
                </w:pPr>
                <w:r>
                  <w:rPr>
                    <w:rFonts w:ascii="Tahoma" w:hAnsi="Tahoma" w:cs="Tahoma"/>
                    <w:b/>
                    <w:bCs/>
                    <w:noProof/>
                    <w:sz w:val="28"/>
                  </w:rPr>
                  <mc:AlternateContent>
                    <mc:Choice Requires="wps">
                      <w:drawing>
                        <wp:anchor distT="0" distB="0" distL="114300" distR="114300" simplePos="0" relativeHeight="251661312" behindDoc="0" locked="0" layoutInCell="1" allowOverlap="1" wp14:anchorId="7E6ACCA1" wp14:editId="62393DBD">
                          <wp:simplePos x="0" y="0"/>
                          <wp:positionH relativeFrom="column">
                            <wp:posOffset>-260985</wp:posOffset>
                          </wp:positionH>
                          <wp:positionV relativeFrom="paragraph">
                            <wp:posOffset>276225</wp:posOffset>
                          </wp:positionV>
                          <wp:extent cx="7258685" cy="3175"/>
                          <wp:effectExtent l="0" t="19050" r="56515" b="53975"/>
                          <wp:wrapNone/>
                          <wp:docPr id="617637366" name="Straight Connector 617637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685" cy="3175"/>
                                  </a:xfrm>
                                  <a:prstGeom prst="line">
                                    <a:avLst/>
                                  </a:prstGeom>
                                  <a:noFill/>
                                  <a:ln w="57150" cmpd="thinThick">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55pt;margin-top:21.75pt;height:0.25pt;width:571.55pt;z-index:251661312;mso-width-relative:page;mso-height-relative:page;" filled="f" stroked="t" coordsize="21600,21600" o:gfxdata="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fXOdfaAAAACgEAAA8AAAAAAAAAAQAgAAAAIgAAAGRycy9kb3ducmV2LnhtbFBLAQIUABQAAAAI&#10;AIdO4kB6jpW76wEAANIDAAAOAAAAAAAAAAEAIAAAACkBAABkcnMvZTJvRG9jLnhtbFBLBQYAAAAA&#10;BgAGAFkBAACGBQAAAAA=&#10;">
                          <v:fill on="f" focussize="0,0"/>
                          <v:stroke weight="4.5pt" color="#000000" linestyle="thinThick" joinstyle="round"/>
                          <v:imagedata o:title=""/>
                          <o:lock v:ext="edit" aspectratio="f"/>
                        </v:line>
                      </w:pict>
                    </mc:Fallback>
                  </mc:AlternateContent>
                </w:r>
                <w:r>
                  <w:rPr>
                    <w:rFonts w:ascii="Footlight MT Light" w:hAnsi="Footlight MT Light" w:cs="Tahoma"/>
                    <w:b/>
                    <w:color w:val="FF0000"/>
                    <w:sz w:val="28"/>
                    <w:szCs w:val="28"/>
                  </w:rPr>
                  <w:t>NG-CDF KANGUNDO</w:t>
                </w:r>
              </w:p>
            </w:tc>
            <w:tc>
              <w:tcPr>
                <w:tcW w:w="6840" w:type="dxa"/>
              </w:tcPr>
              <w:p w14:paraId="743B2BFA" w14:textId="77777777" w:rsidR="003745B0" w:rsidRDefault="003745B0">
                <w:pPr>
                  <w:rPr>
                    <w:rFonts w:ascii="Maiandra GD" w:hAnsi="Maiandra GD" w:cs="Tahoma"/>
                    <w:b/>
                    <w:sz w:val="20"/>
                    <w:szCs w:val="20"/>
                  </w:rPr>
                </w:pPr>
              </w:p>
              <w:p w14:paraId="1D131653" w14:textId="77777777" w:rsidR="003745B0" w:rsidRDefault="00000000">
                <w:pPr>
                  <w:jc w:val="right"/>
                  <w:rPr>
                    <w:rFonts w:ascii="Footlight MT Light" w:hAnsi="Footlight MT Light" w:cs="Tahoma"/>
                    <w:b/>
                  </w:rPr>
                </w:pPr>
                <w:r>
                  <w:rPr>
                    <w:rFonts w:ascii="Footlight MT Light" w:hAnsi="Footlight MT Light" w:cs="Tahoma"/>
                    <w:b/>
                  </w:rPr>
                  <w:t xml:space="preserve">Kangundo National Government Constituency Development Fund </w:t>
                </w:r>
              </w:p>
              <w:p w14:paraId="004C356A" w14:textId="77777777" w:rsidR="003745B0" w:rsidRDefault="00000000">
                <w:pPr>
                  <w:jc w:val="right"/>
                  <w:rPr>
                    <w:rFonts w:ascii="Footlight MT Light" w:hAnsi="Footlight MT Light" w:cs="Tahoma"/>
                  </w:rPr>
                </w:pPr>
                <w:r>
                  <w:rPr>
                    <w:rFonts w:ascii="Footlight MT Light" w:hAnsi="Footlight MT Light" w:cs="Tahoma"/>
                  </w:rPr>
                  <w:t>Behind Kangundo Sub County Office complex</w:t>
                </w:r>
              </w:p>
              <w:p w14:paraId="06A9CD06" w14:textId="77777777" w:rsidR="003745B0" w:rsidRDefault="00000000">
                <w:pPr>
                  <w:jc w:val="right"/>
                  <w:rPr>
                    <w:rFonts w:ascii="Footlight MT Light" w:hAnsi="Footlight MT Light" w:cs="Tahoma"/>
                  </w:rPr>
                </w:pPr>
                <w:r>
                  <w:rPr>
                    <w:rFonts w:ascii="Footlight MT Light" w:hAnsi="Footlight MT Light" w:cs="Tahoma"/>
                  </w:rPr>
                  <w:t>P.O Box 1035-90115</w:t>
                </w:r>
              </w:p>
              <w:p w14:paraId="3B2B046C" w14:textId="77777777" w:rsidR="003745B0" w:rsidRDefault="00000000">
                <w:pPr>
                  <w:jc w:val="right"/>
                  <w:rPr>
                    <w:rFonts w:ascii="Footlight MT Light" w:hAnsi="Footlight MT Light" w:cs="Tahoma"/>
                  </w:rPr>
                </w:pPr>
                <w:r>
                  <w:rPr>
                    <w:rFonts w:ascii="Footlight MT Light" w:hAnsi="Footlight MT Light" w:cs="Tahoma"/>
                  </w:rPr>
                  <w:t xml:space="preserve">Kangundo, Kenya </w:t>
                </w:r>
              </w:p>
              <w:p w14:paraId="7C556FA5" w14:textId="77777777" w:rsidR="003745B0" w:rsidRDefault="00000000">
                <w:pPr>
                  <w:jc w:val="right"/>
                  <w:rPr>
                    <w:rFonts w:ascii="Footlight MT Light" w:hAnsi="Footlight MT Light" w:cs="Tahoma"/>
                  </w:rPr>
                </w:pPr>
                <w:r>
                  <w:rPr>
                    <w:rFonts w:ascii="Footlight MT Light" w:hAnsi="Footlight MT Light" w:cs="Tahoma"/>
                    <w:bCs/>
                  </w:rPr>
                  <w:t xml:space="preserve"> </w:t>
                </w:r>
                <w:r>
                  <w:rPr>
                    <w:rFonts w:ascii="Footlight MT Light" w:hAnsi="Footlight MT Light" w:cs="Tahoma"/>
                  </w:rPr>
                  <w:t xml:space="preserve">Cell No:0724 781 421 </w:t>
                </w:r>
              </w:p>
              <w:p w14:paraId="74A900C7" w14:textId="77777777" w:rsidR="003745B0" w:rsidRDefault="00000000">
                <w:pPr>
                  <w:jc w:val="right"/>
                  <w:rPr>
                    <w:rFonts w:ascii="Maiandra GD" w:hAnsi="Maiandra GD" w:cs="Arial"/>
                    <w:b/>
                    <w:sz w:val="18"/>
                    <w:szCs w:val="18"/>
                  </w:rPr>
                </w:pPr>
                <w:r>
                  <w:rPr>
                    <w:rFonts w:ascii="Footlight MT Light" w:hAnsi="Footlight MT Light" w:cs="Tahoma"/>
                    <w:b/>
                    <w:bCs/>
                  </w:rPr>
                  <w:t>Email</w:t>
                </w:r>
                <w:r>
                  <w:rPr>
                    <w:rFonts w:ascii="Footlight MT Light" w:hAnsi="Footlight MT Light" w:cs="Tahoma"/>
                    <w:bCs/>
                  </w:rPr>
                  <w:t xml:space="preserve">: </w:t>
                </w:r>
                <w:hyperlink r:id="rId2" w:history="1">
                  <w:r w:rsidR="003745B0">
                    <w:rPr>
                      <w:rStyle w:val="Hyperlink"/>
                      <w:rFonts w:ascii="Footlight MT Light" w:hAnsi="Footlight MT Light" w:cs="Tahoma"/>
                      <w:bCs/>
                    </w:rPr>
                    <w:t>cdfkangundo@ngcdf.go.ke</w:t>
                  </w:r>
                </w:hyperlink>
                <w:r>
                  <w:rPr>
                    <w:rFonts w:ascii="Footlight MT Light" w:hAnsi="Footlight MT Light" w:cs="Tahoma"/>
                    <w:bCs/>
                  </w:rPr>
                  <w:t xml:space="preserve"> | </w:t>
                </w:r>
                <w:r>
                  <w:rPr>
                    <w:rFonts w:ascii="Footlight MT Light" w:hAnsi="Footlight MT Light" w:cs="Tahoma"/>
                    <w:b/>
                    <w:bCs/>
                  </w:rPr>
                  <w:t>Website:</w:t>
                </w:r>
                <w:r>
                  <w:rPr>
                    <w:rFonts w:ascii="Footlight MT Light" w:hAnsi="Footlight MT Light" w:cs="Tahoma"/>
                    <w:bCs/>
                  </w:rPr>
                  <w:t xml:space="preserve"> </w:t>
                </w:r>
                <w:hyperlink r:id="rId3" w:history="1">
                  <w:r w:rsidR="003745B0">
                    <w:rPr>
                      <w:rStyle w:val="Hyperlink"/>
                      <w:rFonts w:ascii="Footlight MT Light" w:hAnsi="Footlight MT Light" w:cs="Tahoma"/>
                      <w:bCs/>
                    </w:rPr>
                    <w:t>www.ngcdf.go.ke</w:t>
                  </w:r>
                </w:hyperlink>
                <w:r>
                  <w:rPr>
                    <w:rFonts w:ascii="Footlight MT Light" w:hAnsi="Footlight MT Light" w:cs="Tahoma"/>
                    <w:bCs/>
                  </w:rPr>
                  <w:t xml:space="preserve"> </w:t>
                </w:r>
              </w:p>
            </w:tc>
          </w:tr>
        </w:tbl>
        <w:p w14:paraId="3182AFC8" w14:textId="77777777" w:rsidR="003745B0" w:rsidRDefault="003745B0">
          <w:pPr>
            <w:jc w:val="center"/>
            <w:rPr>
              <w:rFonts w:ascii="Tahoma" w:hAnsi="Tahoma" w:cs="Tahoma"/>
              <w:b/>
              <w:sz w:val="36"/>
              <w:szCs w:val="36"/>
            </w:rPr>
          </w:pPr>
        </w:p>
      </w:tc>
      <w:tc>
        <w:tcPr>
          <w:tcW w:w="6995" w:type="dxa"/>
        </w:tcPr>
        <w:p w14:paraId="7D9E6784" w14:textId="77777777" w:rsidR="003745B0" w:rsidRDefault="003745B0">
          <w:pPr>
            <w:jc w:val="right"/>
            <w:rPr>
              <w:rFonts w:ascii="Arial" w:hAnsi="Arial" w:cs="Arial"/>
              <w:b/>
            </w:rPr>
          </w:pPr>
        </w:p>
      </w:tc>
    </w:tr>
  </w:tbl>
  <w:p w14:paraId="3E4F2BB6" w14:textId="77777777" w:rsidR="003745B0" w:rsidRDefault="003745B0">
    <w:pPr>
      <w:keepNext/>
      <w:outlineLvl w:val="7"/>
      <w:rPr>
        <w:rFonts w:cs="Tahoma"/>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04CC" w14:textId="77777777" w:rsidR="003745B0" w:rsidRDefault="003745B0">
    <w:pPr>
      <w:pStyle w:val="Heade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3745B0" w14:paraId="412C5A9E" w14:textId="77777777">
      <w:tc>
        <w:tcPr>
          <w:tcW w:w="3510" w:type="dxa"/>
        </w:tcPr>
        <w:tbl>
          <w:tblPr>
            <w:tblW w:w="9972" w:type="dxa"/>
            <w:tblLook w:val="04A0" w:firstRow="1" w:lastRow="0" w:firstColumn="1" w:lastColumn="0" w:noHBand="0" w:noVBand="1"/>
          </w:tblPr>
          <w:tblGrid>
            <w:gridCol w:w="3132"/>
            <w:gridCol w:w="6840"/>
          </w:tblGrid>
          <w:tr w:rsidR="003745B0" w14:paraId="060B6D9C" w14:textId="77777777">
            <w:trPr>
              <w:trHeight w:val="2073"/>
            </w:trPr>
            <w:tc>
              <w:tcPr>
                <w:tcW w:w="3132" w:type="dxa"/>
              </w:tcPr>
              <w:p w14:paraId="192CDC0E" w14:textId="77777777" w:rsidR="003745B0" w:rsidRDefault="00000000">
                <w:pPr>
                  <w:rPr>
                    <w:rFonts w:ascii="Maiandra GD" w:hAnsi="Maiandra GD" w:cs="Arial"/>
                    <w:b/>
                    <w:sz w:val="18"/>
                    <w:szCs w:val="18"/>
                  </w:rPr>
                </w:pPr>
                <w:r>
                  <w:rPr>
                    <w:rFonts w:ascii="Maiandra GD" w:hAnsi="Maiandra GD"/>
                    <w:noProof/>
                    <w:sz w:val="18"/>
                    <w:szCs w:val="18"/>
                  </w:rPr>
                  <w:drawing>
                    <wp:inline distT="0" distB="0" distL="0" distR="0" wp14:anchorId="670B7FC9" wp14:editId="3F3229A5">
                      <wp:extent cx="1708785" cy="1164590"/>
                      <wp:effectExtent l="0" t="0" r="5715" b="0"/>
                      <wp:docPr id="1499301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01088" name="Picture 3"/>
                              <pic:cNvPicPr>
                                <a:picLocks noChangeAspect="1" noChangeArrowheads="1"/>
                              </pic:cNvPicPr>
                            </pic:nvPicPr>
                            <pic:blipFill>
                              <a:blip r:embed="rId1"/>
                              <a:srcRect/>
                              <a:stretch>
                                <a:fillRect/>
                              </a:stretch>
                            </pic:blipFill>
                            <pic:spPr>
                              <a:xfrm>
                                <a:off x="0" y="0"/>
                                <a:ext cx="1716113" cy="1169580"/>
                              </a:xfrm>
                              <a:prstGeom prst="rect">
                                <a:avLst/>
                              </a:prstGeom>
                              <a:noFill/>
                              <a:ln w="9525">
                                <a:noFill/>
                                <a:miter lim="800000"/>
                                <a:headEnd/>
                                <a:tailEnd/>
                              </a:ln>
                            </pic:spPr>
                          </pic:pic>
                        </a:graphicData>
                      </a:graphic>
                    </wp:inline>
                  </w:drawing>
                </w:r>
              </w:p>
              <w:p w14:paraId="6902C5AC" w14:textId="77777777" w:rsidR="003745B0" w:rsidRDefault="00000000">
                <w:pPr>
                  <w:rPr>
                    <w:rFonts w:ascii="Footlight MT Light" w:hAnsi="Footlight MT Light" w:cs="Tahoma"/>
                    <w:b/>
                    <w:sz w:val="28"/>
                    <w:szCs w:val="28"/>
                  </w:rPr>
                </w:pPr>
                <w:r>
                  <w:rPr>
                    <w:rFonts w:ascii="Footlight MT Light" w:hAnsi="Footlight MT Light" w:cs="Tahoma"/>
                    <w:b/>
                    <w:color w:val="FF0000"/>
                    <w:sz w:val="28"/>
                    <w:szCs w:val="28"/>
                  </w:rPr>
                  <w:t>NG-CDF KANGUNDO</w:t>
                </w:r>
              </w:p>
            </w:tc>
            <w:tc>
              <w:tcPr>
                <w:tcW w:w="6840" w:type="dxa"/>
              </w:tcPr>
              <w:p w14:paraId="2A66475B" w14:textId="77777777" w:rsidR="003745B0" w:rsidRDefault="003745B0">
                <w:pPr>
                  <w:rPr>
                    <w:rFonts w:ascii="Maiandra GD" w:hAnsi="Maiandra GD" w:cs="Tahoma"/>
                    <w:b/>
                    <w:sz w:val="20"/>
                    <w:szCs w:val="20"/>
                  </w:rPr>
                </w:pPr>
              </w:p>
              <w:p w14:paraId="30CC28CE" w14:textId="77777777" w:rsidR="003745B0" w:rsidRDefault="00000000">
                <w:pPr>
                  <w:jc w:val="right"/>
                  <w:rPr>
                    <w:rFonts w:ascii="Footlight MT Light" w:hAnsi="Footlight MT Light" w:cs="Tahoma"/>
                    <w:b/>
                  </w:rPr>
                </w:pPr>
                <w:r>
                  <w:rPr>
                    <w:rFonts w:ascii="Footlight MT Light" w:hAnsi="Footlight MT Light" w:cs="Tahoma"/>
                    <w:b/>
                  </w:rPr>
                  <w:t xml:space="preserve">Kangundo National Government Constituency Development Fund </w:t>
                </w:r>
              </w:p>
              <w:p w14:paraId="234629E6" w14:textId="77777777" w:rsidR="003745B0" w:rsidRDefault="00000000">
                <w:pPr>
                  <w:jc w:val="right"/>
                  <w:rPr>
                    <w:rFonts w:ascii="Footlight MT Light" w:hAnsi="Footlight MT Light" w:cs="Tahoma"/>
                  </w:rPr>
                </w:pPr>
                <w:r>
                  <w:rPr>
                    <w:rFonts w:ascii="Footlight MT Light" w:hAnsi="Footlight MT Light" w:cs="Tahoma"/>
                  </w:rPr>
                  <w:t>Behind Kangundo Sub County Office complex</w:t>
                </w:r>
              </w:p>
              <w:p w14:paraId="55C225D5" w14:textId="77777777" w:rsidR="003745B0" w:rsidRDefault="00000000">
                <w:pPr>
                  <w:jc w:val="right"/>
                  <w:rPr>
                    <w:rFonts w:ascii="Footlight MT Light" w:hAnsi="Footlight MT Light" w:cs="Tahoma"/>
                  </w:rPr>
                </w:pPr>
                <w:r>
                  <w:rPr>
                    <w:rFonts w:ascii="Footlight MT Light" w:hAnsi="Footlight MT Light" w:cs="Tahoma"/>
                  </w:rPr>
                  <w:t>P.O Box 1035-90115</w:t>
                </w:r>
              </w:p>
              <w:p w14:paraId="14324EF2" w14:textId="77777777" w:rsidR="003745B0" w:rsidRDefault="00000000">
                <w:pPr>
                  <w:jc w:val="right"/>
                  <w:rPr>
                    <w:rFonts w:ascii="Footlight MT Light" w:hAnsi="Footlight MT Light" w:cs="Tahoma"/>
                  </w:rPr>
                </w:pPr>
                <w:r>
                  <w:rPr>
                    <w:rFonts w:ascii="Footlight MT Light" w:hAnsi="Footlight MT Light" w:cs="Tahoma"/>
                  </w:rPr>
                  <w:t xml:space="preserve">Kangundo, Kenya </w:t>
                </w:r>
              </w:p>
              <w:p w14:paraId="690B6956" w14:textId="77777777" w:rsidR="003745B0" w:rsidRDefault="00000000">
                <w:pPr>
                  <w:jc w:val="right"/>
                  <w:rPr>
                    <w:rFonts w:ascii="Footlight MT Light" w:hAnsi="Footlight MT Light" w:cs="Tahoma"/>
                  </w:rPr>
                </w:pPr>
                <w:r>
                  <w:rPr>
                    <w:rFonts w:ascii="Footlight MT Light" w:hAnsi="Footlight MT Light" w:cs="Tahoma"/>
                    <w:bCs/>
                  </w:rPr>
                  <w:t xml:space="preserve"> </w:t>
                </w:r>
                <w:r>
                  <w:rPr>
                    <w:rFonts w:ascii="Footlight MT Light" w:hAnsi="Footlight MT Light" w:cs="Tahoma"/>
                  </w:rPr>
                  <w:t xml:space="preserve">Cell No:0724 781 421 </w:t>
                </w:r>
              </w:p>
              <w:p w14:paraId="75D4F6C2" w14:textId="77777777" w:rsidR="003745B0" w:rsidRDefault="00000000">
                <w:pPr>
                  <w:jc w:val="right"/>
                  <w:rPr>
                    <w:rFonts w:ascii="Maiandra GD" w:hAnsi="Maiandra GD" w:cs="Arial"/>
                    <w:b/>
                    <w:sz w:val="18"/>
                    <w:szCs w:val="18"/>
                  </w:rPr>
                </w:pPr>
                <w:r>
                  <w:rPr>
                    <w:rFonts w:ascii="Footlight MT Light" w:hAnsi="Footlight MT Light" w:cs="Tahoma"/>
                    <w:b/>
                    <w:bCs/>
                  </w:rPr>
                  <w:t>Email</w:t>
                </w:r>
                <w:r>
                  <w:rPr>
                    <w:rFonts w:ascii="Footlight MT Light" w:hAnsi="Footlight MT Light" w:cs="Tahoma"/>
                    <w:bCs/>
                  </w:rPr>
                  <w:t xml:space="preserve">: </w:t>
                </w:r>
                <w:hyperlink r:id="rId2" w:history="1">
                  <w:r w:rsidR="003745B0">
                    <w:rPr>
                      <w:rStyle w:val="Hyperlink"/>
                      <w:rFonts w:ascii="Footlight MT Light" w:hAnsi="Footlight MT Light" w:cs="Tahoma"/>
                      <w:bCs/>
                    </w:rPr>
                    <w:t>cdfkangundo@ngcdf.go.ke</w:t>
                  </w:r>
                </w:hyperlink>
                <w:r>
                  <w:rPr>
                    <w:rFonts w:ascii="Footlight MT Light" w:hAnsi="Footlight MT Light" w:cs="Tahoma"/>
                    <w:bCs/>
                  </w:rPr>
                  <w:t xml:space="preserve"> | </w:t>
                </w:r>
                <w:r>
                  <w:rPr>
                    <w:rFonts w:ascii="Footlight MT Light" w:hAnsi="Footlight MT Light" w:cs="Tahoma"/>
                    <w:b/>
                    <w:bCs/>
                  </w:rPr>
                  <w:t>Website:</w:t>
                </w:r>
                <w:r>
                  <w:rPr>
                    <w:rFonts w:ascii="Footlight MT Light" w:hAnsi="Footlight MT Light" w:cs="Tahoma"/>
                    <w:bCs/>
                  </w:rPr>
                  <w:t xml:space="preserve"> </w:t>
                </w:r>
                <w:hyperlink r:id="rId3" w:history="1">
                  <w:r w:rsidR="003745B0">
                    <w:rPr>
                      <w:rStyle w:val="Hyperlink"/>
                      <w:rFonts w:ascii="Footlight MT Light" w:hAnsi="Footlight MT Light" w:cs="Tahoma"/>
                      <w:bCs/>
                    </w:rPr>
                    <w:t>www.ngcdf.go.ke</w:t>
                  </w:r>
                </w:hyperlink>
                <w:r>
                  <w:rPr>
                    <w:rFonts w:ascii="Footlight MT Light" w:hAnsi="Footlight MT Light" w:cs="Tahoma"/>
                    <w:bCs/>
                  </w:rPr>
                  <w:t xml:space="preserve"> </w:t>
                </w:r>
              </w:p>
            </w:tc>
          </w:tr>
        </w:tbl>
        <w:p w14:paraId="7F78BA55" w14:textId="77777777" w:rsidR="003745B0" w:rsidRDefault="003745B0">
          <w:pPr>
            <w:jc w:val="center"/>
            <w:rPr>
              <w:rFonts w:ascii="Tahoma" w:hAnsi="Tahoma" w:cs="Tahoma"/>
              <w:b/>
              <w:sz w:val="36"/>
              <w:szCs w:val="36"/>
            </w:rPr>
          </w:pPr>
        </w:p>
      </w:tc>
      <w:tc>
        <w:tcPr>
          <w:tcW w:w="6995" w:type="dxa"/>
        </w:tcPr>
        <w:p w14:paraId="559145B7" w14:textId="77777777" w:rsidR="003745B0" w:rsidRDefault="003745B0">
          <w:pPr>
            <w:jc w:val="right"/>
            <w:rPr>
              <w:rFonts w:ascii="Arial" w:hAnsi="Arial" w:cs="Arial"/>
              <w:b/>
            </w:rPr>
          </w:pPr>
        </w:p>
      </w:tc>
    </w:tr>
  </w:tbl>
  <w:p w14:paraId="5D9D30C5" w14:textId="77777777" w:rsidR="003745B0" w:rsidRDefault="00000000">
    <w:pPr>
      <w:keepNext/>
      <w:outlineLvl w:val="7"/>
      <w:rPr>
        <w:rFonts w:cs="Tahoma"/>
        <w:b/>
        <w:bCs/>
        <w:sz w:val="28"/>
        <w:szCs w:val="28"/>
      </w:rPr>
    </w:pPr>
    <w:r>
      <w:rPr>
        <w:rFonts w:ascii="Tahoma" w:hAnsi="Tahoma" w:cs="Tahoma"/>
        <w:b/>
        <w:bCs/>
        <w:noProof/>
        <w:sz w:val="28"/>
      </w:rPr>
      <mc:AlternateContent>
        <mc:Choice Requires="wps">
          <w:drawing>
            <wp:anchor distT="0" distB="0" distL="114300" distR="114300" simplePos="0" relativeHeight="251659264" behindDoc="0" locked="0" layoutInCell="1" allowOverlap="1" wp14:anchorId="027480CD" wp14:editId="4A7DF47D">
              <wp:simplePos x="0" y="0"/>
              <wp:positionH relativeFrom="column">
                <wp:posOffset>-163195</wp:posOffset>
              </wp:positionH>
              <wp:positionV relativeFrom="paragraph">
                <wp:posOffset>52705</wp:posOffset>
              </wp:positionV>
              <wp:extent cx="6383655" cy="0"/>
              <wp:effectExtent l="0" t="1905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85pt;margin-top:4.15pt;height:0pt;width:502.65pt;z-index:251659264;mso-width-relative:page;mso-height-relative:page;" filled="f" stroked="t" coordsize="21600,21600" o:gfxdata="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RUDsTYAAAABwEAAA8A&#10;AAAAAAAAAQAgAAAAIgAAAGRycy9kb3ducmV2LnhtbFBLAQIUABQAAAAIAIdO4kALP9zT3gEAAL8D&#10;AAAOAAAAAAAAAAEAIAAAACcBAABkcnMvZTJvRG9jLnhtbFBLBQYAAAAABgAGAFkBAAB3BQAAAAA=&#10;">
              <v:fill on="f" focussize="0,0"/>
              <v:stroke weight="4.5pt" color="#000000" linestyle="thinThick"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2448"/>
    <w:multiLevelType w:val="multilevel"/>
    <w:tmpl w:val="0AFC2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405E7F"/>
    <w:multiLevelType w:val="multilevel"/>
    <w:tmpl w:val="194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7475D3"/>
    <w:multiLevelType w:val="multilevel"/>
    <w:tmpl w:val="1B7475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F2391"/>
    <w:multiLevelType w:val="multilevel"/>
    <w:tmpl w:val="23FF2391"/>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4" w15:restartNumberingAfterBreak="0">
    <w:nsid w:val="300B4BA5"/>
    <w:multiLevelType w:val="multilevel"/>
    <w:tmpl w:val="300B4BA5"/>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5" w15:restartNumberingAfterBreak="0">
    <w:nsid w:val="3139242B"/>
    <w:multiLevelType w:val="multilevel"/>
    <w:tmpl w:val="3139242B"/>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34CB07CC"/>
    <w:multiLevelType w:val="hybridMultilevel"/>
    <w:tmpl w:val="CB2E1F1E"/>
    <w:lvl w:ilvl="0" w:tplc="46545BF2">
      <w:numFmt w:val="bullet"/>
      <w:lvlText w:val="-"/>
      <w:lvlJc w:val="left"/>
      <w:pPr>
        <w:ind w:left="720" w:hanging="360"/>
      </w:pPr>
      <w:rPr>
        <w:rFonts w:ascii="Maiandra GD" w:eastAsia="Times New Roman" w:hAnsi="Maiandra G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56B61"/>
    <w:multiLevelType w:val="multilevel"/>
    <w:tmpl w:val="3B556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573F58"/>
    <w:multiLevelType w:val="multilevel"/>
    <w:tmpl w:val="3F573F58"/>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930C2A"/>
    <w:multiLevelType w:val="multilevel"/>
    <w:tmpl w:val="44930C2A"/>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0" w15:restartNumberingAfterBreak="0">
    <w:nsid w:val="4BEC5220"/>
    <w:multiLevelType w:val="multilevel"/>
    <w:tmpl w:val="4BEC52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E767EA"/>
    <w:multiLevelType w:val="multilevel"/>
    <w:tmpl w:val="4DE76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ED4238"/>
    <w:multiLevelType w:val="multilevel"/>
    <w:tmpl w:val="51ED423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3" w15:restartNumberingAfterBreak="0">
    <w:nsid w:val="54B2661D"/>
    <w:multiLevelType w:val="multilevel"/>
    <w:tmpl w:val="54B2661D"/>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4" w15:restartNumberingAfterBreak="0">
    <w:nsid w:val="599E51F3"/>
    <w:multiLevelType w:val="multilevel"/>
    <w:tmpl w:val="599E51F3"/>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5" w15:restartNumberingAfterBreak="0">
    <w:nsid w:val="6D5E724E"/>
    <w:multiLevelType w:val="multilevel"/>
    <w:tmpl w:val="6D5E724E"/>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221490"/>
    <w:multiLevelType w:val="multilevel"/>
    <w:tmpl w:val="70221490"/>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7" w15:restartNumberingAfterBreak="0">
    <w:nsid w:val="75C60DD7"/>
    <w:multiLevelType w:val="multilevel"/>
    <w:tmpl w:val="75C60D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98461B"/>
    <w:multiLevelType w:val="multilevel"/>
    <w:tmpl w:val="7F98461B"/>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num w:numId="1" w16cid:durableId="851533374">
    <w:abstractNumId w:val="8"/>
  </w:num>
  <w:num w:numId="2" w16cid:durableId="2058313511">
    <w:abstractNumId w:val="2"/>
  </w:num>
  <w:num w:numId="3" w16cid:durableId="1309632433">
    <w:abstractNumId w:val="15"/>
  </w:num>
  <w:num w:numId="4" w16cid:durableId="578490096">
    <w:abstractNumId w:val="11"/>
  </w:num>
  <w:num w:numId="5" w16cid:durableId="1065374701">
    <w:abstractNumId w:val="10"/>
  </w:num>
  <w:num w:numId="6" w16cid:durableId="1111246766">
    <w:abstractNumId w:val="0"/>
  </w:num>
  <w:num w:numId="7" w16cid:durableId="152448799">
    <w:abstractNumId w:val="7"/>
  </w:num>
  <w:num w:numId="8" w16cid:durableId="2140300361">
    <w:abstractNumId w:val="17"/>
  </w:num>
  <w:num w:numId="9" w16cid:durableId="535241654">
    <w:abstractNumId w:val="1"/>
  </w:num>
  <w:num w:numId="10" w16cid:durableId="1750233582">
    <w:abstractNumId w:val="12"/>
  </w:num>
  <w:num w:numId="11" w16cid:durableId="1397556361">
    <w:abstractNumId w:val="18"/>
  </w:num>
  <w:num w:numId="12" w16cid:durableId="61217766">
    <w:abstractNumId w:val="5"/>
  </w:num>
  <w:num w:numId="13" w16cid:durableId="1136949705">
    <w:abstractNumId w:val="9"/>
  </w:num>
  <w:num w:numId="14" w16cid:durableId="1198541943">
    <w:abstractNumId w:val="4"/>
  </w:num>
  <w:num w:numId="15" w16cid:durableId="25448170">
    <w:abstractNumId w:val="16"/>
  </w:num>
  <w:num w:numId="16" w16cid:durableId="1148742097">
    <w:abstractNumId w:val="3"/>
  </w:num>
  <w:num w:numId="17" w16cid:durableId="979336633">
    <w:abstractNumId w:val="14"/>
  </w:num>
  <w:num w:numId="18" w16cid:durableId="968970716">
    <w:abstractNumId w:val="13"/>
  </w:num>
  <w:num w:numId="19" w16cid:durableId="64494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85"/>
    <w:rsid w:val="00000B69"/>
    <w:rsid w:val="00000C6C"/>
    <w:rsid w:val="00002FE0"/>
    <w:rsid w:val="0000655F"/>
    <w:rsid w:val="000117EE"/>
    <w:rsid w:val="00022353"/>
    <w:rsid w:val="000406AC"/>
    <w:rsid w:val="00050F65"/>
    <w:rsid w:val="00056D33"/>
    <w:rsid w:val="00057018"/>
    <w:rsid w:val="00060888"/>
    <w:rsid w:val="0006248B"/>
    <w:rsid w:val="000639BC"/>
    <w:rsid w:val="000665B5"/>
    <w:rsid w:val="00066C98"/>
    <w:rsid w:val="00070AF9"/>
    <w:rsid w:val="00070BD9"/>
    <w:rsid w:val="0007136C"/>
    <w:rsid w:val="00071BEC"/>
    <w:rsid w:val="00074489"/>
    <w:rsid w:val="00075ED1"/>
    <w:rsid w:val="0008527B"/>
    <w:rsid w:val="000878DD"/>
    <w:rsid w:val="00094164"/>
    <w:rsid w:val="00097D66"/>
    <w:rsid w:val="000A6055"/>
    <w:rsid w:val="000B0BBA"/>
    <w:rsid w:val="000B5411"/>
    <w:rsid w:val="000C7EF1"/>
    <w:rsid w:val="000C7F69"/>
    <w:rsid w:val="000D7BCB"/>
    <w:rsid w:val="000D7E75"/>
    <w:rsid w:val="000E0E9B"/>
    <w:rsid w:val="000E1443"/>
    <w:rsid w:val="000E506C"/>
    <w:rsid w:val="000F57D1"/>
    <w:rsid w:val="0010592A"/>
    <w:rsid w:val="00106CA7"/>
    <w:rsid w:val="0012422E"/>
    <w:rsid w:val="00125C5F"/>
    <w:rsid w:val="0012606B"/>
    <w:rsid w:val="001267D6"/>
    <w:rsid w:val="0012753B"/>
    <w:rsid w:val="0013273A"/>
    <w:rsid w:val="00132B16"/>
    <w:rsid w:val="00136D18"/>
    <w:rsid w:val="00137D82"/>
    <w:rsid w:val="0014038D"/>
    <w:rsid w:val="00146022"/>
    <w:rsid w:val="001641CA"/>
    <w:rsid w:val="00164E8E"/>
    <w:rsid w:val="001729BE"/>
    <w:rsid w:val="001734E0"/>
    <w:rsid w:val="00180322"/>
    <w:rsid w:val="001812BF"/>
    <w:rsid w:val="00183B10"/>
    <w:rsid w:val="00183CCB"/>
    <w:rsid w:val="001841E7"/>
    <w:rsid w:val="00187A35"/>
    <w:rsid w:val="001908A8"/>
    <w:rsid w:val="0019254E"/>
    <w:rsid w:val="001929F3"/>
    <w:rsid w:val="00192A18"/>
    <w:rsid w:val="0019301F"/>
    <w:rsid w:val="00194398"/>
    <w:rsid w:val="00195F25"/>
    <w:rsid w:val="001A4306"/>
    <w:rsid w:val="001B35AB"/>
    <w:rsid w:val="001B6190"/>
    <w:rsid w:val="001C23DC"/>
    <w:rsid w:val="001C3987"/>
    <w:rsid w:val="001C3F5F"/>
    <w:rsid w:val="001C61D5"/>
    <w:rsid w:val="001C6537"/>
    <w:rsid w:val="001C7AD1"/>
    <w:rsid w:val="001D010E"/>
    <w:rsid w:val="001D639D"/>
    <w:rsid w:val="001D73C3"/>
    <w:rsid w:val="001D7C2E"/>
    <w:rsid w:val="001E00D5"/>
    <w:rsid w:val="001E0707"/>
    <w:rsid w:val="001E2E53"/>
    <w:rsid w:val="001E46FA"/>
    <w:rsid w:val="001E6494"/>
    <w:rsid w:val="001F13DC"/>
    <w:rsid w:val="001F482E"/>
    <w:rsid w:val="00204110"/>
    <w:rsid w:val="002054A5"/>
    <w:rsid w:val="00212678"/>
    <w:rsid w:val="002266BB"/>
    <w:rsid w:val="00230247"/>
    <w:rsid w:val="002303BB"/>
    <w:rsid w:val="00231FCB"/>
    <w:rsid w:val="00234262"/>
    <w:rsid w:val="00236693"/>
    <w:rsid w:val="00236E26"/>
    <w:rsid w:val="00243A32"/>
    <w:rsid w:val="002617B4"/>
    <w:rsid w:val="00261BC5"/>
    <w:rsid w:val="002717B0"/>
    <w:rsid w:val="00272DB9"/>
    <w:rsid w:val="00276C8A"/>
    <w:rsid w:val="002819CA"/>
    <w:rsid w:val="00285B38"/>
    <w:rsid w:val="00292626"/>
    <w:rsid w:val="00292691"/>
    <w:rsid w:val="002A167D"/>
    <w:rsid w:val="002A18FA"/>
    <w:rsid w:val="002A195E"/>
    <w:rsid w:val="002A1F42"/>
    <w:rsid w:val="002B7F91"/>
    <w:rsid w:val="002C036B"/>
    <w:rsid w:val="002C5E2D"/>
    <w:rsid w:val="002C724C"/>
    <w:rsid w:val="002D1626"/>
    <w:rsid w:val="002D2782"/>
    <w:rsid w:val="002D5828"/>
    <w:rsid w:val="002D7684"/>
    <w:rsid w:val="002E0DD2"/>
    <w:rsid w:val="002E28B9"/>
    <w:rsid w:val="002E6F15"/>
    <w:rsid w:val="002F03FD"/>
    <w:rsid w:val="002F052D"/>
    <w:rsid w:val="002F324B"/>
    <w:rsid w:val="00302623"/>
    <w:rsid w:val="00304018"/>
    <w:rsid w:val="00304C19"/>
    <w:rsid w:val="003061DD"/>
    <w:rsid w:val="00311348"/>
    <w:rsid w:val="00311EB9"/>
    <w:rsid w:val="0031214B"/>
    <w:rsid w:val="00320D23"/>
    <w:rsid w:val="00324D4E"/>
    <w:rsid w:val="0032575C"/>
    <w:rsid w:val="00331B03"/>
    <w:rsid w:val="003370F0"/>
    <w:rsid w:val="00337B54"/>
    <w:rsid w:val="003434BF"/>
    <w:rsid w:val="003505E6"/>
    <w:rsid w:val="0035080E"/>
    <w:rsid w:val="0035193A"/>
    <w:rsid w:val="00351C92"/>
    <w:rsid w:val="00356155"/>
    <w:rsid w:val="003745B0"/>
    <w:rsid w:val="00374672"/>
    <w:rsid w:val="00375395"/>
    <w:rsid w:val="00376133"/>
    <w:rsid w:val="00382D92"/>
    <w:rsid w:val="00385EB9"/>
    <w:rsid w:val="003900BE"/>
    <w:rsid w:val="0039282E"/>
    <w:rsid w:val="00392AF5"/>
    <w:rsid w:val="00394B08"/>
    <w:rsid w:val="003A15DB"/>
    <w:rsid w:val="003A24AF"/>
    <w:rsid w:val="003A3B46"/>
    <w:rsid w:val="003B0609"/>
    <w:rsid w:val="003B5A88"/>
    <w:rsid w:val="003B7A2C"/>
    <w:rsid w:val="003C11A4"/>
    <w:rsid w:val="003C2958"/>
    <w:rsid w:val="003C2B3F"/>
    <w:rsid w:val="003C34D2"/>
    <w:rsid w:val="003C4509"/>
    <w:rsid w:val="003D42F2"/>
    <w:rsid w:val="003E107A"/>
    <w:rsid w:val="003E120D"/>
    <w:rsid w:val="003E2854"/>
    <w:rsid w:val="003F3122"/>
    <w:rsid w:val="0040424C"/>
    <w:rsid w:val="00404F0A"/>
    <w:rsid w:val="00405147"/>
    <w:rsid w:val="00407A6C"/>
    <w:rsid w:val="004201DD"/>
    <w:rsid w:val="00420925"/>
    <w:rsid w:val="00422613"/>
    <w:rsid w:val="00432684"/>
    <w:rsid w:val="0043376A"/>
    <w:rsid w:val="004353DA"/>
    <w:rsid w:val="00435CEE"/>
    <w:rsid w:val="004376FC"/>
    <w:rsid w:val="004417D8"/>
    <w:rsid w:val="00443E5D"/>
    <w:rsid w:val="004445EB"/>
    <w:rsid w:val="0044697D"/>
    <w:rsid w:val="00456037"/>
    <w:rsid w:val="004609F3"/>
    <w:rsid w:val="00463601"/>
    <w:rsid w:val="00464098"/>
    <w:rsid w:val="00464B12"/>
    <w:rsid w:val="00466923"/>
    <w:rsid w:val="004676F6"/>
    <w:rsid w:val="0047089A"/>
    <w:rsid w:val="00473D6B"/>
    <w:rsid w:val="00477995"/>
    <w:rsid w:val="00486E78"/>
    <w:rsid w:val="00493E02"/>
    <w:rsid w:val="004A349F"/>
    <w:rsid w:val="004A49C3"/>
    <w:rsid w:val="004A4B53"/>
    <w:rsid w:val="004B722A"/>
    <w:rsid w:val="004B7CCC"/>
    <w:rsid w:val="004C06BA"/>
    <w:rsid w:val="004C5A73"/>
    <w:rsid w:val="004C6A00"/>
    <w:rsid w:val="004D0471"/>
    <w:rsid w:val="004D398A"/>
    <w:rsid w:val="004D7202"/>
    <w:rsid w:val="004E6FEE"/>
    <w:rsid w:val="004F2B83"/>
    <w:rsid w:val="004F449D"/>
    <w:rsid w:val="004F57C3"/>
    <w:rsid w:val="004F7088"/>
    <w:rsid w:val="00501C0E"/>
    <w:rsid w:val="00507E33"/>
    <w:rsid w:val="0051012E"/>
    <w:rsid w:val="005117AF"/>
    <w:rsid w:val="00512ABC"/>
    <w:rsid w:val="00517895"/>
    <w:rsid w:val="00520736"/>
    <w:rsid w:val="00524527"/>
    <w:rsid w:val="00524A9B"/>
    <w:rsid w:val="0052752C"/>
    <w:rsid w:val="005276A9"/>
    <w:rsid w:val="00530D12"/>
    <w:rsid w:val="00531E79"/>
    <w:rsid w:val="00532989"/>
    <w:rsid w:val="005370EB"/>
    <w:rsid w:val="005373F3"/>
    <w:rsid w:val="0054176C"/>
    <w:rsid w:val="00542C07"/>
    <w:rsid w:val="0054474D"/>
    <w:rsid w:val="00551C41"/>
    <w:rsid w:val="005553BD"/>
    <w:rsid w:val="005626B9"/>
    <w:rsid w:val="00566F52"/>
    <w:rsid w:val="00570AFE"/>
    <w:rsid w:val="00576F45"/>
    <w:rsid w:val="00577A87"/>
    <w:rsid w:val="00584AD2"/>
    <w:rsid w:val="005925F5"/>
    <w:rsid w:val="00592DBB"/>
    <w:rsid w:val="005A0C04"/>
    <w:rsid w:val="005A4B2D"/>
    <w:rsid w:val="005B2C95"/>
    <w:rsid w:val="005B4D35"/>
    <w:rsid w:val="005B5CBC"/>
    <w:rsid w:val="005C7986"/>
    <w:rsid w:val="005D5687"/>
    <w:rsid w:val="005E15C6"/>
    <w:rsid w:val="005E37D8"/>
    <w:rsid w:val="005E4DB1"/>
    <w:rsid w:val="005E789B"/>
    <w:rsid w:val="005F0D85"/>
    <w:rsid w:val="005F1DAA"/>
    <w:rsid w:val="005F47D8"/>
    <w:rsid w:val="00601889"/>
    <w:rsid w:val="00604314"/>
    <w:rsid w:val="00605D88"/>
    <w:rsid w:val="00606419"/>
    <w:rsid w:val="00620686"/>
    <w:rsid w:val="006223C9"/>
    <w:rsid w:val="00623E14"/>
    <w:rsid w:val="00632538"/>
    <w:rsid w:val="00632B3B"/>
    <w:rsid w:val="00637CE2"/>
    <w:rsid w:val="0064476E"/>
    <w:rsid w:val="006459E1"/>
    <w:rsid w:val="00647A6C"/>
    <w:rsid w:val="0065009B"/>
    <w:rsid w:val="006512D2"/>
    <w:rsid w:val="006516A0"/>
    <w:rsid w:val="00651DE6"/>
    <w:rsid w:val="00654BE6"/>
    <w:rsid w:val="00655716"/>
    <w:rsid w:val="006564A3"/>
    <w:rsid w:val="00661E48"/>
    <w:rsid w:val="0066267B"/>
    <w:rsid w:val="00667500"/>
    <w:rsid w:val="00670388"/>
    <w:rsid w:val="00670DEA"/>
    <w:rsid w:val="00670F97"/>
    <w:rsid w:val="00672F56"/>
    <w:rsid w:val="006753DB"/>
    <w:rsid w:val="0067590A"/>
    <w:rsid w:val="00682B15"/>
    <w:rsid w:val="006844AE"/>
    <w:rsid w:val="00685F34"/>
    <w:rsid w:val="00692939"/>
    <w:rsid w:val="00696C4A"/>
    <w:rsid w:val="006A1C66"/>
    <w:rsid w:val="006A2A44"/>
    <w:rsid w:val="006A2EAF"/>
    <w:rsid w:val="006A50A6"/>
    <w:rsid w:val="006A6CDB"/>
    <w:rsid w:val="006A709E"/>
    <w:rsid w:val="006A7C43"/>
    <w:rsid w:val="006B1FA7"/>
    <w:rsid w:val="006B4B41"/>
    <w:rsid w:val="006B5497"/>
    <w:rsid w:val="006C1727"/>
    <w:rsid w:val="006D1422"/>
    <w:rsid w:val="006E1B93"/>
    <w:rsid w:val="006E39B8"/>
    <w:rsid w:val="006E44FB"/>
    <w:rsid w:val="006E565A"/>
    <w:rsid w:val="006F2BB3"/>
    <w:rsid w:val="006F3FC5"/>
    <w:rsid w:val="006F7683"/>
    <w:rsid w:val="00703979"/>
    <w:rsid w:val="007040A3"/>
    <w:rsid w:val="007115F3"/>
    <w:rsid w:val="007115F6"/>
    <w:rsid w:val="00721446"/>
    <w:rsid w:val="0072164F"/>
    <w:rsid w:val="0073133D"/>
    <w:rsid w:val="00731BFF"/>
    <w:rsid w:val="0073526E"/>
    <w:rsid w:val="00736AEA"/>
    <w:rsid w:val="0074052A"/>
    <w:rsid w:val="00741E97"/>
    <w:rsid w:val="00742F7A"/>
    <w:rsid w:val="007465FD"/>
    <w:rsid w:val="007503DB"/>
    <w:rsid w:val="00751D9B"/>
    <w:rsid w:val="00766788"/>
    <w:rsid w:val="00773138"/>
    <w:rsid w:val="00783836"/>
    <w:rsid w:val="0078393F"/>
    <w:rsid w:val="00784647"/>
    <w:rsid w:val="0078558B"/>
    <w:rsid w:val="00786D37"/>
    <w:rsid w:val="0078778A"/>
    <w:rsid w:val="00790E63"/>
    <w:rsid w:val="00795CF4"/>
    <w:rsid w:val="00796C00"/>
    <w:rsid w:val="007A51FC"/>
    <w:rsid w:val="007A623B"/>
    <w:rsid w:val="007A68FD"/>
    <w:rsid w:val="007A7503"/>
    <w:rsid w:val="007B1E73"/>
    <w:rsid w:val="007B3D18"/>
    <w:rsid w:val="007B4036"/>
    <w:rsid w:val="007B7ABF"/>
    <w:rsid w:val="007C0508"/>
    <w:rsid w:val="007C1E83"/>
    <w:rsid w:val="007C4AE9"/>
    <w:rsid w:val="007C75F6"/>
    <w:rsid w:val="007D097E"/>
    <w:rsid w:val="007D0E41"/>
    <w:rsid w:val="007D2813"/>
    <w:rsid w:val="007E15FC"/>
    <w:rsid w:val="007E6F4D"/>
    <w:rsid w:val="007E7FA3"/>
    <w:rsid w:val="007F0342"/>
    <w:rsid w:val="007F08B7"/>
    <w:rsid w:val="007F211D"/>
    <w:rsid w:val="007F6ECF"/>
    <w:rsid w:val="0080050C"/>
    <w:rsid w:val="00802CE8"/>
    <w:rsid w:val="008036CF"/>
    <w:rsid w:val="00803DBF"/>
    <w:rsid w:val="00806B76"/>
    <w:rsid w:val="008103E9"/>
    <w:rsid w:val="0082439D"/>
    <w:rsid w:val="008264D1"/>
    <w:rsid w:val="00826B75"/>
    <w:rsid w:val="00836269"/>
    <w:rsid w:val="008437AB"/>
    <w:rsid w:val="008443E3"/>
    <w:rsid w:val="00845E21"/>
    <w:rsid w:val="00846975"/>
    <w:rsid w:val="00847972"/>
    <w:rsid w:val="00847B0D"/>
    <w:rsid w:val="008500EA"/>
    <w:rsid w:val="00850C91"/>
    <w:rsid w:val="00852B92"/>
    <w:rsid w:val="008546F7"/>
    <w:rsid w:val="00855FF8"/>
    <w:rsid w:val="00856F65"/>
    <w:rsid w:val="008578C3"/>
    <w:rsid w:val="0086105B"/>
    <w:rsid w:val="00874553"/>
    <w:rsid w:val="00887F7D"/>
    <w:rsid w:val="008A0282"/>
    <w:rsid w:val="008A150F"/>
    <w:rsid w:val="008A6386"/>
    <w:rsid w:val="008B01EF"/>
    <w:rsid w:val="008B3123"/>
    <w:rsid w:val="008B5A1F"/>
    <w:rsid w:val="008B78E0"/>
    <w:rsid w:val="008B7CEB"/>
    <w:rsid w:val="008B7D06"/>
    <w:rsid w:val="008C15A8"/>
    <w:rsid w:val="008C18B0"/>
    <w:rsid w:val="008C72A2"/>
    <w:rsid w:val="008D21EE"/>
    <w:rsid w:val="008D4F11"/>
    <w:rsid w:val="008E6277"/>
    <w:rsid w:val="008E64A6"/>
    <w:rsid w:val="008E7520"/>
    <w:rsid w:val="008F62FC"/>
    <w:rsid w:val="00900CDF"/>
    <w:rsid w:val="00902C87"/>
    <w:rsid w:val="00913C59"/>
    <w:rsid w:val="009151CE"/>
    <w:rsid w:val="009201A6"/>
    <w:rsid w:val="00925427"/>
    <w:rsid w:val="00925BC1"/>
    <w:rsid w:val="00931170"/>
    <w:rsid w:val="00931B6E"/>
    <w:rsid w:val="00932440"/>
    <w:rsid w:val="009333FB"/>
    <w:rsid w:val="009336FB"/>
    <w:rsid w:val="00935817"/>
    <w:rsid w:val="00936178"/>
    <w:rsid w:val="00936CA4"/>
    <w:rsid w:val="00946404"/>
    <w:rsid w:val="00950499"/>
    <w:rsid w:val="009529EB"/>
    <w:rsid w:val="00953342"/>
    <w:rsid w:val="00960976"/>
    <w:rsid w:val="00970FDA"/>
    <w:rsid w:val="0097745C"/>
    <w:rsid w:val="009804C4"/>
    <w:rsid w:val="00984514"/>
    <w:rsid w:val="00985E3A"/>
    <w:rsid w:val="00986ECA"/>
    <w:rsid w:val="009927F8"/>
    <w:rsid w:val="00994784"/>
    <w:rsid w:val="0099536D"/>
    <w:rsid w:val="009A17FB"/>
    <w:rsid w:val="009A37E4"/>
    <w:rsid w:val="009A5100"/>
    <w:rsid w:val="009B0CDB"/>
    <w:rsid w:val="009B1FF3"/>
    <w:rsid w:val="009B474B"/>
    <w:rsid w:val="009B7D45"/>
    <w:rsid w:val="009C1127"/>
    <w:rsid w:val="009C1A4F"/>
    <w:rsid w:val="009C4955"/>
    <w:rsid w:val="009C5B46"/>
    <w:rsid w:val="009D2630"/>
    <w:rsid w:val="009D366E"/>
    <w:rsid w:val="009D45F5"/>
    <w:rsid w:val="009E0546"/>
    <w:rsid w:val="009E59C5"/>
    <w:rsid w:val="009E7C59"/>
    <w:rsid w:val="009F3D11"/>
    <w:rsid w:val="009F4B46"/>
    <w:rsid w:val="009F653C"/>
    <w:rsid w:val="00A059A1"/>
    <w:rsid w:val="00A0744B"/>
    <w:rsid w:val="00A10F77"/>
    <w:rsid w:val="00A12624"/>
    <w:rsid w:val="00A13328"/>
    <w:rsid w:val="00A142D2"/>
    <w:rsid w:val="00A2164C"/>
    <w:rsid w:val="00A237E3"/>
    <w:rsid w:val="00A25D05"/>
    <w:rsid w:val="00A34511"/>
    <w:rsid w:val="00A352CB"/>
    <w:rsid w:val="00A35653"/>
    <w:rsid w:val="00A3588C"/>
    <w:rsid w:val="00A4141B"/>
    <w:rsid w:val="00A42C63"/>
    <w:rsid w:val="00A42DC5"/>
    <w:rsid w:val="00A4482D"/>
    <w:rsid w:val="00A46A12"/>
    <w:rsid w:val="00A46A3A"/>
    <w:rsid w:val="00A46FF4"/>
    <w:rsid w:val="00A51849"/>
    <w:rsid w:val="00A553B3"/>
    <w:rsid w:val="00A61723"/>
    <w:rsid w:val="00A641FF"/>
    <w:rsid w:val="00A70C6E"/>
    <w:rsid w:val="00A80CC9"/>
    <w:rsid w:val="00A814A1"/>
    <w:rsid w:val="00A82DA8"/>
    <w:rsid w:val="00A84E96"/>
    <w:rsid w:val="00A8520E"/>
    <w:rsid w:val="00AA0898"/>
    <w:rsid w:val="00AA5FC7"/>
    <w:rsid w:val="00AB1963"/>
    <w:rsid w:val="00AB2F26"/>
    <w:rsid w:val="00AB2F3F"/>
    <w:rsid w:val="00AB3DA8"/>
    <w:rsid w:val="00AC4E00"/>
    <w:rsid w:val="00AD3394"/>
    <w:rsid w:val="00AE12A6"/>
    <w:rsid w:val="00AE29B8"/>
    <w:rsid w:val="00AE334D"/>
    <w:rsid w:val="00AE5CA8"/>
    <w:rsid w:val="00AE691D"/>
    <w:rsid w:val="00AE6F3D"/>
    <w:rsid w:val="00AF044C"/>
    <w:rsid w:val="00AF061B"/>
    <w:rsid w:val="00AF4B7F"/>
    <w:rsid w:val="00AF6847"/>
    <w:rsid w:val="00B00577"/>
    <w:rsid w:val="00B0147A"/>
    <w:rsid w:val="00B02D11"/>
    <w:rsid w:val="00B0317A"/>
    <w:rsid w:val="00B17D3D"/>
    <w:rsid w:val="00B24175"/>
    <w:rsid w:val="00B270AF"/>
    <w:rsid w:val="00B310CD"/>
    <w:rsid w:val="00B3127B"/>
    <w:rsid w:val="00B313A8"/>
    <w:rsid w:val="00B36595"/>
    <w:rsid w:val="00B40A6B"/>
    <w:rsid w:val="00B43445"/>
    <w:rsid w:val="00B44875"/>
    <w:rsid w:val="00B45153"/>
    <w:rsid w:val="00B6098E"/>
    <w:rsid w:val="00B61EC3"/>
    <w:rsid w:val="00B62B31"/>
    <w:rsid w:val="00B64B7F"/>
    <w:rsid w:val="00B67434"/>
    <w:rsid w:val="00B779E0"/>
    <w:rsid w:val="00B830E7"/>
    <w:rsid w:val="00B92145"/>
    <w:rsid w:val="00B939B3"/>
    <w:rsid w:val="00B95016"/>
    <w:rsid w:val="00B9790F"/>
    <w:rsid w:val="00B97F29"/>
    <w:rsid w:val="00B97F8B"/>
    <w:rsid w:val="00BB4409"/>
    <w:rsid w:val="00BB557D"/>
    <w:rsid w:val="00BB6368"/>
    <w:rsid w:val="00BB79CA"/>
    <w:rsid w:val="00BC5208"/>
    <w:rsid w:val="00BC5EEF"/>
    <w:rsid w:val="00BD3B70"/>
    <w:rsid w:val="00BD6286"/>
    <w:rsid w:val="00BD680E"/>
    <w:rsid w:val="00BE1EB9"/>
    <w:rsid w:val="00BE2CF8"/>
    <w:rsid w:val="00BE2EF2"/>
    <w:rsid w:val="00BE56B6"/>
    <w:rsid w:val="00BE5D34"/>
    <w:rsid w:val="00BF1FDD"/>
    <w:rsid w:val="00BF4DBC"/>
    <w:rsid w:val="00BF5256"/>
    <w:rsid w:val="00C05A72"/>
    <w:rsid w:val="00C11AB6"/>
    <w:rsid w:val="00C11ACB"/>
    <w:rsid w:val="00C13EAE"/>
    <w:rsid w:val="00C20E59"/>
    <w:rsid w:val="00C25AA9"/>
    <w:rsid w:val="00C264B1"/>
    <w:rsid w:val="00C41493"/>
    <w:rsid w:val="00C44817"/>
    <w:rsid w:val="00C5028D"/>
    <w:rsid w:val="00C51BF3"/>
    <w:rsid w:val="00C57B3D"/>
    <w:rsid w:val="00C6418C"/>
    <w:rsid w:val="00C646CC"/>
    <w:rsid w:val="00C65E42"/>
    <w:rsid w:val="00C7398D"/>
    <w:rsid w:val="00C74EE6"/>
    <w:rsid w:val="00C76119"/>
    <w:rsid w:val="00C8795E"/>
    <w:rsid w:val="00C93ADB"/>
    <w:rsid w:val="00C93DC3"/>
    <w:rsid w:val="00CA1236"/>
    <w:rsid w:val="00CA13CB"/>
    <w:rsid w:val="00CA3004"/>
    <w:rsid w:val="00CA47DC"/>
    <w:rsid w:val="00CA49AD"/>
    <w:rsid w:val="00CB3BC3"/>
    <w:rsid w:val="00CB5448"/>
    <w:rsid w:val="00CB77AE"/>
    <w:rsid w:val="00CC06FE"/>
    <w:rsid w:val="00CC7ABB"/>
    <w:rsid w:val="00CD2830"/>
    <w:rsid w:val="00CD4C84"/>
    <w:rsid w:val="00CD5610"/>
    <w:rsid w:val="00CE28A1"/>
    <w:rsid w:val="00CE767C"/>
    <w:rsid w:val="00CF203A"/>
    <w:rsid w:val="00CF367E"/>
    <w:rsid w:val="00D006CC"/>
    <w:rsid w:val="00D0341F"/>
    <w:rsid w:val="00D10BD8"/>
    <w:rsid w:val="00D112AC"/>
    <w:rsid w:val="00D112B9"/>
    <w:rsid w:val="00D11808"/>
    <w:rsid w:val="00D15134"/>
    <w:rsid w:val="00D164E9"/>
    <w:rsid w:val="00D20C8B"/>
    <w:rsid w:val="00D33872"/>
    <w:rsid w:val="00D33920"/>
    <w:rsid w:val="00D425A6"/>
    <w:rsid w:val="00D549C3"/>
    <w:rsid w:val="00D55E98"/>
    <w:rsid w:val="00D57A8B"/>
    <w:rsid w:val="00D61FB0"/>
    <w:rsid w:val="00D63A32"/>
    <w:rsid w:val="00D65698"/>
    <w:rsid w:val="00D65E0E"/>
    <w:rsid w:val="00D67780"/>
    <w:rsid w:val="00D72D71"/>
    <w:rsid w:val="00D73AF9"/>
    <w:rsid w:val="00D73BFB"/>
    <w:rsid w:val="00D842AC"/>
    <w:rsid w:val="00D85587"/>
    <w:rsid w:val="00DA24CF"/>
    <w:rsid w:val="00DB1D25"/>
    <w:rsid w:val="00DB70D5"/>
    <w:rsid w:val="00DC30D8"/>
    <w:rsid w:val="00DC34D4"/>
    <w:rsid w:val="00DC5D24"/>
    <w:rsid w:val="00DC7C8A"/>
    <w:rsid w:val="00DD5A34"/>
    <w:rsid w:val="00DD6864"/>
    <w:rsid w:val="00DE1DB2"/>
    <w:rsid w:val="00DF25A0"/>
    <w:rsid w:val="00DF5B07"/>
    <w:rsid w:val="00DF7D80"/>
    <w:rsid w:val="00E00CDE"/>
    <w:rsid w:val="00E0134B"/>
    <w:rsid w:val="00E04A3C"/>
    <w:rsid w:val="00E063F4"/>
    <w:rsid w:val="00E171BB"/>
    <w:rsid w:val="00E21C94"/>
    <w:rsid w:val="00E31739"/>
    <w:rsid w:val="00E32D74"/>
    <w:rsid w:val="00E3589B"/>
    <w:rsid w:val="00E40406"/>
    <w:rsid w:val="00E51F9E"/>
    <w:rsid w:val="00E5373F"/>
    <w:rsid w:val="00E54C66"/>
    <w:rsid w:val="00E57D60"/>
    <w:rsid w:val="00E62FF1"/>
    <w:rsid w:val="00E65CEB"/>
    <w:rsid w:val="00E85C10"/>
    <w:rsid w:val="00E866E7"/>
    <w:rsid w:val="00E914AE"/>
    <w:rsid w:val="00E97884"/>
    <w:rsid w:val="00EA1169"/>
    <w:rsid w:val="00EA1244"/>
    <w:rsid w:val="00EA2A5F"/>
    <w:rsid w:val="00EB1660"/>
    <w:rsid w:val="00EB1D55"/>
    <w:rsid w:val="00EB2790"/>
    <w:rsid w:val="00EB27D2"/>
    <w:rsid w:val="00EB2D3B"/>
    <w:rsid w:val="00EB4C88"/>
    <w:rsid w:val="00EB542A"/>
    <w:rsid w:val="00EB6485"/>
    <w:rsid w:val="00EC2984"/>
    <w:rsid w:val="00EC3977"/>
    <w:rsid w:val="00EC43FF"/>
    <w:rsid w:val="00EC65CB"/>
    <w:rsid w:val="00EF033A"/>
    <w:rsid w:val="00EF3D43"/>
    <w:rsid w:val="00EF74E5"/>
    <w:rsid w:val="00F0596E"/>
    <w:rsid w:val="00F1066E"/>
    <w:rsid w:val="00F20082"/>
    <w:rsid w:val="00F202B6"/>
    <w:rsid w:val="00F23A21"/>
    <w:rsid w:val="00F23E43"/>
    <w:rsid w:val="00F262B3"/>
    <w:rsid w:val="00F35D65"/>
    <w:rsid w:val="00F36051"/>
    <w:rsid w:val="00F378F8"/>
    <w:rsid w:val="00F37E4F"/>
    <w:rsid w:val="00F52FBE"/>
    <w:rsid w:val="00F5473A"/>
    <w:rsid w:val="00F57AAF"/>
    <w:rsid w:val="00F6190D"/>
    <w:rsid w:val="00F66C78"/>
    <w:rsid w:val="00F71436"/>
    <w:rsid w:val="00F73CD8"/>
    <w:rsid w:val="00F77396"/>
    <w:rsid w:val="00F80EFD"/>
    <w:rsid w:val="00F82FE7"/>
    <w:rsid w:val="00F86F7F"/>
    <w:rsid w:val="00F92CB3"/>
    <w:rsid w:val="00F93AE7"/>
    <w:rsid w:val="00F94837"/>
    <w:rsid w:val="00F94AAA"/>
    <w:rsid w:val="00F9601A"/>
    <w:rsid w:val="00F9777C"/>
    <w:rsid w:val="00F97EB7"/>
    <w:rsid w:val="00FB0A20"/>
    <w:rsid w:val="00FB5908"/>
    <w:rsid w:val="00FB6B68"/>
    <w:rsid w:val="00FC337A"/>
    <w:rsid w:val="00FC7808"/>
    <w:rsid w:val="00FD05D9"/>
    <w:rsid w:val="00FD0C17"/>
    <w:rsid w:val="00FD5EA4"/>
    <w:rsid w:val="00FD5F99"/>
    <w:rsid w:val="00FD76FB"/>
    <w:rsid w:val="00FE4A88"/>
    <w:rsid w:val="00FF72AB"/>
    <w:rsid w:val="00FF7EAA"/>
    <w:rsid w:val="283E132C"/>
    <w:rsid w:val="6A251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7435"/>
  <w15:docId w15:val="{7D7D746A-9EF1-4ADA-891A-9EF330EE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pPr>
    <w:rPr>
      <w:rFonts w:asciiTheme="minorHAnsi" w:eastAsiaTheme="minorHAnsi" w:hAnsiTheme="minorHAnsi" w:cstheme="minorBidi"/>
      <w:sz w:val="22"/>
      <w:szCs w:val="22"/>
    </w:rPr>
  </w:style>
  <w:style w:type="paragraph" w:styleId="Header">
    <w:name w:val="header"/>
    <w:basedOn w:val="Normal"/>
    <w:link w:val="HeaderChar"/>
    <w:uiPriority w:val="99"/>
    <w:unhideWhenUsed/>
    <w:qFormat/>
    <w:pPr>
      <w:tabs>
        <w:tab w:val="center" w:pos="4680"/>
        <w:tab w:val="right" w:pos="9360"/>
      </w:tabs>
    </w:pPr>
    <w:rPr>
      <w:rFonts w:asciiTheme="minorHAnsi" w:eastAsiaTheme="minorHAnsi" w:hAnsiTheme="minorHAnsi" w:cstheme="minorBidi"/>
      <w:sz w:val="22"/>
      <w:szCs w:val="22"/>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heme="minorEastAsia"/>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paragraph" w:customStyle="1" w:styleId="msonormal0">
    <w:name w:val="msonormal"/>
    <w:basedOn w:val="Normal"/>
    <w:qFormat/>
    <w:pPr>
      <w:spacing w:before="100" w:beforeAutospacing="1" w:after="100" w:afterAutospacing="1"/>
    </w:p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qFormat/>
    <w:pPr>
      <w:spacing w:before="100" w:beforeAutospacing="1" w:after="100" w:afterAutospacing="1"/>
    </w:pPr>
    <w:rPr>
      <w:rFonts w:ascii="Arial" w:hAnsi="Arial" w:cs="Arial"/>
      <w:b/>
      <w:bC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customStyle="1" w:styleId="xl65">
    <w:name w:val="xl65"/>
    <w:basedOn w:val="Normal"/>
    <w:qFormat/>
    <w:pPr>
      <w:spacing w:before="100" w:beforeAutospacing="1" w:after="100" w:afterAutospacing="1"/>
    </w:pPr>
    <w:rPr>
      <w:b/>
      <w:bC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qFormat/>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qFormat/>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qFormat/>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qFormat/>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qFormat/>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qFormat/>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qFormat/>
    <w:pPr>
      <w:spacing w:before="100" w:beforeAutospacing="1" w:after="100" w:afterAutospacing="1"/>
    </w:pPr>
    <w:rPr>
      <w:rFonts w:ascii="Footlight MT Light" w:hAnsi="Footlight MT Light"/>
      <w:sz w:val="16"/>
      <w:szCs w:val="16"/>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pPr>
      <w:spacing w:before="100" w:beforeAutospacing="1" w:after="100" w:afterAutospacing="1"/>
    </w:pPr>
    <w:rPr>
      <w:rFonts w:ascii="Footlight MT Light" w:hAnsi="Footlight MT Light"/>
      <w:sz w:val="16"/>
      <w:szCs w:val="16"/>
    </w:rPr>
  </w:style>
  <w:style w:type="paragraph" w:customStyle="1" w:styleId="font6">
    <w:name w:val="font6"/>
    <w:basedOn w:val="Normal"/>
    <w:pPr>
      <w:spacing w:before="100" w:beforeAutospacing="1" w:after="100" w:afterAutospacing="1"/>
    </w:pPr>
    <w:rPr>
      <w:rFonts w:ascii="Footlight MT Light" w:hAnsi="Footlight MT Light"/>
      <w:sz w:val="22"/>
      <w:szCs w:val="22"/>
    </w:rPr>
  </w:style>
  <w:style w:type="paragraph" w:customStyle="1" w:styleId="font7">
    <w:name w:val="font7"/>
    <w:basedOn w:val="Normal"/>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qFormat/>
    <w:pPr>
      <w:spacing w:before="100" w:beforeAutospacing="1" w:after="100" w:afterAutospacing="1"/>
    </w:pPr>
    <w:rPr>
      <w:rFonts w:ascii="Footlight MT Light" w:hAnsi="Footlight MT Light"/>
      <w:b/>
      <w:bCs/>
      <w:color w:val="000000"/>
      <w:sz w:val="22"/>
      <w:szCs w:val="22"/>
    </w:rPr>
  </w:style>
  <w:style w:type="character" w:customStyle="1" w:styleId="ListParagraphChar">
    <w:name w:val="List Paragraph Char"/>
    <w:link w:val="ListParagraph"/>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cdfnjoro@ngcdf.go.ke"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cdfnjoro@ngcdf.go.ke"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7B6DF7DF464341B11D403C69A45B9D"/>
        <w:category>
          <w:name w:val="General"/>
          <w:gallery w:val="placeholder"/>
        </w:category>
        <w:types>
          <w:type w:val="bbPlcHdr"/>
        </w:types>
        <w:behaviors>
          <w:behavior w:val="content"/>
        </w:behaviors>
        <w:guid w:val="{27D17938-A914-4D67-BBF7-B9B844CCE992}"/>
      </w:docPartPr>
      <w:docPartBody>
        <w:p w:rsidR="00C20CD3" w:rsidRDefault="00000000">
          <w:pPr>
            <w:pStyle w:val="B07B6DF7DF464341B11D403C69A45B9D"/>
          </w:pPr>
          <w:r>
            <w:t>[Type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0F5A" w:rsidRDefault="00A50F5A">
      <w:pPr>
        <w:spacing w:line="240" w:lineRule="auto"/>
      </w:pPr>
      <w:r>
        <w:separator/>
      </w:r>
    </w:p>
  </w:endnote>
  <w:endnote w:type="continuationSeparator" w:id="0">
    <w:p w:rsidR="00A50F5A" w:rsidRDefault="00A50F5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0F5A" w:rsidRDefault="00A50F5A">
      <w:pPr>
        <w:spacing w:after="0"/>
      </w:pPr>
      <w:r>
        <w:separator/>
      </w:r>
    </w:p>
  </w:footnote>
  <w:footnote w:type="continuationSeparator" w:id="0">
    <w:p w:rsidR="00A50F5A" w:rsidRDefault="00A50F5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56"/>
    <w:rsid w:val="000406AC"/>
    <w:rsid w:val="000D26FD"/>
    <w:rsid w:val="000D7962"/>
    <w:rsid w:val="001612CD"/>
    <w:rsid w:val="001C7AD1"/>
    <w:rsid w:val="001F3A6D"/>
    <w:rsid w:val="0022458E"/>
    <w:rsid w:val="002B4A86"/>
    <w:rsid w:val="002D1626"/>
    <w:rsid w:val="003431C7"/>
    <w:rsid w:val="00464098"/>
    <w:rsid w:val="004B72BD"/>
    <w:rsid w:val="004D443A"/>
    <w:rsid w:val="00530D12"/>
    <w:rsid w:val="005B2B26"/>
    <w:rsid w:val="00684D83"/>
    <w:rsid w:val="006F7683"/>
    <w:rsid w:val="007C75F6"/>
    <w:rsid w:val="00936178"/>
    <w:rsid w:val="00950499"/>
    <w:rsid w:val="009652D6"/>
    <w:rsid w:val="00976B56"/>
    <w:rsid w:val="009E0546"/>
    <w:rsid w:val="00A50F5A"/>
    <w:rsid w:val="00A80CC9"/>
    <w:rsid w:val="00A8520E"/>
    <w:rsid w:val="00AB482F"/>
    <w:rsid w:val="00B00577"/>
    <w:rsid w:val="00B93513"/>
    <w:rsid w:val="00C20CD3"/>
    <w:rsid w:val="00C21F47"/>
    <w:rsid w:val="00D15134"/>
    <w:rsid w:val="00D878CC"/>
    <w:rsid w:val="00DD5D12"/>
    <w:rsid w:val="00DE0A03"/>
    <w:rsid w:val="00E27D0D"/>
    <w:rsid w:val="00E74C1D"/>
    <w:rsid w:val="00EB1660"/>
    <w:rsid w:val="00F8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B6DF7DF464341B11D403C69A45B9D">
    <w:name w:val="B07B6DF7DF464341B11D403C69A45B9D"/>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7883</Words>
  <Characters>44936</Characters>
  <Application>Microsoft Office Word</Application>
  <DocSecurity>0</DocSecurity>
  <Lines>374</Lines>
  <Paragraphs>105</Paragraphs>
  <ScaleCrop>false</ScaleCrop>
  <Company>Grizli777</Company>
  <LinksUpToDate>false</LinksUpToDate>
  <CharactersWithSpaces>52714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2024-10-28T07:41:00Z</cp:lastPrinted>
  <dcterms:created xsi:type="dcterms:W3CDTF">2024-12-04T06:36:00Z</dcterms:created>
  <dcterms:modified xsi:type="dcterms:W3CDTF">2024-12-04T06:36:00Z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08E32BD6FC434F49B92D81969B6343C4_13</vt:lpwstr>
  </property>
</Properties>
</file>