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CHAPTER ONE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1.1 BACKGROUND TO THE PROBLEM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Acquired Immune Deficiency Syndrome is a human condition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affecting many people in all countries worldwide. It is the most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devastating known pandemic particularly in developing countries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where many Governments have declared it an emergency (World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Organization December 1</w:t>
      </w:r>
      <w:r w:rsidR="00464677">
        <w:rPr>
          <w:rFonts w:cstheme="minorHAnsi"/>
          <w:color w:val="000000"/>
          <w:sz w:val="28"/>
          <w:szCs w:val="28"/>
        </w:rPr>
        <w:t>,</w:t>
      </w:r>
      <w:r w:rsidRPr="00D37A20">
        <w:rPr>
          <w:rFonts w:cstheme="minorHAnsi"/>
          <w:color w:val="000000"/>
          <w:sz w:val="28"/>
          <w:szCs w:val="28"/>
        </w:rPr>
        <w:t xml:space="preserve"> 2008 in the people daily).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According to Masiaga 2003, India is leading the world in absolute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Members of HIV infection, estimated at three to five million.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Around half of all people who become infected with HIV do so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before they are 25 years and die of AIDS before they are 35 years.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rate of new infections has gone down in several countries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but this trend has so far been particularly offset by increase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new infections in other countries (UNAIDS 2008).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International Conference on HIV/AIDS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Sexually Transmitted Infections in Africa (ICASA) 2000, it was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reported that Sub-Saharan Africa is currently the worst affected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region by HIV in the world with a population of twenty two million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or two thirds(2/3) of the Worlds Aids infections. More than six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thousand, five hundred (6,500) people die everyday in Sub-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Saharan Africa due to HIV/AIDS (WHO 2007).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Uganda Aids Commission (September 2003),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fight against HIV started before 1986. More so Uganda was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first Government in the continent to recognize the danger of HIV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national development. As such in July 1998, with the help from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Family Planning International Assistance, the Friends of Children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Association (FOCA, a programme of Planned Parenthood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Federation of America), initiated the Adolescent Reproductive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Project for street youth under the age of 20years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Kampala, Uganda. The project provided sex education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contraceptive services to help street youths avoid unintended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pregnancy, unsafe abortion and STIs including HIV AIDS.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 In Kenya the first HIV/AIDS case was reported in the year 1984.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 face severe threats to their health and general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wellbeing. It is estimated that twenty percent (20%) of all reported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AIDS patients are young people aged 15-24 years (Chilimba 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Hawavhwa 2007). The emerging and unattended youth’s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concerns, is a challenge attributed to lack of access to needed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Reproductive Health Information and Services, perceived hostility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the service providers who at any rate lack the appropriate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skills to deal with Adolescents Reproductive Health Problems.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Thus the majority of adolescents hesitate to use the existing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services. In 1999, a partnership between family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international, the international centre of Reproductive Health,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Kenyan Ministry of Health established nine VCT centers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Mombasa . One VCT centre was in a Youth Counseling Centre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(YCC) where trained youths offered voluntary counseling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testing and young nurses provided STI treatment (Family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International 2000). The Youth Counseling Centre offered rapid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testing for HIV, providing results within fifteen minutes. These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centers attracted the youths because each offered a library,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sports opportunities, general leisure activities and a drama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group.</w:t>
      </w:r>
    </w:p>
    <w:p w:rsidR="00D37A20" w:rsidRPr="00D37A20" w:rsidRDefault="00D37A20" w:rsidP="00A70101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  <w:r w:rsidR="00A70101">
        <w:rPr>
          <w:rFonts w:cstheme="minorHAnsi"/>
          <w:color w:val="000000"/>
          <w:sz w:val="28"/>
          <w:szCs w:val="28"/>
        </w:rPr>
        <w:tab/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In efforts to address the youth’s health needs, the Government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Kenya developed a National Adolescents Reproductive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Development Policy in 2003. One of the strategic actions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 health was to establish and promote Youth Friendly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Voluntary Counseling and Testing (YVCT) sites and link them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appropriate services.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Youth Friendly Services refers to a broad based health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related services provided to young people to meet their individual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needs in a manner and environment to attract interest and</w:t>
      </w:r>
    </w:p>
    <w:p w:rsidR="00D37A20" w:rsidRPr="00D37A20" w:rsidRDefault="00A70101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Sustain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their motivation to utilize such services. The WHO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describes Youth friendly services variably as “Services that 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accessible, acceptable and appropriate for adolescents. They are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 the right place, at the right price (free where necessary)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delivered in the right style to be acceptable to young people. They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are effective, safe and affordable. They meet the individual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needs of young people who return when they need to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recommend these services to friends.”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1.2 STATEMENT OF THE PROBLEM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Youth friendly centers have existed from the year 2004. This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was as a result of a recommendation of the Adolescents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Reproductive Health and Development Policy in 2003.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purpose of the policy was to address the sexual and reproductive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concerns among the youths. Such health concerns include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sexually transmitted infections including HIV/AIDS.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Youth friendly centers are ideal for management of STIs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HIV/AIDS among the youths. These centers do have objectives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they endeavor to meet for the well being of the youths. Such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objectives include peer education, nutritional awareness,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screening, prevention and treatment of STIs as well as provision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youth friendly voluntary counseling and testing services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(YVCTs). All these objectives are focused to the management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HIV/AIDS among the youths. This is geared towards improving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heath status of the youths and helping them stay healthy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complete their journey to adulthood.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However the realization of the above stated objectives remains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largely unevaluated. More so youth centers have disparities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geographical areas and they seem to thrive well in some areas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incomparisson to others (save the children Canada 2005).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Previously services offered to the young people have been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fragmented and varied as the youths were referred from one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institution to another. The youth’s health services had not been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put together collectively in a health faculty and therefore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 tended to receive mixed messages as a result of referrals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from one health institution to another. The personnel in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existing faculties tended not to devote time to attend to youth’s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concerns as they attend to more urgent health complications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(Adolescents Reproductive Health and Development Policy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2003). It is through the youth friendly centers that it has been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possible to initiate a package of health facilities to address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individual youth health needs. After putting together the youth’s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services in the youth centers through the ‘one stop’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approach, it’s an issue of intellectual challenge whether these</w:t>
      </w:r>
    </w:p>
    <w:p w:rsidR="00D37A20" w:rsidRPr="00D37A20" w:rsidRDefault="000226AA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centers have re</w:t>
      </w:r>
      <w:r w:rsidR="00D37A20" w:rsidRPr="00D37A20">
        <w:rPr>
          <w:rFonts w:cstheme="minorHAnsi"/>
          <w:color w:val="000000"/>
          <w:sz w:val="28"/>
          <w:szCs w:val="28"/>
        </w:rPr>
        <w:t>alized the objectives for which they were initiated.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There is generally lack of information as to what impacts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 friendly centers have on the management of HIV/AIDS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among the youths. This study therefore sought to evaluate the</w:t>
      </w:r>
    </w:p>
    <w:p w:rsidR="00D37A20" w:rsidRPr="00D37A20" w:rsidRDefault="000226AA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role that Lokiriama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Youth friendly center have played towards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management of HIV/Aids among the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1.3 OBJECTIVES OF THE STUDY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GENERAL OBJECTIVE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To de</w:t>
      </w:r>
      <w:r w:rsidR="000226AA">
        <w:rPr>
          <w:rFonts w:cstheme="minorHAnsi"/>
          <w:color w:val="000000"/>
          <w:sz w:val="28"/>
          <w:szCs w:val="28"/>
        </w:rPr>
        <w:t xml:space="preserve">termine the role played by lokiriama </w:t>
      </w:r>
      <w:r w:rsidRPr="00D37A20">
        <w:rPr>
          <w:rFonts w:cstheme="minorHAnsi"/>
          <w:color w:val="000000"/>
          <w:sz w:val="28"/>
          <w:szCs w:val="28"/>
        </w:rPr>
        <w:t>Youth Friendly Centre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management of HIV/AIDS among the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SPECIFIC OBJECTIVES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 To find out whether nutritional education is a role played by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 Friendly Centre in management of HIV/AIDS among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 To establish whether peer education assist in management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HIV/AIDS among the young people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 To investigate the effect of counseling and testing service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management of HIV/AIDS among the youths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1.4 RESEARCH QUESTIONS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 Is nutritional education a role played by the Youth Friendly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centre in management of HIV/Aids?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 Does peer education assist in management of HIV/AIDS?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 Do counseling and testing assist in management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HIV/AIDS?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1.5 JUSTIFICATION OF THE STUDY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Adolescents and youths are generally believed to be healthy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because death rates for this age group are lower than for children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or for the elderly people (National Population Policy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Sustainable Development 2000). However death rates are an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extreme measure of health status and tell only part of the story.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There are many interrelated reasons why we should pay attention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the heath of adolescents. It is due to this situation that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government adopted the Adolescents Reproductive Health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Development Policy and the establishment of Youth centers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2003 and 2004 respectively.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Although the overall burden of disease may be lower among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 compared to children and the adult population, there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specific conditions that are much more common and have life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long devastating effects on this age group if not addressed.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These include sexual and reproductive health problems such as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early and unwanted pregnancies, unsafe abortions, STIs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including HIV/AIDS, vulnerability to outdated harmful cultural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practices among other health complications. It’s due to this that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 Friendly Centers came up.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Despite the existence of Youth friendly centers from the year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2004 in Provincial and District hospitals, the health concerns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 have not been addressed as expected. The impact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these centers on the management of HIV/AIDS among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 has been largely unevaluated, thus necessitating the need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the study. There is need for research to determine whether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YFCs have realized the objectives for which they were initiated.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study will therefore be of benefit to the centers as it will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enable the management teams to know the drawbacks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limitations to achieving their objectives and determine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possible mechanisms to addressing them.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findings of the study will outline the significance of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YFCs towards addressing the health concerns among the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Therefore this will act as the basis for establishment of more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 friendly centers in the country through the support of NGOs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such as USAID, Save the children Canada and private investors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interested in the plight of youth’s health.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 In addition the study will be of benefit to the Government as it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budgets and funds the YFCs thus ensuring an equitable,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significant pace of development towards the achievement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Millennium Development Goals (MDGs).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 OPERATIONAL DEFINITION OF TERMS AND CONCEPTS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1.6.1 Nutritional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researcher operationalized nutritional education to mean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knowledge that a health and balanced nutrition play an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important role in delaying the rate of progression of HIV to full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blown AIDS by suppressing the HIV virus. Nutrition intervention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improves the immune system, the effectiveness of medication,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helps recovery from opportunistic infections and prologues life. It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is convention wisdom that food is medicine for a person living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with HIV.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1.6.2 Peer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refers to the dissemination of information about HIV/AIDS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the youths by young health service providers. Mostly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information passed on to the youths regards to basic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preventive measures to contracting HIV/AIDS, behavior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change communication, training youths in life skills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education. This is done by peer group leaders who provide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training together with Sexual and Reproductive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Counseling to their peers. They must have participated in peer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education seminars and workshops. As such they should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demonstrate leadership skills and responsibility.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1.6.3 Counseling and Testing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is operationalized to refer to the youth friendly counseling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testing services. These services are acceptable, accessible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appropriate for the youths. They are in the right place, at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right price (free where necessary) and delivered in the right style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be acceptable to young people. They are effective, safe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affordable.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1.6.4 Youth Friendly Center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Refers to a medical facility with an integrated package of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services provided in a Youth Centre. These centers attract youths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because each offers a library, sports activities, general leisure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activities, and a drama group. The centers use the IEC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(information, education communication) to effectively reach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youths. IEC includes video sessions, sporting events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concerts.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1.6.5 Youths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the study, the term youth is operationalized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refer to the persons aged between 15-35 years. This age bracket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is the primary target of youth friendly centers.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1.6.6 Voluntary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refers to the act of doing something willingly without being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forced. The study operationalized the term to indicate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willingness of youths to seek for health services in the youth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friendly centers incase of health complications without being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coerced.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1.6.7 Counseling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It refers to a service that involves consultation, discussion,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deliberation and exchange of ideas and advice in the process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decision making. The researcher operationalized it to refer to 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skilled and principled use of the youths - service provider’s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relationship to develop self knowledge, attitude and behavior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change to enable the youths complete their journey to adulthood.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1.6.8 Management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refers to the control and organization of an institution.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However the study used the term to refer to the interventions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used so as to prevent new HIV infections and delay the rate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progression of HIV to AIDS among the infected youths. These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interventions reduce the rate of new infections and suppress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severity of AIDS among the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CHAPTER TWO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2.1 LITERATURE REVIEW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In this chapter literature was reviewed according to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variables of the study.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2.1.1 NUTRITIONAL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National Aids Control Council (2005) on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and nutrition, a balanced nutrition plays an important role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suppressing the HIV virus. It is convention wisdom that food 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medicine for persons living with HIV. Persons/ youths who are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malnourished and live with HIV are much more likely to succumb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AIDS than those who have access to a basically good nutrition.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Adequate food security is a requisite for optimum nutrition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and survival, but HIV/AIDS reduces the youth’s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productivity by suppressing the able bodied youth’s labor that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would otherwise be engaged in agricultural production or any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other form of earning income.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Good nutrition does the following for people (youths) living with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HIV/AIDS (WHO 1999);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It delays the rate of progression of HIV to AIDS and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further advances of AIDS itself.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It preserves musclemasss, slows the loss of lean tissue,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prevents weight loss and improves body strength and energy.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It increases resistance to ineffective disease and improves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health supply.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It lessens severity of infections, improves the response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treatment for opportunistic infections and speeds the rate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recovery.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It boosts the immune system and therefore reduces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frequency of episodes of morbidity.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It replaces lost micronutrient and provides the body with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all essential nutrients required for good health.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life skills development and empowerment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PLWHAS by save the children Canada (2000), nutrition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intervention boosts the immune system and a persons’ esteem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by maintaining body weight, improving effectiveness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medication and prolonging life. A number of micro nutrients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supplement including vitamin A, Zinc and Iron have been found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boost the immune system of a person living with HIV infection.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Multivitamins can reduce the risk of death and improve immune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function. Good, proper and well balanced nutrition can therefore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play an important role in the comprehensive management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HIV/AIDS as it improves the immune system, boosts energy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helps recovery from opportunistic infections.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2.1.2 PEER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Young people encounter significant obstacles in receiving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sexual and reproductive heath services for the purposes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preventing sexually transmitted infections including HIV. Youth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Friendly Centers are meant to erode obstacles to sexual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care. Examples of such projects operate in Greece , Ghana 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Uganda and Kenya (Barnett and Katz 2005).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Research has identified major barriers to young people’s ability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access contraception and HIV testing. These barriers relate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primarily to specific aspects of reproductive and sexual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services and include the characteristics of facilities, the design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services, the providers’ attitude and actions (Macharia S Masiaga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D.2001). World wide initiatives are emerging that attempt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erode these barriers and help reach young people with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services they need (Mitra D. 2000). Research identifies several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features in the design of services that may actively discourage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young people to use the services. Design obstacles include but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not limited to cost, crowded waiting rooms, counseling spaces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that do not afford privacy, appointment times that do not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accommodate young people’s work and school schedules,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little or no accommodation for walk in patients. Hearing about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these obstacles may prevent young people from making a first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visit while encountering them may discourage them from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returning.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Moreover young people will not seek services if they do not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understand the importance of sexual health care or know where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access health care services from. If they visit a different heath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care facility for each needed service, youths may discontinue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care.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Many facilities are too close to the youth’s homes or very far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away. Surveys by Family Health International revealed that young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people do not want to run into family members and neighbors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when entering, utilizing or leaving sexual health services.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However, many youths have difficulty in traveling very far away,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unless public transportation is available. Other related barriers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include; lack of privacy, no area set aside where young people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can wait before they are attended, and décor that is overly clinical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too adult.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Senderowitz J 1999, youths may be hesitant using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facilities because of the service providers’ attitudes.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many societies and cultures, adults have difficulty accepting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teenagers’ sexual development as a natural and positive part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growth and maturation. Young people are not encouraged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seek heath care if they encounter providers whose attitude tend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indicate that youths should not be seeking sexual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services. Young people may be deeply embarrassed and refuse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return for services if the staff asks personal questions loudly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enough to be overheard by others. Youths may reject sexual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services if any member of staff in the facility fails to take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seriously the young persons need for services, threatens him 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her without respect and or tries to dissuade him or her from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having sexual intercourse. Instead the service providers should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enlighten the youths on the dangers of pre-marital sex such as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being infected by HIV/AIDS.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In attempts to ensure youth friendly health provision,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Government of Kenya , international donor partners, local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international Non governmental organizations, Faith Based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Organizations and other facets of civil society are involved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activities and services to prevent HIV/AIDS among the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Some of the activities implemented by the above organizations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include; basic education and dissemination of information about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HIV, behavior change communication, training youths in life skills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education (NASCOP 2005).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use of peer educators in client outreach through Youth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Friendly Centers management and other psychosocial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interventions play a key role in the development and delivery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HIV services (Gilliam and Bales 2001). Peer educators roles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responsibilities vary greatly among the centers. However they all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have identified youth involvement in the development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delivery of program services as being key to ensuring that young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clients utilize more services such as HIV testing and referrals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medical or psycho social services (Francharis 2006).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the Health Resources and Services Administration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 the United States 1993, the involvement of peers in reaching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out for the youths health concerns has the following benefits;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Consumer Insight and Perspectives whereby using peer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heath service providers’ results in unique insights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perspectives from current or past clients. Peer staff insight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perspectives were used to develop effective programs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program materials, as well as to better identify and address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program barriers, the need and desires of the youths served.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Client Retention in that at a time when the successful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medical management of HIV/AIDS disease is increasingly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possible, the retention of clients in HIV programs is a key element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positive health outcomes. Youth involvement was strongly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linked to client’s ability to utilize care and increased likelihood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client retention. This success is in large part due to the fact that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project staff and the young people targeted are peers.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Clients served have a closer connection to young service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providers in that peer educators are a vital source of information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about youth needs. Programmes that utilize peer staff tend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address young clients needs and concerns more sensitively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accurately. Youths often perceive their peers as being a safer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more understanding source of information. Projects employing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 as outreach workers, were for example successful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reaching HIV positive and youths under high risk and linking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them to age appropriate care.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Service locations are youth sensitive. Youths are far less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likely to access services in settings that do not make them feel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safe and comfortable. Youth involvement enabled projects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develop youth friendly and sensitive service settings that access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barriers found in many traditional youth service settings.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Significant barriers frequently deter African youth from obtaining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urgently needed sexual health services. Programs in Ghana 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Kenya and Uganda are rapidly and effectively dismantling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barriers that keep young people from receiving HIV and STI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testing and counseling as well as reproductive health care. By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replicating and or adapting these programs in culturally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appropriate ways, other agencies in Sub-Saharan Africa can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create their own programs to meet the sexual health needs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young people (International Planned Parenthood Federation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2001).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2.1.3 COUNSELLING AND TESTING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pathfinder International and the African Youths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Alliance (2004), youths centers have played an important role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tackling the youth reproductive health’s concerns and especially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management of HIV/AIDS. This is through ensuring that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VCT services provided are friendly and motivates the youths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utilize the services again when need be. Action Aid Kenya (2002)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on youths health needs recognized that Youth friendly voluntary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counseling and testing centers should have characteristics that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motivate the youths to utilize the services provided. These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characteristics include; convenient location, adequate space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sufficient privacy, convenient hours of working, comfortable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surrounding and inbuilt monitoring and evaluation systems.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 providers (staff) should be specially trained (have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interpersonal communication skills), respect the young people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with a non-judgmental attitude and also hold high standards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privacy and confidentiality.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Guttmacher and Brindis (1998), in designing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facilities where youths seek medical attention, the following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should be done;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Youth Centers should be located where public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transportation is available and close to places where young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people gather such as schools, markets and community centers.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To ensure youths privacy, set aside a separate space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their services, or if that is not possible, set aside some hours just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for youths in the late after noon and even on weekends.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Within the space and time set for youths, create an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atmosphere that is well coming, youthful, informal and culturally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appropriate for all the youths using the services.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Involve young people in designing and running services.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 may be more able than adults to accurately identify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needs of their peers and propose appropriate ways to meet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those needs. Youths should be trained as peer educators.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Offer youths free or low cost health services.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Schedule appointments to minimize waiting time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crowding in the waiting rooms.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Permit youths to walk in for services without an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appointment and reserve appointment spaces for youths in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evening and on weekends.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Ensure that counseling spaces are private and that others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cannot overhear.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Welcome clients’ partners, when they wish their partners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accompany them.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Offer as many services as possible in a single location. If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necessary refer young people to youth friendly facilities where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they can obtain all services they need.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Provide culturally appropriate information in the language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at the comprehension level of the client. Make sure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information meets youth’s needs and concerns.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Reach out with activities that make young people aware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importance of sexual health care. Inform youths about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available services and assure them confidentiality.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In addressing the service provider’s attitudes towards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youths, the following should be done;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Treat young people with respect as adults. Avoid judging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youth’s behavior and instead work to develop solid, mutually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trusting relationships with them.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Provide all staff with ongoing training in adolescent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development, understanding young people’s needs and concerns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treating youths confidentially and respectively. Staff may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need assistance in recognizing and changing attitude that pose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barriers to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· Encourage counselors to spend as much time as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necessary with each adolescent client in order to address all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his or her health concerns.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In January 2001, the Planned Parenthood Association of Ghana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(PPAG) implemented a youth counseling centre project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increase young people sexual health knowledge, access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reproductive and sexual health services, demands for and use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such services and participation in the planning, implementation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evaluation of programs. PPAG opened the “young and wise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centre” at its headquarters in Accra . The centre includes a clinic,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counseling unit, main hall, library and computer centre. It offers 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range of educational, artistic and entertainment activities.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Providing non-sexual health services enables PPAG to also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effectively deliver sexual education and services to youths,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including HIV counseling and testing.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center’s marketing campaigns include the brand “young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wise”, as well as a logo and the slogan “be wise”, promotes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centers services through outreach print and electronic media.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Its environment, operating hours, staff attitude, privacy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policies on confidentiality are all youth friendly. In addition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 participate at every stage of the project, giving young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people a strong sense of ownership and attracting new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return clients of varied socio-economic background. During its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first eight months of operation, the centre served 2,646 clients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counseled 102 youths with an additional 600 to 800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counseled by telephone.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However, addressing the healthy needs of the youths is 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challenge that goes beyond provision of health services (USAID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2003). The legal framework, social policies, and opportunities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education, employment and recreation are but some of the key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needs for their development.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 For a long time in Kenya , there were no clear policies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supporting the provision of heath services to the youth.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 providers were unclear how to respond to some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related concerns, particularly those touching on sexual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reproductive health. However in response to ICDP plan of action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1994, concerns expressed in the National for Sustainable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Development (NPPSD 2000), National youth policy, the children’s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act 2001, other national and international conventions 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children and youths, the government adopted the Adolescent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Reproductive Health and Development Policy(ARH$D) in 2003.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policy recommended the establishment of Youth friendly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centers to address the emerging youth’s health concerns.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2.2 THEORETICAL FRAMEWORK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section discusses theories related to the variables of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study. The study used Albert Banduras social learning theory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1969 and Maslow’s hierarchy of needs propounded by A.H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Maslow in 1908-1970 to explain the variables.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2.2.1 SOCIAL LEARNING THEORY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theory was used to explain peer education and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counseling and testing variables.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theory was propounded by Albert Bandura in 1969. It 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based on the premise that behavior is learned. According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Bandura, many variables such as person’s expectancies, values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competencies, encoding strategies and personal constructs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together with self regulatory system and plans are important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social learning perspective on personality.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It states that the major part of human learning consist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observational learning. The idea holds that people often learn not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only by having their behaviors “reinforced” but also by observing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other people perform “behaviors” and receive reinforcement.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These other people are called the models. By means of a model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ones choice, the individual gains some independence from his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or her immediate environment and at the same time establishes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 unique relation with selected portion of social world.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person acquires self chosen identity which is valued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contributes to self esteem. Through the model, behavior acquires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meaning and becomes something more than conformity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convention expectations.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theory emphasizes on the importance of environment 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situational determinants behavior. Behavior is as a result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continuous interactions between the person and environmental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variables with the environmental conditions shaping behavior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through the process of learning. A person’s behavior in turn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shapes the environment. Therefore the person and the situation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influence each other reciprocally. According to this theory,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individual difference in behavior results mainly from difference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course of growing up. Some behavior patterns are learned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through direct observation.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Programs that utilize peer education tend to address young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clients needs and concerns more sensitively and accurately. This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is inline with Finger (2000). The peer educators are the real life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models of the youths in a youth friendly centre. There are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informal, continuous discussions between the service providers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the youths. These continuous interactions shape the youths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behavior from being poor seekers of health and instead they are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free and willing to hold discussions on matters of health with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peer health service providers.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associations with peer health service providers and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informal interactions enable the youths acquire a variety of new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responses like change of attitude in discussing their health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problems and willingness to utilize the health services.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 also refer th</w:t>
      </w:r>
      <w:r w:rsidR="00E656E9">
        <w:rPr>
          <w:rFonts w:cstheme="minorHAnsi"/>
          <w:color w:val="000000"/>
          <w:sz w:val="28"/>
          <w:szCs w:val="28"/>
        </w:rPr>
        <w:t xml:space="preserve">eir friends to the youth </w:t>
      </w:r>
      <w:r w:rsidRPr="00D37A20">
        <w:rPr>
          <w:rFonts w:cstheme="minorHAnsi"/>
          <w:color w:val="000000"/>
          <w:sz w:val="28"/>
          <w:szCs w:val="28"/>
        </w:rPr>
        <w:t>centers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seek help incase of medical complications. This change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behavior among the youths assist to delay the progression of HIV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to AIDS hence the management of the pandemic disease.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theory was also used to explain the counseling and testing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variable.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 Voluntary counseling and testing services in youth friendly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centers are offered in convenient location that assures privacy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convenient hours for the youths. There is also rapid testing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for HIV providing results within fifteen minutes.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There are comfortable surroundings or youthful environment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with posters and literature touching on their health concerns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displayed conveniently on the VCT unit. This encourages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 to open up and seek health help. Therefore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environment becomes the situational determinant of behavior 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youths. The environment influences the youth’s behavior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seek health services. Through observational learning on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environment the youths fear and perception on the VCT 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changed thus this becomes the motivational drive to utilize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counseling and testing service provided by the youth friendly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2.2.1.1 LIMITATIONS OF THE THEORY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theory over emphasizes on the importance of situational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influence on behavi</w:t>
      </w:r>
      <w:r w:rsidR="004D04CC">
        <w:rPr>
          <w:rFonts w:cstheme="minorHAnsi"/>
          <w:color w:val="000000"/>
          <w:sz w:val="28"/>
          <w:szCs w:val="28"/>
        </w:rPr>
        <w:t xml:space="preserve">or to utilize the youth </w:t>
      </w:r>
      <w:r w:rsidRPr="00D37A20">
        <w:rPr>
          <w:rFonts w:cstheme="minorHAnsi"/>
          <w:color w:val="000000"/>
          <w:sz w:val="28"/>
          <w:szCs w:val="28"/>
        </w:rPr>
        <w:t xml:space="preserve"> centers.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Therefore it loses the person. It does not explain whether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curiosity among the youths to understand some of the survival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strategies of managing HIV/AIDS could be a motivating factor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</w:t>
      </w:r>
      <w:r w:rsidR="004D04CC">
        <w:rPr>
          <w:rFonts w:cstheme="minorHAnsi"/>
          <w:color w:val="000000"/>
          <w:sz w:val="28"/>
          <w:szCs w:val="28"/>
        </w:rPr>
        <w:t xml:space="preserve">hs to utilize the Youth </w:t>
      </w:r>
      <w:r w:rsidRPr="00D37A20">
        <w:rPr>
          <w:rFonts w:cstheme="minorHAnsi"/>
          <w:color w:val="000000"/>
          <w:sz w:val="28"/>
          <w:szCs w:val="28"/>
        </w:rPr>
        <w:t xml:space="preserve"> centers. As such the study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adopted the Maslows Hierarchy of needs theory to explain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nutritional awareness variable.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2.2.2 MASLOWS HIERACHY OF NEEDS THEORY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According to the American psychologist A.H Maslow (1908-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1970), individuals are motivated by five level of need. When 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person has satisfied the first level of need, then he or she moves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on to satisfy the second, third, fourth etc. The five categories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needs in the order in which Maslow supposed the individual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would seek to gratify them are as follows;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1. Physiological needs- These include food, clothing, good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health, shelter and all survival requirements.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 Security needs- Refers to job tenure, security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protection against reduced living standards and insurance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policies.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 Social needs- These are the needs of affection, belonging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acceptance.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4. Esteem needs- This is the desire for physical possession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for recognition by others (evidenced perhaps by the acquisition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status symbols). It also entails the need for authority over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others and internal psychological demands for self respect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self assurance.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5. Self actualization need- This refers to the search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personal fulfillments.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theory has been widely used as a frame reference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explain how human beings fulfill the various needs which lead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self actualization. The principle of the study states that a person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cannot get to the next level of needs without having satisfied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basic needs in life. As such human beings strive hard in life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acquire basic needs of which without them life may come to 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stand still. An example is the need for good health whereby for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one to achieve the higher needs in the hierarchy, one has to be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With reference to the study, youths require highly nutritious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food to boost their immune system and lessen the severity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HIV/AIDS. Inadequate nutrition would lead to malnourishment,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weakening the immune system and faster progression of HIV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full blown AIDS hence death. For example lack of iron, protein,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energy giving foods and vitamins would lead to the reduction of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CD4 cells as a result of the weakened immune system hence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death. Subsequently the youths would be hindered from being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self actualized.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research study came up with a model to explain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variables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2.3 CONCEPTUAL MODEL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INDEPENDENT VARIABLES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DEPENDENT VARIABLE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MANAGEMENT OF HIV/AIDS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NUTRITIONAL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PEER EDUCATION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COUNSELLING AND TESTING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EXPLANATION OF THE MODEL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Nutritional Education- The consumption of a well balanced diet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 adequate quantities strengthens the immune system, improves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effectiveness of medication, helps recovery from opportunistic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infections and delays the rate of progression of HIV to AIDS.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Therefore an infected youth would use the strategy to prologue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life whereas an uninfected youth would disseminate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nutritional knowledge in relation to HIV/Aids to his/her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counterparts thus assisting to manage the scourge.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Peer Education - Youths often perceive their peers as being 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safer and more understanding source of information. Peer group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leaders tend to address the health concerns of the youths more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accurately and sensitively thus motivating the youths to utilize</w:t>
      </w:r>
    </w:p>
    <w:p w:rsidR="00D37A20" w:rsidRPr="00D37A20" w:rsidRDefault="004D04CC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the Youth centres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hence the management of HIV/AIDS.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Counselling and Testing – There is rapid testing for HIV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providing results within fifteen minutes. The sports opportunities,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general leisure activities, a drama group and other recreational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facilities attract the youth’s motivational force to utilize VCT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services in the youth friendly centers. The youths are advised to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shun from irresponsible sexual behaviors thus increasing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chances of fighting HIV/AIDS by reducing the rate of new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infections.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 CHAPTER THREE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RESEARCH METHODOLOGY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3.1 Site Description</w:t>
      </w:r>
    </w:p>
    <w:p w:rsidR="004D04CC" w:rsidRDefault="00973E51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A068F">
        <w:rPr>
          <w:rFonts w:cstheme="minorHAnsi"/>
          <w:color w:val="000000"/>
          <w:sz w:val="28"/>
          <w:szCs w:val="28"/>
        </w:rPr>
        <w:t>&gt; The study was carried in Lokiriama Youth Centre which is within</w:t>
      </w:r>
    </w:p>
    <w:p w:rsidR="004D04CC" w:rsidRDefault="00973E51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A068F">
        <w:rPr>
          <w:rFonts w:cstheme="minorHAnsi"/>
          <w:color w:val="000000"/>
          <w:sz w:val="28"/>
          <w:szCs w:val="28"/>
        </w:rPr>
        <w:t xml:space="preserve"> the Catholic Cathedral Church.Its</w:t>
      </w:r>
      <w:r w:rsidR="004D04CC">
        <w:rPr>
          <w:rFonts w:cstheme="minorHAnsi"/>
          <w:color w:val="000000"/>
          <w:sz w:val="28"/>
          <w:szCs w:val="28"/>
        </w:rPr>
        <w:t xml:space="preserve"> </w:t>
      </w:r>
      <w:r w:rsidRPr="001A068F">
        <w:rPr>
          <w:rFonts w:cstheme="minorHAnsi"/>
          <w:color w:val="000000"/>
          <w:sz w:val="28"/>
          <w:szCs w:val="28"/>
        </w:rPr>
        <w:t xml:space="preserve"> located in lodwar town,Turkana </w:t>
      </w:r>
    </w:p>
    <w:p w:rsidR="004D04CC" w:rsidRDefault="00973E51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A068F">
        <w:rPr>
          <w:rFonts w:cstheme="minorHAnsi"/>
          <w:color w:val="000000"/>
          <w:sz w:val="28"/>
          <w:szCs w:val="28"/>
        </w:rPr>
        <w:t xml:space="preserve">Central Division,Turkana Central  Sub-county,Kenya.Lokiriama Youth </w:t>
      </w:r>
    </w:p>
    <w:p w:rsidR="004D04CC" w:rsidRDefault="00973E51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A068F">
        <w:rPr>
          <w:rFonts w:cstheme="minorHAnsi"/>
          <w:color w:val="000000"/>
          <w:sz w:val="28"/>
          <w:szCs w:val="28"/>
        </w:rPr>
        <w:t xml:space="preserve">Centre  boaders Township to the East,Catholic cathedral Church </w:t>
      </w:r>
    </w:p>
    <w:p w:rsidR="004D04CC" w:rsidRDefault="00973E51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A068F">
        <w:rPr>
          <w:rFonts w:cstheme="minorHAnsi"/>
          <w:color w:val="000000"/>
          <w:sz w:val="28"/>
          <w:szCs w:val="28"/>
        </w:rPr>
        <w:t>to the North,St mary girls primary to the South and ju</w:t>
      </w:r>
      <w:r w:rsidR="001A068F" w:rsidRPr="001A068F">
        <w:rPr>
          <w:rFonts w:cstheme="minorHAnsi"/>
          <w:color w:val="000000"/>
          <w:sz w:val="28"/>
          <w:szCs w:val="28"/>
        </w:rPr>
        <w:t>niorates home</w:t>
      </w:r>
    </w:p>
    <w:p w:rsidR="00D37A20" w:rsidRPr="001A068F" w:rsidRDefault="001A068F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A068F">
        <w:rPr>
          <w:rFonts w:cstheme="minorHAnsi"/>
          <w:color w:val="000000"/>
          <w:sz w:val="28"/>
          <w:szCs w:val="28"/>
        </w:rPr>
        <w:t xml:space="preserve"> to the south.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</w:t>
      </w:r>
      <w:r w:rsidR="001A068F">
        <w:rPr>
          <w:rFonts w:cstheme="minorHAnsi"/>
          <w:color w:val="000000"/>
          <w:sz w:val="28"/>
          <w:szCs w:val="28"/>
        </w:rPr>
        <w:t xml:space="preserve">e study was carried out in lokiriama Youth </w:t>
      </w:r>
      <w:r w:rsidRPr="00D37A20">
        <w:rPr>
          <w:rFonts w:cstheme="minorHAnsi"/>
          <w:color w:val="000000"/>
          <w:sz w:val="28"/>
          <w:szCs w:val="28"/>
        </w:rPr>
        <w:t xml:space="preserve"> Centre due to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 xml:space="preserve">the fact that it was the first to be </w:t>
      </w:r>
      <w:r w:rsidR="001A068F">
        <w:rPr>
          <w:rFonts w:cstheme="minorHAnsi"/>
          <w:color w:val="000000"/>
          <w:sz w:val="28"/>
          <w:szCs w:val="28"/>
        </w:rPr>
        <w:t xml:space="preserve">established in Lodwar town 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This indicates that the centre serves a large population of youths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 the area with different health difficulties and it’s more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experienced due to a long term of operation. The establishment</w:t>
      </w:r>
    </w:p>
    <w:p w:rsidR="00D37A20" w:rsidRPr="001A068F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the centre also outlined the concern of the Government of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Kenya in collaboration with donor agencies e.g. USAID and Save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children Canada , on the youths health problems in the area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hesitating to use the existing health facilities. The HIV</w:t>
      </w:r>
    </w:p>
    <w:p w:rsidR="00D37A20" w:rsidRPr="00D37A20" w:rsidRDefault="001A068F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infection in Turkana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and its boarders is a problem attributed to drug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and substance abuse among the youths in the area. This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subsequently results to risky behaviors of indulging in</w:t>
      </w:r>
    </w:p>
    <w:p w:rsidR="00D37A20" w:rsidRPr="00D37A20" w:rsidRDefault="00D37A20" w:rsidP="001A06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irresponsible sexual acts hence the HIV prevalence.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3.2 Research Design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research study adapted a case design to gather</w:t>
      </w:r>
    </w:p>
    <w:p w:rsidR="00D37A20" w:rsidRPr="00D37A20" w:rsidRDefault="00D37A20" w:rsidP="004D04CC">
      <w:pPr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information. A sample size of 30 respondents was used to</w:t>
      </w:r>
      <w:r w:rsidR="004D04CC">
        <w:rPr>
          <w:rFonts w:cstheme="minorHAnsi"/>
          <w:color w:val="000000"/>
          <w:sz w:val="28"/>
          <w:szCs w:val="28"/>
        </w:rPr>
        <w:tab/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represent the entire population. The method was used because</w:t>
      </w:r>
    </w:p>
    <w:p w:rsidR="00D37A20" w:rsidRPr="00D37A20" w:rsidRDefault="00784BF8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Lokiriama Youth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Centre acts as a referral of all the programs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pertaining to the youths hea</w:t>
      </w:r>
      <w:r w:rsidR="00784BF8">
        <w:rPr>
          <w:rFonts w:cstheme="minorHAnsi"/>
          <w:color w:val="000000"/>
          <w:sz w:val="28"/>
          <w:szCs w:val="28"/>
        </w:rPr>
        <w:t>lth concerns in Turkana central sub-county</w:t>
      </w:r>
      <w:r w:rsidRPr="00D37A20">
        <w:rPr>
          <w:rFonts w:cstheme="minorHAnsi"/>
          <w:color w:val="000000"/>
          <w:sz w:val="28"/>
          <w:szCs w:val="28"/>
        </w:rPr>
        <w:t>. It</w:t>
      </w:r>
    </w:p>
    <w:p w:rsidR="00D37A20" w:rsidRPr="00D37A20" w:rsidRDefault="00784BF8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was the first Youth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Health Facility to be established in</w:t>
      </w:r>
    </w:p>
    <w:p w:rsidR="00D37A20" w:rsidRPr="00D37A20" w:rsidRDefault="00784BF8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Turkana central sub county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thus has a long period of operation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experience in addressing youth’s health concerns. As such other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</w:t>
      </w:r>
      <w:r w:rsidR="00784BF8">
        <w:rPr>
          <w:rFonts w:cstheme="minorHAnsi"/>
          <w:color w:val="000000"/>
          <w:sz w:val="28"/>
          <w:szCs w:val="28"/>
        </w:rPr>
        <w:t xml:space="preserve">h health programs in the County </w:t>
      </w:r>
      <w:r w:rsidRPr="00D37A20">
        <w:rPr>
          <w:rFonts w:cstheme="minorHAnsi"/>
          <w:color w:val="000000"/>
          <w:sz w:val="28"/>
          <w:szCs w:val="28"/>
        </w:rPr>
        <w:t xml:space="preserve"> collaborate and network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with the centre.</w:t>
      </w:r>
    </w:p>
    <w:p w:rsidR="00D37A20" w:rsidRPr="00D37A20" w:rsidRDefault="00784BF8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&gt; The youth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health service provision being an upcoming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approach to address the youth’s health concerns, there is a</w:t>
      </w:r>
    </w:p>
    <w:p w:rsidR="00D37A20" w:rsidRPr="00D37A20" w:rsidRDefault="00784BF8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 xml:space="preserve">limited number of Youth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Centers in the country and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area of study thus adapting a case due to time and cost.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Interview schedules and an interview guide were used to gather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information that is relevant to the study. They were formulated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according to the variables of the study.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3.3 Population and Sampling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3.3.1 Population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</w:t>
      </w:r>
      <w:r w:rsidR="00784BF8">
        <w:rPr>
          <w:rFonts w:cstheme="minorHAnsi"/>
          <w:color w:val="000000"/>
          <w:sz w:val="28"/>
          <w:szCs w:val="28"/>
        </w:rPr>
        <w:t xml:space="preserve">he study was carried out in Lokiriama Youth </w:t>
      </w:r>
      <w:r w:rsidRPr="00D37A20">
        <w:rPr>
          <w:rFonts w:cstheme="minorHAnsi"/>
          <w:color w:val="000000"/>
          <w:sz w:val="28"/>
          <w:szCs w:val="28"/>
        </w:rPr>
        <w:t xml:space="preserve"> Centre.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population consisted of one hundred and ten youths in groups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linked with the centre.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3.3.2 Sample Size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There were thirty target respondents who were youths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groups linked with the centre and two key informants who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comprised of two VCT counselors in the Youth Centre. The target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respondents were aged between 15-35 years.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3.3.3 Sampling Procedure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units of the study were youths in groups linked with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 Centre. The institution of study and key informants were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selected purposively. The study then used Simple random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Sampling to identify five youth groups linked with the centre from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register of ten groups issued. The sampled groups had a total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population of 110 members (24, 20, 26, 18 and 22). Systematic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Sampling was then used proportionally to determine the number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of respondents to be selected from each group. Simple random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sampling was later used to determine the starting point after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which systematic sampling was used again to obtain a sample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size of 30 respondents.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3.3.4 Methods of data collection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study involved gathering information from target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respondents and key informants. The information was gathered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using interview schedules and interview guides. The interview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schedules were administered to collect data from target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respondents while the interview guide was administered to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key informants. Observation method of data collection was also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used to access the various recreational facilities e.g. the playing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ground, social hall, a library etc. The relationship between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youths, peer educators and VCT youth counselors was also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observed. The study also used documentary analysis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focused group discussions to gather information.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3.4 Ethical Considerations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names of the respondents were not included in data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collection to ensure that their identity remained anonymous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entire study. All the information gathered from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respondents was analyzed in strict confidence for ethical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purposes.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3.5 Limitations of the study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There were several limitations that came up during the research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undertaking. This is whereby some of the respondents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compromised participating in the study in fear that they might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expose their dark side especially now that the study targeted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both HIV infected and affected 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CHAPTER FOUR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4.1 DATA ANALYSIS AND INTERPRETATION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This chapter deals with the analysis and interpretation of data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 xml:space="preserve">obtained from respondents interviewed on how the </w:t>
      </w:r>
      <w:r w:rsidR="004D04CC">
        <w:rPr>
          <w:rFonts w:cstheme="minorHAnsi"/>
          <w:color w:val="000000"/>
          <w:sz w:val="28"/>
          <w:szCs w:val="28"/>
        </w:rPr>
        <w:t xml:space="preserve">Lokiriama </w:t>
      </w:r>
      <w:r w:rsidRPr="00D37A20">
        <w:rPr>
          <w:rFonts w:cstheme="minorHAnsi"/>
          <w:color w:val="000000"/>
          <w:sz w:val="28"/>
          <w:szCs w:val="28"/>
        </w:rPr>
        <w:t>Youth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Centre assist in management of HIV/AIDS. The study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used frequency tables, pie charts, bar graphs, and descriptive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techniques to present the data. The data here in was obtained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from thirty target respondents (youths) and further two key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informants who constituted of two counselors.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BACKGROUND INFORMATION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 This included the respondents age, marital status, gender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form of employment. The respondents’ age is as presented in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table 4.1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Table 4.1 Respondents age distribution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Age (Years)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Frequency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Percentages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18-20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3.3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21-23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5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16.7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24-26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14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46.6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27-29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5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16.7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30-32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33-35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6.7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TOTAL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100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From the findings, it indicated that majority of the respondents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24 (80%) were between the ages 21-29 years. This indicated that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respondents developed a stronger sense of identity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related strongly with peers.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On finding out the gender of the respondents, the findings are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as illustrated in figure 1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study sought to find out the respondents marital status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whereby, 4(13.3%) of the youths were married, 24(80%)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unmarried while 2(6.7%) were separated. This implies that</w:t>
      </w:r>
    </w:p>
    <w:p w:rsidR="00D37A20" w:rsidRPr="00D37A20" w:rsidRDefault="004D04CC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majority of youth </w:t>
      </w:r>
      <w:r w:rsidR="00D37A20" w:rsidRPr="00D37A20">
        <w:rPr>
          <w:rFonts w:cstheme="minorHAnsi"/>
          <w:color w:val="000000"/>
          <w:sz w:val="28"/>
          <w:szCs w:val="28"/>
        </w:rPr>
        <w:t xml:space="preserve"> centre clients 24(80%) were unmarried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youths.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The study sought to find out if the source of income had any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bearing on the youth’s behavior to seek health care. The findings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are indicated in table 4.2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Table 4.2 Respondents source of income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Source of income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Frequency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Percentage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Professional job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6.7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Self employed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4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13.3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Casual labor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24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80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TOTAL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30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100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From table 4.2, 24(80%) of the respondents had no any reliable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source of income. Asked if they paid for the health services from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 youth centre, 100% said NO. The findings are inline with WHO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report 2004 which outlined that the cost of health services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lastRenderedPageBreak/>
        <w:t>hinders a significant number of young people from seeking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health care. Majority of the youths are in school, unemployed and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can hardly afford the cost of health services. They depend on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their parents, guardians or relatives to meet these costs. This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situation makes them reluctant to seek for health services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fearing that they may be forced to disclose some of the intimate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conditions to their relatives.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To establish the respondents’ main source of attraction to the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centre, the responses were as tabulated in tableajoubleendly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centre clientsy, tal status, 4.3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</w:t>
      </w:r>
    </w:p>
    <w:p w:rsidR="00D37A20" w:rsidRPr="00D37A20" w:rsidRDefault="00D37A20" w:rsidP="00D37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Table 4.3 Respondents source of attraction to the centre</w:t>
      </w:r>
    </w:p>
    <w:p w:rsidR="00124136" w:rsidRPr="00D37A20" w:rsidRDefault="00D37A20" w:rsidP="00D37A20">
      <w:pPr>
        <w:rPr>
          <w:rFonts w:cstheme="minorHAnsi"/>
          <w:sz w:val="28"/>
          <w:szCs w:val="28"/>
        </w:rPr>
      </w:pPr>
      <w:r w:rsidRPr="00D37A20">
        <w:rPr>
          <w:rFonts w:cstheme="minorHAnsi"/>
          <w:color w:val="000000"/>
          <w:sz w:val="28"/>
          <w:szCs w:val="28"/>
        </w:rPr>
        <w:t>&gt; ...</w:t>
      </w:r>
    </w:p>
    <w:sectPr w:rsidR="00124136" w:rsidRPr="00D37A20" w:rsidSect="001241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71" w:rsidRDefault="00F73C71" w:rsidP="00A9787C">
      <w:pPr>
        <w:spacing w:after="0" w:line="240" w:lineRule="auto"/>
      </w:pPr>
      <w:r>
        <w:separator/>
      </w:r>
    </w:p>
  </w:endnote>
  <w:endnote w:type="continuationSeparator" w:id="1">
    <w:p w:rsidR="00F73C71" w:rsidRDefault="00F73C71" w:rsidP="00A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71" w:rsidRDefault="00F73C71" w:rsidP="00A9787C">
      <w:pPr>
        <w:spacing w:after="0" w:line="240" w:lineRule="auto"/>
      </w:pPr>
      <w:r>
        <w:separator/>
      </w:r>
    </w:p>
  </w:footnote>
  <w:footnote w:type="continuationSeparator" w:id="1">
    <w:p w:rsidR="00F73C71" w:rsidRDefault="00F73C71" w:rsidP="00A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7C" w:rsidRDefault="00A9787C">
    <w:pPr>
      <w:pStyle w:val="Header"/>
    </w:pPr>
  </w:p>
  <w:p w:rsidR="00A9787C" w:rsidRDefault="00A978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A20"/>
    <w:rsid w:val="000226AA"/>
    <w:rsid w:val="00124136"/>
    <w:rsid w:val="001A068F"/>
    <w:rsid w:val="0037141C"/>
    <w:rsid w:val="00464677"/>
    <w:rsid w:val="004D04CC"/>
    <w:rsid w:val="004E18F1"/>
    <w:rsid w:val="00784BF8"/>
    <w:rsid w:val="008B6A55"/>
    <w:rsid w:val="00973E51"/>
    <w:rsid w:val="009F50B8"/>
    <w:rsid w:val="00A70101"/>
    <w:rsid w:val="00A9787C"/>
    <w:rsid w:val="00B97189"/>
    <w:rsid w:val="00D37A20"/>
    <w:rsid w:val="00D87444"/>
    <w:rsid w:val="00E656E9"/>
    <w:rsid w:val="00F7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7C"/>
  </w:style>
  <w:style w:type="paragraph" w:styleId="Footer">
    <w:name w:val="footer"/>
    <w:basedOn w:val="Normal"/>
    <w:link w:val="FooterChar"/>
    <w:uiPriority w:val="99"/>
    <w:semiHidden/>
    <w:unhideWhenUsed/>
    <w:rsid w:val="00A97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6435</Words>
  <Characters>36684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Echwaa</dc:creator>
  <cp:lastModifiedBy>Echwaa</cp:lastModifiedBy>
  <cp:revision>3</cp:revision>
  <dcterms:created xsi:type="dcterms:W3CDTF">2018-01-25T05:20:00Z</dcterms:created>
  <dcterms:modified xsi:type="dcterms:W3CDTF">2018-01-25T05:20:00Z</dcterms:modified>
</cp:coreProperties>
</file>