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D2" w:rsidRPr="005A551E" w:rsidRDefault="008354D2" w:rsidP="008354D2">
      <w:pPr>
        <w:rPr>
          <w:rFonts w:ascii="Footlight MT Light" w:eastAsia="Calibri" w:hAnsi="Footlight MT Light"/>
          <w:b/>
          <w:sz w:val="24"/>
          <w:szCs w:val="24"/>
          <w:u w:val="single"/>
        </w:rPr>
      </w:pPr>
      <w:bookmarkStart w:id="0" w:name="_GoBack"/>
      <w:bookmarkEnd w:id="0"/>
      <w:r w:rsidRPr="005A551E">
        <w:rPr>
          <w:rFonts w:ascii="Footlight MT Light" w:eastAsia="Calibri" w:hAnsi="Footlight MT Light"/>
          <w:b/>
          <w:sz w:val="24"/>
          <w:szCs w:val="24"/>
          <w:u w:val="single"/>
        </w:rPr>
        <w:t>MINUTES OF THE NORTH IMENTI NG-CDF COMMITTEE MEETING HELD ON 26TH AUGUST 2021 AT NG-CDFC OFFICE, MWENDA ANTU</w:t>
      </w:r>
    </w:p>
    <w:p w:rsidR="008354D2" w:rsidRPr="005A551E" w:rsidRDefault="008354D2" w:rsidP="008354D2">
      <w:pPr>
        <w:rPr>
          <w:rFonts w:ascii="Footlight MT Light" w:eastAsia="Calibri" w:hAnsi="Footlight MT Light"/>
          <w:sz w:val="24"/>
          <w:szCs w:val="24"/>
        </w:rPr>
      </w:pPr>
    </w:p>
    <w:p w:rsidR="008354D2" w:rsidRPr="005A551E" w:rsidRDefault="008354D2" w:rsidP="008354D2">
      <w:pPr>
        <w:rPr>
          <w:rFonts w:ascii="Footlight MT Light" w:eastAsia="Calibri" w:hAnsi="Footlight MT Light"/>
          <w:b/>
          <w:sz w:val="24"/>
          <w:szCs w:val="24"/>
        </w:rPr>
      </w:pPr>
      <w:r w:rsidRPr="005A551E">
        <w:rPr>
          <w:rFonts w:ascii="Footlight MT Light" w:eastAsia="Calibri" w:hAnsi="Footlight MT Light"/>
          <w:b/>
          <w:sz w:val="24"/>
          <w:szCs w:val="24"/>
        </w:rPr>
        <w:t>MEMBERS PRESENT</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4665"/>
        <w:gridCol w:w="3455"/>
      </w:tblGrid>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8354D2" w:rsidRPr="005A551E" w:rsidRDefault="008354D2" w:rsidP="001D6AE0">
            <w:pPr>
              <w:spacing w:after="120" w:line="276" w:lineRule="auto"/>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8354D2" w:rsidRPr="005A551E" w:rsidRDefault="008354D2" w:rsidP="001D6AE0">
            <w:pPr>
              <w:spacing w:after="120" w:line="276" w:lineRule="auto"/>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1</w:t>
            </w:r>
          </w:p>
        </w:tc>
        <w:tc>
          <w:tcPr>
            <w:tcW w:w="2436"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2</w:t>
            </w:r>
          </w:p>
        </w:tc>
        <w:tc>
          <w:tcPr>
            <w:tcW w:w="2436"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3.</w:t>
            </w:r>
          </w:p>
        </w:tc>
        <w:tc>
          <w:tcPr>
            <w:tcW w:w="2436"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4.</w:t>
            </w:r>
          </w:p>
        </w:tc>
        <w:tc>
          <w:tcPr>
            <w:tcW w:w="2436"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5</w:t>
            </w:r>
          </w:p>
        </w:tc>
        <w:tc>
          <w:tcPr>
            <w:tcW w:w="2436"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6.</w:t>
            </w:r>
          </w:p>
        </w:tc>
        <w:tc>
          <w:tcPr>
            <w:tcW w:w="2436"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7.</w:t>
            </w:r>
          </w:p>
        </w:tc>
        <w:tc>
          <w:tcPr>
            <w:tcW w:w="2436"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8.</w:t>
            </w:r>
          </w:p>
        </w:tc>
        <w:tc>
          <w:tcPr>
            <w:tcW w:w="2436"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8354D2" w:rsidRPr="005A551E" w:rsidTr="001D6AE0">
        <w:tc>
          <w:tcPr>
            <w:tcW w:w="760" w:type="pct"/>
            <w:shd w:val="clear" w:color="auto" w:fill="auto"/>
            <w:vAlign w:val="center"/>
          </w:tcPr>
          <w:p w:rsidR="008354D2" w:rsidRPr="005A551E" w:rsidRDefault="008354D2"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9.</w:t>
            </w:r>
          </w:p>
        </w:tc>
        <w:tc>
          <w:tcPr>
            <w:tcW w:w="2436"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8354D2" w:rsidRPr="005A551E" w:rsidRDefault="008354D2"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3A52DF" w:rsidRPr="005A551E" w:rsidTr="001D6AE0">
        <w:tc>
          <w:tcPr>
            <w:tcW w:w="760" w:type="pct"/>
            <w:shd w:val="clear" w:color="auto" w:fill="auto"/>
            <w:vAlign w:val="center"/>
          </w:tcPr>
          <w:p w:rsidR="003A52DF" w:rsidRPr="005A551E" w:rsidRDefault="003A52DF" w:rsidP="001D6AE0">
            <w:pPr>
              <w:spacing w:after="120" w:line="276" w:lineRule="auto"/>
              <w:rPr>
                <w:rFonts w:ascii="Footlight MT Light" w:eastAsia="Calibri" w:hAnsi="Footlight MT Light"/>
                <w:sz w:val="24"/>
                <w:szCs w:val="24"/>
              </w:rPr>
            </w:pPr>
            <w:r w:rsidRPr="005A551E">
              <w:rPr>
                <w:rFonts w:ascii="Footlight MT Light" w:eastAsia="Calibri" w:hAnsi="Footlight MT Light"/>
                <w:sz w:val="24"/>
                <w:szCs w:val="24"/>
              </w:rPr>
              <w:t>10.</w:t>
            </w:r>
          </w:p>
        </w:tc>
        <w:tc>
          <w:tcPr>
            <w:tcW w:w="2436" w:type="pct"/>
            <w:shd w:val="clear" w:color="auto" w:fill="auto"/>
            <w:vAlign w:val="center"/>
          </w:tcPr>
          <w:p w:rsidR="003A52DF" w:rsidRPr="005A551E" w:rsidRDefault="003A52DF"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Sarah wanjiku</w:t>
            </w:r>
          </w:p>
        </w:tc>
        <w:tc>
          <w:tcPr>
            <w:tcW w:w="1804" w:type="pct"/>
            <w:shd w:val="clear" w:color="auto" w:fill="auto"/>
            <w:vAlign w:val="center"/>
          </w:tcPr>
          <w:p w:rsidR="003A52DF" w:rsidRPr="005A551E" w:rsidRDefault="003A52DF" w:rsidP="001D6AE0">
            <w:pPr>
              <w:spacing w:line="276" w:lineRule="auto"/>
              <w:rPr>
                <w:rFonts w:ascii="Footlight MT Light" w:eastAsia="Calibri" w:hAnsi="Footlight MT Light"/>
                <w:sz w:val="24"/>
                <w:szCs w:val="24"/>
              </w:rPr>
            </w:pPr>
            <w:r w:rsidRPr="005A551E">
              <w:rPr>
                <w:rFonts w:ascii="Footlight MT Light" w:eastAsia="Calibri" w:hAnsi="Footlight MT Light"/>
                <w:sz w:val="24"/>
                <w:szCs w:val="24"/>
              </w:rPr>
              <w:t>ACC</w:t>
            </w:r>
          </w:p>
        </w:tc>
      </w:tr>
    </w:tbl>
    <w:p w:rsidR="008354D2" w:rsidRPr="005A551E" w:rsidRDefault="008354D2" w:rsidP="008354D2">
      <w:pPr>
        <w:spacing w:after="200" w:line="276" w:lineRule="auto"/>
        <w:jc w:val="both"/>
        <w:rPr>
          <w:rFonts w:ascii="Footlight MT Light" w:eastAsia="Calibri" w:hAnsi="Footlight MT Light"/>
          <w:b/>
          <w:sz w:val="24"/>
          <w:szCs w:val="24"/>
          <w:u w:val="single"/>
        </w:rPr>
      </w:pPr>
    </w:p>
    <w:p w:rsidR="008354D2" w:rsidRPr="005A551E" w:rsidRDefault="008354D2" w:rsidP="008354D2">
      <w:pPr>
        <w:spacing w:after="200" w:line="276" w:lineRule="auto"/>
        <w:jc w:val="both"/>
        <w:rPr>
          <w:rFonts w:ascii="Footlight MT Light" w:eastAsia="Calibri" w:hAnsi="Footlight MT Light"/>
          <w:b/>
          <w:sz w:val="24"/>
          <w:szCs w:val="24"/>
          <w:u w:val="single"/>
        </w:rPr>
      </w:pPr>
      <w:r w:rsidRPr="005A551E">
        <w:rPr>
          <w:rFonts w:ascii="Footlight MT Light" w:eastAsia="Calibri" w:hAnsi="Footlight MT Light"/>
          <w:b/>
          <w:sz w:val="24"/>
          <w:szCs w:val="24"/>
          <w:u w:val="single"/>
        </w:rPr>
        <w:t>IN ATTENDANCE BY INVITATION</w:t>
      </w:r>
    </w:p>
    <w:p w:rsidR="008354D2" w:rsidRPr="005A551E" w:rsidRDefault="008354D2" w:rsidP="008354D2">
      <w:pPr>
        <w:numPr>
          <w:ilvl w:val="0"/>
          <w:numId w:val="2"/>
        </w:numPr>
        <w:spacing w:after="200" w:line="276" w:lineRule="auto"/>
        <w:contextualSpacing/>
        <w:jc w:val="both"/>
        <w:rPr>
          <w:rFonts w:ascii="Footlight MT Light" w:eastAsia="Calibri" w:hAnsi="Footlight MT Light"/>
          <w:sz w:val="24"/>
          <w:szCs w:val="24"/>
        </w:rPr>
      </w:pPr>
      <w:r w:rsidRPr="005A551E">
        <w:rPr>
          <w:rFonts w:ascii="Footlight MT Light" w:eastAsia="Calibri" w:hAnsi="Footlight MT Light"/>
          <w:sz w:val="24"/>
          <w:szCs w:val="24"/>
        </w:rPr>
        <w:t>Hon Abdul Rahim Dawood</w:t>
      </w:r>
    </w:p>
    <w:p w:rsidR="008354D2" w:rsidRPr="005A551E" w:rsidRDefault="008354D2" w:rsidP="008354D2">
      <w:pPr>
        <w:numPr>
          <w:ilvl w:val="0"/>
          <w:numId w:val="2"/>
        </w:numPr>
        <w:spacing w:after="200" w:line="276" w:lineRule="auto"/>
        <w:contextualSpacing/>
        <w:jc w:val="both"/>
        <w:rPr>
          <w:rFonts w:ascii="Footlight MT Light" w:eastAsia="Calibri" w:hAnsi="Footlight MT Light"/>
          <w:sz w:val="24"/>
          <w:szCs w:val="24"/>
        </w:rPr>
      </w:pPr>
      <w:r w:rsidRPr="005A551E">
        <w:rPr>
          <w:rFonts w:ascii="Footlight MT Light" w:eastAsia="Calibri" w:hAnsi="Footlight MT Light"/>
          <w:sz w:val="24"/>
          <w:szCs w:val="24"/>
        </w:rPr>
        <w:t>Geoffrey Kirimi</w:t>
      </w:r>
    </w:p>
    <w:p w:rsidR="008354D2" w:rsidRPr="005A551E" w:rsidRDefault="008354D2" w:rsidP="008354D2">
      <w:pPr>
        <w:numPr>
          <w:ilvl w:val="0"/>
          <w:numId w:val="2"/>
        </w:numPr>
        <w:spacing w:after="200" w:line="276" w:lineRule="auto"/>
        <w:contextualSpacing/>
        <w:jc w:val="both"/>
        <w:rPr>
          <w:rFonts w:ascii="Footlight MT Light" w:eastAsia="Calibri" w:hAnsi="Footlight MT Light"/>
          <w:sz w:val="24"/>
          <w:szCs w:val="24"/>
        </w:rPr>
      </w:pPr>
      <w:r w:rsidRPr="005A551E">
        <w:rPr>
          <w:rFonts w:ascii="Footlight MT Light" w:eastAsia="Calibri" w:hAnsi="Footlight MT Light"/>
          <w:sz w:val="24"/>
          <w:szCs w:val="24"/>
        </w:rPr>
        <w:t>Stephen Ndubi</w:t>
      </w:r>
    </w:p>
    <w:p w:rsidR="008354D2" w:rsidRPr="005A551E" w:rsidRDefault="008354D2" w:rsidP="008354D2">
      <w:pPr>
        <w:numPr>
          <w:ilvl w:val="0"/>
          <w:numId w:val="2"/>
        </w:numPr>
        <w:spacing w:after="200" w:line="276" w:lineRule="auto"/>
        <w:contextualSpacing/>
        <w:jc w:val="both"/>
        <w:rPr>
          <w:rFonts w:ascii="Footlight MT Light" w:eastAsia="Calibri" w:hAnsi="Footlight MT Light"/>
          <w:sz w:val="24"/>
          <w:szCs w:val="24"/>
        </w:rPr>
      </w:pPr>
      <w:r w:rsidRPr="005A551E">
        <w:rPr>
          <w:rFonts w:ascii="Footlight MT Light" w:eastAsia="Calibri" w:hAnsi="Footlight MT Light"/>
          <w:sz w:val="24"/>
          <w:szCs w:val="24"/>
        </w:rPr>
        <w:t>Jane Muhari-SUB COUNTY ACCOUNTANT</w:t>
      </w:r>
    </w:p>
    <w:p w:rsidR="008354D2" w:rsidRPr="005A551E" w:rsidRDefault="008354D2" w:rsidP="008354D2">
      <w:pPr>
        <w:spacing w:after="200" w:line="276" w:lineRule="auto"/>
        <w:jc w:val="both"/>
        <w:rPr>
          <w:rFonts w:ascii="Footlight MT Light" w:eastAsia="Calibri" w:hAnsi="Footlight MT Light"/>
          <w:b/>
          <w:sz w:val="24"/>
          <w:szCs w:val="24"/>
          <w:u w:val="single"/>
        </w:rPr>
      </w:pPr>
    </w:p>
    <w:p w:rsidR="008354D2" w:rsidRPr="005A551E" w:rsidRDefault="008354D2" w:rsidP="008354D2">
      <w:pPr>
        <w:spacing w:after="200" w:line="276" w:lineRule="auto"/>
        <w:jc w:val="both"/>
        <w:rPr>
          <w:rFonts w:ascii="Footlight MT Light" w:eastAsia="Calibri" w:hAnsi="Footlight MT Light"/>
          <w:b/>
          <w:sz w:val="24"/>
          <w:szCs w:val="24"/>
          <w:u w:val="single"/>
        </w:rPr>
      </w:pPr>
    </w:p>
    <w:p w:rsidR="008354D2" w:rsidRPr="005A551E" w:rsidRDefault="008354D2" w:rsidP="008354D2">
      <w:pPr>
        <w:spacing w:after="200" w:line="276" w:lineRule="auto"/>
        <w:jc w:val="both"/>
        <w:rPr>
          <w:rFonts w:ascii="Footlight MT Light" w:eastAsia="Calibri" w:hAnsi="Footlight MT Light"/>
          <w:b/>
          <w:sz w:val="24"/>
          <w:szCs w:val="24"/>
          <w:u w:val="single"/>
        </w:rPr>
      </w:pPr>
      <w:r w:rsidRPr="005A551E">
        <w:rPr>
          <w:rFonts w:ascii="Footlight MT Light" w:eastAsia="Calibri" w:hAnsi="Footlight MT Light"/>
          <w:b/>
          <w:sz w:val="24"/>
          <w:szCs w:val="24"/>
          <w:u w:val="single"/>
        </w:rPr>
        <w:t>AGENDAS</w:t>
      </w:r>
    </w:p>
    <w:p w:rsidR="008354D2" w:rsidRPr="005A551E" w:rsidRDefault="008354D2" w:rsidP="008354D2">
      <w:pPr>
        <w:numPr>
          <w:ilvl w:val="0"/>
          <w:numId w:val="1"/>
        </w:num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PRAYERS AND OPENING REMARKS</w:t>
      </w:r>
    </w:p>
    <w:p w:rsidR="008354D2" w:rsidRPr="005A551E" w:rsidRDefault="008354D2" w:rsidP="008354D2">
      <w:pPr>
        <w:numPr>
          <w:ilvl w:val="0"/>
          <w:numId w:val="1"/>
        </w:num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REVIEW OF PREVIOUS MINUTES</w:t>
      </w:r>
    </w:p>
    <w:p w:rsidR="008354D2" w:rsidRPr="005A551E" w:rsidRDefault="008354D2" w:rsidP="008354D2">
      <w:pPr>
        <w:numPr>
          <w:ilvl w:val="0"/>
          <w:numId w:val="1"/>
        </w:num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PROJECTS PROPOSAL 2021-2022</w:t>
      </w:r>
    </w:p>
    <w:p w:rsidR="008354D2" w:rsidRPr="005A551E" w:rsidRDefault="008354D2" w:rsidP="008354D2">
      <w:pPr>
        <w:pStyle w:val="ListParagraph"/>
        <w:numPr>
          <w:ilvl w:val="0"/>
          <w:numId w:val="4"/>
        </w:num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AOB.</w:t>
      </w:r>
    </w:p>
    <w:p w:rsidR="008354D2" w:rsidRPr="005A551E" w:rsidRDefault="008354D2" w:rsidP="008354D2">
      <w:pPr>
        <w:pStyle w:val="ListParagraph"/>
        <w:spacing w:after="200" w:line="276" w:lineRule="auto"/>
        <w:jc w:val="both"/>
        <w:rPr>
          <w:rFonts w:ascii="Footlight MT Light" w:eastAsia="Calibri" w:hAnsi="Footlight MT Light"/>
          <w:b/>
          <w:sz w:val="24"/>
          <w:szCs w:val="24"/>
          <w:u w:val="single"/>
        </w:rPr>
      </w:pPr>
    </w:p>
    <w:p w:rsidR="008354D2" w:rsidRPr="005A551E" w:rsidRDefault="008354D2" w:rsidP="008354D2">
      <w:pPr>
        <w:pStyle w:val="ListParagraph"/>
        <w:spacing w:after="200" w:line="276" w:lineRule="auto"/>
        <w:jc w:val="both"/>
        <w:rPr>
          <w:rFonts w:ascii="Footlight MT Light" w:eastAsia="Calibri" w:hAnsi="Footlight MT Light"/>
          <w:sz w:val="24"/>
          <w:szCs w:val="24"/>
        </w:rPr>
      </w:pPr>
      <w:r w:rsidRPr="005A551E">
        <w:rPr>
          <w:rFonts w:ascii="Footlight MT Light" w:eastAsia="Calibri" w:hAnsi="Footlight MT Light"/>
          <w:b/>
          <w:sz w:val="24"/>
          <w:szCs w:val="24"/>
          <w:u w:val="single"/>
        </w:rPr>
        <w:t>MIN NGCD</w:t>
      </w:r>
      <w:r w:rsidR="009215D6" w:rsidRPr="005A551E">
        <w:rPr>
          <w:rFonts w:ascii="Footlight MT Light" w:eastAsia="Calibri" w:hAnsi="Footlight MT Light"/>
          <w:b/>
          <w:sz w:val="24"/>
          <w:szCs w:val="24"/>
          <w:u w:val="single"/>
        </w:rPr>
        <w:t>FC NI 90</w:t>
      </w:r>
      <w:r w:rsidRPr="005A551E">
        <w:rPr>
          <w:rFonts w:ascii="Footlight MT Light" w:eastAsia="Calibri" w:hAnsi="Footlight MT Light"/>
          <w:b/>
          <w:sz w:val="24"/>
          <w:szCs w:val="24"/>
          <w:u w:val="single"/>
        </w:rPr>
        <w:t>/2020/2021</w:t>
      </w:r>
      <w:r w:rsidRPr="005A551E">
        <w:rPr>
          <w:rFonts w:ascii="Footlight MT Light" w:eastAsia="Calibri" w:hAnsi="Footlight MT Light"/>
          <w:b/>
          <w:sz w:val="24"/>
          <w:szCs w:val="24"/>
          <w:u w:val="single"/>
        </w:rPr>
        <w:tab/>
        <w:t xml:space="preserve"> PRAYERS AND OPENING REMARKS</w:t>
      </w:r>
    </w:p>
    <w:p w:rsidR="008354D2" w:rsidRPr="005A551E" w:rsidRDefault="008354D2" w:rsidP="008354D2">
      <w:pPr>
        <w:pStyle w:val="ListParagraph"/>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The meeting started at 9.10 am with a w</w:t>
      </w:r>
      <w:r w:rsidR="009215D6" w:rsidRPr="005A551E">
        <w:rPr>
          <w:rFonts w:ascii="Footlight MT Light" w:eastAsia="Calibri" w:hAnsi="Footlight MT Light"/>
          <w:sz w:val="24"/>
          <w:szCs w:val="24"/>
        </w:rPr>
        <w:t>ord of prayers from the chairman</w:t>
      </w:r>
      <w:r w:rsidRPr="005A551E">
        <w:rPr>
          <w:rFonts w:ascii="Footlight MT Light" w:eastAsia="Calibri" w:hAnsi="Footlight MT Light"/>
          <w:sz w:val="24"/>
          <w:szCs w:val="24"/>
        </w:rPr>
        <w:t xml:space="preserve">. The chairman then welcomed the members to the meeting and observed that a number of members were late for the meeting and urged them to improve. He then gave a short </w:t>
      </w:r>
      <w:r w:rsidRPr="005A551E">
        <w:rPr>
          <w:rFonts w:ascii="Footlight MT Light" w:eastAsia="Calibri" w:hAnsi="Footlight MT Light"/>
          <w:sz w:val="24"/>
          <w:szCs w:val="24"/>
        </w:rPr>
        <w:lastRenderedPageBreak/>
        <w:t xml:space="preserve">sermon from the book of Joshua 9:1-14 whose major theme was a warning against deceit and </w:t>
      </w:r>
      <w:r w:rsidR="009215D6" w:rsidRPr="005A551E">
        <w:rPr>
          <w:rFonts w:ascii="Footlight MT Light" w:eastAsia="Calibri" w:hAnsi="Footlight MT Light"/>
          <w:sz w:val="24"/>
          <w:szCs w:val="24"/>
        </w:rPr>
        <w:t xml:space="preserve">an admonition to always ask for </w:t>
      </w:r>
      <w:r w:rsidRPr="005A551E">
        <w:rPr>
          <w:rFonts w:ascii="Footlight MT Light" w:eastAsia="Calibri" w:hAnsi="Footlight MT Light"/>
          <w:sz w:val="24"/>
          <w:szCs w:val="24"/>
        </w:rPr>
        <w:t>God</w:t>
      </w:r>
      <w:r w:rsidR="009215D6" w:rsidRPr="005A551E">
        <w:rPr>
          <w:rFonts w:ascii="Footlight MT Light" w:eastAsia="Calibri" w:hAnsi="Footlight MT Light"/>
          <w:sz w:val="24"/>
          <w:szCs w:val="24"/>
        </w:rPr>
        <w:t>’</w:t>
      </w:r>
      <w:r w:rsidRPr="005A551E">
        <w:rPr>
          <w:rFonts w:ascii="Footlight MT Light" w:eastAsia="Calibri" w:hAnsi="Footlight MT Light"/>
          <w:sz w:val="24"/>
          <w:szCs w:val="24"/>
        </w:rPr>
        <w:t xml:space="preserve">s counsel before any </w:t>
      </w:r>
      <w:r w:rsidR="009215D6" w:rsidRPr="005A551E">
        <w:rPr>
          <w:rFonts w:ascii="Footlight MT Light" w:eastAsia="Calibri" w:hAnsi="Footlight MT Light"/>
          <w:sz w:val="24"/>
          <w:szCs w:val="24"/>
        </w:rPr>
        <w:t>endeavor.</w:t>
      </w:r>
    </w:p>
    <w:p w:rsidR="008354D2" w:rsidRPr="005A551E" w:rsidRDefault="009215D6" w:rsidP="003D5610">
      <w:pPr>
        <w:pStyle w:val="ListParagraph"/>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 xml:space="preserve">He then invited the Hon Member of Parliament Hon Dawood to </w:t>
      </w:r>
      <w:r w:rsidR="003D5610" w:rsidRPr="005A551E">
        <w:rPr>
          <w:rFonts w:ascii="Footlight MT Light" w:eastAsia="Calibri" w:hAnsi="Footlight MT Light"/>
          <w:sz w:val="24"/>
          <w:szCs w:val="24"/>
        </w:rPr>
        <w:t>make his opening remarks. The Hon member introduced the day’s agenda as deliberating on the public participation meeting reports and coming up with the 2021-2022 projects proposals. He further urged the members to give priority to completion of the already ongoing projects and try as much as possible to distribute the projects equ</w:t>
      </w:r>
      <w:r w:rsidR="00A851D1" w:rsidRPr="005A551E">
        <w:rPr>
          <w:rFonts w:ascii="Footlight MT Light" w:eastAsia="Calibri" w:hAnsi="Footlight MT Light"/>
          <w:sz w:val="24"/>
          <w:szCs w:val="24"/>
        </w:rPr>
        <w:t xml:space="preserve">itably among the wards </w:t>
      </w:r>
      <w:r w:rsidR="003D5610" w:rsidRPr="005A551E">
        <w:rPr>
          <w:rFonts w:ascii="Footlight MT Light" w:eastAsia="Calibri" w:hAnsi="Footlight MT Light"/>
          <w:sz w:val="24"/>
          <w:szCs w:val="24"/>
        </w:rPr>
        <w:t>.</w:t>
      </w:r>
    </w:p>
    <w:p w:rsidR="008354D2" w:rsidRPr="005A551E" w:rsidRDefault="008354D2" w:rsidP="008354D2">
      <w:pPr>
        <w:spacing w:after="200" w:line="276" w:lineRule="auto"/>
        <w:jc w:val="both"/>
        <w:rPr>
          <w:rFonts w:ascii="Footlight MT Light" w:eastAsia="Calibri" w:hAnsi="Footlight MT Light"/>
          <w:sz w:val="24"/>
          <w:szCs w:val="24"/>
        </w:rPr>
      </w:pPr>
      <w:r w:rsidRPr="005A551E">
        <w:rPr>
          <w:rFonts w:ascii="Footlight MT Light" w:eastAsia="Calibri" w:hAnsi="Footlight MT Light"/>
          <w:b/>
          <w:sz w:val="24"/>
          <w:szCs w:val="24"/>
          <w:u w:val="single"/>
        </w:rPr>
        <w:t>MIN</w:t>
      </w:r>
      <w:r w:rsidR="009215D6" w:rsidRPr="005A551E">
        <w:rPr>
          <w:rFonts w:ascii="Footlight MT Light" w:eastAsia="Calibri" w:hAnsi="Footlight MT Light"/>
          <w:b/>
          <w:sz w:val="24"/>
          <w:szCs w:val="24"/>
          <w:u w:val="single"/>
        </w:rPr>
        <w:t xml:space="preserve"> NGCDFC NI 91</w:t>
      </w:r>
      <w:r w:rsidRPr="005A551E">
        <w:rPr>
          <w:rFonts w:ascii="Footlight MT Light" w:eastAsia="Calibri" w:hAnsi="Footlight MT Light"/>
          <w:b/>
          <w:sz w:val="24"/>
          <w:szCs w:val="24"/>
          <w:u w:val="single"/>
        </w:rPr>
        <w:t xml:space="preserve">/2020/2021 </w:t>
      </w:r>
      <w:r w:rsidRPr="005A551E">
        <w:rPr>
          <w:rFonts w:ascii="Footlight MT Light" w:eastAsia="Calibri" w:hAnsi="Footlight MT Light"/>
          <w:b/>
          <w:sz w:val="24"/>
          <w:szCs w:val="24"/>
          <w:u w:val="single"/>
        </w:rPr>
        <w:tab/>
        <w:t>READING AND CONFIRMATION OF PREVIOUS MINUTES</w:t>
      </w:r>
    </w:p>
    <w:p w:rsidR="008354D2" w:rsidRPr="005A551E" w:rsidRDefault="008354D2" w:rsidP="008354D2">
      <w:p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The minutes of the last meeting held</w:t>
      </w:r>
      <w:r w:rsidR="009215D6" w:rsidRPr="005A551E">
        <w:rPr>
          <w:rFonts w:ascii="Footlight MT Light" w:eastAsia="Calibri" w:hAnsi="Footlight MT Light"/>
          <w:sz w:val="24"/>
          <w:szCs w:val="24"/>
        </w:rPr>
        <w:t xml:space="preserve"> on 26</w:t>
      </w:r>
      <w:r w:rsidRPr="005A551E">
        <w:rPr>
          <w:rFonts w:ascii="Footlight MT Light" w:eastAsia="Calibri" w:hAnsi="Footlight MT Light"/>
          <w:sz w:val="24"/>
          <w:szCs w:val="24"/>
          <w:vertAlign w:val="superscript"/>
        </w:rPr>
        <w:t>th</w:t>
      </w:r>
      <w:r w:rsidR="009215D6" w:rsidRPr="005A551E">
        <w:rPr>
          <w:rFonts w:ascii="Footlight MT Light" w:eastAsia="Calibri" w:hAnsi="Footlight MT Light"/>
          <w:sz w:val="24"/>
          <w:szCs w:val="24"/>
        </w:rPr>
        <w:t xml:space="preserve"> July</w:t>
      </w:r>
      <w:r w:rsidRPr="005A551E">
        <w:rPr>
          <w:rFonts w:ascii="Footlight MT Light" w:eastAsia="Calibri" w:hAnsi="Footlight MT Light"/>
          <w:sz w:val="24"/>
          <w:szCs w:val="24"/>
        </w:rPr>
        <w:t xml:space="preserve"> 2021 were read and proposed as true recording of the meeting by Mrs. Faith Ngongo and was seconded by HadijaMakena. </w:t>
      </w:r>
    </w:p>
    <w:p w:rsidR="0099787A" w:rsidRPr="005A551E" w:rsidRDefault="0099787A" w:rsidP="008354D2">
      <w:p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The fund manager reported that he had processed all the project funds earlier prioritized in the previous meeting and that the same had been banked in the respective projects management committee accounts except for Giaki girls</w:t>
      </w:r>
      <w:r w:rsidR="00E0789E" w:rsidRPr="005A551E">
        <w:rPr>
          <w:rFonts w:ascii="Footlight MT Light" w:eastAsia="Calibri" w:hAnsi="Footlight MT Light"/>
          <w:sz w:val="24"/>
          <w:szCs w:val="24"/>
        </w:rPr>
        <w:t>’</w:t>
      </w:r>
      <w:r w:rsidRPr="005A551E">
        <w:rPr>
          <w:rFonts w:ascii="Footlight MT Light" w:eastAsia="Calibri" w:hAnsi="Footlight MT Light"/>
          <w:sz w:val="24"/>
          <w:szCs w:val="24"/>
        </w:rPr>
        <w:t xml:space="preserve"> secondary school whose project activity was proposed for change since the originally proposed project had been completed.</w:t>
      </w:r>
    </w:p>
    <w:p w:rsidR="0099787A" w:rsidRPr="005A551E" w:rsidRDefault="0099787A" w:rsidP="008354D2">
      <w:p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It was reported that the ward meetings had been undertaken as earlier planned and the report on the same was tabled in the meeting for deliberations.</w:t>
      </w:r>
    </w:p>
    <w:p w:rsidR="0099787A" w:rsidRPr="005A551E" w:rsidRDefault="0099787A" w:rsidP="0099787A">
      <w:pPr>
        <w:spacing w:after="200" w:line="276" w:lineRule="auto"/>
        <w:jc w:val="both"/>
        <w:rPr>
          <w:rFonts w:ascii="Footlight MT Light" w:eastAsia="Calibri" w:hAnsi="Footlight MT Light"/>
          <w:b/>
          <w:sz w:val="24"/>
          <w:szCs w:val="24"/>
          <w:u w:val="single"/>
        </w:rPr>
      </w:pPr>
      <w:r w:rsidRPr="005A551E">
        <w:rPr>
          <w:rFonts w:ascii="Footlight MT Light" w:eastAsia="Calibri" w:hAnsi="Footlight MT Light"/>
          <w:b/>
          <w:sz w:val="24"/>
          <w:szCs w:val="24"/>
          <w:u w:val="single"/>
        </w:rPr>
        <w:t xml:space="preserve">MIN NGCDFC  NI 92/2020/2021 </w:t>
      </w:r>
      <w:r w:rsidRPr="005A551E">
        <w:rPr>
          <w:rFonts w:ascii="Footlight MT Light" w:eastAsia="Calibri" w:hAnsi="Footlight MT Light"/>
          <w:b/>
          <w:sz w:val="24"/>
          <w:szCs w:val="24"/>
          <w:u w:val="single"/>
        </w:rPr>
        <w:tab/>
        <w:t>PROJECT PROPOSAL 2021-2022</w:t>
      </w:r>
    </w:p>
    <w:p w:rsidR="0099787A" w:rsidRPr="005A551E" w:rsidRDefault="0099787A" w:rsidP="0099787A">
      <w:p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The committee was informed that the constituency had been allocated ksh</w:t>
      </w:r>
      <w:r w:rsidRPr="005A551E">
        <w:rPr>
          <w:rFonts w:ascii="Footlight MT Light" w:eastAsia="Calibri" w:hAnsi="Footlight MT Light"/>
          <w:b/>
          <w:sz w:val="24"/>
          <w:szCs w:val="24"/>
          <w:u w:val="single"/>
        </w:rPr>
        <w:t>137,088,879</w:t>
      </w:r>
      <w:r w:rsidR="00C93A2F" w:rsidRPr="005A551E">
        <w:rPr>
          <w:rFonts w:ascii="Footlight MT Light" w:eastAsia="Calibri" w:hAnsi="Footlight MT Light"/>
          <w:sz w:val="24"/>
          <w:szCs w:val="24"/>
        </w:rPr>
        <w:t>.</w:t>
      </w:r>
    </w:p>
    <w:p w:rsidR="00C93A2F" w:rsidRPr="005A551E" w:rsidRDefault="00C93A2F" w:rsidP="0099787A">
      <w:p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The</w:t>
      </w:r>
      <w:r w:rsidR="007D4348" w:rsidRPr="005A551E">
        <w:rPr>
          <w:rFonts w:ascii="Footlight MT Light" w:eastAsia="Calibri" w:hAnsi="Footlight MT Light"/>
          <w:sz w:val="24"/>
          <w:szCs w:val="24"/>
        </w:rPr>
        <w:t xml:space="preserve"> committee</w:t>
      </w:r>
      <w:r w:rsidRPr="005A551E">
        <w:rPr>
          <w:rFonts w:ascii="Footlight MT Light" w:eastAsia="Calibri" w:hAnsi="Footlight MT Light"/>
          <w:sz w:val="24"/>
          <w:szCs w:val="24"/>
        </w:rPr>
        <w:t xml:space="preserve"> allocated</w:t>
      </w:r>
      <w:r w:rsidR="007D4348" w:rsidRPr="005A551E">
        <w:rPr>
          <w:rFonts w:ascii="Footlight MT Light" w:eastAsia="Calibri" w:hAnsi="Footlight MT Light"/>
          <w:sz w:val="24"/>
          <w:szCs w:val="24"/>
        </w:rPr>
        <w:t xml:space="preserve"> the </w:t>
      </w:r>
      <w:r w:rsidR="00224CB1" w:rsidRPr="005A551E">
        <w:rPr>
          <w:rFonts w:ascii="Footlight MT Light" w:eastAsia="Calibri" w:hAnsi="Footlight MT Light"/>
          <w:sz w:val="24"/>
          <w:szCs w:val="24"/>
        </w:rPr>
        <w:t>funds to</w:t>
      </w:r>
      <w:r w:rsidRPr="005A551E">
        <w:rPr>
          <w:rFonts w:ascii="Footlight MT Light" w:eastAsia="Calibri" w:hAnsi="Footlight MT Light"/>
          <w:sz w:val="24"/>
          <w:szCs w:val="24"/>
        </w:rPr>
        <w:t xml:space="preserve"> projects as follows;</w:t>
      </w:r>
    </w:p>
    <w:tbl>
      <w:tblPr>
        <w:tblW w:w="0" w:type="auto"/>
        <w:tblInd w:w="-972" w:type="dxa"/>
        <w:tblLook w:val="04A0" w:firstRow="1" w:lastRow="0" w:firstColumn="1" w:lastColumn="0" w:noHBand="0" w:noVBand="1"/>
      </w:tblPr>
      <w:tblGrid>
        <w:gridCol w:w="2362"/>
        <w:gridCol w:w="1866"/>
        <w:gridCol w:w="3437"/>
        <w:gridCol w:w="1861"/>
        <w:gridCol w:w="1022"/>
      </w:tblGrid>
      <w:tr w:rsidR="004C504E" w:rsidRPr="005A551E" w:rsidTr="00A1207D">
        <w:trPr>
          <w:trHeight w:val="630"/>
          <w:tblHeader/>
        </w:trPr>
        <w:tc>
          <w:tcPr>
            <w:tcW w:w="2362" w:type="dxa"/>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PROJECT CODE</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NAME OF PROJECT</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ACTIVITIES</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xml:space="preserve"> AMOUNT ALLOCATED </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xml:space="preserve">STATUS </w:t>
            </w:r>
          </w:p>
        </w:tc>
      </w:tr>
      <w:tr w:rsidR="004C504E" w:rsidRPr="005A551E" w:rsidTr="004C504E">
        <w:trPr>
          <w:trHeight w:val="315"/>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ADMINISTRATION AND RECURRENT EXPENDITURE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4-010-056-2110000-100-2021-2022-1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Employees Salaries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Payment of 5 no staff salaries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2,100,000.00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4-010-056-2110000-100-2021-2022-2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Employees NHIF</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NHIF deductions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4-010-056-2110000-100-2021-2022-3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Employees NSSF</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NSSF deductions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151,200.00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4-010-056-2110000-100-2021-2022-4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Committee Expenses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committee sitting allowances, transport ,airtime and conferences.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2,304,869.31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4-010-056-2110000-100-2021-2022-5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Employees'  gratuity</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staff gratuities for 5 staff</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600,800.00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4-010-056-2110000-100-2021-2022-6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Goods and Services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Purchase of fuel, repairs and maintenance, printing, stationery, telephone, travel and subsistence, office tea, airtime, electricity, postage, bank charges, postal charges and insurance costs.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1,600,000.00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5"/>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MONITORING, EVALUATION AND CAPACITY BUILDING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4-010-056-2210802-111-2021-2022-1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Committee Expenses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committee sitting allowances, transport and conferences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1,221,031.00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4-010-056-2210802-111-2021-2022-2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Goods and Services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Purchase of fuel, printing, stationery, telephone, travel and subsistence, office tea, Air time, electricity, rent, bank charges, postal charges and insurance costs.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900,000.00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4-010-046-2210700-111-2021-2022-3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NG-CDFC and PMC Capacity Building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Undertake Training of the NG-CDFC Staffs,</w:t>
            </w:r>
            <w:r w:rsidRPr="005A551E">
              <w:rPr>
                <w:rFonts w:ascii="Footlight MT Light" w:hAnsi="Footlight MT Light" w:cs="Calibri"/>
                <w:sz w:val="24"/>
                <w:szCs w:val="24"/>
              </w:rPr>
              <w:br/>
              <w:t>PMCs and NG-CDFCs on NG-CDF operations, cross cutting Issues and capacity building activities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5"/>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EMERGENCY RESERVE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4-010-056-2640200-101-2021-2022-1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Emergency Reserve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Cater for any urgent and unforeseen activity in the constituency during the financial year</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7,192,206.00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5"/>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BURSARY</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4-010-056-2640102-103-2021-2022-1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Bursary Tertiary Institutions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bursary to needy students in Tertiary Institutions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16,272,219.00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4-010-056-2640101-103-2021-2022-2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Bursary Secondary Schools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bursary to needy students in Secondary Schools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18,000,000.00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4-010-056-2640102-103-2021-2022-3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NG-CDF social security programme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payment of NHIF cards for 250 vulnerable families in the constituency at ksh 6,000 per family per year</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5"/>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SPORTS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r>
      <w:tr w:rsidR="004C504E" w:rsidRPr="005A551E" w:rsidTr="004C504E">
        <w:trPr>
          <w:trHeight w:val="252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4-010-056-2640509-1</w:t>
            </w:r>
            <w:r w:rsidRPr="005A551E">
              <w:rPr>
                <w:rFonts w:ascii="Footlight MT Light" w:hAnsi="Footlight MT Light" w:cs="Calibri"/>
                <w:sz w:val="24"/>
                <w:szCs w:val="24"/>
              </w:rPr>
              <w:br/>
              <w:t>12-2021-2022-1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Constituency Sports Activities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Carry out Annual constituency sports tournament in all wards Ntima West,Ntima East, Nyaki West, Nyaki East and Municipality Wards(ksh 250,000), buy sports equipments to 10  teams in the constituency( ksh 900,000) and the winning teams be awarded with trophies (91,777)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1,241,777.00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5"/>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ENVIRONMENT</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Kiraria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Kathurine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ype="page"/>
              <w:t>10-2021-2022-3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Meru Muslim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CCM  Township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Good Shepherd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Mwirine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Runogone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4-010-056-2640510-1</w:t>
            </w:r>
            <w:r w:rsidRPr="005A551E">
              <w:rPr>
                <w:rFonts w:ascii="Footlight MT Light" w:hAnsi="Footlight MT Light" w:cs="Calibri"/>
                <w:sz w:val="24"/>
                <w:szCs w:val="24"/>
              </w:rPr>
              <w:br/>
              <w:t>10-2021-2022-8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Chung’ari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Ngiine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ype="page"/>
              <w:t>10-2021-2022-10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Nthamiri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10-2021-2022-11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Thuura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tanks,Kshs.23,400.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103,400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4-010-056-2640510-1</w:t>
            </w:r>
            <w:r w:rsidRPr="005A551E">
              <w:rPr>
                <w:rFonts w:ascii="Footlight MT Light" w:hAnsi="Footlight MT Light" w:cs="Calibri"/>
                <w:sz w:val="24"/>
                <w:szCs w:val="24"/>
              </w:rPr>
              <w:br/>
              <w:t>10-2021-2022-12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Ndiine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Purchase 10,000 litres water tank kshs.80,000 and construction of a concrete base for the water tanks,Kshs.24,377.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104,377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00"/>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PRIMARY SCHOOL PROJECTS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Kinoru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10 classrooms to completion: re-roofing with box profile iron sheets gauge 30.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CCM  Gitoro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school gate to completion Ksh 300,000 and renovation of a three office administration block to completion: flooring, plastering and painting ksh 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Meru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200 Meters perimeter wall ksh 1,000,000  Renovation of 3 classrooms to completion: re- roofing with box profile iron sheets ,ceiling board, floor plastering, replacement of window panes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1,600,000.00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4-010-056-2630204-104-2021-2022-4</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D.E.B Township Primary School</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Completion of an existing workshop: floor plastering, wall plastering, metal door and windows fixing, keying and </w:t>
            </w:r>
            <w:r w:rsidRPr="005A551E">
              <w:rPr>
                <w:rFonts w:ascii="Footlight MT Light" w:hAnsi="Footlight MT Light" w:cs="Calibri"/>
                <w:sz w:val="24"/>
                <w:szCs w:val="24"/>
              </w:rPr>
              <w:lastRenderedPageBreak/>
              <w:t>painting.</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1,000,000.00</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4-010-056-2630204-104-2021-2022-5</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CCM Good Shepherd Primary School</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Construction of a 3 door pit latrine for staff  with one door for persons  with disabilities to completion. </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Mwiteria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3 room kitchen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Gachanka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Renovations of 6 classrooms to completion:  re-roofing , plastering , flooring and fixing of doors and windows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Muringombugi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3 door staff toilet with one door for persons with disabilities and urinal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4-010-056-2630204-104-2021-2022-9</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Mwirine Primary School</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8 door modern pit latrine with two doors for persons  with disabilities  to completion.</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1890"/>
        </w:trPr>
        <w:tc>
          <w:tcPr>
            <w:tcW w:w="2362" w:type="dxa"/>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Kiamiriru Primary School</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Renovation of 5 classrooms to completion: partitioning, floor and wall plastering @ Kshs.600,000 and Construction of 3 door pit latrines to completion with one door for persons with disabilities </w:t>
            </w:r>
            <w:r w:rsidRPr="005A551E">
              <w:rPr>
                <w:rFonts w:ascii="Footlight MT Light" w:hAnsi="Footlight MT Light" w:cs="Calibri"/>
                <w:b/>
                <w:bCs/>
                <w:sz w:val="24"/>
                <w:szCs w:val="24"/>
              </w:rPr>
              <w:t>@ kshs.</w:t>
            </w:r>
            <w:r w:rsidRPr="005A551E">
              <w:rPr>
                <w:rFonts w:ascii="Footlight MT Light" w:hAnsi="Footlight MT Light" w:cs="Calibri"/>
                <w:sz w:val="24"/>
                <w:szCs w:val="24"/>
              </w:rPr>
              <w:t>300,000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900,000.00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283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Giantune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a 8-door flush toilets with one door for persons  with disabilities: installation of water system and  120 cubic metre septic tank @kshs.500,000 and completion of a 4 door staff pit latrines with one door for persons with disability:Flooring,wall plastering,fixing of doors, keying and painting @ kshs.200,000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Kainginyo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10 classrooms to completion: re-roofing with box profile iron sheets gauge 30.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4-010-056-2630204-104-2021-2022-13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Kathurine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10 classrooms to completion: re-roofing with box profile iron sheets gauge 30.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Ng'onyi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old classrooms to convert them to  dining hall and kitchen by replacing  timber walls with masonry walls ,roofing, plaster works, fixing of metal doors and windows, keying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234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Gikumene Primary School</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8 door modern pit latrine with two doors for persons with disabilities to completion ksh 800,000. construction of one new classroom to completion 700,000 and introduction of culverts for new entrance and construction of gate 500,000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Kiraria Primary School</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200 Meters perimeter wall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85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CCM Irinda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classroom for learners with special needs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Thuura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Renovations of 5 classrooms to completion plaster works,floor, veranda window panes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900,000.00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4-010-056-2630204-104-2021-2022-19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Ndiine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3 room kitchen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Mukongorone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10 classrooms to completion:Replacement of old worn out iron sheets with box profile sheets.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New </w:t>
            </w:r>
          </w:p>
        </w:tc>
      </w:tr>
      <w:tr w:rsidR="004C504E" w:rsidRPr="005A551E" w:rsidTr="004C504E">
        <w:trPr>
          <w:trHeight w:val="945"/>
        </w:trPr>
        <w:tc>
          <w:tcPr>
            <w:tcW w:w="2362" w:type="dxa"/>
            <w:tcBorders>
              <w:top w:val="nil"/>
              <w:left w:val="single" w:sz="4" w:space="0" w:color="auto"/>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4-010-056-2630204-104-2021-2022-21</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Nkabune Primary School</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a classroom for learners with special needs. Plasterworks ,keying fixing of window panes and painting</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400,000.00</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45"/>
        </w:trPr>
        <w:tc>
          <w:tcPr>
            <w:tcW w:w="2362" w:type="dxa"/>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4-010-056-2630204-104-2021-2022-22</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Ntani Primary School</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4 door staff toilets with one door for persons living with disability to completion.</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4-010-056-2630204-104-2021-2022-23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Kambereu Boarding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a boys dormitory with a capacity of 100 pupils : Floor and wall plastering,fixing of metal doors and windows,keying and painting 300,000 construction of 8 door modern pit latrine for students with two doors for persons with disability ksh 800,000.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1,100,000.00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Mbeu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Renovations of 5 classrooms roofng with box profile iron sheet, floor and wall plastering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900,000.00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Ruriine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Renovations of 5 classrooms roofing with box profile iron sheets,floor and wall plastering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900,000.00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Ciothirai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a special needs classroom: floor and wall plastering, fixing of metal door and windows, keying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Karirwara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Renovations of 5 classrooms to completion:roofing with box profile iron sheets,floor and wall plastering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900,000.00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Nthamiri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4 door staff toilets with a reservation for persons living with disability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4-010-056-2630204-104-2021-2022-29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Kirimaitune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Levelling of school playground: ksh 200,000 construction of retention wall for classrooms protection 500,000 and construction of a kitchen  to completion 500,000.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Mbuuta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classroom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Gachua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classroom to completion ksh700,000 construction of a 3 door staff toilet with one door for persons with disability and urinal channel to completion 500,000.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4-010-056-2630204-104-2021-2022-32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Rwanyange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kitchen to completion ksh 500,000 and Construction of one classroom to completion ksh.700,000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Giaki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3 door staff toilets with one door for persons with disability and urinal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Mbirikine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6 classrooms to completion :replacement of old worn out iron sheets of  with new box profile iron sheets.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Kathithi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kitchen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Runogone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renovations of 5 classrooms, roofing with box profile iron sheets, floor and plaster works,windows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Kithoka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8 door modern pit latrine for students with one door for persons with disability.</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Ngiine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3 classrooms: plastering of floors and walls windows and doors fixing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4-010-056-2630204-104-2021-2022-39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Munithu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construction of 3 door staff toilets with one door for people with disabilityto completion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4-010-056-2630204-104-2021-2022-40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Mulathankari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standard classroom to completion @kshs.700,000 and construction of 8 door modern pit latrines with one door for people with disabilityto completion @ksh 800,000.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4-010-056-2630204-104-2021-2022-41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Meru School For Mentally And Autism Children (Public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Extension of dining hall to accommodate 300 learners.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4-010-056-2630204-104-2021-2022-42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Kaaga School For The Deaf (Public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girls’dormitory with a capacity of 100 to completion. Slab,walling plaster works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4-010-056-2630204-104-2021-2022-43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Mwiramwanki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school library to completion ksh 850,000  5 study tables and 40 chairs 150,000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4-010-056-2630204-104-2021-2022-44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Nchaure Primary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200 meter perimeter wall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06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4-010-056-2630204-104-2021-2022-45</w:t>
            </w:r>
          </w:p>
        </w:tc>
        <w:tc>
          <w:tcPr>
            <w:tcW w:w="0" w:type="auto"/>
            <w:tcBorders>
              <w:top w:val="nil"/>
              <w:left w:val="nil"/>
              <w:bottom w:val="single" w:sz="4" w:space="0" w:color="auto"/>
              <w:right w:val="nil"/>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Kiraria Primary School</w:t>
            </w:r>
          </w:p>
        </w:tc>
        <w:tc>
          <w:tcPr>
            <w:tcW w:w="0" w:type="auto"/>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one standard classroom: plastering walls and floor, painting and electricity connection.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300"/>
        </w:trPr>
        <w:tc>
          <w:tcPr>
            <w:tcW w:w="7665"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SECONDARY SCHOOL PROJECTS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CCM Township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Construction of a 3 door staff pit latrines with one door for people living with disabilities and urinal  to completion.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Meru Muslim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4 standard classrooms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3,150,000.00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Mwirine Day Secondary School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Purchase of  40 dining hall tables and 80 benches @ kshs.500,000,  and installation of 2 energy saving Jikos @kshs.300,000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Gachanka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a 6 office administration block-Plastering walls and floor painting and decoration and electrical installation kshs. 600,000 and construction  of one standard classroom to completion kshs.700,000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202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Kirige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8 door pit latrine with one door for persons with disability to completion ksh 800,000 and construction of a  4 door pit latrine for staff with one door for persons with disability 500,000.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12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Kirige Boys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8 door pit latrines with one door for persons with disability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4-010-056-2630205-104-2021-2022-7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Gikumene Girls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8 door modern pit latrines with two doors for persons living with disability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Ntakira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classroom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CCM Irinda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400 capacity dining hall-phase1 substructure walling, slab  and walling.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Ng'onyi Boys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3 room kitchen for students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Mpuri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a 8 office administration block: plastering floor, walls, doors and windows fixing, painting, electrical works.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Kiamiriru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classroom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Rwanyange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Additional funds for Completion of a kitchen. floor and wall plastering, glazing fascia board, keying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Kiburine Mixed Day &amp; Boarding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a 100 capacity  dormitory to completion: septic tank construction(measurement) ksh 600,000 and electricity connection ksh 100,000.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Nthamiri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8 door modern pit latrine with one door for persons living with disability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Kathirune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standard classroom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69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4-010-056-2630205-104-2021-2022-17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Mbirikene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a kitchen-floor and wall plastering fixing of metallic doors and windows, keying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Nkabune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Renovations of 4 classrooms  to completion: roofing, floor veranda extension and painting.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4-010-056-2630205-104-2021-2022-19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Nkabune Girls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kitchen and a food store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185"/>
        </w:trPr>
        <w:tc>
          <w:tcPr>
            <w:tcW w:w="2362" w:type="dxa"/>
            <w:tcBorders>
              <w:top w:val="nil"/>
              <w:left w:val="single" w:sz="4" w:space="0" w:color="auto"/>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4-010-056-2630205-104-2021-2022-20</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Thuura Mixed Day Secondary School</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kitchen and a food store to completion.</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600,000.00</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4-010-056-2630205-104-2021-2022-21</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Giaki Girls’ Secondary School</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2 classrooms: roofing, plastering, painting fixing doors and windows.(seeking a reallocation of ksh 1,000,000 for classrooms construction)</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2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Kaaga Girls’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bio-digester 120 cubic meter septic tank for 6 dorms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4-010-056-2630205-104-2021-2022-23</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Munithu Girls’ Secondary School</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Renovation of 8 classrooms to completion:Replacement of old worn out iron sheets with box profile roofing sheets. </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890"/>
        </w:trPr>
        <w:tc>
          <w:tcPr>
            <w:tcW w:w="2362" w:type="dxa"/>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4-010-056-2630205-104-2021-2022-24</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Munithu Mixed Day Secondary School.</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kitchen to completion: plastering, painting and  boiler installation ksh 300,000  and construction of a 8-door pit latrine with one door for persons living with disability to completion ksh 800,000.</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1,100,000.00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252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4-010-056-2630205-104-2021-2022-25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Chung'ari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a 8 office administration block. Roofing, fixing of doors and windows floor and wall plastering, vents ceiling, and painting 600,000 construction of 8 door modern pit latrine for students with two doors for persons with disabiliy@kshs. 800,000.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1,400,000.00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23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Meru High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Construction of 8 door modern pit latrine with two doors for persons living with disability to completion.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42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Mulathankari Girls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8 door modern pit latrine with two doors for persons living with disability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Mulathankari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classroom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0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4-010-056-2630205-104-2021-2022-29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Mwithumwiru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Construction of 8 door modern pit latrine with one door for persons living with disability to completion.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62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Runogone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Completion of a 6 office administration block: plastering, painting, ceiling  ksh200,000 and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Runogone Mixed Day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400 capacity dining hall:plastering painting and electrical connection ksh 400,000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Chugu Boys Secondary School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one standard classroom with a foundation for a storeyed building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222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4-010-056-2630205-104-2021-2022-33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Kinoru Day Secondary School</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dining hall and kitchen: ceilling for the stores,plastering flooring and painting the kitchen ksh 150,000, purchase of 30 dining hall tables and  60 benches 300,000 , and installation of water system ksh 50,000</w:t>
            </w:r>
          </w:p>
        </w:tc>
        <w:tc>
          <w:tcPr>
            <w:tcW w:w="0" w:type="auto"/>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9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4-010-056-2630205-104-2021-2022-34</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Kathirune Day Secondary School</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one standard classroom :plaster works,painting, electricity connection.</w:t>
            </w:r>
          </w:p>
        </w:tc>
        <w:tc>
          <w:tcPr>
            <w:tcW w:w="0" w:type="auto"/>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5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4-010-056-2630205-104-2021-2022-35</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Runogone Day Secondary School</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a 400 capacity dining hall external finishes,kitchen floor and wall plastering, painting,plumbing works 200,000 and 1 energy saving jiko installation 100,000</w:t>
            </w:r>
          </w:p>
        </w:tc>
        <w:tc>
          <w:tcPr>
            <w:tcW w:w="0" w:type="auto"/>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2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4-010-056-2630205-104-2021-2022-36</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Rwanyange Day Secondary School</w:t>
            </w:r>
          </w:p>
        </w:tc>
        <w:tc>
          <w:tcPr>
            <w:tcW w:w="0" w:type="auto"/>
            <w:tcBorders>
              <w:top w:val="nil"/>
              <w:left w:val="nil"/>
              <w:bottom w:val="single" w:sz="8" w:space="0" w:color="auto"/>
              <w:right w:val="single" w:sz="8"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a six office administration block: floor and  wall plastering, glazing works,painting, electricity installation.</w:t>
            </w:r>
          </w:p>
        </w:tc>
        <w:tc>
          <w:tcPr>
            <w:tcW w:w="0" w:type="auto"/>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300"/>
        </w:trPr>
        <w:tc>
          <w:tcPr>
            <w:tcW w:w="766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SECURITY PROJECTS</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Kambakia Police Station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3 room office :Re-roofing the offices 300,000 and construction of a 2 door  pit latrines with one door for persons living with disability to competion ksh 200,000.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Igoki Location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a 2 door pit latrine with one door for persons living with disability to competion; fixing of doors, plaster works and painting.</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Municipality Location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Construction of 200 metres Perimeter fence with concrete posts, chain link and barbed wire, gate construction and security lights installation to completion.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4-010-056-2640507-113-2021-2022-4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Mwirine Police Post</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Construction of 180 metres Perimeter fence with concrete posts, chain link and barbed wire, gate construction  to completion.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4-010-056-2640507-113-2021-2022-5</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Gakoromone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two room assistant chief’s office to completion ksh 800,000 and construction of a 3-door pit latrines with one door for persons living with disability to completion ksh 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1,100,000.00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Nthimbiri Assistant County Commissioners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four room office to completion ksh1,200,000 and construction of a 4 door pit latrine with one door  for persons living with disability 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Mpuri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Additional funds for Completion of chief’s office: floor plastering, ceiling, electricity installation and painting ksh 600,000. And construction of 3 door pit latrine with one door for persons with disability and urinal ksh 400,000.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42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Kaing’inyo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3-door staff pit latrines with one door for people living with disabilities and urinal.</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78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Ntakira Chief's Office</w:t>
            </w:r>
          </w:p>
        </w:tc>
        <w:tc>
          <w:tcPr>
            <w:tcW w:w="0" w:type="auto"/>
            <w:tcBorders>
              <w:top w:val="nil"/>
              <w:left w:val="nil"/>
              <w:bottom w:val="nil"/>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office:Floor and walls plastering and painting 150,000 and purchase of 2 office desks and 6 chairs 50,000.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4-010-056-2640507-113-2021-2022-10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Ntakira Police Post </w:t>
            </w:r>
          </w:p>
        </w:tc>
        <w:tc>
          <w:tcPr>
            <w:tcW w:w="0" w:type="auto"/>
            <w:tcBorders>
              <w:top w:val="single" w:sz="4" w:space="0" w:color="auto"/>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Renovation of police post:  floor plastering painting 400,000 and Construction to completion of an exhibits store, holding cells for Men,Women and Juveniles. 600,000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0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4-010-056-2640507-113-2021-2022-11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Kirugua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4-door pit latrines with one door for persons living with disability  plaster works fixing of doors  and painting 150,000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150,000.00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09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4-010-056-2640507-113-2021-2022-12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Kirugua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200 metre perimeter wall to completion ksh 1,000,000.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1,000,000.00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4-010-056-2640507-113-2021-2022-13</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Nchaure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6-room office : floor  and walls plastering glazing works and painting ksh 200,000 and 300 metre perimeter fencing using concrete post, chain link and barbed wire to completion ksh 200,000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02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4-010-056-2640507-113-2021-2022-16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Magundu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to completion of a 500 meter perimeter fence.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9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4-010-056-2640507-113-2021-2022-17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Giaki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Renovation of office to completion :Reinforcement of cracked office walls replacement of worn out iron sheets and painting.Kshs.450,000, purchase of  1 office desk with lockable cabinets and 5 chairs (ksh 50,000) construction of 2 door pit latrine with one door for persons living with disability to completion  and urinal(ksh300,000)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800,000.00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new</w:t>
            </w:r>
          </w:p>
        </w:tc>
      </w:tr>
      <w:tr w:rsidR="00697D0C"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4-010-056-2640507-113-2021-2022-18</w:t>
            </w:r>
          </w:p>
        </w:tc>
        <w:tc>
          <w:tcPr>
            <w:tcW w:w="0" w:type="auto"/>
            <w:tcBorders>
              <w:top w:val="nil"/>
              <w:left w:val="nil"/>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Ruriine Assistant. Chief's Office</w:t>
            </w:r>
          </w:p>
        </w:tc>
        <w:tc>
          <w:tcPr>
            <w:tcW w:w="0" w:type="auto"/>
            <w:tcBorders>
              <w:top w:val="nil"/>
              <w:left w:val="nil"/>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Construction of a 2- room  office to completion ksh 300,000 and a 2 door pit latrine with one door for persons living with disability   and urinal channel to completion ksh 200,000.</w:t>
            </w:r>
          </w:p>
        </w:tc>
        <w:tc>
          <w:tcPr>
            <w:tcW w:w="0" w:type="auto"/>
            <w:tcBorders>
              <w:top w:val="nil"/>
              <w:left w:val="nil"/>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New</w:t>
            </w:r>
          </w:p>
        </w:tc>
      </w:tr>
      <w:tr w:rsidR="00697D0C" w:rsidRPr="005A551E" w:rsidTr="004C504E">
        <w:trPr>
          <w:trHeight w:val="630"/>
        </w:trPr>
        <w:tc>
          <w:tcPr>
            <w:tcW w:w="2362" w:type="dxa"/>
            <w:tcBorders>
              <w:top w:val="nil"/>
              <w:left w:val="single" w:sz="4" w:space="0" w:color="auto"/>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4-010-056-2640507-113-2021-2022-19</w:t>
            </w:r>
          </w:p>
        </w:tc>
        <w:tc>
          <w:tcPr>
            <w:tcW w:w="0" w:type="auto"/>
            <w:tcBorders>
              <w:top w:val="nil"/>
              <w:left w:val="nil"/>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Mbirikene Chief's Office</w:t>
            </w:r>
          </w:p>
        </w:tc>
        <w:tc>
          <w:tcPr>
            <w:tcW w:w="0" w:type="auto"/>
            <w:tcBorders>
              <w:top w:val="nil"/>
              <w:left w:val="nil"/>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Completion of chief's office: floor and wall plastering and glazing works.</w:t>
            </w:r>
          </w:p>
        </w:tc>
        <w:tc>
          <w:tcPr>
            <w:tcW w:w="0" w:type="auto"/>
            <w:tcBorders>
              <w:top w:val="nil"/>
              <w:left w:val="nil"/>
              <w:bottom w:val="single" w:sz="4" w:space="0" w:color="auto"/>
              <w:right w:val="single" w:sz="4" w:space="0" w:color="auto"/>
            </w:tcBorders>
            <w:shd w:val="clear" w:color="000000" w:fill="FFFFFF"/>
            <w:hideMark/>
          </w:tcPr>
          <w:p w:rsidR="00697D0C" w:rsidRPr="005A551E" w:rsidRDefault="00697D0C" w:rsidP="00697D0C">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ongoing</w:t>
            </w:r>
          </w:p>
        </w:tc>
      </w:tr>
      <w:tr w:rsidR="004C504E" w:rsidRPr="005A551E" w:rsidTr="004C504E">
        <w:trPr>
          <w:trHeight w:val="94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Ciothirai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an additional room attached to the existing office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200,000.00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4-010-056-2640507-113-2021-2022-21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Kaaga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Completion of chief's office: plastering walls and floor ceiling, fascia board and painting Ksh 400,000 and construction  of a 3 door pit latrine  with one door for persons living with disability 300,000.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700,000.00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ongoing</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4-010-056-2640507-113-2021-2022-22</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Gankere Chief's Office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300 metre Perimeter fence using treated posts  and barbed wire and gate construction to completion ksh200,000 and wiring and electricity installation to completion ksh100,000.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93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4-010-056-2640507-113-2021-2022-24</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Themba Assistant.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Fence using concrete posts, chain link and barbed wire and gate to completion ksh200,000 and construction of a 2 door pit latrine with one door for persons living with disability to completion ksh 200,000.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57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4-010-056-2640507-113-2021-2022-26</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Kithoka Assistant. Chief's Office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2 room office to completion ksh 400,000 and  construction of a 2-door pit latrine with one door for persons living with disability to completion  100,000.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500,000.00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252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4-010-056-2640507-113-2021-2022-27</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Runogone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3- police cells and armoury block to completion ksh 600,000, construction  of a 3 door pit latrine with one door for persons living with disability  and urinal channel ksh 500,000  and fencing using concrete posts, chain link barbed wire and gate construction to completion ksh200,000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1,300,000.00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89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4-010-056-2640507-113-2021-2022-28</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Chugu Chief's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xml:space="preserve"> construction of a 300 metre perimeter  Fence using concrete posts, chain link and barbed wire and gate construction to completion ksh 200,000  and Electrical wiring and electricity installation Kshs.100,000.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300,000.00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1260"/>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lastRenderedPageBreak/>
              <w:t>4-010-056-2640507-113-2021-2022-29</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Kiathandi Assistant County Commissioner’S Office.</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construction of a 400 metre perimeter Fencing using concrete posts, chain link and barbed wire and gate construction to completion.</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400,000.00</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New</w:t>
            </w:r>
          </w:p>
        </w:tc>
      </w:tr>
      <w:tr w:rsidR="004C504E" w:rsidRPr="005A551E" w:rsidTr="004C504E">
        <w:trPr>
          <w:trHeight w:val="315"/>
        </w:trPr>
        <w:tc>
          <w:tcPr>
            <w:tcW w:w="2362" w:type="dxa"/>
            <w:tcBorders>
              <w:top w:val="nil"/>
              <w:left w:val="single" w:sz="4" w:space="0" w:color="auto"/>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sz w:val="24"/>
                <w:szCs w:val="24"/>
              </w:rPr>
            </w:pPr>
            <w:r w:rsidRPr="005A551E">
              <w:rPr>
                <w:rFonts w:ascii="Footlight MT Light" w:hAnsi="Footlight MT Light" w:cs="Calibri"/>
                <w:sz w:val="24"/>
                <w:szCs w:val="24"/>
              </w:rPr>
              <w:t> </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137,088,879.31</w:t>
            </w:r>
          </w:p>
        </w:tc>
        <w:tc>
          <w:tcPr>
            <w:tcW w:w="0" w:type="auto"/>
            <w:tcBorders>
              <w:top w:val="nil"/>
              <w:left w:val="nil"/>
              <w:bottom w:val="single" w:sz="4" w:space="0" w:color="auto"/>
              <w:right w:val="single" w:sz="4" w:space="0" w:color="auto"/>
            </w:tcBorders>
            <w:shd w:val="clear" w:color="000000" w:fill="FFFFFF"/>
            <w:hideMark/>
          </w:tcPr>
          <w:p w:rsidR="004C504E" w:rsidRPr="005A551E" w:rsidRDefault="004C504E" w:rsidP="004C504E">
            <w:pPr>
              <w:rPr>
                <w:rFonts w:ascii="Footlight MT Light" w:hAnsi="Footlight MT Light" w:cs="Calibri"/>
                <w:b/>
                <w:bCs/>
                <w:sz w:val="24"/>
                <w:szCs w:val="24"/>
              </w:rPr>
            </w:pPr>
            <w:r w:rsidRPr="005A551E">
              <w:rPr>
                <w:rFonts w:ascii="Footlight MT Light" w:hAnsi="Footlight MT Light" w:cs="Calibri"/>
                <w:b/>
                <w:bCs/>
                <w:sz w:val="24"/>
                <w:szCs w:val="24"/>
              </w:rPr>
              <w:t> </w:t>
            </w:r>
          </w:p>
        </w:tc>
      </w:tr>
    </w:tbl>
    <w:p w:rsidR="00F85CFA" w:rsidRPr="005A551E" w:rsidRDefault="00F85CFA" w:rsidP="00F85CFA">
      <w:pPr>
        <w:rPr>
          <w:rFonts w:ascii="Footlight MT Light" w:hAnsi="Footlight MT Light"/>
          <w:sz w:val="24"/>
          <w:szCs w:val="24"/>
        </w:rPr>
      </w:pPr>
    </w:p>
    <w:p w:rsidR="0087093B" w:rsidRPr="005A551E" w:rsidRDefault="0087093B" w:rsidP="0087093B">
      <w:pPr>
        <w:spacing w:after="200" w:line="276" w:lineRule="auto"/>
        <w:jc w:val="both"/>
        <w:rPr>
          <w:rFonts w:ascii="Footlight MT Light" w:eastAsia="Calibri" w:hAnsi="Footlight MT Light"/>
          <w:b/>
          <w:sz w:val="24"/>
          <w:szCs w:val="24"/>
          <w:u w:val="single"/>
        </w:rPr>
      </w:pPr>
    </w:p>
    <w:p w:rsidR="0087093B" w:rsidRPr="005A551E" w:rsidRDefault="0087093B" w:rsidP="0087093B">
      <w:pPr>
        <w:spacing w:after="200" w:line="276" w:lineRule="auto"/>
        <w:jc w:val="both"/>
        <w:rPr>
          <w:rFonts w:ascii="Footlight MT Light" w:eastAsia="Calibri" w:hAnsi="Footlight MT Light"/>
          <w:b/>
          <w:sz w:val="24"/>
          <w:szCs w:val="24"/>
          <w:u w:val="single"/>
        </w:rPr>
      </w:pPr>
      <w:r w:rsidRPr="005A551E">
        <w:rPr>
          <w:rFonts w:ascii="Footlight MT Light" w:eastAsia="Calibri" w:hAnsi="Footlight MT Light"/>
          <w:b/>
          <w:sz w:val="24"/>
          <w:szCs w:val="24"/>
          <w:u w:val="single"/>
        </w:rPr>
        <w:t>MIN NGCDFC NI 93/2020/2021</w:t>
      </w:r>
      <w:r w:rsidRPr="005A551E">
        <w:rPr>
          <w:rFonts w:ascii="Footlight MT Light" w:eastAsia="Calibri" w:hAnsi="Footlight MT Light"/>
          <w:b/>
          <w:sz w:val="24"/>
          <w:szCs w:val="24"/>
          <w:u w:val="single"/>
        </w:rPr>
        <w:tab/>
        <w:t>AOB</w:t>
      </w:r>
    </w:p>
    <w:p w:rsidR="0087093B" w:rsidRPr="005A551E" w:rsidRDefault="0087093B" w:rsidP="0087093B">
      <w:pPr>
        <w:spacing w:after="200" w:line="276" w:lineRule="auto"/>
        <w:jc w:val="both"/>
        <w:rPr>
          <w:rFonts w:ascii="Footlight MT Light" w:eastAsia="Calibri" w:hAnsi="Footlight MT Light"/>
          <w:sz w:val="24"/>
          <w:szCs w:val="24"/>
        </w:rPr>
      </w:pPr>
      <w:r w:rsidRPr="005A551E">
        <w:rPr>
          <w:rFonts w:ascii="Footlight MT Light" w:eastAsia="Calibri" w:hAnsi="Footlight MT Light"/>
          <w:sz w:val="24"/>
          <w:szCs w:val="24"/>
        </w:rPr>
        <w:t>The committee authorized the payment of outstanding committee allowances including those for the days sitting.</w:t>
      </w:r>
    </w:p>
    <w:p w:rsidR="0087093B" w:rsidRPr="005A551E" w:rsidRDefault="0087093B" w:rsidP="0087093B">
      <w:pPr>
        <w:spacing w:after="200" w:line="276" w:lineRule="auto"/>
        <w:jc w:val="both"/>
        <w:rPr>
          <w:rFonts w:ascii="Footlight MT Light" w:eastAsia="Calibri" w:hAnsi="Footlight MT Light"/>
          <w:color w:val="000000" w:themeColor="text1"/>
          <w:sz w:val="24"/>
          <w:szCs w:val="24"/>
        </w:rPr>
      </w:pPr>
      <w:r w:rsidRPr="005A551E">
        <w:rPr>
          <w:rFonts w:ascii="Footlight MT Light" w:eastAsia="Calibri" w:hAnsi="Footlight MT Light"/>
          <w:sz w:val="24"/>
          <w:szCs w:val="24"/>
        </w:rPr>
        <w:t>There being no other business, the meeting was closed with a word of prayers by Mr</w:t>
      </w:r>
      <w:r w:rsidRPr="005A551E">
        <w:rPr>
          <w:rFonts w:ascii="Footlight MT Light" w:eastAsia="Calibri" w:hAnsi="Footlight MT Light"/>
          <w:color w:val="000000" w:themeColor="text1"/>
          <w:sz w:val="24"/>
          <w:szCs w:val="24"/>
        </w:rPr>
        <w:t>Geoffrey Kirimi</w:t>
      </w:r>
      <w:r w:rsidR="00BF425F" w:rsidRPr="005A551E">
        <w:rPr>
          <w:rFonts w:ascii="Footlight MT Light" w:eastAsia="Calibri" w:hAnsi="Footlight MT Light"/>
          <w:color w:val="000000" w:themeColor="text1"/>
          <w:sz w:val="24"/>
          <w:szCs w:val="24"/>
        </w:rPr>
        <w:t xml:space="preserve"> at 15;10</w:t>
      </w:r>
      <w:r w:rsidRPr="005A551E">
        <w:rPr>
          <w:rFonts w:ascii="Footlight MT Light" w:eastAsia="Calibri" w:hAnsi="Footlight MT Light"/>
          <w:color w:val="000000" w:themeColor="text1"/>
          <w:sz w:val="24"/>
          <w:szCs w:val="24"/>
        </w:rPr>
        <w:t>hrs</w:t>
      </w:r>
    </w:p>
    <w:p w:rsidR="0087093B" w:rsidRPr="005A551E" w:rsidRDefault="0087093B" w:rsidP="0087093B">
      <w:pPr>
        <w:spacing w:after="200" w:line="276" w:lineRule="auto"/>
        <w:jc w:val="both"/>
        <w:rPr>
          <w:rFonts w:ascii="Footlight MT Light" w:eastAsia="Calibri" w:hAnsi="Footlight MT Light"/>
          <w:sz w:val="24"/>
          <w:szCs w:val="24"/>
        </w:rPr>
      </w:pPr>
    </w:p>
    <w:p w:rsidR="0087093B" w:rsidRPr="005A551E" w:rsidRDefault="0087093B" w:rsidP="0087093B">
      <w:pPr>
        <w:spacing w:after="200" w:line="276" w:lineRule="auto"/>
        <w:jc w:val="both"/>
        <w:rPr>
          <w:rFonts w:ascii="Footlight MT Light" w:eastAsia="Calibri" w:hAnsi="Footlight MT Light"/>
          <w:b/>
          <w:sz w:val="24"/>
          <w:szCs w:val="24"/>
        </w:rPr>
      </w:pPr>
      <w:r w:rsidRPr="005A551E">
        <w:rPr>
          <w:rFonts w:ascii="Footlight MT Light" w:eastAsia="Calibri" w:hAnsi="Footlight MT Light"/>
          <w:b/>
          <w:sz w:val="24"/>
          <w:szCs w:val="24"/>
        </w:rPr>
        <w:t>Minutes taken</w:t>
      </w:r>
    </w:p>
    <w:p w:rsidR="0087093B" w:rsidRPr="005A551E" w:rsidRDefault="0087093B" w:rsidP="0087093B">
      <w:pPr>
        <w:spacing w:after="200" w:line="276" w:lineRule="auto"/>
        <w:jc w:val="both"/>
        <w:rPr>
          <w:rFonts w:ascii="Footlight MT Light" w:eastAsia="Calibri" w:hAnsi="Footlight MT Light"/>
          <w:b/>
          <w:sz w:val="24"/>
          <w:szCs w:val="24"/>
        </w:rPr>
      </w:pPr>
      <w:r w:rsidRPr="005A551E">
        <w:rPr>
          <w:rFonts w:ascii="Footlight MT Light" w:eastAsia="Calibri" w:hAnsi="Footlight MT Light"/>
          <w:b/>
          <w:sz w:val="24"/>
          <w:szCs w:val="24"/>
        </w:rPr>
        <w:t xml:space="preserve"> by</w:t>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p>
    <w:p w:rsidR="0087093B" w:rsidRPr="005A551E" w:rsidRDefault="0087093B" w:rsidP="0087093B">
      <w:pPr>
        <w:spacing w:after="200" w:line="276" w:lineRule="auto"/>
        <w:jc w:val="both"/>
        <w:rPr>
          <w:rFonts w:ascii="Footlight MT Light" w:eastAsia="Calibri" w:hAnsi="Footlight MT Light"/>
          <w:b/>
          <w:sz w:val="24"/>
          <w:szCs w:val="24"/>
        </w:rPr>
      </w:pPr>
      <w:r w:rsidRPr="005A551E">
        <w:rPr>
          <w:rFonts w:ascii="Footlight MT Light" w:eastAsia="Calibri" w:hAnsi="Footlight MT Light"/>
          <w:b/>
          <w:sz w:val="24"/>
          <w:szCs w:val="24"/>
        </w:rPr>
        <w:t>Minutes Confirmed by</w:t>
      </w:r>
    </w:p>
    <w:p w:rsidR="0087093B" w:rsidRPr="005A551E" w:rsidRDefault="0087093B" w:rsidP="0087093B">
      <w:pPr>
        <w:spacing w:line="276" w:lineRule="auto"/>
        <w:jc w:val="both"/>
        <w:rPr>
          <w:rFonts w:ascii="Footlight MT Light" w:eastAsia="Calibri" w:hAnsi="Footlight MT Light"/>
          <w:b/>
          <w:sz w:val="24"/>
          <w:szCs w:val="24"/>
          <w:u w:val="single"/>
        </w:rPr>
      </w:pPr>
    </w:p>
    <w:p w:rsidR="0087093B" w:rsidRPr="005A551E" w:rsidRDefault="0087093B" w:rsidP="0087093B">
      <w:pPr>
        <w:spacing w:line="276" w:lineRule="auto"/>
        <w:jc w:val="both"/>
        <w:rPr>
          <w:rFonts w:ascii="Footlight MT Light" w:eastAsia="Calibri" w:hAnsi="Footlight MT Light"/>
          <w:b/>
          <w:sz w:val="24"/>
          <w:szCs w:val="24"/>
          <w:u w:val="single"/>
        </w:rPr>
      </w:pPr>
    </w:p>
    <w:p w:rsidR="0087093B" w:rsidRPr="005A551E" w:rsidRDefault="0087093B" w:rsidP="0087093B">
      <w:pPr>
        <w:spacing w:line="276" w:lineRule="auto"/>
        <w:jc w:val="both"/>
        <w:rPr>
          <w:rFonts w:ascii="Footlight MT Light" w:eastAsia="Calibri" w:hAnsi="Footlight MT Light"/>
          <w:sz w:val="24"/>
          <w:szCs w:val="24"/>
        </w:rPr>
      </w:pPr>
      <w:r w:rsidRPr="005A551E">
        <w:rPr>
          <w:rFonts w:ascii="Footlight MT Light" w:eastAsia="Calibri" w:hAnsi="Footlight MT Light"/>
          <w:b/>
          <w:sz w:val="24"/>
          <w:szCs w:val="24"/>
          <w:u w:val="single"/>
        </w:rPr>
        <w:t>NAFTALI K. SILAS</w:t>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u w:val="single"/>
        </w:rPr>
        <w:t>JACOB KITHINJI</w:t>
      </w:r>
      <w:r w:rsidRPr="005A551E">
        <w:rPr>
          <w:rFonts w:ascii="Footlight MT Light" w:eastAsia="Calibri" w:hAnsi="Footlight MT Light"/>
          <w:b/>
          <w:sz w:val="24"/>
          <w:szCs w:val="24"/>
        </w:rPr>
        <w:tab/>
      </w:r>
      <w:r w:rsidRPr="005A551E">
        <w:rPr>
          <w:rFonts w:ascii="Footlight MT Light" w:eastAsia="Calibri" w:hAnsi="Footlight MT Light"/>
          <w:sz w:val="24"/>
          <w:szCs w:val="24"/>
        </w:rPr>
        <w:tab/>
      </w:r>
      <w:r w:rsidRPr="005A551E">
        <w:rPr>
          <w:rFonts w:ascii="Footlight MT Light" w:eastAsia="Calibri" w:hAnsi="Footlight MT Light"/>
          <w:sz w:val="24"/>
          <w:szCs w:val="24"/>
        </w:rPr>
        <w:tab/>
      </w:r>
      <w:r w:rsidRPr="005A551E">
        <w:rPr>
          <w:rFonts w:ascii="Footlight MT Light" w:eastAsia="Calibri" w:hAnsi="Footlight MT Light"/>
          <w:sz w:val="24"/>
          <w:szCs w:val="24"/>
        </w:rPr>
        <w:tab/>
      </w:r>
    </w:p>
    <w:p w:rsidR="0087093B" w:rsidRPr="005A551E" w:rsidRDefault="0087093B" w:rsidP="0087093B">
      <w:pPr>
        <w:spacing w:line="276" w:lineRule="auto"/>
        <w:jc w:val="both"/>
        <w:rPr>
          <w:rFonts w:ascii="Footlight MT Light" w:eastAsia="Calibri" w:hAnsi="Footlight MT Light"/>
          <w:b/>
          <w:sz w:val="24"/>
          <w:szCs w:val="24"/>
          <w:u w:val="single"/>
        </w:rPr>
      </w:pPr>
      <w:r w:rsidRPr="005A551E">
        <w:rPr>
          <w:rFonts w:ascii="Footlight MT Light" w:eastAsia="Calibri" w:hAnsi="Footlight MT Light"/>
          <w:b/>
          <w:sz w:val="24"/>
          <w:szCs w:val="24"/>
          <w:u w:val="single"/>
        </w:rPr>
        <w:t xml:space="preserve"> FUND ACCOUNT MANAGER</w:t>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rPr>
        <w:tab/>
      </w:r>
      <w:r w:rsidRPr="005A551E">
        <w:rPr>
          <w:rFonts w:ascii="Footlight MT Light" w:eastAsia="Calibri" w:hAnsi="Footlight MT Light"/>
          <w:b/>
          <w:sz w:val="24"/>
          <w:szCs w:val="24"/>
          <w:u w:val="single"/>
        </w:rPr>
        <w:t>CHAIRMAN</w:t>
      </w:r>
    </w:p>
    <w:p w:rsidR="0087093B" w:rsidRPr="005A551E" w:rsidRDefault="0087093B" w:rsidP="0087093B">
      <w:pPr>
        <w:rPr>
          <w:rFonts w:ascii="Footlight MT Light" w:hAnsi="Footlight MT Light"/>
          <w:sz w:val="24"/>
          <w:szCs w:val="24"/>
        </w:rPr>
      </w:pPr>
    </w:p>
    <w:p w:rsidR="0087093B" w:rsidRPr="005A551E" w:rsidRDefault="0087093B" w:rsidP="0087093B">
      <w:pPr>
        <w:rPr>
          <w:rFonts w:ascii="Footlight MT Light" w:hAnsi="Footlight MT Light"/>
          <w:sz w:val="24"/>
          <w:szCs w:val="24"/>
        </w:rPr>
      </w:pPr>
    </w:p>
    <w:p w:rsidR="0099787A" w:rsidRPr="005A551E" w:rsidRDefault="0099787A" w:rsidP="008354D2">
      <w:pPr>
        <w:spacing w:after="200" w:line="276" w:lineRule="auto"/>
        <w:jc w:val="both"/>
        <w:rPr>
          <w:rFonts w:ascii="Footlight MT Light" w:eastAsia="Calibri" w:hAnsi="Footlight MT Light"/>
          <w:sz w:val="24"/>
          <w:szCs w:val="24"/>
        </w:rPr>
      </w:pPr>
    </w:p>
    <w:p w:rsidR="006F7C4D" w:rsidRPr="005A551E" w:rsidRDefault="006F7C4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pPr>
    </w:p>
    <w:p w:rsidR="00A1207D" w:rsidRPr="005A551E" w:rsidRDefault="00A1207D">
      <w:pPr>
        <w:rPr>
          <w:rFonts w:ascii="Footlight MT Light" w:hAnsi="Footlight MT Light"/>
          <w:sz w:val="24"/>
          <w:szCs w:val="24"/>
        </w:rPr>
        <w:sectPr w:rsidR="00A1207D" w:rsidRPr="005A551E" w:rsidSect="0082642F">
          <w:pgSz w:w="12240" w:h="15840"/>
          <w:pgMar w:top="1440" w:right="1440" w:bottom="1440" w:left="1440" w:header="720" w:footer="720" w:gutter="0"/>
          <w:cols w:space="720"/>
          <w:docGrid w:linePitch="360"/>
        </w:sectPr>
      </w:pPr>
    </w:p>
    <w:tbl>
      <w:tblPr>
        <w:tblpPr w:leftFromText="180" w:rightFromText="180" w:horzAnchor="margin" w:tblpX="-882" w:tblpY="-307"/>
        <w:tblW w:w="14868" w:type="dxa"/>
        <w:tblLayout w:type="fixed"/>
        <w:tblLook w:val="04A0" w:firstRow="1" w:lastRow="0" w:firstColumn="1" w:lastColumn="0" w:noHBand="0" w:noVBand="1"/>
      </w:tblPr>
      <w:tblGrid>
        <w:gridCol w:w="236"/>
        <w:gridCol w:w="1765"/>
        <w:gridCol w:w="1787"/>
        <w:gridCol w:w="3700"/>
        <w:gridCol w:w="1800"/>
        <w:gridCol w:w="2070"/>
        <w:gridCol w:w="2160"/>
        <w:gridCol w:w="1350"/>
      </w:tblGrid>
      <w:tr w:rsidR="00A1207D" w:rsidRPr="005A551E" w:rsidTr="000137F4">
        <w:trPr>
          <w:trHeight w:val="630"/>
          <w:tblHeader/>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lastRenderedPageBreak/>
              <w:t> </w:t>
            </w:r>
          </w:p>
        </w:tc>
        <w:tc>
          <w:tcPr>
            <w:tcW w:w="1765" w:type="dxa"/>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PROJECT CODE</w:t>
            </w:r>
          </w:p>
        </w:tc>
        <w:tc>
          <w:tcPr>
            <w:tcW w:w="1787"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NAME OF PROJECT</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ACTIVITIES</w:t>
            </w:r>
          </w:p>
        </w:tc>
        <w:tc>
          <w:tcPr>
            <w:tcW w:w="18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xml:space="preserve"> Original Cost  </w:t>
            </w:r>
          </w:p>
        </w:tc>
        <w:tc>
          <w:tcPr>
            <w:tcW w:w="207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xml:space="preserve"> Cumulative Allocation   </w:t>
            </w:r>
          </w:p>
        </w:tc>
        <w:tc>
          <w:tcPr>
            <w:tcW w:w="216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xml:space="preserve"> AMOUNT ALLOCATED </w:t>
            </w:r>
          </w:p>
        </w:tc>
        <w:tc>
          <w:tcPr>
            <w:tcW w:w="135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xml:space="preserve">STATUS </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ADMINISTRATION AND RECURRENT EXPENDITURE</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ind w:left="-1292" w:firstLine="1292"/>
              <w:rPr>
                <w:rFonts w:ascii="Footlight MT Light" w:hAnsi="Footlight MT Light" w:cs="Calibri"/>
                <w:sz w:val="24"/>
                <w:szCs w:val="24"/>
              </w:rPr>
            </w:pPr>
            <w:r w:rsidRPr="00A1207D">
              <w:rPr>
                <w:rFonts w:ascii="Footlight MT Light" w:hAnsi="Footlight MT Light" w:cs="Calibri"/>
                <w:sz w:val="24"/>
                <w:szCs w:val="24"/>
              </w:rPr>
              <w:t>4-010-056-2110000-100-2021-2022-1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Employees Salaries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Payment of 5 no staff salaries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2,100,000.00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2,100,000.00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4-010-056-2110000-100-2021-2022-2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Employees NHIF</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NHIF deductions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63,000.00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63,000.00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4-010-056-2110000-100-2021-2022-3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Employees NSSF</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NSSF deductions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151,200.00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151,200.00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4-010-056-2110000-100-2021-2022-4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Committee Expenses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committee sitting allowances, transport ,airtime and conferences.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2,304,869.31</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2,304,869.31</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4-010-056-2110000-100-2021-2022-5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Employees'  gratuity</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staff gratuities for 5 staff</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600,800.00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600,800.00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4-010-056-2110000-100-2021-2022-6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Goods and Services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Purchase of fuel, repairs and maintenance, printing, stationery, telephone, travel and subsistence, office tea, airtime, electricity, postage, bank charges, postal charges and insurance costs.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1,600,000.00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1,600,000.00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MONITORING, EVALUATION AND CAPACITY BUILDING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4-010-056-2210802-111-2021-2022-1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Committee Expenses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committee sitting allowances, transport and conferences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1,221,031.00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1,221,031.00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lastRenderedPageBreak/>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4-010-056-2210802-111-2021-2022-2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Goods and Services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Purchase of fuel, printing, stationery, telephone, travel and subsistence, office tea, Air time, electricity, rent, bank charges, postal charges and insurance costs.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4-010-046-2210700-111-2021-2022-3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NG-CDFC and PMC Capacity Building</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Undertake Training of the NG-CDFC Staffs,</w:t>
            </w:r>
            <w:r w:rsidRPr="00A1207D">
              <w:rPr>
                <w:rFonts w:ascii="Footlight MT Light" w:hAnsi="Footlight MT Light" w:cs="Calibri"/>
                <w:sz w:val="24"/>
                <w:szCs w:val="24"/>
              </w:rPr>
              <w:br/>
              <w:t>PMCs and NG-CDFCs on NG-CDF operations, cross cutting Issues and capacity building activities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EMERGENCY RESERVE</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4-010-056-2640200-101-2021-2022-1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Emergency Reserve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Cater for any urgent and unforeseen activity in the constituency during the financial year</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7,192,206.00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7,192,206.00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BURSARY</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4-010-056-2640102-103-2021-2022-1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Bursary Tertiary Institutions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bursary to needy students in Tertiary Institutions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16,272,219.00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16,272,219.00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4-010-056-2640101-103-2021-2022-2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Bursary Secondary Schools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bursary to needy students in Secondary Schools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18,000,000.00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18,000,000.00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4-010-056-2640102-103-2021-2022-3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NG-CDF social security programme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payment of NHIF cards for 250 vulnerable families in the constituency at ksh 6,000 per family per year</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SPORTS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r>
      <w:tr w:rsidR="00A1207D" w:rsidRPr="005A551E" w:rsidTr="000137F4">
        <w:trPr>
          <w:trHeight w:val="252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lastRenderedPageBreak/>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4-010-056-2640509-1</w:t>
            </w:r>
            <w:r w:rsidRPr="00A1207D">
              <w:rPr>
                <w:rFonts w:ascii="Footlight MT Light" w:hAnsi="Footlight MT Light" w:cs="Calibri"/>
                <w:sz w:val="24"/>
                <w:szCs w:val="24"/>
              </w:rPr>
              <w:br/>
              <w:t>12-2021-2022-1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Constituency Sports Activities</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Carry out Annual constituency sports tournament in all wards Ntima West,Ntima East, Nyaki West, Nyaki East and Municipality Wards(ksh 250,000), buy sports equipments to 10  teams in the constituency( ksh 900,000) and the winning teams be awarded with trophies (91,777)</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1,241,777.00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1,241,777.00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ENVIRONMENT</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Kiraria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Kathurine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Meru Muslim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CCM  Township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Good Shepherd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lastRenderedPageBreak/>
              <w:t>6</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Mwirine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Runogone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Chung’ari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Ngiine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10-2021-2022-10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Nthamiri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10-2021-2022-11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Thuura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tanks,Kshs.23,400.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103,400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4-010-056-2640510-1</w:t>
            </w:r>
            <w:r w:rsidRPr="00A1207D">
              <w:rPr>
                <w:rFonts w:ascii="Footlight MT Light" w:hAnsi="Footlight MT Light" w:cs="Calibri"/>
                <w:sz w:val="24"/>
                <w:szCs w:val="24"/>
              </w:rPr>
              <w:br/>
              <w:t>10-2021-2022-12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Ndiine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Purchase 10,000 litres water tank kshs.80,000 and construction of a concrete base for the water tanks,Kshs.24,377.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104,377</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104,377</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0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PRIMARY SCHOOL PROJECTS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Kinoru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10 classrooms to completion: re-roofing with box profile iron sheets gauge 30.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CCM  Gitoro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school gate to completion Ksh 300,000 and renovation of a three office administration block to completion: flooring, plastering and painting ksh 300,000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Meru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200 Meters perimeter wall ksh 1,000,000  Renovation of 3 classrooms to completion: re- roofing with box profile iron sheets ,ceiling board, floor plastering, replacement of window panes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1,600,000.00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w:t>
            </w:r>
          </w:p>
        </w:tc>
        <w:tc>
          <w:tcPr>
            <w:tcW w:w="1787"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D.E.B Township Primary School</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an existing workshop: floor plastering, wall plastering, metal door and windows fixing, keying and painting.</w:t>
            </w:r>
          </w:p>
        </w:tc>
        <w:tc>
          <w:tcPr>
            <w:tcW w:w="18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single" w:sz="4" w:space="0" w:color="auto"/>
              <w:left w:val="single" w:sz="4" w:space="0" w:color="auto"/>
              <w:bottom w:val="single" w:sz="4" w:space="0" w:color="auto"/>
              <w:right w:val="single" w:sz="4" w:space="0" w:color="auto"/>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4-010-056-2630204-104-2021-2022-5</w:t>
            </w:r>
          </w:p>
        </w:tc>
        <w:tc>
          <w:tcPr>
            <w:tcW w:w="1787"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CCM Good Shepherd Primary School</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Construction of a 3 door pit latrine for staff  with one door for persons  with disabilities to completion. </w:t>
            </w:r>
          </w:p>
        </w:tc>
        <w:tc>
          <w:tcPr>
            <w:tcW w:w="18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Mwiteria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3 room kitchen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Gachanka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Renovations of 6 classrooms to completion:  re-roofing , plastering , flooring and fixing of doors and windows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Muringombugi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3 door staff toilet with one door for persons with disabilities and urinal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4-010-056-2630204-104-2021-2022-9</w:t>
            </w:r>
          </w:p>
        </w:tc>
        <w:tc>
          <w:tcPr>
            <w:tcW w:w="1787"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Mwirine Primary School</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8 door modern pit latrine with two doors for persons  with disabilities  to completion.</w:t>
            </w:r>
          </w:p>
        </w:tc>
        <w:tc>
          <w:tcPr>
            <w:tcW w:w="18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1890"/>
        </w:trPr>
        <w:tc>
          <w:tcPr>
            <w:tcW w:w="236" w:type="dxa"/>
            <w:tcBorders>
              <w:top w:val="single" w:sz="4" w:space="0" w:color="auto"/>
              <w:left w:val="single" w:sz="4" w:space="0" w:color="auto"/>
              <w:bottom w:val="single" w:sz="4" w:space="0" w:color="auto"/>
              <w:right w:val="single" w:sz="4" w:space="0" w:color="auto"/>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4-010-056-2630204-104-2021-2022-10</w:t>
            </w:r>
          </w:p>
        </w:tc>
        <w:tc>
          <w:tcPr>
            <w:tcW w:w="1787"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Kiamiriru Primary School</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0137F4" w:rsidRDefault="00A1207D" w:rsidP="00A1207D">
            <w:pPr>
              <w:rPr>
                <w:rFonts w:ascii="Footlight MT Light" w:hAnsi="Footlight MT Light" w:cs="Calibri"/>
                <w:sz w:val="24"/>
                <w:szCs w:val="24"/>
              </w:rPr>
            </w:pPr>
            <w:r w:rsidRPr="000137F4">
              <w:rPr>
                <w:rFonts w:ascii="Footlight MT Light" w:hAnsi="Footlight MT Light" w:cs="Calibri"/>
                <w:sz w:val="24"/>
                <w:szCs w:val="24"/>
              </w:rPr>
              <w:t xml:space="preserve">Renovation of 5 classrooms to completion: partitioning, floor and wall plastering @ Kshs.600,000 and Construction of 3 door pit latrines to completion with one door for persons with disabilities </w:t>
            </w:r>
            <w:r w:rsidRPr="000137F4">
              <w:rPr>
                <w:rFonts w:ascii="Footlight MT Light" w:hAnsi="Footlight MT Light" w:cs="Calibri"/>
                <w:bCs/>
                <w:sz w:val="24"/>
                <w:szCs w:val="24"/>
              </w:rPr>
              <w:t>@ kshs.</w:t>
            </w:r>
            <w:r w:rsidRPr="000137F4">
              <w:rPr>
                <w:rFonts w:ascii="Footlight MT Light" w:hAnsi="Footlight MT Light" w:cs="Calibri"/>
                <w:sz w:val="24"/>
                <w:szCs w:val="24"/>
              </w:rPr>
              <w:t>300,000</w:t>
            </w:r>
          </w:p>
        </w:tc>
        <w:tc>
          <w:tcPr>
            <w:tcW w:w="18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207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135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283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Giantune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 8-door flush toilets with one door for persons  with disabilities: installation of water system and  120 cubic metre septic tank @kshs.500,000 and completion of a 4 door staff pit latrines with one door for persons with disability:Flooring,wall plastering,fixing of doors, keying and painting @ kshs.200,000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Kainginyo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10 classrooms to completion: re-roofing with box profile iron sheets gauge 30.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Kathurine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10 classrooms to completion: re-roofing with box profile iron sheets gauge 30.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Ng'onyi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old classrooms to convert them to  dining hall and kitchen by replacing  timber walls with masonry walls ,roofing, plaster works, fixing of metal doors and windows, keying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2340"/>
        </w:trPr>
        <w:tc>
          <w:tcPr>
            <w:tcW w:w="236" w:type="dxa"/>
            <w:tcBorders>
              <w:top w:val="single" w:sz="4" w:space="0" w:color="auto"/>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Gikumene Primary School</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8 door modern pit latrine with two doors for persons with disabilities to completion ksh 800,000. construction of one new classroom to completion 700,000 and introduction of culverts for new entrance and construction of gate 500,000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Kiraria Primary School</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200 Meters perimeter wall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855"/>
        </w:trPr>
        <w:tc>
          <w:tcPr>
            <w:tcW w:w="236" w:type="dxa"/>
            <w:tcBorders>
              <w:top w:val="single" w:sz="4" w:space="0" w:color="auto"/>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CCM Irinda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classroom for learners with special needs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Thuura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Renovations of 5 classrooms to completion plaster works,floor, veranda window panes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4-010-056-2630204-104-2021-2022-19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Ndiine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3 room kitchen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Mukongorone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10 classrooms to completion:Replacement of old worn out iron sheets with box profile sheets.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New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4-010-056-2630204-104-2021-2022-21</w:t>
            </w:r>
          </w:p>
        </w:tc>
        <w:tc>
          <w:tcPr>
            <w:tcW w:w="1787"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Nkabune Primary School</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 classroom for learners with special needs. Plasterworks ,keying fixing of window panes and painting</w:t>
            </w:r>
          </w:p>
        </w:tc>
        <w:tc>
          <w:tcPr>
            <w:tcW w:w="18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16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135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single" w:sz="4" w:space="0" w:color="auto"/>
              <w:left w:val="single" w:sz="4" w:space="0" w:color="auto"/>
              <w:bottom w:val="single" w:sz="4" w:space="0" w:color="auto"/>
              <w:right w:val="single" w:sz="4" w:space="0" w:color="auto"/>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4-010-056-2630204-104-2021-2022-22</w:t>
            </w:r>
          </w:p>
        </w:tc>
        <w:tc>
          <w:tcPr>
            <w:tcW w:w="1787"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Ntani Primary School</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4 door staff toilets with one door for persons living with disability to completion.</w:t>
            </w:r>
          </w:p>
        </w:tc>
        <w:tc>
          <w:tcPr>
            <w:tcW w:w="18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890"/>
        </w:trPr>
        <w:tc>
          <w:tcPr>
            <w:tcW w:w="236" w:type="dxa"/>
            <w:tcBorders>
              <w:top w:val="nil"/>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Kambereu Boarding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 boys dormitory with a capacity of 100 pupils : Floor and wall plastering,fixing of metal doors and windows,keying and painting 300,000 construction of 8 door modern pit latrine for students with two doors for persons with disability ksh 800,000.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nil"/>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Mbeu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Renovations of 5 classrooms roofng with box profile iron sheet, floor and wall plastering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Ruriine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Renovations of 5 classrooms roofing with box profile iron sheets,floor and wall plastering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Ciothirai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 special needs classroom: floor and wall plastering, fixing of metal door and windows, keying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Karirwara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Renovations of 5 classrooms to completion:roofing with box profile iron sheets,floor and wall plastering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900,000.00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Nthamiri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4 door staff toilets with a reservation for persons living with disability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4-010-056-2630204-104-2021-2022-29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Kirimaitune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Levelling of school playground: ksh 200,000 construction of retention wall for classrooms protection 500,000 and construction of a kitchen  to completion 500,000.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Mbuuta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classroom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Gachua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classroom to completion ksh700,000 construction of a 3 door staff toilet with one door for persons with disability and urinal channel to completion 500,000.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Rwanyange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kitchen to completion ksh 500,000 and Construction of one classroom to completion ksh.700,000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Giaki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3 door staff toilets with one door for persons with disability and urinal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Mbirikine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6 classrooms to completion :replacement of old worn out iron sheets of  with new box profile iron sheets.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Kathithi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kitchen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Runogone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renovations of 5 classrooms, roofing with box profile iron sheets, floor and plaster works,windows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Kithoka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8 door modern pit latrine for students with one door for persons with disability.</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Ngiine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3 classrooms: plastering of floors and walls windows and doors fixing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4-010-056-2630204-104-2021-2022-39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Munithu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construction of 3 door staff toilets with one door for people with disabilityto completion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single" w:sz="4" w:space="0" w:color="auto"/>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Mulathankari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standard classroom to completion @kshs.700,000 and construction of 8 door modern pit latrines with one door for people with disabilityto completion @ksh 800,000.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Meru School For Mentally And Autism Children (Public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Extension of dining hall to accommodate 300 learners.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Kaaga School For The Deaf (Public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girls’dormitory with a capacity of 100 to completion. Slab,walling plaster works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Mwiramwanki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school library to completion ksh 850,000  5 study tables and 40 chairs 150,000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Nchaure Primary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200 meter perimeter wall</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06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4-010-056-2630204-104-2021-2022-45</w:t>
            </w:r>
          </w:p>
        </w:tc>
        <w:tc>
          <w:tcPr>
            <w:tcW w:w="1787" w:type="dxa"/>
            <w:tcBorders>
              <w:top w:val="nil"/>
              <w:left w:val="nil"/>
              <w:bottom w:val="single" w:sz="4" w:space="0" w:color="auto"/>
              <w:right w:val="nil"/>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Kiraria Primary School</w:t>
            </w:r>
          </w:p>
        </w:tc>
        <w:tc>
          <w:tcPr>
            <w:tcW w:w="3700"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one standard classroom: plastering walls and floor, painting and electricity connection.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30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SECONDARY SCHOOL PROJECTS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CCM Township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Construction of a 3 door staff pit latrines with one door for people living with disabilities and urinal  to completion.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Meru Muslim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4 standard classrooms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3,150,000.00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3,150,000.00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Mwirine Day Secondary School </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Purchase of  40 dining hall tables and 80 benches @ kshs.500,000,  and installation of 2 energy saving Jikos @kshs.300,000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Gachanka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a 6 office administration block-Plastering walls and floor painting and decoration and electrical installation kshs. 600,000 and construction  of one standard classroom to completion kshs.700,000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2,200,000.00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202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Kirige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8 door pit latrine with one door for persons with disability to completion ksh 800,000 and construction of a  4 door pit latrine for staff with one door for persons with disability 500,000.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12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Kirige Boys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8 door pit latrines with one door for persons with disability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Gikumene Girls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8 door modern pit latrines with two doors for persons living with disability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Ntakira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classroom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CCM Irinda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400 capacity dining hall-phase1 substructure walling, slab  and walling.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Ng'onyi Boys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3 room kitchen for students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Mpuri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 8 office administration block: plastering floor, walls, doors and windows fixing, painting, electrical works.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Kiamiriru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classroom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Rwanyange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Additional funds for Completion of a kitchen. floor and wall plastering, glazing fascia board, keying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Kiburine Mixed Day &amp; Boarding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a 100 capacity  dormitory to completion: septic tank construction(measurement) ksh 600,000 and electricity connection ksh 100,000.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Nthamiri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8 door modern pit latrine with one door for persons living with disability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Kathirune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standard classroom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69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Mbirikene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a kitchen-floor and wall plastering fixing of metallic doors and windows, keying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2,400,000.00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Nkabune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Renovations of 4 classrooms  to completion: roofing, floor veranda extension and painting.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6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4-010-056-2630205-104-2021-2022-19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Nkabune Girls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kitchen and a food store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18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4-010-056-2630205-104-2021-2022-20</w:t>
            </w:r>
          </w:p>
        </w:tc>
        <w:tc>
          <w:tcPr>
            <w:tcW w:w="1787"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Thuura Mixed Day Secondary School</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kitchen and a food store to completion.</w:t>
            </w:r>
          </w:p>
        </w:tc>
        <w:tc>
          <w:tcPr>
            <w:tcW w:w="18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07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135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single" w:sz="4" w:space="0" w:color="auto"/>
              <w:left w:val="single" w:sz="4" w:space="0" w:color="auto"/>
              <w:bottom w:val="single" w:sz="4" w:space="0" w:color="auto"/>
              <w:right w:val="single" w:sz="4" w:space="0" w:color="auto"/>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4-010-056-2630205-104-2021-2022-21</w:t>
            </w:r>
          </w:p>
        </w:tc>
        <w:tc>
          <w:tcPr>
            <w:tcW w:w="1787"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Giaki Girls’ Secondary School</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2 classrooms: roofing, plastering, painting fixing doors and windows.(seeking a reallocation of ksh 1,000,000 for classrooms construction)</w:t>
            </w:r>
          </w:p>
        </w:tc>
        <w:tc>
          <w:tcPr>
            <w:tcW w:w="18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1,300,000.00</w:t>
            </w:r>
          </w:p>
        </w:tc>
        <w:tc>
          <w:tcPr>
            <w:tcW w:w="207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16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2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Kaaga Girls’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bio-digester 120 cubic meter septic tank for 6 dorms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4-010-056-2630205-104-2021-2022-23</w:t>
            </w:r>
          </w:p>
        </w:tc>
        <w:tc>
          <w:tcPr>
            <w:tcW w:w="1787"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Munithu Girls’ Secondary School</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Renovation of 8 classrooms to completion:Replacement of old worn out iron sheets with box profile roofing sheets. </w:t>
            </w:r>
          </w:p>
        </w:tc>
        <w:tc>
          <w:tcPr>
            <w:tcW w:w="18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890"/>
        </w:trPr>
        <w:tc>
          <w:tcPr>
            <w:tcW w:w="236" w:type="dxa"/>
            <w:tcBorders>
              <w:top w:val="single" w:sz="4" w:space="0" w:color="auto"/>
              <w:left w:val="single" w:sz="4" w:space="0" w:color="auto"/>
              <w:bottom w:val="single" w:sz="4" w:space="0" w:color="auto"/>
              <w:right w:val="single" w:sz="4" w:space="0" w:color="auto"/>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4-010-056-2630205-104-2021-2022-24</w:t>
            </w:r>
          </w:p>
        </w:tc>
        <w:tc>
          <w:tcPr>
            <w:tcW w:w="1787"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Munithu Mixed Day Secondary School.</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kitchen to completion: plastering, painting and  boiler installation ksh 300,000  and construction of a 8-door pit latrine with one door for persons living with disability to completion ksh 800,000.</w:t>
            </w:r>
          </w:p>
        </w:tc>
        <w:tc>
          <w:tcPr>
            <w:tcW w:w="18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1,100,000.00</w:t>
            </w:r>
          </w:p>
        </w:tc>
        <w:tc>
          <w:tcPr>
            <w:tcW w:w="207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252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Chung'ari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a 8 office administration block. Roofing, fixing of doors and windows floor and wall plastering, vents ceiling, and painting 600,000 construction of 8 door modern pit latrine for students with two doors for persons with disabiliy@kshs. 800,000.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1,400,000.00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23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Meru High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Construction of 8 door modern pit latrine with two doors for persons living with disability to completion.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42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Mulathankari Girls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8 door modern pit latrine with two doors for persons living with disability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Mulathankari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classroom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0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4-010-056-2630205-104-2021-2022-29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Mwithumwiru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Construction of 8 door modern pit latrine with one door for persons living with disability to completion.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62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Runogone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Completion of a 6 office administration block: plastering, painting, ceiling  ksh200,000 and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1,400,000.00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Runogone Mixed Day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400 capacity dining hall:plastering painting and electrical connection ksh 400,000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1,600,000.00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Chugu Boys Secondary School</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one standard classroom with a foundation for a storeyed building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222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Kinoru Day Secondary School</w:t>
            </w:r>
          </w:p>
        </w:tc>
        <w:tc>
          <w:tcPr>
            <w:tcW w:w="3700"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dining hall and kitchen: ceilling for the stores,plastering flooring and painting the kitchen ksh 150,000, purchase of 30 dining hall tables and  60 benches 300,000 , and installation of water system ksh 50,000</w:t>
            </w:r>
          </w:p>
        </w:tc>
        <w:tc>
          <w:tcPr>
            <w:tcW w:w="1800"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3,800,000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3,300,000.00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4-010-056-2630205-104-2021-2022-34</w:t>
            </w:r>
          </w:p>
        </w:tc>
        <w:tc>
          <w:tcPr>
            <w:tcW w:w="1787"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Kathirune Day Secondary School</w:t>
            </w:r>
          </w:p>
        </w:tc>
        <w:tc>
          <w:tcPr>
            <w:tcW w:w="3700"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one standard classroom :plaster works,painting, electricity connection.</w:t>
            </w:r>
          </w:p>
        </w:tc>
        <w:tc>
          <w:tcPr>
            <w:tcW w:w="1800"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5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4-010-056-2630205-104-2021-2022-35</w:t>
            </w:r>
          </w:p>
        </w:tc>
        <w:tc>
          <w:tcPr>
            <w:tcW w:w="1787"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Runogone Day Secondary School</w:t>
            </w:r>
          </w:p>
        </w:tc>
        <w:tc>
          <w:tcPr>
            <w:tcW w:w="3700"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a 400 capacity dining hall external finishes,kitchen floor and wall plastering, painting,plumbing works 200,000 and 1 energy saving jiko installation 100,000</w:t>
            </w:r>
          </w:p>
        </w:tc>
        <w:tc>
          <w:tcPr>
            <w:tcW w:w="1800"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2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4-010-056-2630205-104-2021-2022-36</w:t>
            </w:r>
          </w:p>
        </w:tc>
        <w:tc>
          <w:tcPr>
            <w:tcW w:w="1787"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Rwanyange Day Secondary School</w:t>
            </w:r>
          </w:p>
        </w:tc>
        <w:tc>
          <w:tcPr>
            <w:tcW w:w="3700" w:type="dxa"/>
            <w:tcBorders>
              <w:top w:val="nil"/>
              <w:left w:val="nil"/>
              <w:bottom w:val="single" w:sz="8" w:space="0" w:color="auto"/>
              <w:right w:val="single" w:sz="8"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a six office administration block: floor and  wall plastering, glazing works,painting, electricity installation.</w:t>
            </w:r>
          </w:p>
        </w:tc>
        <w:tc>
          <w:tcPr>
            <w:tcW w:w="1800"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30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725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SECURITY PROJECTS</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Kambakia Police Station</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3 room office :Re-roofing the offices 300,000 and construction of a 2 door  pit latrines with one door for persons living with disability to competion ksh 200,000.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Igoki Location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a 2 door pit latrine with one door for persons living with disability to competion; fixing of doors, plaster works and painting.</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Municipality Location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Construction of 200 metres Perimeter fence with concrete posts, chain link and barbed wire, gate construction and security lights installation to completion.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Mwirine Police Post</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Construction of 180 metres Perimeter fence with concrete posts, chain link and barbed wire, gate construction  to completion.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4-010-056-2640507-113-2021-2022-5</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Gakoromone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two room assistant chief’s office to completion ksh 800,000 and construction of a 3-door pit latrines with one door for persons living with disability to completion ksh 300,000.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1,100,000.00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Nthimbiri Assistant County Commissioners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four room office to completion ksh1,200,000 and construction of a 4 door pit latrine with one door  for persons living with disability 300,000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Mpuri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Additional funds for Completion of chief’s office: floor plastering, ceiling, electricity installation and painting ksh 600,000. And construction of 3 door pit latrine with one door for persons with disability and urinal ksh 400,000.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1,200,000.00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42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Kaing’inyo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3-door staff pit latrines with one door for people living with disabilities and urinal.</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78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Ntakira Chief's Office</w:t>
            </w:r>
          </w:p>
        </w:tc>
        <w:tc>
          <w:tcPr>
            <w:tcW w:w="3700" w:type="dxa"/>
            <w:tcBorders>
              <w:top w:val="nil"/>
              <w:left w:val="nil"/>
              <w:bottom w:val="nil"/>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office:Floor and walls plastering and painting 150,000 and purchase of 2 office desks and 6 chairs 50,000.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Ntakira Police Post </w:t>
            </w:r>
          </w:p>
        </w:tc>
        <w:tc>
          <w:tcPr>
            <w:tcW w:w="3700" w:type="dxa"/>
            <w:tcBorders>
              <w:top w:val="single" w:sz="4" w:space="0" w:color="auto"/>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Renovation of police post:  floor plastering painting 400,000 and Construction to completion of an exhibits store, holding cells for Men,Women and Juveniles. 600,000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0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Kirugua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4-door pit latrines with one door for persons living with disability  plaster works fixing of doors  and painting 150,000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650,000.00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09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Kirugua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200 metre perimeter wall to completion ksh 1,000,000.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1,000,000.00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4-010-056-2640507-113-2021-2022-13</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Nchaure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6-room office : floor  and walls plastering glazing works and painting ksh 200,000 and 300 metre perimeter fencing using concrete post, chain link and barbed wire to completion ksh 200,000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2,100,000.00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1,700,000.00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02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Magundu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to completion of a 500 meter perimeter fence.</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95"/>
        </w:trPr>
        <w:tc>
          <w:tcPr>
            <w:tcW w:w="236" w:type="dxa"/>
            <w:tcBorders>
              <w:top w:val="single" w:sz="4" w:space="0" w:color="auto"/>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4-010-056-2640507-113-2021-2022-17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Giaki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Renovation of office to completion :Reinforcement of cracked office walls replacement of worn out iron sheets and painting.Kshs.450,000, purchase of  1 office desk with lockable cabinets and 5 chairs (ksh 50,000) construction of 2 door pit latrine with one door for persons living with disability to completion  and urinal(ksh300,000)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800,000.00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new</w:t>
            </w:r>
          </w:p>
        </w:tc>
      </w:tr>
      <w:tr w:rsidR="00697D0C" w:rsidRPr="005A551E" w:rsidTr="000137F4">
        <w:trPr>
          <w:trHeight w:val="1575"/>
        </w:trPr>
        <w:tc>
          <w:tcPr>
            <w:tcW w:w="236" w:type="dxa"/>
            <w:tcBorders>
              <w:top w:val="nil"/>
              <w:left w:val="nil"/>
              <w:bottom w:val="nil"/>
              <w:right w:val="nil"/>
            </w:tcBorders>
            <w:shd w:val="clear" w:color="000000" w:fill="FFFFFF"/>
            <w:noWrap/>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4-010-056-2640507-113-2021-2022-18</w:t>
            </w:r>
          </w:p>
        </w:tc>
        <w:tc>
          <w:tcPr>
            <w:tcW w:w="1787"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Ruriine Assistant. Chief's Office</w:t>
            </w:r>
          </w:p>
        </w:tc>
        <w:tc>
          <w:tcPr>
            <w:tcW w:w="370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Construction of a 2- room  office to completion ksh 300,000 and a 2 door pit latrine with one door for persons living with disability   and urinal channel to completion ksh 200,000.</w:t>
            </w:r>
          </w:p>
        </w:tc>
        <w:tc>
          <w:tcPr>
            <w:tcW w:w="180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New</w:t>
            </w:r>
          </w:p>
        </w:tc>
      </w:tr>
      <w:tr w:rsidR="00697D0C" w:rsidRPr="005A551E" w:rsidTr="000137F4">
        <w:trPr>
          <w:trHeight w:val="630"/>
        </w:trPr>
        <w:tc>
          <w:tcPr>
            <w:tcW w:w="236" w:type="dxa"/>
            <w:tcBorders>
              <w:top w:val="nil"/>
              <w:left w:val="nil"/>
              <w:bottom w:val="nil"/>
              <w:right w:val="nil"/>
            </w:tcBorders>
            <w:shd w:val="clear" w:color="000000" w:fill="FFFFFF"/>
            <w:noWrap/>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4-010-056-2640507-113-2021-2022-19</w:t>
            </w:r>
          </w:p>
        </w:tc>
        <w:tc>
          <w:tcPr>
            <w:tcW w:w="1787"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Mbirikene Chief's Office</w:t>
            </w:r>
          </w:p>
        </w:tc>
        <w:tc>
          <w:tcPr>
            <w:tcW w:w="370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Completion of chief's office: floor and wall plastering and glazing works.</w:t>
            </w:r>
          </w:p>
        </w:tc>
        <w:tc>
          <w:tcPr>
            <w:tcW w:w="180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800,000.00</w:t>
            </w:r>
          </w:p>
        </w:tc>
        <w:tc>
          <w:tcPr>
            <w:tcW w:w="207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500,000.00</w:t>
            </w:r>
          </w:p>
        </w:tc>
        <w:tc>
          <w:tcPr>
            <w:tcW w:w="216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nil"/>
              <w:left w:val="nil"/>
              <w:bottom w:val="single" w:sz="4" w:space="0" w:color="auto"/>
              <w:right w:val="single" w:sz="4" w:space="0" w:color="auto"/>
            </w:tcBorders>
            <w:shd w:val="clear" w:color="000000" w:fill="FFFFFF"/>
            <w:hideMark/>
          </w:tcPr>
          <w:p w:rsidR="00697D0C" w:rsidRPr="00A1207D" w:rsidRDefault="00697D0C" w:rsidP="00697D0C">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94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4-010-056-2640507-113-2021-2022-20</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Ciothirai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an additional room attached to the existing office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200,000.00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single" w:sz="4" w:space="0" w:color="auto"/>
              <w:left w:val="single" w:sz="4" w:space="0" w:color="auto"/>
              <w:bottom w:val="single" w:sz="4" w:space="0" w:color="auto"/>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4-010-056-2640507-113-2021-2022-21</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Kaaga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Completion of chief's office: plastering walls and floor ceiling, fascia board and painting Ksh 400,000 and construction  of a 3 door pit latrine  with one door for persons living with disability 300,000.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1,900,000.00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1,500,000.00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700,000.00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ongoing</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4-010-056-2640507-113-2021-2022-22</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Gankere Chief's Office </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300 metre Perimeter fence using treated posts  and barbed wire and gate construction to completion ksh200,000 and wiring and electricity installation to completion ksh100,000.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93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4-010-056-2640507-113-2021-2022-24</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Themba Assistant.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Fence using concrete posts, chain link and barbed wire and gate to completion ksh200,000 and construction of a 2 door pit latrine with one door for persons living with disability to completion ksh 200,000.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57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4-010-056-2640507-113-2021-2022-26</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Kithoka Assistant. Chief's Office </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2 room office to completion ksh 400,000 and  construction of a 2-door pit latrine with one door for persons living with disability to completion  100,000.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500,000.00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252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4-010-056-2640507-113-2021-2022-27</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Runogone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3- police cells and armoury block to completion ksh 600,000, construction  of a 3 door pit latrine with one door for persons living with disability  and urinal channel ksh 500,000  and fencing using concrete posts, chain link barbed wire and gate construction to completion ksh200,000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1,300,000.00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89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4-010-056-2640507-113-2021-2022-28</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Chugu Chief's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xml:space="preserve"> construction of a 300 metre perimeter  Fence using concrete posts, chain link and barbed wire and gate construction to completion ksh 200,000  and Electrical wiring and electricity installation Kshs.100,000.</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300,000.00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1260"/>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4-010-056-2640507-113-2021-2022-29</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Kiathandi Assistant County Commissioner’S Office.</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construction of a 400 metre perimeter Fencing using concrete posts, chain link and barbed wire and gate construction to completion.</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400,000.00</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New</w:t>
            </w:r>
          </w:p>
        </w:tc>
      </w:tr>
      <w:tr w:rsidR="00A1207D" w:rsidRPr="005A551E" w:rsidTr="000137F4">
        <w:trPr>
          <w:trHeight w:val="315"/>
        </w:trPr>
        <w:tc>
          <w:tcPr>
            <w:tcW w:w="236" w:type="dxa"/>
            <w:tcBorders>
              <w:top w:val="nil"/>
              <w:left w:val="nil"/>
              <w:bottom w:val="nil"/>
              <w:right w:val="nil"/>
            </w:tcBorders>
            <w:shd w:val="clear" w:color="000000" w:fill="FFFFFF"/>
            <w:noWrap/>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65" w:type="dxa"/>
            <w:tcBorders>
              <w:top w:val="nil"/>
              <w:left w:val="single" w:sz="4" w:space="0" w:color="auto"/>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787"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37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sz w:val="24"/>
                <w:szCs w:val="24"/>
              </w:rPr>
            </w:pPr>
            <w:r w:rsidRPr="00A1207D">
              <w:rPr>
                <w:rFonts w:ascii="Footlight MT Light" w:hAnsi="Footlight MT Light" w:cs="Calibri"/>
                <w:sz w:val="24"/>
                <w:szCs w:val="24"/>
              </w:rPr>
              <w:t> </w:t>
            </w:r>
          </w:p>
        </w:tc>
        <w:tc>
          <w:tcPr>
            <w:tcW w:w="180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164,588,879.31</w:t>
            </w:r>
          </w:p>
        </w:tc>
        <w:tc>
          <w:tcPr>
            <w:tcW w:w="207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26,900,000.00</w:t>
            </w:r>
          </w:p>
        </w:tc>
        <w:tc>
          <w:tcPr>
            <w:tcW w:w="216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137,088,879.31</w:t>
            </w:r>
          </w:p>
        </w:tc>
        <w:tc>
          <w:tcPr>
            <w:tcW w:w="1350" w:type="dxa"/>
            <w:tcBorders>
              <w:top w:val="nil"/>
              <w:left w:val="nil"/>
              <w:bottom w:val="single" w:sz="4" w:space="0" w:color="auto"/>
              <w:right w:val="single" w:sz="4" w:space="0" w:color="auto"/>
            </w:tcBorders>
            <w:shd w:val="clear" w:color="000000" w:fill="FFFFFF"/>
            <w:hideMark/>
          </w:tcPr>
          <w:p w:rsidR="00A1207D" w:rsidRPr="00A1207D" w:rsidRDefault="00A1207D" w:rsidP="00A1207D">
            <w:pPr>
              <w:rPr>
                <w:rFonts w:ascii="Footlight MT Light" w:hAnsi="Footlight MT Light" w:cs="Calibri"/>
                <w:b/>
                <w:bCs/>
                <w:sz w:val="24"/>
                <w:szCs w:val="24"/>
              </w:rPr>
            </w:pPr>
            <w:r w:rsidRPr="00A1207D">
              <w:rPr>
                <w:rFonts w:ascii="Footlight MT Light" w:hAnsi="Footlight MT Light" w:cs="Calibri"/>
                <w:b/>
                <w:bCs/>
                <w:sz w:val="24"/>
                <w:szCs w:val="24"/>
              </w:rPr>
              <w:t> </w:t>
            </w:r>
          </w:p>
        </w:tc>
      </w:tr>
    </w:tbl>
    <w:p w:rsidR="00A1207D" w:rsidRPr="005A551E" w:rsidRDefault="00A1207D">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pPr>
    </w:p>
    <w:p w:rsidR="005A551E" w:rsidRPr="005A551E" w:rsidRDefault="005A551E">
      <w:pPr>
        <w:rPr>
          <w:rFonts w:ascii="Footlight MT Light" w:hAnsi="Footlight MT Light"/>
          <w:sz w:val="24"/>
          <w:szCs w:val="24"/>
        </w:rPr>
        <w:sectPr w:rsidR="005A551E" w:rsidRPr="005A551E" w:rsidSect="00A1207D">
          <w:pgSz w:w="15840" w:h="12240" w:orient="landscape"/>
          <w:pgMar w:top="1440" w:right="1440" w:bottom="1440" w:left="1440" w:header="720" w:footer="720" w:gutter="0"/>
          <w:cols w:space="720"/>
          <w:docGrid w:linePitch="360"/>
        </w:sectPr>
      </w:pPr>
    </w:p>
    <w:p w:rsidR="005A551E" w:rsidRPr="005A551E" w:rsidRDefault="005A551E" w:rsidP="005A551E">
      <w:pPr>
        <w:rPr>
          <w:rFonts w:ascii="Footlight MT Light" w:hAnsi="Footlight MT Light"/>
          <w:sz w:val="24"/>
          <w:szCs w:val="24"/>
        </w:rPr>
      </w:pP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noProof/>
          <w:sz w:val="24"/>
          <w:szCs w:val="24"/>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314325</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1" name="Picture 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anchor>
        </w:drawing>
      </w: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NORTH IMENTI</w:t>
      </w: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IEBC NUMBER 056</w:t>
      </w: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CONSTITUENCY DEVELOPMENT FUND</w:t>
      </w: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WARD REPORT</w:t>
      </w: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2021/2022 FINANCIAL YEAR</w:t>
      </w:r>
    </w:p>
    <w:p w:rsidR="005A551E" w:rsidRPr="005A551E" w:rsidRDefault="005A551E" w:rsidP="005A551E">
      <w:pPr>
        <w:jc w:val="center"/>
        <w:rPr>
          <w:rFonts w:ascii="Footlight MT Light" w:hAnsi="Footlight MT Light"/>
          <w:b/>
          <w:sz w:val="24"/>
          <w:szCs w:val="24"/>
        </w:rPr>
      </w:pP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SUBMITTED</w:t>
      </w:r>
    </w:p>
    <w:p w:rsidR="005A551E" w:rsidRPr="005A551E" w:rsidRDefault="005A551E" w:rsidP="005A551E">
      <w:pPr>
        <w:jc w:val="center"/>
        <w:rPr>
          <w:rFonts w:ascii="Footlight MT Light" w:hAnsi="Footlight MT Light"/>
          <w:b/>
          <w:sz w:val="24"/>
          <w:szCs w:val="24"/>
        </w:rPr>
      </w:pPr>
      <w:r w:rsidRPr="005A551E">
        <w:rPr>
          <w:rFonts w:ascii="Footlight MT Light" w:hAnsi="Footlight MT Light"/>
          <w:b/>
          <w:sz w:val="24"/>
          <w:szCs w:val="24"/>
        </w:rPr>
        <w:t>SEPTEMBER 2021</w:t>
      </w:r>
    </w:p>
    <w:p w:rsidR="005A551E" w:rsidRPr="005A551E" w:rsidRDefault="005A551E" w:rsidP="005A551E">
      <w:pPr>
        <w:pStyle w:val="ListParagraph"/>
        <w:ind w:left="360"/>
        <w:rPr>
          <w:rFonts w:ascii="Footlight MT Light" w:hAnsi="Footlight MT Light"/>
          <w:sz w:val="24"/>
          <w:szCs w:val="24"/>
        </w:rPr>
      </w:pPr>
    </w:p>
    <w:p w:rsidR="005A551E" w:rsidRPr="005A551E" w:rsidRDefault="005A551E" w:rsidP="005A551E">
      <w:pPr>
        <w:pStyle w:val="ListParagraph"/>
        <w:ind w:left="360"/>
        <w:rPr>
          <w:rFonts w:ascii="Footlight MT Light" w:hAnsi="Footlight MT Light"/>
          <w:sz w:val="24"/>
          <w:szCs w:val="24"/>
        </w:rPr>
      </w:pPr>
    </w:p>
    <w:p w:rsidR="005A551E" w:rsidRPr="005A551E" w:rsidRDefault="005A551E" w:rsidP="005A551E">
      <w:pPr>
        <w:pStyle w:val="ListParagraph"/>
        <w:ind w:left="360"/>
        <w:rPr>
          <w:rFonts w:ascii="Footlight MT Light" w:hAnsi="Footlight MT Light"/>
          <w:sz w:val="24"/>
          <w:szCs w:val="24"/>
        </w:rPr>
      </w:pPr>
    </w:p>
    <w:p w:rsidR="005A551E" w:rsidRPr="005A551E" w:rsidRDefault="005A551E" w:rsidP="005A551E">
      <w:pPr>
        <w:rPr>
          <w:rFonts w:ascii="Footlight MT Light" w:hAnsi="Footlight MT Light"/>
          <w:sz w:val="24"/>
          <w:szCs w:val="24"/>
        </w:rPr>
      </w:pPr>
    </w:p>
    <w:p w:rsidR="005A551E" w:rsidRPr="005A551E" w:rsidRDefault="005A551E" w:rsidP="005A551E">
      <w:pPr>
        <w:pStyle w:val="ListParagraph"/>
        <w:ind w:left="360"/>
        <w:jc w:val="both"/>
        <w:rPr>
          <w:rFonts w:ascii="Footlight MT Light" w:hAnsi="Footlight MT Light"/>
          <w:sz w:val="24"/>
          <w:szCs w:val="24"/>
        </w:rPr>
      </w:pPr>
      <w:r w:rsidRPr="005A551E">
        <w:rPr>
          <w:rFonts w:ascii="Footlight MT Light" w:hAnsi="Footlight MT Light"/>
          <w:sz w:val="24"/>
          <w:szCs w:val="24"/>
        </w:rPr>
        <w:t>1.0 Introduction or Background</w:t>
      </w:r>
    </w:p>
    <w:p w:rsidR="005A551E" w:rsidRPr="005A551E" w:rsidRDefault="005A551E" w:rsidP="005A551E">
      <w:pPr>
        <w:ind w:left="720"/>
        <w:jc w:val="both"/>
        <w:rPr>
          <w:rFonts w:ascii="Footlight MT Light" w:hAnsi="Footlight MT Light"/>
          <w:b/>
          <w:sz w:val="24"/>
          <w:szCs w:val="24"/>
        </w:rPr>
      </w:pPr>
      <w:r w:rsidRPr="005A551E">
        <w:rPr>
          <w:rFonts w:ascii="Footlight MT Light" w:hAnsi="Footlight MT Light"/>
          <w:b/>
          <w:sz w:val="24"/>
          <w:szCs w:val="24"/>
        </w:rPr>
        <w:t>About NG-CDF</w:t>
      </w:r>
    </w:p>
    <w:p w:rsidR="005A551E" w:rsidRPr="005A551E" w:rsidRDefault="005A551E" w:rsidP="005A551E">
      <w:pPr>
        <w:jc w:val="both"/>
        <w:rPr>
          <w:rFonts w:ascii="Footlight MT Light" w:hAnsi="Footlight MT Light"/>
          <w:sz w:val="24"/>
          <w:szCs w:val="24"/>
        </w:rPr>
      </w:pPr>
      <w:r w:rsidRPr="005A551E">
        <w:rPr>
          <w:rFonts w:ascii="Footlight MT Light" w:hAnsi="Footlight MT Light"/>
          <w:sz w:val="24"/>
          <w:szCs w:val="24"/>
        </w:rPr>
        <w:t>This kitty was established under Constituencies Development Fund Act 2003 with the objective of addressing poverty at grassroots level.</w:t>
      </w:r>
    </w:p>
    <w:p w:rsidR="005A551E" w:rsidRPr="005A551E" w:rsidRDefault="005A551E" w:rsidP="005A551E">
      <w:pPr>
        <w:jc w:val="both"/>
        <w:rPr>
          <w:rFonts w:ascii="Footlight MT Light" w:hAnsi="Footlight MT Light"/>
          <w:sz w:val="24"/>
          <w:szCs w:val="24"/>
        </w:rPr>
      </w:pPr>
      <w:r w:rsidRPr="005A551E">
        <w:rPr>
          <w:rFonts w:ascii="Footlight MT Light" w:hAnsi="Footlight MT Light"/>
          <w:sz w:val="24"/>
          <w:szCs w:val="24"/>
        </w:rPr>
        <w:t>Over time CDF has changed through various acts CDF act,2007, 2013 and 2015 respectively.</w:t>
      </w:r>
    </w:p>
    <w:p w:rsidR="005A551E" w:rsidRPr="005A551E" w:rsidRDefault="005A551E" w:rsidP="005A551E">
      <w:pPr>
        <w:jc w:val="both"/>
        <w:rPr>
          <w:rFonts w:ascii="Footlight MT Light" w:hAnsi="Footlight MT Light"/>
          <w:sz w:val="24"/>
          <w:szCs w:val="24"/>
        </w:rPr>
      </w:pPr>
      <w:r w:rsidRPr="005A551E">
        <w:rPr>
          <w:rFonts w:ascii="Footlight MT Light" w:hAnsi="Footlight MT Light"/>
          <w:sz w:val="24"/>
          <w:szCs w:val="24"/>
        </w:rPr>
        <w:t>Its main objectives are:</w:t>
      </w:r>
    </w:p>
    <w:p w:rsidR="005A551E" w:rsidRPr="005A551E" w:rsidRDefault="005A551E" w:rsidP="005A551E">
      <w:pPr>
        <w:pStyle w:val="ListParagraph"/>
        <w:numPr>
          <w:ilvl w:val="0"/>
          <w:numId w:val="8"/>
        </w:numPr>
        <w:spacing w:after="200" w:line="276" w:lineRule="auto"/>
        <w:jc w:val="both"/>
        <w:rPr>
          <w:rFonts w:ascii="Footlight MT Light" w:hAnsi="Footlight MT Light"/>
          <w:sz w:val="24"/>
          <w:szCs w:val="24"/>
        </w:rPr>
      </w:pPr>
      <w:r w:rsidRPr="005A551E">
        <w:rPr>
          <w:rFonts w:ascii="Footlight MT Light" w:hAnsi="Footlight MT Light"/>
          <w:sz w:val="24"/>
          <w:szCs w:val="24"/>
        </w:rPr>
        <w:t>To achieve equitable distribution of development resources across the country using the constituency as a base..</w:t>
      </w:r>
    </w:p>
    <w:p w:rsidR="005A551E" w:rsidRPr="005A551E" w:rsidRDefault="005A551E" w:rsidP="005A551E">
      <w:pPr>
        <w:pStyle w:val="ListParagraph"/>
        <w:numPr>
          <w:ilvl w:val="0"/>
          <w:numId w:val="8"/>
        </w:numPr>
        <w:spacing w:after="200" w:line="276" w:lineRule="auto"/>
        <w:jc w:val="both"/>
        <w:rPr>
          <w:rFonts w:ascii="Footlight MT Light" w:hAnsi="Footlight MT Light"/>
          <w:sz w:val="24"/>
          <w:szCs w:val="24"/>
        </w:rPr>
      </w:pPr>
      <w:r w:rsidRPr="005A551E">
        <w:rPr>
          <w:rFonts w:ascii="Footlight MT Light" w:hAnsi="Footlight MT Light"/>
          <w:sz w:val="24"/>
          <w:szCs w:val="24"/>
        </w:rPr>
        <w:t>Putting up of education, security facilities and other developmental areas.</w:t>
      </w:r>
    </w:p>
    <w:p w:rsidR="005A551E" w:rsidRPr="005A551E" w:rsidRDefault="005A551E" w:rsidP="005A551E">
      <w:pPr>
        <w:pStyle w:val="ListParagraph"/>
        <w:ind w:left="1080"/>
        <w:jc w:val="both"/>
        <w:rPr>
          <w:rFonts w:ascii="Footlight MT Light" w:hAnsi="Footlight MT Light"/>
          <w:sz w:val="24"/>
          <w:szCs w:val="24"/>
        </w:rPr>
      </w:pPr>
    </w:p>
    <w:p w:rsidR="005A551E" w:rsidRPr="005A551E" w:rsidRDefault="005A551E" w:rsidP="005A551E">
      <w:pPr>
        <w:pStyle w:val="ListParagraph"/>
        <w:ind w:left="1080"/>
        <w:jc w:val="both"/>
        <w:rPr>
          <w:rFonts w:ascii="Footlight MT Light" w:hAnsi="Footlight MT Light"/>
          <w:b/>
          <w:sz w:val="24"/>
          <w:szCs w:val="24"/>
        </w:rPr>
      </w:pPr>
      <w:r w:rsidRPr="005A551E">
        <w:rPr>
          <w:rFonts w:ascii="Footlight MT Light" w:hAnsi="Footlight MT Light"/>
          <w:b/>
          <w:sz w:val="24"/>
          <w:szCs w:val="24"/>
        </w:rPr>
        <w:t>About North Imenti</w:t>
      </w:r>
    </w:p>
    <w:p w:rsidR="005A551E" w:rsidRPr="005A551E" w:rsidRDefault="005A551E" w:rsidP="005A551E">
      <w:pPr>
        <w:pStyle w:val="ListParagraph"/>
        <w:ind w:left="1080"/>
        <w:jc w:val="both"/>
        <w:rPr>
          <w:rFonts w:ascii="Footlight MT Light" w:hAnsi="Footlight MT Light"/>
          <w:b/>
          <w:sz w:val="24"/>
          <w:szCs w:val="24"/>
        </w:rPr>
      </w:pPr>
    </w:p>
    <w:p w:rsidR="005A551E" w:rsidRPr="005A551E" w:rsidRDefault="005A551E" w:rsidP="005A551E">
      <w:pPr>
        <w:pStyle w:val="ListParagraph"/>
        <w:ind w:left="360"/>
        <w:jc w:val="both"/>
        <w:rPr>
          <w:rFonts w:ascii="Footlight MT Light" w:hAnsi="Footlight MT Light"/>
          <w:sz w:val="24"/>
          <w:szCs w:val="24"/>
        </w:rPr>
      </w:pPr>
      <w:r w:rsidRPr="005A551E">
        <w:rPr>
          <w:rFonts w:ascii="Footlight MT Light" w:hAnsi="Footlight MT Light"/>
          <w:sz w:val="24"/>
          <w:szCs w:val="24"/>
        </w:rPr>
        <w:t>North Imenti is a constituency within Meru County.  It has 5 wards namely: NtimaEast ,NtimaWest,Nyaki East, Nyaki West and Municipality wards.   It borders  Tigania west  and Imenti central to the east and west respectively and Tharaka and Buuri to the south and north respectively.</w:t>
      </w:r>
    </w:p>
    <w:p w:rsidR="005A551E" w:rsidRPr="005A551E" w:rsidRDefault="005A551E" w:rsidP="005A551E">
      <w:pPr>
        <w:pStyle w:val="ListParagraph"/>
        <w:ind w:left="360"/>
        <w:jc w:val="both"/>
        <w:rPr>
          <w:rFonts w:ascii="Footlight MT Light" w:hAnsi="Footlight MT Light"/>
          <w:sz w:val="24"/>
          <w:szCs w:val="24"/>
        </w:rPr>
      </w:pPr>
      <w:r w:rsidRPr="005A551E">
        <w:rPr>
          <w:rFonts w:ascii="Footlight MT Light" w:hAnsi="Footlight MT Light"/>
          <w:sz w:val="24"/>
          <w:szCs w:val="24"/>
        </w:rPr>
        <w:t xml:space="preserve">Its current member of parliament is Hon.AbdulrahimDawood.  It is known for production of  tea, coffee, food crops and livestock keeping. </w:t>
      </w:r>
    </w:p>
    <w:p w:rsidR="005A551E" w:rsidRPr="005A551E" w:rsidRDefault="005A551E" w:rsidP="005A551E">
      <w:pPr>
        <w:jc w:val="both"/>
        <w:rPr>
          <w:rFonts w:ascii="Footlight MT Light" w:hAnsi="Footlight MT Light"/>
          <w:b/>
          <w:i/>
          <w:sz w:val="24"/>
          <w:szCs w:val="24"/>
          <w:u w:val="single"/>
        </w:rPr>
      </w:pPr>
      <w:r w:rsidRPr="005A551E">
        <w:rPr>
          <w:rFonts w:ascii="Footlight MT Light" w:hAnsi="Footlight MT Light"/>
          <w:b/>
          <w:i/>
          <w:sz w:val="24"/>
          <w:szCs w:val="24"/>
          <w:u w:val="single"/>
        </w:rPr>
        <w:t xml:space="preserve"> Projects funding in the previous financial year</w:t>
      </w:r>
    </w:p>
    <w:p w:rsidR="005A551E" w:rsidRPr="005A551E" w:rsidRDefault="005A551E" w:rsidP="005A551E">
      <w:pPr>
        <w:jc w:val="both"/>
        <w:rPr>
          <w:rFonts w:ascii="Footlight MT Light" w:hAnsi="Footlight MT Light"/>
          <w:sz w:val="24"/>
          <w:szCs w:val="24"/>
        </w:rPr>
      </w:pPr>
      <w:r w:rsidRPr="005A551E">
        <w:rPr>
          <w:rFonts w:ascii="Footlight MT Light" w:hAnsi="Footlight MT Light"/>
          <w:sz w:val="24"/>
          <w:szCs w:val="24"/>
        </w:rPr>
        <w:t>The total allocation for the last financial year was Kshs. 137M The following sectors were represented as follows;</w:t>
      </w:r>
    </w:p>
    <w:tbl>
      <w:tblPr>
        <w:tblStyle w:val="TableGrid"/>
        <w:tblW w:w="0" w:type="auto"/>
        <w:tblLook w:val="04A0" w:firstRow="1" w:lastRow="0" w:firstColumn="1" w:lastColumn="0" w:noHBand="0" w:noVBand="1"/>
      </w:tblPr>
      <w:tblGrid>
        <w:gridCol w:w="1368"/>
        <w:gridCol w:w="6070"/>
        <w:gridCol w:w="3128"/>
      </w:tblGrid>
      <w:tr w:rsidR="005A551E" w:rsidRPr="005A551E" w:rsidTr="00490C1A">
        <w:tc>
          <w:tcPr>
            <w:tcW w:w="1368" w:type="dxa"/>
          </w:tcPr>
          <w:p w:rsidR="005A551E" w:rsidRPr="005A551E" w:rsidRDefault="005A551E" w:rsidP="00490C1A">
            <w:pPr>
              <w:jc w:val="both"/>
              <w:rPr>
                <w:rFonts w:ascii="Footlight MT Light" w:hAnsi="Footlight MT Light"/>
                <w:b/>
                <w:sz w:val="24"/>
                <w:szCs w:val="24"/>
              </w:rPr>
            </w:pPr>
            <w:r w:rsidRPr="005A551E">
              <w:rPr>
                <w:rFonts w:ascii="Footlight MT Light" w:hAnsi="Footlight MT Light"/>
                <w:b/>
                <w:sz w:val="24"/>
                <w:szCs w:val="24"/>
              </w:rPr>
              <w:t>N0.</w:t>
            </w:r>
          </w:p>
        </w:tc>
        <w:tc>
          <w:tcPr>
            <w:tcW w:w="6070" w:type="dxa"/>
          </w:tcPr>
          <w:p w:rsidR="005A551E" w:rsidRPr="005A551E" w:rsidRDefault="005A551E" w:rsidP="00490C1A">
            <w:pPr>
              <w:jc w:val="center"/>
              <w:rPr>
                <w:rFonts w:ascii="Footlight MT Light" w:hAnsi="Footlight MT Light"/>
                <w:b/>
                <w:sz w:val="24"/>
                <w:szCs w:val="24"/>
              </w:rPr>
            </w:pPr>
            <w:r w:rsidRPr="005A551E">
              <w:rPr>
                <w:rFonts w:ascii="Footlight MT Light" w:hAnsi="Footlight MT Light"/>
                <w:b/>
                <w:sz w:val="24"/>
                <w:szCs w:val="24"/>
              </w:rPr>
              <w:t>SECTOR</w:t>
            </w:r>
          </w:p>
        </w:tc>
        <w:tc>
          <w:tcPr>
            <w:tcW w:w="3128" w:type="dxa"/>
          </w:tcPr>
          <w:p w:rsidR="005A551E" w:rsidRPr="005A551E" w:rsidRDefault="005A551E" w:rsidP="00490C1A">
            <w:pPr>
              <w:jc w:val="center"/>
              <w:rPr>
                <w:rFonts w:ascii="Footlight MT Light" w:hAnsi="Footlight MT Light"/>
                <w:b/>
                <w:sz w:val="24"/>
                <w:szCs w:val="24"/>
              </w:rPr>
            </w:pPr>
            <w:r w:rsidRPr="005A551E">
              <w:rPr>
                <w:rFonts w:ascii="Footlight MT Light" w:hAnsi="Footlight MT Light"/>
                <w:b/>
                <w:sz w:val="24"/>
                <w:szCs w:val="24"/>
              </w:rPr>
              <w:t>AMOUNT ALLOCATED 2020-21</w:t>
            </w:r>
          </w:p>
        </w:tc>
      </w:tr>
      <w:tr w:rsidR="005A551E" w:rsidRPr="005A551E" w:rsidTr="00490C1A">
        <w:tc>
          <w:tcPr>
            <w:tcW w:w="1368"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1</w:t>
            </w:r>
          </w:p>
        </w:tc>
        <w:tc>
          <w:tcPr>
            <w:tcW w:w="6070"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STATUTORY PROJECTS</w:t>
            </w:r>
          </w:p>
        </w:tc>
        <w:tc>
          <w:tcPr>
            <w:tcW w:w="3128" w:type="dxa"/>
          </w:tcPr>
          <w:p w:rsidR="005A551E" w:rsidRPr="005A551E" w:rsidRDefault="005A551E" w:rsidP="00490C1A">
            <w:pPr>
              <w:jc w:val="right"/>
              <w:rPr>
                <w:rFonts w:ascii="Footlight MT Light" w:hAnsi="Footlight MT Light"/>
                <w:sz w:val="24"/>
                <w:szCs w:val="24"/>
              </w:rPr>
            </w:pPr>
            <w:r w:rsidRPr="005A551E">
              <w:rPr>
                <w:rFonts w:ascii="Footlight MT Light" w:hAnsi="Footlight MT Light"/>
                <w:sz w:val="24"/>
                <w:szCs w:val="24"/>
              </w:rPr>
              <w:t>58,888,879</w:t>
            </w:r>
          </w:p>
        </w:tc>
      </w:tr>
      <w:tr w:rsidR="005A551E" w:rsidRPr="005A551E" w:rsidTr="00490C1A">
        <w:tc>
          <w:tcPr>
            <w:tcW w:w="1368"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2</w:t>
            </w:r>
          </w:p>
        </w:tc>
        <w:tc>
          <w:tcPr>
            <w:tcW w:w="6070"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SECONDARY SCHOOL PROJECTS</w:t>
            </w:r>
          </w:p>
        </w:tc>
        <w:tc>
          <w:tcPr>
            <w:tcW w:w="3128" w:type="dxa"/>
          </w:tcPr>
          <w:p w:rsidR="005A551E" w:rsidRPr="005A551E" w:rsidRDefault="005A551E" w:rsidP="00490C1A">
            <w:pPr>
              <w:jc w:val="right"/>
              <w:rPr>
                <w:rFonts w:ascii="Footlight MT Light" w:hAnsi="Footlight MT Light"/>
                <w:sz w:val="24"/>
                <w:szCs w:val="24"/>
              </w:rPr>
            </w:pPr>
            <w:r w:rsidRPr="005A551E">
              <w:rPr>
                <w:rFonts w:ascii="Footlight MT Light" w:hAnsi="Footlight MT Light"/>
                <w:sz w:val="24"/>
                <w:szCs w:val="24"/>
              </w:rPr>
              <w:t>21,400,000</w:t>
            </w:r>
          </w:p>
        </w:tc>
      </w:tr>
      <w:tr w:rsidR="005A551E" w:rsidRPr="005A551E" w:rsidTr="00490C1A">
        <w:tc>
          <w:tcPr>
            <w:tcW w:w="1368"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3</w:t>
            </w:r>
          </w:p>
        </w:tc>
        <w:tc>
          <w:tcPr>
            <w:tcW w:w="6070"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PRIMARY SCHOOL PROJECTS</w:t>
            </w:r>
          </w:p>
        </w:tc>
        <w:tc>
          <w:tcPr>
            <w:tcW w:w="3128" w:type="dxa"/>
          </w:tcPr>
          <w:p w:rsidR="005A551E" w:rsidRPr="005A551E" w:rsidRDefault="005A551E" w:rsidP="00490C1A">
            <w:pPr>
              <w:jc w:val="right"/>
              <w:rPr>
                <w:rFonts w:ascii="Footlight MT Light" w:hAnsi="Footlight MT Light"/>
                <w:sz w:val="24"/>
                <w:szCs w:val="24"/>
              </w:rPr>
            </w:pPr>
            <w:r w:rsidRPr="005A551E">
              <w:rPr>
                <w:rFonts w:ascii="Footlight MT Light" w:hAnsi="Footlight MT Light"/>
                <w:sz w:val="24"/>
                <w:szCs w:val="24"/>
              </w:rPr>
              <w:t>49,800,000</w:t>
            </w:r>
          </w:p>
        </w:tc>
      </w:tr>
      <w:tr w:rsidR="005A551E" w:rsidRPr="005A551E" w:rsidTr="00490C1A">
        <w:tc>
          <w:tcPr>
            <w:tcW w:w="1368"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4</w:t>
            </w:r>
          </w:p>
        </w:tc>
        <w:tc>
          <w:tcPr>
            <w:tcW w:w="6070" w:type="dxa"/>
          </w:tcPr>
          <w:p w:rsidR="005A551E" w:rsidRPr="005A551E" w:rsidRDefault="005A551E" w:rsidP="00490C1A">
            <w:pPr>
              <w:jc w:val="both"/>
              <w:rPr>
                <w:rFonts w:ascii="Footlight MT Light" w:hAnsi="Footlight MT Light"/>
                <w:sz w:val="24"/>
                <w:szCs w:val="24"/>
              </w:rPr>
            </w:pPr>
            <w:r w:rsidRPr="005A551E">
              <w:rPr>
                <w:rFonts w:ascii="Footlight MT Light" w:hAnsi="Footlight MT Light"/>
                <w:sz w:val="24"/>
                <w:szCs w:val="24"/>
              </w:rPr>
              <w:t>SECURITY PROJECTS</w:t>
            </w:r>
          </w:p>
        </w:tc>
        <w:tc>
          <w:tcPr>
            <w:tcW w:w="3128" w:type="dxa"/>
          </w:tcPr>
          <w:p w:rsidR="005A551E" w:rsidRPr="005A551E" w:rsidRDefault="005A551E" w:rsidP="00490C1A">
            <w:pPr>
              <w:jc w:val="right"/>
              <w:rPr>
                <w:rFonts w:ascii="Footlight MT Light" w:hAnsi="Footlight MT Light"/>
                <w:sz w:val="24"/>
                <w:szCs w:val="24"/>
              </w:rPr>
            </w:pPr>
            <w:r w:rsidRPr="005A551E">
              <w:rPr>
                <w:rFonts w:ascii="Footlight MT Light" w:hAnsi="Footlight MT Light"/>
                <w:sz w:val="24"/>
                <w:szCs w:val="24"/>
              </w:rPr>
              <w:t>7,000,000</w:t>
            </w:r>
          </w:p>
        </w:tc>
      </w:tr>
      <w:tr w:rsidR="005A551E" w:rsidRPr="005A551E" w:rsidTr="00490C1A">
        <w:tc>
          <w:tcPr>
            <w:tcW w:w="1368" w:type="dxa"/>
          </w:tcPr>
          <w:p w:rsidR="005A551E" w:rsidRPr="005A551E" w:rsidRDefault="005A551E" w:rsidP="00490C1A">
            <w:pPr>
              <w:jc w:val="both"/>
              <w:rPr>
                <w:rFonts w:ascii="Footlight MT Light" w:hAnsi="Footlight MT Light"/>
                <w:b/>
                <w:sz w:val="24"/>
                <w:szCs w:val="24"/>
              </w:rPr>
            </w:pPr>
          </w:p>
        </w:tc>
        <w:tc>
          <w:tcPr>
            <w:tcW w:w="6070" w:type="dxa"/>
          </w:tcPr>
          <w:p w:rsidR="005A551E" w:rsidRPr="005A551E" w:rsidRDefault="005A551E" w:rsidP="00490C1A">
            <w:pPr>
              <w:jc w:val="both"/>
              <w:rPr>
                <w:rFonts w:ascii="Footlight MT Light" w:hAnsi="Footlight MT Light"/>
                <w:b/>
                <w:sz w:val="24"/>
                <w:szCs w:val="24"/>
              </w:rPr>
            </w:pPr>
            <w:r w:rsidRPr="005A551E">
              <w:rPr>
                <w:rFonts w:ascii="Footlight MT Light" w:hAnsi="Footlight MT Light"/>
                <w:b/>
                <w:sz w:val="24"/>
                <w:szCs w:val="24"/>
              </w:rPr>
              <w:t>TOTAL</w:t>
            </w:r>
          </w:p>
        </w:tc>
        <w:tc>
          <w:tcPr>
            <w:tcW w:w="3128" w:type="dxa"/>
          </w:tcPr>
          <w:p w:rsidR="005A551E" w:rsidRPr="005A551E" w:rsidRDefault="005A551E" w:rsidP="00490C1A">
            <w:pPr>
              <w:jc w:val="right"/>
              <w:rPr>
                <w:rFonts w:ascii="Footlight MT Light" w:hAnsi="Footlight MT Light"/>
                <w:b/>
                <w:sz w:val="24"/>
                <w:szCs w:val="24"/>
              </w:rPr>
            </w:pPr>
            <w:r w:rsidRPr="005A551E">
              <w:rPr>
                <w:rFonts w:ascii="Footlight MT Light" w:hAnsi="Footlight MT Light"/>
                <w:b/>
                <w:sz w:val="24"/>
                <w:szCs w:val="24"/>
              </w:rPr>
              <w:t>137,088,879</w:t>
            </w:r>
          </w:p>
        </w:tc>
      </w:tr>
    </w:tbl>
    <w:p w:rsidR="005A551E" w:rsidRPr="005A551E" w:rsidRDefault="005A551E" w:rsidP="005A551E">
      <w:pPr>
        <w:jc w:val="both"/>
        <w:rPr>
          <w:rFonts w:ascii="Footlight MT Light" w:hAnsi="Footlight MT Light"/>
          <w:sz w:val="24"/>
          <w:szCs w:val="24"/>
        </w:rPr>
      </w:pPr>
    </w:p>
    <w:p w:rsidR="005A551E" w:rsidRPr="005A551E" w:rsidRDefault="005A551E" w:rsidP="005A551E">
      <w:pPr>
        <w:jc w:val="both"/>
        <w:rPr>
          <w:rFonts w:ascii="Footlight MT Light" w:hAnsi="Footlight MT Light"/>
          <w:sz w:val="24"/>
          <w:szCs w:val="24"/>
        </w:rPr>
      </w:pPr>
    </w:p>
    <w:p w:rsidR="005A551E" w:rsidRPr="005A551E" w:rsidRDefault="005A551E" w:rsidP="005A551E">
      <w:pPr>
        <w:jc w:val="both"/>
        <w:rPr>
          <w:rFonts w:ascii="Footlight MT Light" w:hAnsi="Footlight MT Light"/>
          <w:color w:val="FF0000"/>
          <w:sz w:val="24"/>
          <w:szCs w:val="24"/>
        </w:rPr>
      </w:pPr>
    </w:p>
    <w:p w:rsidR="005A551E" w:rsidRPr="005A551E" w:rsidRDefault="005A551E" w:rsidP="005A551E">
      <w:pPr>
        <w:jc w:val="both"/>
        <w:rPr>
          <w:rFonts w:ascii="Footlight MT Light" w:hAnsi="Footlight MT Light"/>
          <w:sz w:val="24"/>
          <w:szCs w:val="24"/>
        </w:rPr>
      </w:pPr>
      <w:r w:rsidRPr="005A551E">
        <w:rPr>
          <w:rFonts w:ascii="Footlight MT Light" w:hAnsi="Footlight MT Light"/>
          <w:sz w:val="24"/>
          <w:szCs w:val="24"/>
        </w:rPr>
        <w:t>85% of all projects had been funded and implemented by August 2021. The remaining 15% constituted funds not disbursed from the board and account balances.</w:t>
      </w:r>
    </w:p>
    <w:p w:rsidR="005A551E" w:rsidRPr="005A551E" w:rsidRDefault="005A551E" w:rsidP="005A551E">
      <w:pPr>
        <w:pStyle w:val="ListParagraph"/>
        <w:rPr>
          <w:rFonts w:ascii="Footlight MT Light" w:hAnsi="Footlight MT Light"/>
          <w:b/>
          <w:color w:val="FF0000"/>
          <w:sz w:val="24"/>
          <w:szCs w:val="24"/>
        </w:rPr>
      </w:pP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Amount of money used for bursaries, number of beneficiaries and criteria used for 2020-21 financial year was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1954"/>
        <w:gridCol w:w="2236"/>
        <w:gridCol w:w="3805"/>
      </w:tblGrid>
      <w:tr w:rsidR="005A551E" w:rsidRPr="005A551E" w:rsidTr="00490C1A">
        <w:tc>
          <w:tcPr>
            <w:tcW w:w="2103" w:type="dxa"/>
          </w:tcPr>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Ward</w:t>
            </w:r>
          </w:p>
        </w:tc>
        <w:tc>
          <w:tcPr>
            <w:tcW w:w="1954" w:type="dxa"/>
          </w:tcPr>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No. of beneficiaries</w:t>
            </w:r>
          </w:p>
        </w:tc>
        <w:tc>
          <w:tcPr>
            <w:tcW w:w="2236" w:type="dxa"/>
          </w:tcPr>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Amount allocated</w:t>
            </w:r>
          </w:p>
        </w:tc>
        <w:tc>
          <w:tcPr>
            <w:tcW w:w="3805" w:type="dxa"/>
          </w:tcPr>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 xml:space="preserve">Remarks </w:t>
            </w:r>
          </w:p>
        </w:tc>
      </w:tr>
      <w:tr w:rsidR="005A551E" w:rsidRPr="005A551E" w:rsidTr="00490C1A">
        <w:tc>
          <w:tcPr>
            <w:tcW w:w="2103" w:type="dxa"/>
          </w:tcPr>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North Imenti</w:t>
            </w:r>
          </w:p>
        </w:tc>
        <w:tc>
          <w:tcPr>
            <w:tcW w:w="1954" w:type="dxa"/>
          </w:tcPr>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8,000</w:t>
            </w:r>
          </w:p>
        </w:tc>
        <w:tc>
          <w:tcPr>
            <w:tcW w:w="2236" w:type="dxa"/>
          </w:tcPr>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34,000,000.00</w:t>
            </w:r>
          </w:p>
        </w:tc>
        <w:tc>
          <w:tcPr>
            <w:tcW w:w="3805" w:type="dxa"/>
          </w:tcPr>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Forms were distributed to the ward levels through ward facilitators and thereafter, the forms forwarded to the bursary committee for consideration. Most needy students were identified and given the first priority. Finally the report was submitted in the office for verification adoption and processing.</w:t>
            </w:r>
          </w:p>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Due to the advent of COVID 19 pandemic, the demand for bursaries is set to rise sharply as many constituents face the negative economic effects of the pandemic.</w:t>
            </w:r>
          </w:p>
          <w:p w:rsidR="005A551E" w:rsidRPr="005A551E" w:rsidRDefault="005A551E" w:rsidP="00490C1A">
            <w:pPr>
              <w:rPr>
                <w:rFonts w:ascii="Footlight MT Light" w:hAnsi="Footlight MT Light"/>
                <w:sz w:val="24"/>
                <w:szCs w:val="24"/>
              </w:rPr>
            </w:pPr>
          </w:p>
        </w:tc>
      </w:tr>
    </w:tbl>
    <w:p w:rsidR="005A551E" w:rsidRPr="005A551E" w:rsidRDefault="005A551E" w:rsidP="005A551E">
      <w:pPr>
        <w:rPr>
          <w:rFonts w:ascii="Footlight MT Light" w:hAnsi="Footlight MT Light"/>
          <w:sz w:val="24"/>
          <w:szCs w:val="24"/>
        </w:rPr>
      </w:pPr>
    </w:p>
    <w:p w:rsidR="005A551E" w:rsidRPr="005A551E" w:rsidRDefault="005A551E" w:rsidP="005A551E">
      <w:pPr>
        <w:pStyle w:val="ListParagraph"/>
        <w:rPr>
          <w:rFonts w:ascii="Footlight MT Light" w:hAnsi="Footlight MT Light"/>
          <w:sz w:val="24"/>
          <w:szCs w:val="24"/>
        </w:rPr>
      </w:pPr>
    </w:p>
    <w:p w:rsidR="005A551E" w:rsidRPr="005A551E" w:rsidRDefault="005A551E" w:rsidP="005A551E">
      <w:pPr>
        <w:pStyle w:val="ListParagraph"/>
        <w:ind w:left="360"/>
        <w:rPr>
          <w:rFonts w:ascii="Footlight MT Light" w:hAnsi="Footlight MT Light"/>
          <w:b/>
          <w:sz w:val="24"/>
          <w:szCs w:val="24"/>
        </w:rPr>
      </w:pPr>
      <w:r w:rsidRPr="005A551E">
        <w:rPr>
          <w:rFonts w:ascii="Footlight MT Light" w:hAnsi="Footlight MT Light"/>
          <w:b/>
          <w:sz w:val="24"/>
          <w:szCs w:val="24"/>
        </w:rPr>
        <w:t>Ward meetings</w:t>
      </w:r>
    </w:p>
    <w:p w:rsidR="005A551E" w:rsidRPr="005A551E" w:rsidRDefault="005A551E" w:rsidP="005A551E">
      <w:pPr>
        <w:pStyle w:val="ListParagraph"/>
        <w:ind w:left="360"/>
        <w:rPr>
          <w:rFonts w:ascii="Footlight MT Light" w:hAnsi="Footlight MT Light"/>
          <w:sz w:val="24"/>
          <w:szCs w:val="24"/>
        </w:rPr>
      </w:pPr>
      <w:r w:rsidRPr="005A551E">
        <w:rPr>
          <w:rFonts w:ascii="Footlight MT Light" w:hAnsi="Footlight MT Light"/>
          <w:sz w:val="24"/>
          <w:szCs w:val="24"/>
        </w:rPr>
        <w:t>The ward meetings were held as per the following program;</w:t>
      </w:r>
    </w:p>
    <w:tbl>
      <w:tblPr>
        <w:tblW w:w="9825" w:type="dxa"/>
        <w:tblInd w:w="93" w:type="dxa"/>
        <w:tblLook w:val="04A0" w:firstRow="1" w:lastRow="0" w:firstColumn="1" w:lastColumn="0" w:noHBand="0" w:noVBand="1"/>
      </w:tblPr>
      <w:tblGrid>
        <w:gridCol w:w="2859"/>
        <w:gridCol w:w="1871"/>
        <w:gridCol w:w="3778"/>
        <w:gridCol w:w="1317"/>
      </w:tblGrid>
      <w:tr w:rsidR="005A551E" w:rsidRPr="005A551E" w:rsidTr="00490C1A">
        <w:trPr>
          <w:trHeight w:val="300"/>
        </w:trPr>
        <w:tc>
          <w:tcPr>
            <w:tcW w:w="2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Date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Ward</w:t>
            </w:r>
          </w:p>
        </w:tc>
        <w:tc>
          <w:tcPr>
            <w:tcW w:w="3778" w:type="dxa"/>
            <w:tcBorders>
              <w:top w:val="single" w:sz="4" w:space="0" w:color="auto"/>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Venue</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Time</w:t>
            </w:r>
          </w:p>
        </w:tc>
      </w:tr>
      <w:tr w:rsidR="005A551E" w:rsidRPr="005A551E" w:rsidTr="00490C1A">
        <w:trPr>
          <w:trHeight w:val="300"/>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Monday 9th August 2021</w:t>
            </w:r>
          </w:p>
        </w:tc>
        <w:tc>
          <w:tcPr>
            <w:tcW w:w="1871"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Nyaki east</w:t>
            </w:r>
          </w:p>
        </w:tc>
        <w:tc>
          <w:tcPr>
            <w:tcW w:w="3778"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Giaki chief's camp</w:t>
            </w:r>
          </w:p>
        </w:tc>
        <w:tc>
          <w:tcPr>
            <w:tcW w:w="1317"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9:00 AM</w:t>
            </w:r>
          </w:p>
        </w:tc>
      </w:tr>
      <w:tr w:rsidR="005A551E" w:rsidRPr="005A551E" w:rsidTr="00490C1A">
        <w:trPr>
          <w:trHeight w:val="300"/>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Tuesday  10th August 2021</w:t>
            </w:r>
          </w:p>
        </w:tc>
        <w:tc>
          <w:tcPr>
            <w:tcW w:w="1871"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Nyaki west</w:t>
            </w:r>
          </w:p>
        </w:tc>
        <w:tc>
          <w:tcPr>
            <w:tcW w:w="3778"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Mulathankari chief's camp</w:t>
            </w:r>
          </w:p>
        </w:tc>
        <w:tc>
          <w:tcPr>
            <w:tcW w:w="1317"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9:00 AM</w:t>
            </w:r>
          </w:p>
        </w:tc>
      </w:tr>
      <w:tr w:rsidR="005A551E" w:rsidRPr="005A551E" w:rsidTr="00490C1A">
        <w:trPr>
          <w:trHeight w:val="300"/>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Wednesday 11th August 21</w:t>
            </w:r>
          </w:p>
        </w:tc>
        <w:tc>
          <w:tcPr>
            <w:tcW w:w="1871"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Ntima east</w:t>
            </w:r>
          </w:p>
        </w:tc>
        <w:tc>
          <w:tcPr>
            <w:tcW w:w="3778"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Municipality chiefs camp(kiorone)</w:t>
            </w:r>
          </w:p>
        </w:tc>
        <w:tc>
          <w:tcPr>
            <w:tcW w:w="1317"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9:00AM</w:t>
            </w:r>
          </w:p>
        </w:tc>
      </w:tr>
      <w:tr w:rsidR="005A551E" w:rsidRPr="005A551E" w:rsidTr="00490C1A">
        <w:trPr>
          <w:trHeight w:val="300"/>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Thursday 12th August 2021</w:t>
            </w:r>
          </w:p>
        </w:tc>
        <w:tc>
          <w:tcPr>
            <w:tcW w:w="1871"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Ntima west</w:t>
            </w:r>
          </w:p>
        </w:tc>
        <w:tc>
          <w:tcPr>
            <w:tcW w:w="3778"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Nthimbiri chief's camp</w:t>
            </w:r>
          </w:p>
        </w:tc>
        <w:tc>
          <w:tcPr>
            <w:tcW w:w="1317"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9:00 AM</w:t>
            </w:r>
          </w:p>
        </w:tc>
      </w:tr>
      <w:tr w:rsidR="005A551E" w:rsidRPr="005A551E" w:rsidTr="00490C1A">
        <w:trPr>
          <w:trHeight w:val="300"/>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Thursday 12th August 2021</w:t>
            </w:r>
          </w:p>
        </w:tc>
        <w:tc>
          <w:tcPr>
            <w:tcW w:w="1871"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Municipality</w:t>
            </w:r>
          </w:p>
        </w:tc>
        <w:tc>
          <w:tcPr>
            <w:tcW w:w="3778"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Kinoru stadium(youth centre)</w:t>
            </w:r>
          </w:p>
        </w:tc>
        <w:tc>
          <w:tcPr>
            <w:tcW w:w="1317"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1:00PM</w:t>
            </w:r>
          </w:p>
        </w:tc>
      </w:tr>
    </w:tbl>
    <w:p w:rsidR="005A551E" w:rsidRPr="005A551E" w:rsidRDefault="005A551E" w:rsidP="005A551E">
      <w:pPr>
        <w:pStyle w:val="ListParagraph"/>
        <w:ind w:left="360"/>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WARD: </w:t>
      </w:r>
      <w:r w:rsidRPr="005A551E">
        <w:rPr>
          <w:rFonts w:ascii="Footlight MT Light" w:hAnsi="Footlight MT Light"/>
          <w:b/>
          <w:sz w:val="24"/>
          <w:szCs w:val="24"/>
        </w:rPr>
        <w:tab/>
        <w:t>NYAKI EAST WARD.</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DATE: </w:t>
      </w:r>
      <w:r w:rsidRPr="005A551E">
        <w:rPr>
          <w:rFonts w:ascii="Footlight MT Light" w:hAnsi="Footlight MT Light"/>
          <w:b/>
          <w:sz w:val="24"/>
          <w:szCs w:val="24"/>
        </w:rPr>
        <w:tab/>
        <w:t>9/8/2020</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VENUE: </w:t>
      </w:r>
      <w:r w:rsidRPr="005A551E">
        <w:rPr>
          <w:rFonts w:ascii="Footlight MT Light" w:hAnsi="Footlight MT Light"/>
          <w:b/>
          <w:sz w:val="24"/>
          <w:szCs w:val="24"/>
        </w:rPr>
        <w:tab/>
        <w:t>GIAKI YOUTH EMPOWERMENT CENTRE.</w:t>
      </w:r>
    </w:p>
    <w:tbl>
      <w:tblPr>
        <w:tblW w:w="11918" w:type="dxa"/>
        <w:tblInd w:w="98" w:type="dxa"/>
        <w:tblLook w:val="04A0" w:firstRow="1" w:lastRow="0" w:firstColumn="1" w:lastColumn="0" w:noHBand="0" w:noVBand="1"/>
      </w:tblPr>
      <w:tblGrid>
        <w:gridCol w:w="800"/>
        <w:gridCol w:w="8958"/>
        <w:gridCol w:w="2160"/>
      </w:tblGrid>
      <w:tr w:rsidR="005A551E" w:rsidRPr="005A551E" w:rsidTr="00490C1A">
        <w:trPr>
          <w:trHeight w:val="1350"/>
        </w:trPr>
        <w:tc>
          <w:tcPr>
            <w:tcW w:w="800"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tc>
        <w:tc>
          <w:tcPr>
            <w:tcW w:w="8958" w:type="dxa"/>
            <w:tcBorders>
              <w:top w:val="nil"/>
              <w:left w:val="nil"/>
              <w:bottom w:val="nil"/>
              <w:right w:val="nil"/>
            </w:tcBorders>
            <w:shd w:val="clear" w:color="auto" w:fill="auto"/>
            <w:noWrap/>
            <w:vAlign w:val="bottom"/>
            <w:hideMark/>
          </w:tcPr>
          <w:p w:rsidR="005A551E" w:rsidRPr="005A551E" w:rsidRDefault="005A551E" w:rsidP="00490C1A">
            <w:pPr>
              <w:spacing w:line="360" w:lineRule="auto"/>
              <w:ind w:left="360"/>
              <w:rPr>
                <w:rFonts w:ascii="Footlight MT Light" w:hAnsi="Footlight MT Light"/>
                <w:b/>
                <w:sz w:val="24"/>
                <w:szCs w:val="24"/>
                <w:u w:val="single"/>
              </w:rPr>
            </w:pPr>
            <w:r w:rsidRPr="005A551E">
              <w:rPr>
                <w:rFonts w:ascii="Footlight MT Light" w:hAnsi="Footlight MT Light"/>
                <w:b/>
                <w:sz w:val="24"/>
                <w:szCs w:val="24"/>
                <w:u w:val="single"/>
              </w:rPr>
              <w:t>Members Present</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254"/>
              <w:gridCol w:w="3151"/>
            </w:tblGrid>
            <w:tr w:rsidR="005A551E" w:rsidRPr="005A551E" w:rsidTr="00490C1A">
              <w:tc>
                <w:tcPr>
                  <w:tcW w:w="760"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Hon AbdulrahimDawood</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M.P.</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 Kinanda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19"/>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bl>
          <w:p w:rsidR="005A551E" w:rsidRPr="005A551E" w:rsidRDefault="005A551E" w:rsidP="00490C1A">
            <w:pPr>
              <w:rPr>
                <w:rFonts w:ascii="Footlight MT Light" w:hAnsi="Footlight MT Light"/>
                <w:sz w:val="24"/>
                <w:szCs w:val="24"/>
              </w:rPr>
            </w:pPr>
          </w:p>
          <w:p w:rsidR="005A551E" w:rsidRPr="005A551E" w:rsidRDefault="005A551E" w:rsidP="00490C1A">
            <w:pPr>
              <w:ind w:left="360"/>
              <w:rPr>
                <w:rFonts w:ascii="Footlight MT Light" w:hAnsi="Footlight MT Light"/>
                <w:sz w:val="24"/>
                <w:szCs w:val="24"/>
              </w:rPr>
            </w:pPr>
            <w:r w:rsidRPr="005A551E">
              <w:rPr>
                <w:rFonts w:ascii="Footlight MT Light" w:hAnsi="Footlight MT Light"/>
                <w:sz w:val="24"/>
                <w:szCs w:val="24"/>
              </w:rPr>
              <w:t>The meeting was graced by leaders the HON. AbdulrahimDawood the area M.P. Who gave the keynote address.  The deputy county commissioner was represented by madam Kinanda the ACC Giaki , the chiefs and assistant chiefs , all principals and head teachers of the schools in the ward and community leaders of all walks of life.</w:t>
            </w:r>
          </w:p>
          <w:p w:rsidR="005A551E" w:rsidRPr="005A551E" w:rsidRDefault="005A551E" w:rsidP="00490C1A">
            <w:pPr>
              <w:spacing w:line="360" w:lineRule="auto"/>
              <w:rPr>
                <w:rFonts w:ascii="Footlight MT Light" w:hAnsi="Footlight MT Light"/>
                <w:sz w:val="24"/>
                <w:szCs w:val="24"/>
              </w:rPr>
            </w:pPr>
          </w:p>
          <w:p w:rsidR="005A551E" w:rsidRPr="005A551E" w:rsidRDefault="005A551E" w:rsidP="00490C1A">
            <w:pPr>
              <w:spacing w:line="360" w:lineRule="auto"/>
              <w:rPr>
                <w:rFonts w:ascii="Footlight MT Light" w:hAnsi="Footlight MT Light"/>
                <w:sz w:val="24"/>
                <w:szCs w:val="24"/>
              </w:rPr>
            </w:pP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 xml:space="preserve">  D.C.C remarks</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(i) The A.C.C noted that the fund was for the national government projects mainly in education and security including sports and environment. She thanked the office of the MP for the developments observed in the area within a period of 8 years. She advised members of the public to go for the COVID 19 vaccines at the designated centres and observe all protocols as guided by the ministry of health.</w:t>
            </w: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(ii) Area Chief</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The chief thanked the NG-CDFC and the  MP for involving the public in projects identification.  This would help them prioritize the most important and sensitive areas.</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(iii) MP</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The Member of parliament thanked the public for availing themselves for the meeting  and encouraged them to participate fully in proposing projects within the community. He explained the roles of the  member of parliament as legislation ie making laws eg the ng-cdf Act, oversight eg overseeing the running of the entire government and representation. He opened the floor for the members to fully participate.</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 xml:space="preserve">FAM </w:t>
            </w:r>
          </w:p>
          <w:p w:rsidR="005A551E" w:rsidRPr="005A551E" w:rsidRDefault="005A551E" w:rsidP="00490C1A">
            <w:pPr>
              <w:spacing w:line="360" w:lineRule="auto"/>
              <w:jc w:val="both"/>
              <w:rPr>
                <w:rFonts w:ascii="Footlight MT Light" w:hAnsi="Footlight MT Light"/>
                <w:sz w:val="24"/>
                <w:szCs w:val="24"/>
              </w:rPr>
            </w:pPr>
            <w:r w:rsidRPr="005A551E">
              <w:rPr>
                <w:rFonts w:ascii="Footlight MT Light" w:hAnsi="Footlight MT Light"/>
                <w:sz w:val="24"/>
                <w:szCs w:val="24"/>
              </w:rPr>
              <w:t>The FAM thanked the community members for turning up in large numbers. He informed the members that NG-CDF is a Public fund and should be used to benefit the community members. He informed the participants that the NG-CDF Act required the NG-CDFC Chair to convene open public meetings to deliberate on development matters within the ward and the constituency within the first year of a new parliament and atleast once every two years thereafter. He asked the members to help monitor the projects by reporting all cases/ suspected cases of mismanagement of funds. He finally asked the members to give priority to the ongoing projects and ensure fair distribution of projects within the ward.</w:t>
            </w:r>
          </w:p>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Comments by the Chairman on bursary and environment</w:t>
            </w:r>
          </w:p>
          <w:p w:rsidR="005A551E" w:rsidRPr="005A551E" w:rsidRDefault="005A551E" w:rsidP="00490C1A">
            <w:pPr>
              <w:pStyle w:val="ListParagraph"/>
              <w:rPr>
                <w:rFonts w:ascii="Footlight MT Light" w:hAnsi="Footlight MT Light"/>
                <w:sz w:val="24"/>
                <w:szCs w:val="24"/>
              </w:rPr>
            </w:pPr>
            <w:r w:rsidRPr="005A551E">
              <w:rPr>
                <w:rFonts w:ascii="Footlight MT Light" w:hAnsi="Footlight MT Light"/>
                <w:sz w:val="24"/>
                <w:szCs w:val="24"/>
              </w:rPr>
              <w:t>The chairman noted that public would be involved in bursary allocation through the ward bursary committeethat would help in identifying the mostneedy cases in the community. He noted that the priority would be given to the orphans, single parents and most needy students. He advised the participants to give priority to ongoing projects</w:t>
            </w:r>
          </w:p>
          <w:p w:rsidR="005A551E" w:rsidRPr="005A551E" w:rsidRDefault="005A551E" w:rsidP="00490C1A">
            <w:pPr>
              <w:pStyle w:val="ListParagraph"/>
              <w:rPr>
                <w:rFonts w:ascii="Footlight MT Light" w:hAnsi="Footlight MT Light"/>
                <w:sz w:val="24"/>
                <w:szCs w:val="24"/>
              </w:rPr>
            </w:pPr>
          </w:p>
          <w:p w:rsidR="005A551E" w:rsidRPr="005A551E" w:rsidRDefault="005A551E" w:rsidP="00490C1A">
            <w:pPr>
              <w:rPr>
                <w:rFonts w:ascii="Footlight MT Light" w:hAnsi="Footlight MT Light"/>
                <w:sz w:val="24"/>
                <w:szCs w:val="24"/>
              </w:rPr>
            </w:pPr>
            <w:r w:rsidRPr="005A551E">
              <w:rPr>
                <w:rFonts w:ascii="Footlight MT Light" w:hAnsi="Footlight MT Light"/>
                <w:sz w:val="24"/>
                <w:szCs w:val="24"/>
              </w:rPr>
              <w:t>Projects priorities identified in the Ward were as per the attached list</w:t>
            </w:r>
          </w:p>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 xml:space="preserve"> Challenges</w:t>
            </w:r>
          </w:p>
          <w:p w:rsidR="005A551E" w:rsidRPr="005A551E" w:rsidRDefault="005A551E" w:rsidP="00490C1A">
            <w:pPr>
              <w:ind w:left="615"/>
              <w:rPr>
                <w:rFonts w:ascii="Footlight MT Light" w:hAnsi="Footlight MT Light"/>
                <w:sz w:val="24"/>
                <w:szCs w:val="24"/>
              </w:rPr>
            </w:pPr>
            <w:r w:rsidRPr="005A551E">
              <w:rPr>
                <w:rFonts w:ascii="Footlight MT Light" w:hAnsi="Footlight MT Light"/>
                <w:sz w:val="24"/>
                <w:szCs w:val="24"/>
              </w:rPr>
              <w:t>The meeting was to be concluded within 2hours despite the high turnout in line with the government directives on COVID-19</w:t>
            </w:r>
          </w:p>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Way forward</w:t>
            </w:r>
          </w:p>
          <w:p w:rsidR="005A551E" w:rsidRPr="005A551E" w:rsidRDefault="005A551E" w:rsidP="00490C1A">
            <w:pPr>
              <w:spacing w:line="600" w:lineRule="auto"/>
              <w:rPr>
                <w:rFonts w:ascii="Footlight MT Light" w:hAnsi="Footlight MT Light"/>
                <w:sz w:val="24"/>
                <w:szCs w:val="24"/>
              </w:rPr>
            </w:pPr>
            <w:r w:rsidRPr="005A551E">
              <w:rPr>
                <w:rFonts w:ascii="Footlight MT Light" w:hAnsi="Footlight MT Light"/>
                <w:sz w:val="24"/>
                <w:szCs w:val="24"/>
              </w:rPr>
              <w:t>It was upon the CDFC members to compile the final list to be forwarded to the board.</w:t>
            </w:r>
          </w:p>
        </w:tc>
        <w:tc>
          <w:tcPr>
            <w:tcW w:w="2160"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tc>
      </w:tr>
    </w:tbl>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WARD: </w:t>
      </w:r>
      <w:r w:rsidRPr="005A551E">
        <w:rPr>
          <w:rFonts w:ascii="Footlight MT Light" w:hAnsi="Footlight MT Light"/>
          <w:b/>
          <w:sz w:val="24"/>
          <w:szCs w:val="24"/>
        </w:rPr>
        <w:tab/>
        <w:t>Nyaki west ward</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DATE: </w:t>
      </w:r>
      <w:r w:rsidRPr="005A551E">
        <w:rPr>
          <w:rFonts w:ascii="Footlight MT Light" w:hAnsi="Footlight MT Light"/>
          <w:b/>
          <w:sz w:val="24"/>
          <w:szCs w:val="24"/>
        </w:rPr>
        <w:tab/>
        <w:t>10/8/2021</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VENUE: </w:t>
      </w:r>
      <w:r w:rsidRPr="005A551E">
        <w:rPr>
          <w:rFonts w:ascii="Footlight MT Light" w:hAnsi="Footlight MT Light"/>
          <w:b/>
          <w:sz w:val="24"/>
          <w:szCs w:val="24"/>
        </w:rPr>
        <w:tab/>
        <w:t>Mulathankarichiefs office.</w:t>
      </w:r>
    </w:p>
    <w:tbl>
      <w:tblPr>
        <w:tblW w:w="9379" w:type="dxa"/>
        <w:tblInd w:w="93" w:type="dxa"/>
        <w:tblLook w:val="04A0" w:firstRow="1" w:lastRow="0" w:firstColumn="1" w:lastColumn="0" w:noHBand="0" w:noVBand="1"/>
      </w:tblPr>
      <w:tblGrid>
        <w:gridCol w:w="667"/>
        <w:gridCol w:w="8438"/>
        <w:gridCol w:w="274"/>
      </w:tblGrid>
      <w:tr w:rsidR="005A551E" w:rsidRPr="005A551E" w:rsidTr="00490C1A">
        <w:trPr>
          <w:trHeight w:val="1350"/>
        </w:trPr>
        <w:tc>
          <w:tcPr>
            <w:tcW w:w="667"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tc>
        <w:tc>
          <w:tcPr>
            <w:tcW w:w="8438" w:type="dxa"/>
            <w:tcBorders>
              <w:top w:val="nil"/>
              <w:left w:val="nil"/>
              <w:bottom w:val="nil"/>
              <w:right w:val="nil"/>
            </w:tcBorders>
            <w:shd w:val="clear" w:color="auto" w:fill="auto"/>
            <w:noWrap/>
            <w:vAlign w:val="bottom"/>
            <w:hideMark/>
          </w:tcPr>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4001"/>
              <w:gridCol w:w="2963"/>
            </w:tblGrid>
            <w:tr w:rsidR="005A551E" w:rsidRPr="005A551E" w:rsidTr="00490C1A">
              <w:tc>
                <w:tcPr>
                  <w:tcW w:w="760"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Hon AbdulrahimDawood</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M.P.</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 Kiamwitari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0"/>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bl>
          <w:p w:rsidR="005A551E" w:rsidRPr="005A551E" w:rsidRDefault="005A551E" w:rsidP="00490C1A">
            <w:pPr>
              <w:pStyle w:val="ListParagraph"/>
              <w:rPr>
                <w:rFonts w:ascii="Footlight MT Light" w:hAnsi="Footlight MT Light"/>
                <w:sz w:val="24"/>
                <w:szCs w:val="24"/>
              </w:rPr>
            </w:pPr>
          </w:p>
          <w:p w:rsidR="005A551E" w:rsidRPr="005A551E" w:rsidRDefault="005A551E" w:rsidP="00490C1A">
            <w:pPr>
              <w:spacing w:line="360" w:lineRule="auto"/>
              <w:rPr>
                <w:rFonts w:ascii="Footlight MT Light" w:hAnsi="Footlight MT Light"/>
                <w:sz w:val="24"/>
                <w:szCs w:val="24"/>
                <w:u w:val="single"/>
              </w:rPr>
            </w:pPr>
          </w:p>
          <w:p w:rsidR="005A551E" w:rsidRPr="005A551E" w:rsidRDefault="005A551E" w:rsidP="00490C1A">
            <w:pPr>
              <w:spacing w:line="360" w:lineRule="auto"/>
              <w:ind w:left="360"/>
              <w:rPr>
                <w:rFonts w:ascii="Footlight MT Light" w:hAnsi="Footlight MT Light"/>
                <w:b/>
                <w:sz w:val="24"/>
                <w:szCs w:val="24"/>
                <w:u w:val="single"/>
              </w:rPr>
            </w:pP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The meeting commenced with a word of prayer from one of the participants identified by the area chief. The occasion was graced by the area member of parliament. He welcomed the CDFC members and other community members in the meeting and introduced the agenda of the day as project proposal prioritization.</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The M.P. gave a keynote address which mainly summarized the role of members of parliament in the fund as legislation, representation and oversight. He advised the community to give him any grievances they may have on the way the fund was run and would take an appropriate action. The MP appealed to the members of the public not to wrangle over the proposed new district headquarters proposed to be at Kiamwitari. He noted that previous wrangles had denied the constituency an additional sub county and the benefits that come with it.</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b/>
                <w:sz w:val="24"/>
                <w:szCs w:val="24"/>
              </w:rPr>
              <w:t>chairmansremarks (North imenti NG-CDF)</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 xml:space="preserve">(i) The North Imenti NG-CDF CHAIRMAN thanked the  ACC , the  chiefs and their assistants and all the leaders in general for availing themselves for the  public participation.He requested the leaders to contribute actively and give their projects in order of priority. </w:t>
            </w: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(ii) FAM</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b/>
                <w:sz w:val="24"/>
                <w:szCs w:val="24"/>
              </w:rPr>
              <w:t xml:space="preserve">The </w:t>
            </w:r>
            <w:r w:rsidRPr="005A551E">
              <w:rPr>
                <w:rFonts w:ascii="Footlight MT Light" w:hAnsi="Footlight MT Light"/>
                <w:sz w:val="24"/>
                <w:szCs w:val="24"/>
              </w:rPr>
              <w:t>fund account manager reminded the leaders that according to the constitution of Kenya 2010, the NG-CDF fund funds only national government functions mainly in security and education sectors</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He welcomed the public into the meeting and encouraged to be considerate when proposing projects. i.e give the first priority to the most important projects that will benefit the whole location. He urged the project management committee to exercise oversight over the projects during projects implementation phase and sustain the projects after implementation.</w:t>
            </w:r>
          </w:p>
          <w:p w:rsidR="005A551E" w:rsidRPr="005A551E" w:rsidRDefault="005A551E" w:rsidP="00490C1A">
            <w:pPr>
              <w:pStyle w:val="ListParagraph"/>
              <w:rPr>
                <w:rFonts w:ascii="Footlight MT Light" w:hAnsi="Footlight MT Light"/>
                <w:b/>
                <w:sz w:val="24"/>
                <w:szCs w:val="24"/>
              </w:rPr>
            </w:pPr>
            <w:r w:rsidRPr="005A551E">
              <w:rPr>
                <w:rFonts w:ascii="Footlight MT Light" w:hAnsi="Footlight MT Light"/>
                <w:b/>
                <w:sz w:val="24"/>
                <w:szCs w:val="24"/>
              </w:rPr>
              <w:t xml:space="preserve">Comments by </w:t>
            </w:r>
          </w:p>
          <w:p w:rsidR="005A551E" w:rsidRPr="005A551E" w:rsidRDefault="005A551E" w:rsidP="00490C1A">
            <w:pPr>
              <w:pStyle w:val="ListParagraph"/>
              <w:rPr>
                <w:rFonts w:ascii="Footlight MT Light" w:hAnsi="Footlight MT Light"/>
                <w:b/>
                <w:sz w:val="24"/>
                <w:szCs w:val="24"/>
              </w:rPr>
            </w:pPr>
            <w:r w:rsidRPr="005A551E">
              <w:rPr>
                <w:rFonts w:ascii="Footlight MT Light" w:hAnsi="Footlight MT Light"/>
                <w:b/>
                <w:sz w:val="24"/>
                <w:szCs w:val="24"/>
              </w:rPr>
              <w:t>Chairman on environment</w:t>
            </w:r>
          </w:p>
          <w:p w:rsidR="005A551E" w:rsidRPr="005A551E" w:rsidRDefault="005A551E" w:rsidP="00490C1A">
            <w:pPr>
              <w:pStyle w:val="ListParagraph"/>
              <w:rPr>
                <w:rFonts w:ascii="Footlight MT Light" w:hAnsi="Footlight MT Light"/>
                <w:sz w:val="24"/>
                <w:szCs w:val="24"/>
              </w:rPr>
            </w:pPr>
            <w:r w:rsidRPr="005A551E">
              <w:rPr>
                <w:rFonts w:ascii="Footlight MT Light" w:hAnsi="Footlight MT Light"/>
                <w:sz w:val="24"/>
                <w:szCs w:val="24"/>
              </w:rPr>
              <w:t>The chairman noted that last year’s environment funds were used to buy hand washing tanks and sinks for combating COVID 19 .</w:t>
            </w:r>
          </w:p>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Projects priorities identified in the Ward are as per the list attached</w:t>
            </w:r>
          </w:p>
          <w:p w:rsidR="005A551E" w:rsidRPr="005A551E" w:rsidRDefault="005A551E" w:rsidP="00490C1A">
            <w:pPr>
              <w:rPr>
                <w:rFonts w:ascii="Footlight MT Light" w:hAnsi="Footlight MT Light"/>
                <w:sz w:val="24"/>
                <w:szCs w:val="24"/>
              </w:rPr>
            </w:pPr>
          </w:p>
        </w:tc>
        <w:tc>
          <w:tcPr>
            <w:tcW w:w="274"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tc>
      </w:tr>
    </w:tbl>
    <w:p w:rsidR="005A551E" w:rsidRPr="005A551E" w:rsidRDefault="005A551E" w:rsidP="005A551E">
      <w:pPr>
        <w:spacing w:line="600" w:lineRule="auto"/>
        <w:rPr>
          <w:rFonts w:ascii="Footlight MT Light" w:hAnsi="Footlight MT Light"/>
          <w:sz w:val="24"/>
          <w:szCs w:val="24"/>
        </w:rPr>
      </w:pPr>
    </w:p>
    <w:p w:rsidR="005A551E" w:rsidRPr="005A551E" w:rsidRDefault="005A551E" w:rsidP="005A551E">
      <w:pPr>
        <w:rPr>
          <w:rFonts w:ascii="Footlight MT Light" w:hAnsi="Footlight MT Light"/>
          <w:b/>
          <w:sz w:val="24"/>
          <w:szCs w:val="24"/>
          <w:u w:val="single"/>
        </w:rPr>
      </w:pPr>
      <w:r w:rsidRPr="005A551E">
        <w:rPr>
          <w:rFonts w:ascii="Footlight MT Light" w:hAnsi="Footlight MT Light"/>
          <w:b/>
          <w:sz w:val="24"/>
          <w:szCs w:val="24"/>
          <w:u w:val="single"/>
        </w:rPr>
        <w:t>Challenges</w:t>
      </w:r>
    </w:p>
    <w:p w:rsidR="005A551E" w:rsidRPr="005A551E" w:rsidRDefault="005A551E" w:rsidP="005A551E">
      <w:pPr>
        <w:numPr>
          <w:ilvl w:val="0"/>
          <w:numId w:val="13"/>
        </w:numPr>
        <w:spacing w:after="200"/>
        <w:rPr>
          <w:rFonts w:ascii="Footlight MT Light" w:hAnsi="Footlight MT Light"/>
          <w:sz w:val="24"/>
          <w:szCs w:val="24"/>
        </w:rPr>
      </w:pPr>
      <w:r w:rsidRPr="005A551E">
        <w:rPr>
          <w:rFonts w:ascii="Footlight MT Light" w:hAnsi="Footlight MT Light"/>
          <w:sz w:val="24"/>
          <w:szCs w:val="24"/>
        </w:rPr>
        <w:t>The Meeting was delayed due to failure by some of the participants to keep time</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Way forward</w:t>
      </w: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It was upon the CDFC members to decide which among the proposed project would be funded..</w:t>
      </w: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WARD: </w:t>
      </w:r>
      <w:r w:rsidRPr="005A551E">
        <w:rPr>
          <w:rFonts w:ascii="Footlight MT Light" w:hAnsi="Footlight MT Light"/>
          <w:b/>
          <w:sz w:val="24"/>
          <w:szCs w:val="24"/>
        </w:rPr>
        <w:tab/>
        <w:t>Ntima east</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DATE: </w:t>
      </w:r>
      <w:r w:rsidRPr="005A551E">
        <w:rPr>
          <w:rFonts w:ascii="Footlight MT Light" w:hAnsi="Footlight MT Light"/>
          <w:b/>
          <w:sz w:val="24"/>
          <w:szCs w:val="24"/>
        </w:rPr>
        <w:tab/>
        <w:t>Wednesday 11.8.21</w:t>
      </w: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VENUE: </w:t>
      </w:r>
      <w:r w:rsidRPr="005A551E">
        <w:rPr>
          <w:rFonts w:ascii="Footlight MT Light" w:hAnsi="Footlight MT Light"/>
          <w:b/>
          <w:sz w:val="24"/>
          <w:szCs w:val="24"/>
        </w:rPr>
        <w:tab/>
        <w:t>municipality chiefsgrounds.</w:t>
      </w:r>
    </w:p>
    <w:p w:rsidR="005A551E" w:rsidRPr="005A551E" w:rsidRDefault="005A551E" w:rsidP="005A551E">
      <w:pPr>
        <w:spacing w:line="360" w:lineRule="auto"/>
        <w:ind w:left="360"/>
        <w:rPr>
          <w:rFonts w:ascii="Footlight MT Light" w:hAnsi="Footlight MT Light"/>
          <w:b/>
          <w:sz w:val="24"/>
          <w:szCs w:val="24"/>
          <w:u w:val="single"/>
        </w:rPr>
      </w:pPr>
      <w:r w:rsidRPr="005A551E">
        <w:rPr>
          <w:rFonts w:ascii="Footlight MT Light" w:hAnsi="Footlight MT Light"/>
          <w:b/>
          <w:sz w:val="24"/>
          <w:szCs w:val="24"/>
          <w:u w:val="single"/>
        </w:rPr>
        <w:t>Members Present</w:t>
      </w:r>
    </w:p>
    <w:p w:rsidR="005A551E" w:rsidRPr="005A551E" w:rsidRDefault="005A551E" w:rsidP="005A551E">
      <w:pPr>
        <w:spacing w:line="360" w:lineRule="auto"/>
        <w:ind w:left="360"/>
        <w:rPr>
          <w:rFonts w:ascii="Footlight MT Light" w:hAnsi="Footlight MT Light"/>
          <w:sz w:val="24"/>
          <w:szCs w:val="24"/>
        </w:rPr>
      </w:pP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148"/>
        <w:gridCol w:w="3812"/>
      </w:tblGrid>
      <w:tr w:rsidR="005A551E" w:rsidRPr="005A551E" w:rsidTr="00490C1A">
        <w:tc>
          <w:tcPr>
            <w:tcW w:w="760"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Hon AbdulrahimDawood</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M.P.</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ACC1 Florence</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ACC1</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1"/>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bl>
    <w:p w:rsidR="005A551E" w:rsidRPr="005A551E" w:rsidRDefault="005A551E" w:rsidP="005A551E">
      <w:pPr>
        <w:pStyle w:val="ListParagraph"/>
        <w:rPr>
          <w:rFonts w:ascii="Footlight MT Light" w:hAnsi="Footlight MT Light"/>
          <w:sz w:val="24"/>
          <w:szCs w:val="24"/>
        </w:rPr>
      </w:pP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The HON M.P. attended the occasion and gave the keynote address. He explained the roles of all stakeholders in the fund.  He also sensitized the participants to go for COVID 19 vaccines as a way of dealing with the pandemic. He also explained to the participants that the sporting activities did not take place last year due to the ban on all sporting activities by the government as a way of dealing with the corona virus pandemic.</w:t>
      </w:r>
    </w:p>
    <w:p w:rsidR="005A551E" w:rsidRPr="005A551E" w:rsidRDefault="005A551E" w:rsidP="005A551E">
      <w:pPr>
        <w:spacing w:line="360" w:lineRule="auto"/>
        <w:rPr>
          <w:rFonts w:ascii="Footlight MT Light" w:hAnsi="Footlight MT Light"/>
          <w:b/>
          <w:sz w:val="24"/>
          <w:szCs w:val="24"/>
        </w:rPr>
      </w:pPr>
      <w:r w:rsidRPr="005A551E">
        <w:rPr>
          <w:rFonts w:ascii="Footlight MT Light" w:hAnsi="Footlight MT Light"/>
          <w:b/>
          <w:sz w:val="24"/>
          <w:szCs w:val="24"/>
        </w:rPr>
        <w:t xml:space="preserve">Chairman’sremarks </w:t>
      </w:r>
    </w:p>
    <w:p w:rsidR="005A551E" w:rsidRPr="005A551E" w:rsidRDefault="005A551E" w:rsidP="005A551E">
      <w:pPr>
        <w:spacing w:line="360" w:lineRule="auto"/>
        <w:rPr>
          <w:rFonts w:ascii="Footlight MT Light" w:hAnsi="Footlight MT Light"/>
          <w:sz w:val="24"/>
          <w:szCs w:val="24"/>
        </w:rPr>
      </w:pPr>
      <w:r w:rsidRPr="005A551E">
        <w:rPr>
          <w:rFonts w:ascii="Footlight MT Light" w:hAnsi="Footlight MT Light"/>
          <w:sz w:val="24"/>
          <w:szCs w:val="24"/>
        </w:rPr>
        <w:t xml:space="preserve">(i) The NG-CDFC chairman thanked the M.P.,the ACC1, the area chiefs and their assistants and all the leaders in general for availing themselves for the  public participation.He requested the leaders to contribute actively and give their projects in order of priority. </w:t>
      </w:r>
    </w:p>
    <w:p w:rsidR="005A551E" w:rsidRPr="005A551E" w:rsidRDefault="005A551E" w:rsidP="005A551E">
      <w:pPr>
        <w:rPr>
          <w:rFonts w:ascii="Footlight MT Light" w:hAnsi="Footlight MT Light"/>
          <w:sz w:val="24"/>
          <w:szCs w:val="24"/>
        </w:rPr>
      </w:pPr>
    </w:p>
    <w:p w:rsidR="005A551E" w:rsidRPr="005A551E" w:rsidRDefault="005A551E" w:rsidP="005A551E">
      <w:pPr>
        <w:rPr>
          <w:rFonts w:ascii="Footlight MT Light" w:hAnsi="Footlight MT Light"/>
          <w:sz w:val="24"/>
          <w:szCs w:val="24"/>
        </w:rPr>
      </w:pPr>
      <w:r w:rsidRPr="005A551E">
        <w:rPr>
          <w:rFonts w:ascii="Footlight MT Light" w:hAnsi="Footlight MT Light"/>
          <w:b/>
          <w:sz w:val="24"/>
          <w:szCs w:val="24"/>
        </w:rPr>
        <w:t>Challenges</w:t>
      </w:r>
    </w:p>
    <w:p w:rsidR="005A551E" w:rsidRPr="005A551E" w:rsidRDefault="005A551E" w:rsidP="005A551E">
      <w:pPr>
        <w:ind w:left="360"/>
        <w:rPr>
          <w:rFonts w:ascii="Footlight MT Light" w:hAnsi="Footlight MT Light"/>
          <w:sz w:val="24"/>
          <w:szCs w:val="24"/>
        </w:rPr>
      </w:pPr>
      <w:r w:rsidRPr="005A551E">
        <w:rPr>
          <w:rFonts w:ascii="Footlight MT Light" w:hAnsi="Footlight MT Light"/>
          <w:sz w:val="24"/>
          <w:szCs w:val="24"/>
        </w:rPr>
        <w:t xml:space="preserve">a) Members failed to keep time due to rain which had pounded the region that morning and the previous night. </w:t>
      </w:r>
    </w:p>
    <w:p w:rsidR="005A551E" w:rsidRPr="005A551E" w:rsidRDefault="005A551E" w:rsidP="005A551E">
      <w:pPr>
        <w:ind w:left="360"/>
        <w:rPr>
          <w:rFonts w:ascii="Footlight MT Light" w:hAnsi="Footlight MT Light"/>
          <w:sz w:val="24"/>
          <w:szCs w:val="24"/>
        </w:rPr>
      </w:pPr>
    </w:p>
    <w:p w:rsidR="005A551E" w:rsidRPr="005A551E" w:rsidRDefault="005A551E" w:rsidP="005A551E">
      <w:pPr>
        <w:numPr>
          <w:ilvl w:val="0"/>
          <w:numId w:val="13"/>
        </w:numPr>
        <w:spacing w:after="200"/>
        <w:rPr>
          <w:rFonts w:ascii="Footlight MT Light" w:hAnsi="Footlight MT Light"/>
          <w:sz w:val="24"/>
          <w:szCs w:val="24"/>
        </w:rPr>
      </w:pPr>
      <w:r w:rsidRPr="005A551E">
        <w:rPr>
          <w:rFonts w:ascii="Footlight MT Light" w:hAnsi="Footlight MT Light"/>
          <w:sz w:val="24"/>
          <w:szCs w:val="24"/>
        </w:rPr>
        <w:t>It was difficult to fit in the available tents and also keep social distance due to the drizzling and the generally chilly weather.</w:t>
      </w: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Projects prioritized are as per the constituency summary hereinbelow</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 Way forward</w:t>
      </w: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It was upon the CDFC members to decide which among the proposed project would be funded. The participants who had presented their proposals were advised to follow them up with formal requests for funding complete with bills of quantities for the estimated costs of the proposed projects for consideration by the NG-CDFC.</w:t>
      </w:r>
    </w:p>
    <w:p w:rsidR="005A551E" w:rsidRPr="005A551E" w:rsidRDefault="005A551E" w:rsidP="005A551E">
      <w:pPr>
        <w:rPr>
          <w:rFonts w:ascii="Footlight MT Light" w:hAnsi="Footlight MT Light"/>
          <w:b/>
          <w:i/>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WARD: </w:t>
      </w:r>
      <w:r w:rsidRPr="005A551E">
        <w:rPr>
          <w:rFonts w:ascii="Footlight MT Light" w:hAnsi="Footlight MT Light"/>
          <w:b/>
          <w:sz w:val="24"/>
          <w:szCs w:val="24"/>
        </w:rPr>
        <w:tab/>
        <w:t>Ntima west</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DATE: </w:t>
      </w:r>
      <w:r w:rsidRPr="005A551E">
        <w:rPr>
          <w:rFonts w:ascii="Footlight MT Light" w:hAnsi="Footlight MT Light"/>
          <w:b/>
          <w:sz w:val="24"/>
          <w:szCs w:val="24"/>
        </w:rPr>
        <w:tab/>
        <w:t>Thursday 12/8/2021</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VENUE: </w:t>
      </w:r>
      <w:r w:rsidRPr="005A551E">
        <w:rPr>
          <w:rFonts w:ascii="Footlight MT Light" w:hAnsi="Footlight MT Light"/>
          <w:b/>
          <w:sz w:val="24"/>
          <w:szCs w:val="24"/>
        </w:rPr>
        <w:tab/>
        <w:t>Nthimbirichiefs camp</w:t>
      </w:r>
    </w:p>
    <w:tbl>
      <w:tblPr>
        <w:tblW w:w="9281" w:type="dxa"/>
        <w:tblInd w:w="93" w:type="dxa"/>
        <w:tblLook w:val="04A0" w:firstRow="1" w:lastRow="0" w:firstColumn="1" w:lastColumn="0" w:noHBand="0" w:noVBand="1"/>
      </w:tblPr>
      <w:tblGrid>
        <w:gridCol w:w="465"/>
        <w:gridCol w:w="8542"/>
        <w:gridCol w:w="274"/>
      </w:tblGrid>
      <w:tr w:rsidR="005A551E" w:rsidRPr="005A551E" w:rsidTr="00490C1A">
        <w:trPr>
          <w:trHeight w:val="1350"/>
        </w:trPr>
        <w:tc>
          <w:tcPr>
            <w:tcW w:w="465"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tc>
        <w:tc>
          <w:tcPr>
            <w:tcW w:w="8542" w:type="dxa"/>
            <w:tcBorders>
              <w:top w:val="nil"/>
              <w:left w:val="nil"/>
              <w:bottom w:val="nil"/>
              <w:right w:val="nil"/>
            </w:tcBorders>
            <w:shd w:val="clear" w:color="auto" w:fill="auto"/>
            <w:noWrap/>
            <w:vAlign w:val="bottom"/>
            <w:hideMark/>
          </w:tcPr>
          <w:p w:rsidR="005A551E" w:rsidRPr="005A551E" w:rsidRDefault="005A551E" w:rsidP="00490C1A">
            <w:pPr>
              <w:spacing w:line="360" w:lineRule="auto"/>
              <w:ind w:left="360"/>
              <w:rPr>
                <w:rFonts w:ascii="Footlight MT Light" w:hAnsi="Footlight MT Light"/>
                <w:b/>
                <w:sz w:val="24"/>
                <w:szCs w:val="24"/>
                <w:u w:val="single"/>
              </w:rPr>
            </w:pPr>
            <w:r w:rsidRPr="005A551E">
              <w:rPr>
                <w:rFonts w:ascii="Footlight MT Light" w:hAnsi="Footlight MT Light"/>
                <w:b/>
                <w:sz w:val="24"/>
                <w:szCs w:val="24"/>
                <w:u w:val="single"/>
              </w:rPr>
              <w:t>Members Present</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052"/>
              <w:gridCol w:w="3000"/>
            </w:tblGrid>
            <w:tr w:rsidR="005A551E" w:rsidRPr="005A551E" w:rsidTr="00490C1A">
              <w:tc>
                <w:tcPr>
                  <w:tcW w:w="760"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Hon AbdulrahimDawood</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M.P.</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 Njenga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bl>
          <w:p w:rsidR="005A551E" w:rsidRPr="005A551E" w:rsidRDefault="005A551E" w:rsidP="00490C1A">
            <w:pPr>
              <w:spacing w:line="360" w:lineRule="auto"/>
              <w:rPr>
                <w:rFonts w:ascii="Footlight MT Light" w:hAnsi="Footlight MT Light"/>
                <w:sz w:val="24"/>
                <w:szCs w:val="24"/>
                <w:u w:val="single"/>
              </w:rPr>
            </w:pPr>
          </w:p>
          <w:p w:rsidR="005A551E" w:rsidRPr="005A551E" w:rsidRDefault="005A551E" w:rsidP="00490C1A">
            <w:pPr>
              <w:spacing w:line="360" w:lineRule="auto"/>
              <w:rPr>
                <w:rFonts w:ascii="Footlight MT Light" w:hAnsi="Footlight MT Light"/>
                <w:b/>
                <w:sz w:val="24"/>
                <w:szCs w:val="24"/>
              </w:rPr>
            </w:pP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The area M.P. welcomed the people hence introducing the agenda of the day as an opportunity for the people to participate and air their views on their preferred projects. He explained that his roles as the member of parliament were, legislation i.e.making laws including the ones governing the management of the fund. Oversight of all government processes and projects including those implemented under the fund. And representation of the people and their views. He appealed to the participants to be wary of COVID 19 and observe the ministry of health protocols as well as go for vaccination. He also appealed to the constituents to accept the proposed headquarters of the new sub- county at Kiamwitari as proposed so as to reap the benefits that come with it.</w:t>
            </w: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chiefs’ remarks</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 xml:space="preserve">The host chief invited all his colleagues and their assistants who were present to greet the people and make their brief remarks which they all did. The presence of all assistant chiefs was also recognized and apologies of one chief were given. </w:t>
            </w: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FAM comments on the nature of projects in respect to CDF Act</w:t>
            </w:r>
          </w:p>
          <w:p w:rsidR="005A551E" w:rsidRPr="005A551E" w:rsidRDefault="005A551E" w:rsidP="00490C1A">
            <w:pPr>
              <w:spacing w:line="360" w:lineRule="auto"/>
              <w:jc w:val="both"/>
              <w:rPr>
                <w:rFonts w:ascii="Footlight MT Light" w:hAnsi="Footlight MT Light"/>
                <w:sz w:val="24"/>
                <w:szCs w:val="24"/>
              </w:rPr>
            </w:pPr>
            <w:r w:rsidRPr="005A551E">
              <w:rPr>
                <w:rFonts w:ascii="Footlight MT Light" w:hAnsi="Footlight MT Light"/>
                <w:sz w:val="24"/>
                <w:szCs w:val="24"/>
              </w:rPr>
              <w:t>The FAM thanked the community members for turning up in large numbers. He informed the members that NG-CDF is a community kitty and should be used to benefit the community members. He asked the members to help monitor the projects by reporting any instancesof mismanagement of funds/poor workmanship to the fund office. He finally asked the members to give priority to the ongoing projects.</w:t>
            </w:r>
          </w:p>
          <w:p w:rsidR="005A551E" w:rsidRPr="005A551E" w:rsidRDefault="005A551E" w:rsidP="00490C1A">
            <w:pPr>
              <w:pStyle w:val="ListParagraph"/>
              <w:rPr>
                <w:rFonts w:ascii="Footlight MT Light" w:hAnsi="Footlight MT Light"/>
                <w:sz w:val="24"/>
                <w:szCs w:val="24"/>
              </w:rPr>
            </w:pPr>
          </w:p>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Projects priorities identified in the Ward are as per the summary attached.</w:t>
            </w:r>
          </w:p>
          <w:p w:rsidR="005A551E" w:rsidRPr="005A551E" w:rsidRDefault="005A551E" w:rsidP="00490C1A">
            <w:pPr>
              <w:pStyle w:val="ListParagraph"/>
              <w:rPr>
                <w:rFonts w:ascii="Footlight MT Light" w:hAnsi="Footlight MT Light"/>
                <w:sz w:val="24"/>
                <w:szCs w:val="24"/>
              </w:rPr>
            </w:pPr>
          </w:p>
          <w:p w:rsidR="005A551E" w:rsidRPr="005A551E" w:rsidRDefault="005A551E" w:rsidP="00490C1A">
            <w:pPr>
              <w:pStyle w:val="ListParagraph"/>
              <w:rPr>
                <w:rFonts w:ascii="Footlight MT Light" w:hAnsi="Footlight MT Light"/>
                <w:b/>
                <w:sz w:val="24"/>
                <w:szCs w:val="24"/>
              </w:rPr>
            </w:pPr>
          </w:p>
        </w:tc>
        <w:tc>
          <w:tcPr>
            <w:tcW w:w="274"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p w:rsidR="005A551E" w:rsidRPr="005A551E" w:rsidRDefault="005A551E" w:rsidP="00490C1A">
            <w:pPr>
              <w:spacing w:line="360" w:lineRule="auto"/>
              <w:rPr>
                <w:rFonts w:ascii="Footlight MT Light" w:hAnsi="Footlight MT Light"/>
                <w:color w:val="000000"/>
                <w:sz w:val="24"/>
                <w:szCs w:val="24"/>
                <w:u w:val="single"/>
              </w:rPr>
            </w:pPr>
          </w:p>
          <w:p w:rsidR="005A551E" w:rsidRPr="005A551E" w:rsidRDefault="005A551E" w:rsidP="00490C1A">
            <w:pPr>
              <w:spacing w:line="360" w:lineRule="auto"/>
              <w:rPr>
                <w:rFonts w:ascii="Footlight MT Light" w:hAnsi="Footlight MT Light"/>
                <w:color w:val="000000"/>
                <w:sz w:val="24"/>
                <w:szCs w:val="24"/>
                <w:u w:val="single"/>
              </w:rPr>
            </w:pPr>
          </w:p>
          <w:p w:rsidR="005A551E" w:rsidRPr="005A551E" w:rsidRDefault="005A551E" w:rsidP="00490C1A">
            <w:pPr>
              <w:spacing w:line="360" w:lineRule="auto"/>
              <w:rPr>
                <w:rFonts w:ascii="Footlight MT Light" w:hAnsi="Footlight MT Light"/>
                <w:color w:val="000000"/>
                <w:sz w:val="24"/>
                <w:szCs w:val="24"/>
                <w:u w:val="single"/>
              </w:rPr>
            </w:pPr>
          </w:p>
        </w:tc>
      </w:tr>
    </w:tbl>
    <w:p w:rsidR="005A551E" w:rsidRPr="005A551E" w:rsidRDefault="005A551E" w:rsidP="005A551E">
      <w:pPr>
        <w:rPr>
          <w:rFonts w:ascii="Footlight MT Light" w:hAnsi="Footlight MT Light"/>
          <w:sz w:val="24"/>
          <w:szCs w:val="24"/>
        </w:rPr>
      </w:pPr>
      <w:r w:rsidRPr="005A551E">
        <w:rPr>
          <w:rFonts w:ascii="Footlight MT Light" w:hAnsi="Footlight MT Light"/>
          <w:b/>
          <w:sz w:val="24"/>
          <w:szCs w:val="24"/>
        </w:rPr>
        <w:t>Challenges</w:t>
      </w:r>
    </w:p>
    <w:p w:rsidR="005A551E" w:rsidRPr="005A551E" w:rsidRDefault="005A551E" w:rsidP="005A551E">
      <w:pPr>
        <w:ind w:left="360"/>
        <w:rPr>
          <w:rFonts w:ascii="Footlight MT Light" w:hAnsi="Footlight MT Light"/>
          <w:sz w:val="24"/>
          <w:szCs w:val="24"/>
        </w:rPr>
      </w:pPr>
      <w:r w:rsidRPr="005A551E">
        <w:rPr>
          <w:rFonts w:ascii="Footlight MT Light" w:hAnsi="Footlight MT Light"/>
          <w:sz w:val="24"/>
          <w:szCs w:val="24"/>
        </w:rPr>
        <w:t>a) The meeting didn’t have major challenges since it was well organized and members braved the chilly weather to air their views.</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 Way forward</w:t>
      </w: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It was upon the CDFC members to decide which among the proposed project would be funded.</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WARD: </w:t>
      </w:r>
      <w:r w:rsidRPr="005A551E">
        <w:rPr>
          <w:rFonts w:ascii="Footlight MT Light" w:hAnsi="Footlight MT Light"/>
          <w:b/>
          <w:sz w:val="24"/>
          <w:szCs w:val="24"/>
        </w:rPr>
        <w:tab/>
        <w:t>municipality ward</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DATE: </w:t>
      </w:r>
      <w:r w:rsidRPr="005A551E">
        <w:rPr>
          <w:rFonts w:ascii="Footlight MT Light" w:hAnsi="Footlight MT Light"/>
          <w:b/>
          <w:sz w:val="24"/>
          <w:szCs w:val="24"/>
        </w:rPr>
        <w:tab/>
        <w:t>Thursday 12/8/2021</w:t>
      </w:r>
    </w:p>
    <w:p w:rsidR="005A551E" w:rsidRPr="005A551E" w:rsidRDefault="005A551E" w:rsidP="005A551E">
      <w:pPr>
        <w:rPr>
          <w:rFonts w:ascii="Footlight MT Light" w:hAnsi="Footlight MT Light"/>
          <w:sz w:val="24"/>
          <w:szCs w:val="24"/>
        </w:rPr>
      </w:pPr>
      <w:r w:rsidRPr="005A551E">
        <w:rPr>
          <w:rFonts w:ascii="Footlight MT Light" w:hAnsi="Footlight MT Light"/>
          <w:b/>
          <w:sz w:val="24"/>
          <w:szCs w:val="24"/>
        </w:rPr>
        <w:t xml:space="preserve">VENUE: </w:t>
      </w:r>
      <w:r w:rsidRPr="005A551E">
        <w:rPr>
          <w:rFonts w:ascii="Footlight MT Light" w:hAnsi="Footlight MT Light"/>
          <w:b/>
          <w:sz w:val="24"/>
          <w:szCs w:val="24"/>
        </w:rPr>
        <w:tab/>
        <w:t>kinoru youth Empowerment centre</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148"/>
        <w:gridCol w:w="3812"/>
      </w:tblGrid>
      <w:tr w:rsidR="005A551E" w:rsidRPr="005A551E" w:rsidTr="00490C1A">
        <w:tc>
          <w:tcPr>
            <w:tcW w:w="760"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Hon AbdulrahimDawood</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M.P.</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 Kinanda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3"/>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bl>
    <w:tbl>
      <w:tblPr>
        <w:tblW w:w="9281" w:type="dxa"/>
        <w:tblInd w:w="93" w:type="dxa"/>
        <w:tblLook w:val="04A0" w:firstRow="1" w:lastRow="0" w:firstColumn="1" w:lastColumn="0" w:noHBand="0" w:noVBand="1"/>
      </w:tblPr>
      <w:tblGrid>
        <w:gridCol w:w="465"/>
        <w:gridCol w:w="8542"/>
        <w:gridCol w:w="274"/>
      </w:tblGrid>
      <w:tr w:rsidR="005A551E" w:rsidRPr="005A551E" w:rsidTr="00490C1A">
        <w:trPr>
          <w:trHeight w:val="1350"/>
        </w:trPr>
        <w:tc>
          <w:tcPr>
            <w:tcW w:w="465"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tc>
        <w:tc>
          <w:tcPr>
            <w:tcW w:w="8542" w:type="dxa"/>
            <w:tcBorders>
              <w:top w:val="nil"/>
              <w:left w:val="nil"/>
              <w:bottom w:val="nil"/>
              <w:right w:val="nil"/>
            </w:tcBorders>
            <w:shd w:val="clear" w:color="auto" w:fill="auto"/>
            <w:noWrap/>
            <w:vAlign w:val="bottom"/>
            <w:hideMark/>
          </w:tcPr>
          <w:p w:rsidR="005A551E" w:rsidRPr="005A551E" w:rsidRDefault="005A551E" w:rsidP="00490C1A">
            <w:pPr>
              <w:spacing w:line="360" w:lineRule="auto"/>
              <w:ind w:left="360"/>
              <w:rPr>
                <w:rFonts w:ascii="Footlight MT Light" w:hAnsi="Footlight MT Light"/>
                <w:b/>
                <w:sz w:val="24"/>
                <w:szCs w:val="24"/>
                <w:u w:val="single"/>
              </w:rPr>
            </w:pPr>
            <w:r w:rsidRPr="005A551E">
              <w:rPr>
                <w:rFonts w:ascii="Footlight MT Light" w:hAnsi="Footlight MT Light"/>
                <w:b/>
                <w:sz w:val="24"/>
                <w:szCs w:val="24"/>
                <w:u w:val="single"/>
              </w:rPr>
              <w:t>Members Present</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052"/>
              <w:gridCol w:w="3000"/>
            </w:tblGrid>
            <w:tr w:rsidR="005A551E" w:rsidRPr="005A551E" w:rsidTr="00490C1A">
              <w:tc>
                <w:tcPr>
                  <w:tcW w:w="760"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NO.</w:t>
                  </w:r>
                </w:p>
              </w:tc>
              <w:tc>
                <w:tcPr>
                  <w:tcW w:w="2436"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NAME</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b/>
                      <w:sz w:val="24"/>
                      <w:szCs w:val="24"/>
                    </w:rPr>
                  </w:pPr>
                  <w:r w:rsidRPr="005A551E">
                    <w:rPr>
                      <w:rFonts w:ascii="Footlight MT Light" w:eastAsia="Calibri" w:hAnsi="Footlight MT Light"/>
                      <w:b/>
                      <w:sz w:val="24"/>
                      <w:szCs w:val="24"/>
                    </w:rPr>
                    <w:t xml:space="preserve">CATEGORY </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Hon AbdulrahimDawood</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M.P.</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 Njenga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ACC</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Jack Kithinji</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Chairman</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Naftali K. Silas</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 xml:space="preserve"> Fund Account Manager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Faith Ngongo</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EverlineMukiri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Patrick Mutethia</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Hadija Mohamed</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Augustine Maingi</w:t>
                  </w:r>
                </w:p>
              </w:tc>
              <w:tc>
                <w:tcPr>
                  <w:tcW w:w="1804" w:type="pct"/>
                  <w:shd w:val="clear" w:color="auto" w:fill="auto"/>
                  <w:vAlign w:val="center"/>
                </w:tcPr>
                <w:p w:rsidR="005A551E" w:rsidRPr="005A551E" w:rsidRDefault="005A551E" w:rsidP="00490C1A">
                  <w:pPr>
                    <w:spacing w:after="120"/>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FranklineMwenda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r w:rsidR="005A551E" w:rsidRPr="005A551E" w:rsidTr="00490C1A">
              <w:tc>
                <w:tcPr>
                  <w:tcW w:w="760" w:type="pct"/>
                  <w:shd w:val="clear" w:color="auto" w:fill="auto"/>
                  <w:vAlign w:val="center"/>
                </w:tcPr>
                <w:p w:rsidR="005A551E" w:rsidRPr="005A551E" w:rsidRDefault="005A551E" w:rsidP="005A551E">
                  <w:pPr>
                    <w:pStyle w:val="ListParagraph"/>
                    <w:numPr>
                      <w:ilvl w:val="0"/>
                      <w:numId w:val="22"/>
                    </w:numPr>
                    <w:spacing w:after="120" w:line="276" w:lineRule="auto"/>
                    <w:rPr>
                      <w:rFonts w:ascii="Footlight MT Light" w:eastAsia="Calibri" w:hAnsi="Footlight MT Light"/>
                      <w:sz w:val="24"/>
                      <w:szCs w:val="24"/>
                    </w:rPr>
                  </w:pPr>
                </w:p>
              </w:tc>
              <w:tc>
                <w:tcPr>
                  <w:tcW w:w="2436"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Patrick Munyua</w:t>
                  </w:r>
                </w:p>
              </w:tc>
              <w:tc>
                <w:tcPr>
                  <w:tcW w:w="1804" w:type="pct"/>
                  <w:shd w:val="clear" w:color="auto" w:fill="auto"/>
                  <w:vAlign w:val="center"/>
                </w:tcPr>
                <w:p w:rsidR="005A551E" w:rsidRPr="005A551E" w:rsidRDefault="005A551E" w:rsidP="00490C1A">
                  <w:pPr>
                    <w:rPr>
                      <w:rFonts w:ascii="Footlight MT Light" w:eastAsia="Calibri" w:hAnsi="Footlight MT Light"/>
                      <w:sz w:val="24"/>
                      <w:szCs w:val="24"/>
                    </w:rPr>
                  </w:pPr>
                  <w:r w:rsidRPr="005A551E">
                    <w:rPr>
                      <w:rFonts w:ascii="Footlight MT Light" w:eastAsia="Calibri" w:hAnsi="Footlight MT Light"/>
                      <w:sz w:val="24"/>
                      <w:szCs w:val="24"/>
                    </w:rPr>
                    <w:t>Member</w:t>
                  </w:r>
                </w:p>
              </w:tc>
            </w:tr>
          </w:tbl>
          <w:p w:rsidR="005A551E" w:rsidRPr="005A551E" w:rsidRDefault="005A551E" w:rsidP="00490C1A">
            <w:pPr>
              <w:spacing w:line="360" w:lineRule="auto"/>
              <w:rPr>
                <w:rFonts w:ascii="Footlight MT Light" w:hAnsi="Footlight MT Light"/>
                <w:sz w:val="24"/>
                <w:szCs w:val="24"/>
                <w:u w:val="single"/>
              </w:rPr>
            </w:pPr>
          </w:p>
          <w:p w:rsidR="005A551E" w:rsidRPr="005A551E" w:rsidRDefault="005A551E" w:rsidP="00490C1A">
            <w:pPr>
              <w:spacing w:line="360" w:lineRule="auto"/>
              <w:rPr>
                <w:rFonts w:ascii="Footlight MT Light" w:hAnsi="Footlight MT Light"/>
                <w:b/>
                <w:sz w:val="24"/>
                <w:szCs w:val="24"/>
              </w:rPr>
            </w:pP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 xml:space="preserve">The area M.P. welcomed the people hence introducing the agenda of the day as an opportunity for the people to participate and air their views on their preferred projects. </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He appealed to the participants to be wary of COVID 19 and observe the ministry of health protocols as well as go for vaccination. He also appealed to the constituents to accept the proposed headquarters of the new sub- county at Kiamwitari as proposed so as to reap the benefits that come with it.</w:t>
            </w: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ACC1 remarks</w:t>
            </w:r>
          </w:p>
          <w:p w:rsidR="005A551E" w:rsidRPr="005A551E" w:rsidRDefault="005A551E" w:rsidP="00490C1A">
            <w:pPr>
              <w:spacing w:line="360" w:lineRule="auto"/>
              <w:rPr>
                <w:rFonts w:ascii="Footlight MT Light" w:hAnsi="Footlight MT Light"/>
                <w:sz w:val="24"/>
                <w:szCs w:val="24"/>
              </w:rPr>
            </w:pPr>
            <w:r w:rsidRPr="005A551E">
              <w:rPr>
                <w:rFonts w:ascii="Footlight MT Light" w:hAnsi="Footlight MT Light"/>
                <w:sz w:val="24"/>
                <w:szCs w:val="24"/>
              </w:rPr>
              <w:t>The ACCI invited all her colleagues in the administration and security sector to greet the participants and also present their needs.She then advised the participants to adhere strictly to the COVID 19 protocols and go for vaccination against the disease. She also noted with concern that there were certain illicit activities going on in or around the institutions of higher learning within town and advised the participants to advise the youth especially students to keep off drugs and illicit affairs.</w:t>
            </w:r>
          </w:p>
          <w:p w:rsidR="005A551E" w:rsidRPr="005A551E" w:rsidRDefault="005A551E" w:rsidP="00490C1A">
            <w:pPr>
              <w:spacing w:line="360" w:lineRule="auto"/>
              <w:rPr>
                <w:rFonts w:ascii="Footlight MT Light" w:hAnsi="Footlight MT Light"/>
                <w:b/>
                <w:sz w:val="24"/>
                <w:szCs w:val="24"/>
              </w:rPr>
            </w:pPr>
            <w:r w:rsidRPr="005A551E">
              <w:rPr>
                <w:rFonts w:ascii="Footlight MT Light" w:hAnsi="Footlight MT Light"/>
                <w:b/>
                <w:sz w:val="24"/>
                <w:szCs w:val="24"/>
              </w:rPr>
              <w:t>FAM comments on the nature of projects in respect to CDF Act</w:t>
            </w:r>
          </w:p>
          <w:p w:rsidR="005A551E" w:rsidRPr="005A551E" w:rsidRDefault="005A551E" w:rsidP="00490C1A">
            <w:pPr>
              <w:spacing w:line="360" w:lineRule="auto"/>
              <w:jc w:val="both"/>
              <w:rPr>
                <w:rFonts w:ascii="Footlight MT Light" w:hAnsi="Footlight MT Light"/>
                <w:sz w:val="24"/>
                <w:szCs w:val="24"/>
              </w:rPr>
            </w:pPr>
            <w:r w:rsidRPr="005A551E">
              <w:rPr>
                <w:rFonts w:ascii="Footlight MT Light" w:hAnsi="Footlight MT Light"/>
                <w:sz w:val="24"/>
                <w:szCs w:val="24"/>
              </w:rPr>
              <w:t>The FAM thanked the community members for turning up in large numbers. He informed the members that NG-CDF is a community kitty and should be used to benefit the community members. He asked the members to help monitor the projects by reporting any instances of mismanagement of funds/poor workmanship to the fund office. He finally asked the members to give priority to the ongoing projects.</w:t>
            </w:r>
          </w:p>
          <w:p w:rsidR="005A551E" w:rsidRPr="005A551E" w:rsidRDefault="005A551E" w:rsidP="00490C1A">
            <w:pPr>
              <w:pStyle w:val="ListParagraph"/>
              <w:rPr>
                <w:rFonts w:ascii="Footlight MT Light" w:hAnsi="Footlight MT Light"/>
                <w:sz w:val="24"/>
                <w:szCs w:val="24"/>
              </w:rPr>
            </w:pPr>
          </w:p>
          <w:p w:rsidR="005A551E" w:rsidRPr="005A551E" w:rsidRDefault="005A551E" w:rsidP="00490C1A">
            <w:pPr>
              <w:rPr>
                <w:rFonts w:ascii="Footlight MT Light" w:hAnsi="Footlight MT Light"/>
                <w:b/>
                <w:sz w:val="24"/>
                <w:szCs w:val="24"/>
              </w:rPr>
            </w:pPr>
            <w:r w:rsidRPr="005A551E">
              <w:rPr>
                <w:rFonts w:ascii="Footlight MT Light" w:hAnsi="Footlight MT Light"/>
                <w:b/>
                <w:sz w:val="24"/>
                <w:szCs w:val="24"/>
              </w:rPr>
              <w:t>Projects priorities identified in the Ward are as per the summary attached.</w:t>
            </w:r>
          </w:p>
          <w:p w:rsidR="005A551E" w:rsidRPr="005A551E" w:rsidRDefault="005A551E" w:rsidP="00490C1A">
            <w:pPr>
              <w:pStyle w:val="ListParagraph"/>
              <w:rPr>
                <w:rFonts w:ascii="Footlight MT Light" w:hAnsi="Footlight MT Light"/>
                <w:sz w:val="24"/>
                <w:szCs w:val="24"/>
              </w:rPr>
            </w:pPr>
          </w:p>
          <w:p w:rsidR="005A551E" w:rsidRPr="005A551E" w:rsidRDefault="005A551E" w:rsidP="00490C1A">
            <w:pPr>
              <w:pStyle w:val="ListParagraph"/>
              <w:rPr>
                <w:rFonts w:ascii="Footlight MT Light" w:hAnsi="Footlight MT Light"/>
                <w:b/>
                <w:sz w:val="24"/>
                <w:szCs w:val="24"/>
              </w:rPr>
            </w:pPr>
          </w:p>
        </w:tc>
        <w:tc>
          <w:tcPr>
            <w:tcW w:w="274" w:type="dxa"/>
            <w:tcBorders>
              <w:top w:val="nil"/>
              <w:left w:val="nil"/>
              <w:bottom w:val="nil"/>
              <w:right w:val="nil"/>
            </w:tcBorders>
            <w:shd w:val="clear" w:color="auto" w:fill="auto"/>
            <w:noWrap/>
            <w:vAlign w:val="bottom"/>
            <w:hideMark/>
          </w:tcPr>
          <w:p w:rsidR="005A551E" w:rsidRPr="005A551E" w:rsidRDefault="005A551E" w:rsidP="00490C1A">
            <w:pPr>
              <w:spacing w:line="360" w:lineRule="auto"/>
              <w:rPr>
                <w:rFonts w:ascii="Footlight MT Light" w:hAnsi="Footlight MT Light"/>
                <w:color w:val="000000"/>
                <w:sz w:val="24"/>
                <w:szCs w:val="24"/>
                <w:u w:val="single"/>
              </w:rPr>
            </w:pPr>
          </w:p>
          <w:p w:rsidR="005A551E" w:rsidRPr="005A551E" w:rsidRDefault="005A551E" w:rsidP="00490C1A">
            <w:pPr>
              <w:spacing w:line="360" w:lineRule="auto"/>
              <w:rPr>
                <w:rFonts w:ascii="Footlight MT Light" w:hAnsi="Footlight MT Light"/>
                <w:color w:val="000000"/>
                <w:sz w:val="24"/>
                <w:szCs w:val="24"/>
                <w:u w:val="single"/>
              </w:rPr>
            </w:pPr>
          </w:p>
          <w:p w:rsidR="005A551E" w:rsidRPr="005A551E" w:rsidRDefault="005A551E" w:rsidP="00490C1A">
            <w:pPr>
              <w:spacing w:line="360" w:lineRule="auto"/>
              <w:rPr>
                <w:rFonts w:ascii="Footlight MT Light" w:hAnsi="Footlight MT Light"/>
                <w:color w:val="000000"/>
                <w:sz w:val="24"/>
                <w:szCs w:val="24"/>
                <w:u w:val="single"/>
              </w:rPr>
            </w:pPr>
          </w:p>
          <w:p w:rsidR="005A551E" w:rsidRPr="005A551E" w:rsidRDefault="005A551E" w:rsidP="00490C1A">
            <w:pPr>
              <w:spacing w:line="360" w:lineRule="auto"/>
              <w:rPr>
                <w:rFonts w:ascii="Footlight MT Light" w:hAnsi="Footlight MT Light"/>
                <w:color w:val="000000"/>
                <w:sz w:val="24"/>
                <w:szCs w:val="24"/>
                <w:u w:val="single"/>
              </w:rPr>
            </w:pPr>
          </w:p>
        </w:tc>
      </w:tr>
    </w:tbl>
    <w:p w:rsidR="005A551E" w:rsidRPr="005A551E" w:rsidRDefault="005A551E" w:rsidP="005A551E">
      <w:pPr>
        <w:rPr>
          <w:rFonts w:ascii="Footlight MT Light" w:hAnsi="Footlight MT Light"/>
          <w:sz w:val="24"/>
          <w:szCs w:val="24"/>
        </w:rPr>
      </w:pPr>
      <w:r w:rsidRPr="005A551E">
        <w:rPr>
          <w:rFonts w:ascii="Footlight MT Light" w:hAnsi="Footlight MT Light"/>
          <w:b/>
          <w:sz w:val="24"/>
          <w:szCs w:val="24"/>
        </w:rPr>
        <w:t>Challenges</w:t>
      </w:r>
    </w:p>
    <w:p w:rsidR="005A551E" w:rsidRPr="005A551E" w:rsidRDefault="005A551E" w:rsidP="005A551E">
      <w:pPr>
        <w:ind w:left="360"/>
        <w:rPr>
          <w:rFonts w:ascii="Footlight MT Light" w:hAnsi="Footlight MT Light"/>
          <w:sz w:val="24"/>
          <w:szCs w:val="24"/>
        </w:rPr>
      </w:pPr>
      <w:r w:rsidRPr="005A551E">
        <w:rPr>
          <w:rFonts w:ascii="Footlight MT Light" w:hAnsi="Footlight MT Light"/>
          <w:sz w:val="24"/>
          <w:szCs w:val="24"/>
        </w:rPr>
        <w:t>a) The meeting didn’t have major challenges since it was well organized and members braved the chilly weather to air their views.</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 xml:space="preserve"> Way forward</w:t>
      </w:r>
    </w:p>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It was upon the CDFC members to decide which among the proposed project would be funded</w:t>
      </w: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Conclusion/way forward</w:t>
      </w:r>
    </w:p>
    <w:p w:rsidR="005A551E" w:rsidRPr="005A551E" w:rsidRDefault="005A551E" w:rsidP="005A551E">
      <w:pPr>
        <w:rPr>
          <w:rFonts w:ascii="Footlight MT Light" w:hAnsi="Footlight MT Light"/>
          <w:b/>
          <w:sz w:val="24"/>
          <w:szCs w:val="24"/>
        </w:rPr>
      </w:pPr>
      <w:r w:rsidRPr="005A551E">
        <w:rPr>
          <w:rFonts w:ascii="Footlight MT Light" w:hAnsi="Footlight MT Light"/>
          <w:sz w:val="24"/>
          <w:szCs w:val="24"/>
        </w:rPr>
        <w:t>It was upon the CDFC members to decide which among the proposed project would be prioritized</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______________________________</w:t>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t>____________________________</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Signed (Chairman)</w:t>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t>Date</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______________________________</w:t>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t>____________________________</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Signed (Fund Account Manager)</w:t>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t>Date</w:t>
      </w: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___________________________</w:t>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t xml:space="preserve">             ____________________________</w:t>
      </w:r>
    </w:p>
    <w:p w:rsidR="005A551E" w:rsidRPr="005A551E" w:rsidRDefault="005A551E" w:rsidP="005A551E">
      <w:pPr>
        <w:rPr>
          <w:rFonts w:ascii="Footlight MT Light" w:hAnsi="Footlight MT Light"/>
          <w:b/>
          <w:sz w:val="24"/>
          <w:szCs w:val="24"/>
        </w:rPr>
      </w:pPr>
      <w:r w:rsidRPr="005A551E">
        <w:rPr>
          <w:rFonts w:ascii="Footlight MT Light" w:hAnsi="Footlight MT Light"/>
          <w:b/>
          <w:sz w:val="24"/>
          <w:szCs w:val="24"/>
        </w:rPr>
        <w:t>Signed (Deputy-County Commissioner)</w:t>
      </w:r>
      <w:r w:rsidRPr="005A551E">
        <w:rPr>
          <w:rFonts w:ascii="Footlight MT Light" w:hAnsi="Footlight MT Light"/>
          <w:b/>
          <w:sz w:val="24"/>
          <w:szCs w:val="24"/>
        </w:rPr>
        <w:tab/>
      </w:r>
      <w:r w:rsidRPr="005A551E">
        <w:rPr>
          <w:rFonts w:ascii="Footlight MT Light" w:hAnsi="Footlight MT Light"/>
          <w:b/>
          <w:sz w:val="24"/>
          <w:szCs w:val="24"/>
        </w:rPr>
        <w:tab/>
      </w:r>
      <w:r w:rsidRPr="005A551E">
        <w:rPr>
          <w:rFonts w:ascii="Footlight MT Light" w:hAnsi="Footlight MT Light"/>
          <w:b/>
          <w:sz w:val="24"/>
          <w:szCs w:val="24"/>
        </w:rPr>
        <w:tab/>
        <w:t xml:space="preserve"> Date</w:t>
      </w:r>
    </w:p>
    <w:p w:rsidR="005A551E" w:rsidRPr="005A551E" w:rsidRDefault="005A551E" w:rsidP="005A551E">
      <w:pPr>
        <w:rPr>
          <w:rFonts w:ascii="Footlight MT Light" w:hAnsi="Footlight MT Light"/>
          <w:b/>
          <w:sz w:val="24"/>
          <w:szCs w:val="24"/>
        </w:rPr>
      </w:pPr>
    </w:p>
    <w:p w:rsidR="005A551E" w:rsidRPr="005A551E" w:rsidRDefault="005A551E" w:rsidP="005A551E">
      <w:pPr>
        <w:rPr>
          <w:rFonts w:ascii="Footlight MT Light" w:hAnsi="Footlight MT Light"/>
          <w:b/>
          <w:sz w:val="24"/>
          <w:szCs w:val="24"/>
        </w:rPr>
        <w:sectPr w:rsidR="005A551E" w:rsidRPr="005A551E" w:rsidSect="00672E4E">
          <w:pgSz w:w="12240" w:h="15840"/>
          <w:pgMar w:top="1440" w:right="900" w:bottom="1350" w:left="990" w:header="720" w:footer="720" w:gutter="0"/>
          <w:pgBorders w:display="firstPage">
            <w:top w:val="diamondsGray" w:sz="12" w:space="1" w:color="auto"/>
            <w:left w:val="diamondsGray" w:sz="12" w:space="4" w:color="auto"/>
            <w:bottom w:val="diamondsGray" w:sz="12" w:space="1" w:color="auto"/>
            <w:right w:val="diamondsGray" w:sz="12" w:space="4" w:color="auto"/>
          </w:pgBorders>
          <w:cols w:space="720"/>
          <w:docGrid w:linePitch="360"/>
        </w:sectPr>
      </w:pPr>
      <w:r w:rsidRPr="005A551E">
        <w:rPr>
          <w:rFonts w:ascii="Footlight MT Light" w:hAnsi="Footlight MT Light"/>
          <w:b/>
          <w:sz w:val="24"/>
          <w:szCs w:val="24"/>
        </w:rPr>
        <w:t>ATTACHED- PRIORITIES PER WARD HEREIN BELOW</w:t>
      </w:r>
    </w:p>
    <w:tbl>
      <w:tblPr>
        <w:tblW w:w="9390" w:type="dxa"/>
        <w:tblInd w:w="93" w:type="dxa"/>
        <w:tblLook w:val="04A0" w:firstRow="1" w:lastRow="0" w:firstColumn="1" w:lastColumn="0" w:noHBand="0" w:noVBand="1"/>
      </w:tblPr>
      <w:tblGrid>
        <w:gridCol w:w="3238"/>
        <w:gridCol w:w="6152"/>
      </w:tblGrid>
      <w:tr w:rsidR="005A551E" w:rsidRPr="005A551E" w:rsidTr="00490C1A">
        <w:trPr>
          <w:trHeight w:val="300"/>
        </w:trPr>
        <w:tc>
          <w:tcPr>
            <w:tcW w:w="3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NORTH  IMENTI CONSTITUENCY WARD REPORT</w:t>
            </w:r>
          </w:p>
        </w:tc>
        <w:tc>
          <w:tcPr>
            <w:tcW w:w="6152" w:type="dxa"/>
            <w:tcBorders>
              <w:top w:val="single" w:sz="4" w:space="0" w:color="auto"/>
              <w:left w:val="nil"/>
              <w:bottom w:val="single" w:sz="4" w:space="0" w:color="auto"/>
              <w:right w:val="single" w:sz="4" w:space="0" w:color="auto"/>
            </w:tcBorders>
            <w:shd w:val="clear" w:color="auto" w:fill="auto"/>
            <w:noWrap/>
            <w:vAlign w:val="bottom"/>
            <w:hideMark/>
          </w:tcPr>
          <w:p w:rsidR="005A551E" w:rsidRPr="005A551E" w:rsidRDefault="005A551E" w:rsidP="00490C1A">
            <w:pPr>
              <w:jc w:val="cente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NAME OF THE PROJECT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 xml:space="preserve">                   PROJECT PROPOSED</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MUNICIPALITY WARD</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MERU TOWNSHIP P.SCH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Kitchen / dining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Levelling of the playground</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Metallic doors in the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KINORU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the admin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Staff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Re-roofing of 10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Modern kitchen and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6.      Computer Lab</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7.      Purchase of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DEB TOWNSHIP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Purchase of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Completion of incomplete workshop</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MERU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Facelifting of existing 8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Modern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GITORO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Reroofing ,face lighting and renovation of 5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modern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Teachers modern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Renovation of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Construction computer 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MERU TOWNSHIP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Modern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Ablution block for boys and girls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Modern toilet for teachers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MERU MUSLIM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Contruction of 6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Contruction of 2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multipurpose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Construction of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KINORU MIXED DAY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NTIMA LOCATION CHIEFS CAMP</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chiefs and assistant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KAMBAKIA POLICE STATION</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Re-roofing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GK. vehicle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KONGOACHEKE CHIEFS CAMP</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 furnitures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Electricity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ground levelling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NTIMA EAST WARD</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GOOD SHEPHERD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Teachers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Computer class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Ground levelling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MWITERIA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Kitchen /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2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Boys latrine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MURINGOMBUGI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Staff washrooms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Drainage system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SNE block septic tank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Renovation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GACHANKA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6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Electrification of the whole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of the whole school and separation of field from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MWIRINE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Change of iron sheet 9 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Boys toilet 8 door</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Renovation of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Wiring and furnitures for multipurpose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KIRIGE BOYS</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CDF funded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staff houses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students modern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Furnishing of the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MWITERIA MIXED DAY SEC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admin block and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Septic tank for staff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Furnitures and computers for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Science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GACHANKA MIXED DAY SEC</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admin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Kitchen and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2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Boys and girls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KIRIGE DAY SECONDARY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multipurpose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Boys, girls and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MWIRINE DAY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Dinning tables and benches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Electrical installation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Kitchen plumbing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Replace old iron sheets and painting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IGOKI LOCATION</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public toilets in chiefs camp</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Assistant chiefs offices ( MURINGOMBUGI, KABURINE AND LOWER IGOKI)</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Chiefs office furniture and filing cabinets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Storage tank for harvesting rain water in chiefs camp</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Security lights along mati road  from gitimbine to kirige boys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MUNICIPALITY LOCATION</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Mwiteria ass chiefs office furnitures and shelves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Municipality chiefs office security lights, fence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Municipality chiefs office painting and 2 waiting bays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Gakoromone ass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POLICE LINE MWIRINE AREA</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Fencing of police line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Security lights in Mwirine police line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more rooms for police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NTIMA WEST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KIAMIRIRU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5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Staff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Renovation of a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GIANTUNE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3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Completion of pupils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Renovation of computer 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KAING'INYO BOARDING PRY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boys dormitory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Renovation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KAING'INYO DAY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Replacement of leaking iron sheets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modern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of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Furniture for pupils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KATHURINE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Perimetre wall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Roofing of 7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Renovation of 2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kitchen and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NG'ONYI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Modern kitchen and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4 classroom floor renovation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200 desks, 20chairs and 4 teachers table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2 staff houses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GIKUMENE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Ablution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2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KIRARIA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Septic tank (emergency)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IRINDA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Administration block (ongoing)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1 Special unit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Students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Fencing and main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Renovation of 2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MWIRAMWANKI PRY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School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Modern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Classroom wall to prevent flooding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NCHAURE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Perimeter wall round the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Flooring of the eight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GIKUMENE GIRLS SEC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Day sanitation block for use by 710 students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Perimeter fence/ wall around the dorms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NTAKIRA MIXED DAY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Chemistry/ biology lab</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2 classes to accommodate double stream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Perimeter fence/ wall for security purposes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Furniture (lockers, dining table and chairs)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IRINDA DAY SECONDARY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NG'ONYI BOYS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new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gabions and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a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MPURI MIXED DAY SEC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2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incomplete science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incomplete kitchen- electricty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KIAMIRIRU MIXED DAY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two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NTIMBIRI POLICE POST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1.    office block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water tank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perimeter fence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gate  and building renovations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NTHIMBIRI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 of the assistant county commissioner</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security officers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office furnitures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Public washrooms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NTHIMBIRI ACC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 of ACC</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furnishing the office of ACC/chief/ assistant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storage tanks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public washroom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MPURI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Mpuri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public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office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transformers mpakone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special school for the mentally challaged</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NTHUNGU ASSISTANT CHIEFS CAMP</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public toilets/ office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electrification and wiring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furniture for the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ground levellinganf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NTAKIRA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facelift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store for exhibits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NTAKIRA POLICE POST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Painting, electricity and ceiling of 3 police houses (ongoing)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cells for male, female and children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store for exhibits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KIRUGWA ASS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toilet (ongoing)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fencing (ongoing)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LOWER NCHAURE ASS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the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furnitures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MAGUNDU ASS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fencing/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social hall equiping/ furnishing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NG'ONYI LOCATION</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 furniture and grounlevelling( kirima ass chiefs office)</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electricity, ground levelling, fencing and office furniture( gitugu ass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police toilet, fencing and police houses electrification( ng'onyi location)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NTHIMBIRI KIRIMARA WATER PROJECT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pipes 6inch 200 pieces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NYAKI EAST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THUURA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toilets for girls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facelift the upper primary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NDIINE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kitchen construction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classroom floor renovation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staffroom renovation and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school fence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MUKONGORONE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Roofing the leaking roof</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latrines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water</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NTANI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verandah</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 of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one more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MCK KAMBEREU BOARDING PRY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and finishing of the boys dormitory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completion of the four permanent classrooms and facelifting of the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8 door ablution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administration block, dinning and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MCS MBEU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4 door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new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RURIINE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dinning hall,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administrationn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renovation of 6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latrines for boys and girls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CIOTHIRAI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1 classroom/ special class unfinished</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teachers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the school and the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KARIRWARA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girls and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gate and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NTHAMIRI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latrines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KIRIMAITUNE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levelling of the school field</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building of perimeter wall around the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fencing of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MCK MBUUTA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class 8</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two unbuilt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fencing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MCK GACHUA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two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RWANYANGE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kitchen and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admin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CCM GIAKI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teachers and boys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incomplete workshop</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reroofing of entire school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MBIRIKENE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classroom finishing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modern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school fence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RWANYANGE DAY SEC</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2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RURIINE MIXED DAY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computer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completion of science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dinning hall and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fence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KIBURINE MIXED DAY AND BOARDING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Dormitory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ablution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MCK NTHAMIRI DAY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girls ablution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2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science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dinning hall / ictcentre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KATGHIRUNE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1.    classroom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dinning hall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trenches to prevent floods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MBIRIKENE SECONDARY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dinning hall /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8 door for boys and girls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two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face -lift of the tuition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NKABUNE DAY SECONDARY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4 classroom renovation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boys and teachers sanitation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admin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laboratory completion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NKABUNE GIRLS SECONDARY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Contruction of kitchen and food store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dormitory, capacity 200 students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two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THUURA MIXED DAY SECONDARY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modern science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dinning hall /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THUURA BOYS SECONDARY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ground floor of ongoing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conversion of staffroom into a physics / biology lab</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dormitory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modern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GIAKI  GIRLS SEC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Dinning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two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science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facelift for roof tops in old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GIAKI CHIEFS OFFICE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 renovation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public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gate /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MEWASS water</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KIAMWITARI ACC'S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Acc's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furnitures for Acc's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of both Acc's compound and police post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a waiting bay for the public</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construction of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6      construction of public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RURIINE SUB-LOCATION</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assistance chiefs office, fence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fencing nthimangiri dam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waiting  bay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washrooms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construction of one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THUURA POLICE POST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Offices,cell, report office and store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armoury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furnitures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MBIRIKENE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furnishing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and the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office  washrooms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NDIINE ASSISTANT CHIEFS OFFICE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offices for the assistant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A.P line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offices for the assistant chiefs office (Kaguju sub-location)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RWANYANGE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ceilling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furnitures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painting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KIAMWITARI SUB-LOCATION</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assistant chiefs offices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two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water</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MBIRIKENE  LOCATION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Distribution of electricity in mbirikene location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MBIRIKENE ASSISTANT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assistant chiefs offices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KATHIRUNE ASSISTANT CHIEF</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connection of electricity in the area</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upgrading  of roads in the area</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CIOTHIRAI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assistant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eletrification and installation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4.     gate and fence completion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MBEU ASSISTANT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office washrooms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fencing and office furnishing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a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KIRIMAITUNE ASSISTANT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Assistant chiefs office(Kanjagi)</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 of chiefs office(kirimaitune)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of chiefs office (kirimaitune)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electricity to the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KIBURINE LOCATION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on going construction of assistant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ACC's OFFICE GIAKI</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ACC office and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a pit latrine (emergency)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ACC office compound fencing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piping of water supply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b/>
                <w:bCs/>
                <w:color w:val="000000"/>
                <w:sz w:val="24"/>
                <w:szCs w:val="24"/>
              </w:rPr>
            </w:pPr>
            <w:r w:rsidRPr="005A551E">
              <w:rPr>
                <w:rFonts w:ascii="Footlight MT Light" w:hAnsi="Footlight MT Light" w:cs="Calibri"/>
                <w:b/>
                <w:bCs/>
                <w:color w:val="000000"/>
                <w:sz w:val="24"/>
                <w:szCs w:val="24"/>
              </w:rPr>
              <w:t>NYAKI WEST</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KATHITHI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kitchen /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teachers and girls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RUNOGONE PRY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Roofing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 of 21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school gate and fence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Extension of admin block and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KITHOKA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Three classrooms renovation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one special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girls modern toilets(priority)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KAAGA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Replacement of iron sheets 16 classrooms and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boys modern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NGIINE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toilets block(pupils)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renovation of 8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construction of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CHUGU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5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building an ultramodern 8 door girls toilet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administration block renovation and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MUNITHU PRIMARY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teachers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school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Staffroom renovation and furnishing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renovation of 5 classes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MULATHANKARI PRIMARY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2.    boys ablution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of school compound</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staffroom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600"/>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MERU SCHOOL FOR MENTALLY AND AUTISM</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extension of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permanent structure for poshmill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KAAGA SCHOOL FOR THE DEAF</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girls dormitory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kaaga technical and vocational institute for deaf</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KAMBITI MIXED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admin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KAAGA GIRLS</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Dormitory 1st and 2nd floor (17million)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creation / finishes of 3 labs (3.8 million)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biodigester for 6 dorms ( emergency, 1,071,000)</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5 classes for 6th stream (7.5million)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MUNITHU GIRLS</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Laboratory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re-roofing of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toilets fir tution area</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MUNITHU MIXED DAY SEC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Renovation of the kitchen and boilers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ablution block for boys and girls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administration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CHUNG'ARI MIXED DAY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admin block ongoing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classroom</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ablution block for girls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modern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MERU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latrines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completion of classroom project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extension of the dining hall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MULATHANKARI DAY SEC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two classrooms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science lab (physics)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 (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CHUGU BOYS</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4 classrooms (storey) 4million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RUNOGONE MIXED DAY SECONDARY</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admin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dining / kitchen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ablution block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NGIINE MIXED DAY SEC. SCH</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boys and girls toilets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KAAGA BOYS HIGH SCHOOL</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departmental offices and library</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KAAGA CHIEFS CAMP</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chiefs office project</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perimeter wall together with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CHIEFS OFFICE( NOT SPECIFIED)</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fencing of chiefs office including a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furniture for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electrical installation in the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construction of toilets for public and also one for officer at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ASSISTANT CHIEFS OFFICE THEMBA</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construction of perimeter wall fence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water storage tank</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electricity installation (flood lights)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modern washrooms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ASS CHIEFS OFFICE KITHOKA</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Building ass chiefs office kithoka sub location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RUNOGONE CHIEFS CAMP</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Two police rooms ( houses) ksh800,000</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police cell and armoury block ksh1million</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perimeter fence (stone) ksh600,000</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4 door public ablution block ksh 500,000</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ass chiefs sanitation block kianthae ksh400,000</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CHUGU CHIEFS OFFICE</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Fencing and modern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furniture, cabinet inclusive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electricity in the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kirwiro sub location ass chiefs office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GANKERE CHIEFS CAMP</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latrines</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fencing</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electricity and water</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ACC's OFFICE KIATHANDI</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completion of ACC's office and furniture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construction of a pit latrine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ACC's office compound fencing and gate</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COMMUNITY PROJECTS</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runogone chiefs camp perimeter wall</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xml:space="preserve">2.    completion of kiathandi ACC office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2 residence rooms for the police at runogone chiefs camp</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police cell and armoury at runogone chiefs camp</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00"/>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r>
      <w:tr w:rsidR="005A551E" w:rsidRPr="005A551E" w:rsidTr="00490C1A">
        <w:trPr>
          <w:trHeight w:val="315"/>
        </w:trPr>
        <w:tc>
          <w:tcPr>
            <w:tcW w:w="3238" w:type="dxa"/>
            <w:tcBorders>
              <w:top w:val="nil"/>
              <w:left w:val="single" w:sz="4" w:space="0" w:color="auto"/>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AJIRA DIGITAL (FOUR CENTRES)</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1.    20 tables KSH 129,360</w:t>
            </w:r>
          </w:p>
        </w:tc>
      </w:tr>
      <w:tr w:rsidR="005A551E" w:rsidRPr="005A551E" w:rsidTr="00490C1A">
        <w:trPr>
          <w:trHeight w:val="315"/>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2.    80 Seats   KSH 368,368</w:t>
            </w:r>
          </w:p>
        </w:tc>
      </w:tr>
      <w:tr w:rsidR="005A551E" w:rsidRPr="005A551E" w:rsidTr="00490C1A">
        <w:trPr>
          <w:trHeight w:val="315"/>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3.    80  Securing laptops physical  KSH  108,416</w:t>
            </w:r>
          </w:p>
        </w:tc>
      </w:tr>
      <w:tr w:rsidR="005A551E" w:rsidRPr="005A551E" w:rsidTr="00490C1A">
        <w:trPr>
          <w:trHeight w:val="315"/>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4.     104 tagging all furnitures  KSH 38,438.40</w:t>
            </w:r>
          </w:p>
        </w:tc>
      </w:tr>
      <w:tr w:rsidR="005A551E" w:rsidRPr="005A551E" w:rsidTr="00490C1A">
        <w:trPr>
          <w:trHeight w:val="315"/>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5.     4 supervisors desk KSH 55,000</w:t>
            </w:r>
          </w:p>
        </w:tc>
      </w:tr>
      <w:tr w:rsidR="005A551E" w:rsidRPr="005A551E" w:rsidTr="00490C1A">
        <w:trPr>
          <w:trHeight w:val="315"/>
        </w:trPr>
        <w:tc>
          <w:tcPr>
            <w:tcW w:w="3238" w:type="dxa"/>
            <w:tcBorders>
              <w:top w:val="nil"/>
              <w:left w:val="single" w:sz="4" w:space="0" w:color="auto"/>
              <w:bottom w:val="single" w:sz="4" w:space="0" w:color="auto"/>
              <w:right w:val="single" w:sz="4" w:space="0" w:color="auto"/>
            </w:tcBorders>
            <w:shd w:val="clear" w:color="auto" w:fill="auto"/>
            <w:noWrap/>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 </w:t>
            </w:r>
          </w:p>
        </w:tc>
        <w:tc>
          <w:tcPr>
            <w:tcW w:w="6152" w:type="dxa"/>
            <w:tcBorders>
              <w:top w:val="nil"/>
              <w:left w:val="nil"/>
              <w:bottom w:val="single" w:sz="4" w:space="0" w:color="auto"/>
              <w:right w:val="single" w:sz="4" w:space="0" w:color="auto"/>
            </w:tcBorders>
            <w:shd w:val="clear" w:color="auto" w:fill="auto"/>
            <w:vAlign w:val="bottom"/>
            <w:hideMark/>
          </w:tcPr>
          <w:p w:rsidR="005A551E" w:rsidRPr="005A551E" w:rsidRDefault="005A551E" w:rsidP="00490C1A">
            <w:pPr>
              <w:rPr>
                <w:rFonts w:ascii="Footlight MT Light" w:hAnsi="Footlight MT Light" w:cs="Calibri"/>
                <w:color w:val="000000"/>
                <w:sz w:val="24"/>
                <w:szCs w:val="24"/>
              </w:rPr>
            </w:pPr>
            <w:r w:rsidRPr="005A551E">
              <w:rPr>
                <w:rFonts w:ascii="Footlight MT Light" w:hAnsi="Footlight MT Light" w:cs="Calibri"/>
                <w:color w:val="000000"/>
                <w:sz w:val="24"/>
                <w:szCs w:val="24"/>
              </w:rPr>
              <w:t>6.     Supply and installation of electrical acess points KSH 44,000</w:t>
            </w:r>
          </w:p>
        </w:tc>
      </w:tr>
    </w:tbl>
    <w:p w:rsidR="005A551E" w:rsidRPr="005A551E" w:rsidRDefault="005A551E" w:rsidP="005A551E">
      <w:pPr>
        <w:rPr>
          <w:rFonts w:ascii="Footlight MT Light" w:hAnsi="Footlight MT Light"/>
          <w:sz w:val="24"/>
          <w:szCs w:val="24"/>
        </w:rPr>
      </w:pPr>
      <w:r w:rsidRPr="005A551E">
        <w:rPr>
          <w:rFonts w:ascii="Footlight MT Light" w:hAnsi="Footlight MT Light"/>
          <w:sz w:val="24"/>
          <w:szCs w:val="24"/>
        </w:rPr>
        <w:t>END OF REPORT</w:t>
      </w:r>
    </w:p>
    <w:p w:rsidR="005A551E" w:rsidRPr="005A551E" w:rsidRDefault="005A551E">
      <w:pPr>
        <w:rPr>
          <w:rFonts w:ascii="Footlight MT Light" w:hAnsi="Footlight MT Light"/>
          <w:sz w:val="24"/>
          <w:szCs w:val="24"/>
        </w:rPr>
      </w:pPr>
    </w:p>
    <w:sectPr w:rsidR="005A551E" w:rsidRPr="005A551E" w:rsidSect="006B6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139"/>
    <w:multiLevelType w:val="hybridMultilevel"/>
    <w:tmpl w:val="329E32C4"/>
    <w:lvl w:ilvl="0" w:tplc="E0BC2C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B2886"/>
    <w:multiLevelType w:val="hybridMultilevel"/>
    <w:tmpl w:val="9250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16005"/>
    <w:multiLevelType w:val="hybridMultilevel"/>
    <w:tmpl w:val="9250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70E33"/>
    <w:multiLevelType w:val="hybridMultilevel"/>
    <w:tmpl w:val="3B5208E6"/>
    <w:lvl w:ilvl="0" w:tplc="C108C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454CCC"/>
    <w:multiLevelType w:val="hybridMultilevel"/>
    <w:tmpl w:val="4F609742"/>
    <w:lvl w:ilvl="0" w:tplc="DF14AF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D63A0"/>
    <w:multiLevelType w:val="hybridMultilevel"/>
    <w:tmpl w:val="23D62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3470C"/>
    <w:multiLevelType w:val="hybridMultilevel"/>
    <w:tmpl w:val="CFCC46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70013B8"/>
    <w:multiLevelType w:val="hybridMultilevel"/>
    <w:tmpl w:val="E4367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936F1"/>
    <w:multiLevelType w:val="multilevel"/>
    <w:tmpl w:val="0292ECA8"/>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3802350"/>
    <w:multiLevelType w:val="hybridMultilevel"/>
    <w:tmpl w:val="B5AAD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96C5A"/>
    <w:multiLevelType w:val="multilevel"/>
    <w:tmpl w:val="189C77B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9CA765A"/>
    <w:multiLevelType w:val="multilevel"/>
    <w:tmpl w:val="4D4CD3A4"/>
    <w:lvl w:ilvl="0">
      <w:start w:val="2"/>
      <w:numFmt w:val="decimal"/>
      <w:lvlText w:val="%1"/>
      <w:lvlJc w:val="left"/>
      <w:pPr>
        <w:ind w:left="615" w:hanging="615"/>
      </w:pPr>
      <w:rPr>
        <w:rFonts w:hint="default"/>
      </w:rPr>
    </w:lvl>
    <w:lvl w:ilv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442654"/>
    <w:multiLevelType w:val="hybridMultilevel"/>
    <w:tmpl w:val="23D62E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974D4"/>
    <w:multiLevelType w:val="hybridMultilevel"/>
    <w:tmpl w:val="9250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3C3AD3"/>
    <w:multiLevelType w:val="hybridMultilevel"/>
    <w:tmpl w:val="9250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9E602E"/>
    <w:multiLevelType w:val="hybridMultilevel"/>
    <w:tmpl w:val="9250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8D3CA6"/>
    <w:multiLevelType w:val="hybridMultilevel"/>
    <w:tmpl w:val="F29A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769D3"/>
    <w:multiLevelType w:val="hybridMultilevel"/>
    <w:tmpl w:val="9FCE4F6A"/>
    <w:lvl w:ilvl="0" w:tplc="FD5EB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D03093"/>
    <w:multiLevelType w:val="hybridMultilevel"/>
    <w:tmpl w:val="58CE5BB0"/>
    <w:lvl w:ilvl="0" w:tplc="0DF6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78537F"/>
    <w:multiLevelType w:val="hybridMultilevel"/>
    <w:tmpl w:val="36908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8D3C13"/>
    <w:multiLevelType w:val="hybridMultilevel"/>
    <w:tmpl w:val="E382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0"/>
  </w:num>
  <w:num w:numId="4">
    <w:abstractNumId w:val="4"/>
  </w:num>
  <w:num w:numId="5">
    <w:abstractNumId w:val="8"/>
  </w:num>
  <w:num w:numId="6">
    <w:abstractNumId w:val="6"/>
  </w:num>
  <w:num w:numId="7">
    <w:abstractNumId w:val="12"/>
  </w:num>
  <w:num w:numId="8">
    <w:abstractNumId w:val="22"/>
  </w:num>
  <w:num w:numId="9">
    <w:abstractNumId w:val="13"/>
  </w:num>
  <w:num w:numId="10">
    <w:abstractNumId w:val="14"/>
  </w:num>
  <w:num w:numId="11">
    <w:abstractNumId w:val="20"/>
  </w:num>
  <w:num w:numId="12">
    <w:abstractNumId w:val="3"/>
  </w:num>
  <w:num w:numId="13">
    <w:abstractNumId w:val="5"/>
  </w:num>
  <w:num w:numId="14">
    <w:abstractNumId w:val="19"/>
  </w:num>
  <w:num w:numId="15">
    <w:abstractNumId w:val="9"/>
  </w:num>
  <w:num w:numId="16">
    <w:abstractNumId w:val="18"/>
  </w:num>
  <w:num w:numId="17">
    <w:abstractNumId w:val="11"/>
  </w:num>
  <w:num w:numId="18">
    <w:abstractNumId w:val="10"/>
  </w:num>
  <w:num w:numId="19">
    <w:abstractNumId w:val="1"/>
  </w:num>
  <w:num w:numId="20">
    <w:abstractNumId w:val="15"/>
  </w:num>
  <w:num w:numId="21">
    <w:abstractNumId w:val="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D2"/>
    <w:rsid w:val="000137F4"/>
    <w:rsid w:val="000410C1"/>
    <w:rsid w:val="001C3B36"/>
    <w:rsid w:val="001D6AE0"/>
    <w:rsid w:val="00224CB1"/>
    <w:rsid w:val="002E5C27"/>
    <w:rsid w:val="002F7744"/>
    <w:rsid w:val="00363296"/>
    <w:rsid w:val="003A52DF"/>
    <w:rsid w:val="003D5610"/>
    <w:rsid w:val="0045180C"/>
    <w:rsid w:val="004C504E"/>
    <w:rsid w:val="005A2CA6"/>
    <w:rsid w:val="005A551E"/>
    <w:rsid w:val="00642033"/>
    <w:rsid w:val="00697D0C"/>
    <w:rsid w:val="006F7C4D"/>
    <w:rsid w:val="007D4348"/>
    <w:rsid w:val="0082642F"/>
    <w:rsid w:val="008354D2"/>
    <w:rsid w:val="0087093B"/>
    <w:rsid w:val="009215D6"/>
    <w:rsid w:val="00952928"/>
    <w:rsid w:val="0099787A"/>
    <w:rsid w:val="00A1207D"/>
    <w:rsid w:val="00A851D1"/>
    <w:rsid w:val="00A85E8B"/>
    <w:rsid w:val="00BA3526"/>
    <w:rsid w:val="00BF425F"/>
    <w:rsid w:val="00C71C9E"/>
    <w:rsid w:val="00C7693A"/>
    <w:rsid w:val="00C93A2F"/>
    <w:rsid w:val="00CD7586"/>
    <w:rsid w:val="00D47499"/>
    <w:rsid w:val="00E0789E"/>
    <w:rsid w:val="00E465EB"/>
    <w:rsid w:val="00EA4C9F"/>
    <w:rsid w:val="00F85CFA"/>
    <w:rsid w:val="00F913FA"/>
    <w:rsid w:val="00FC6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551E"/>
    <w:pPr>
      <w:keepNext/>
      <w:outlineLvl w:val="0"/>
    </w:pPr>
    <w:rPr>
      <w:rFonts w:ascii="Lucida Bright" w:hAnsi="Lucida Bright"/>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4D2"/>
    <w:pPr>
      <w:ind w:left="720"/>
      <w:contextualSpacing/>
    </w:pPr>
  </w:style>
  <w:style w:type="character" w:styleId="Hyperlink">
    <w:name w:val="Hyperlink"/>
    <w:basedOn w:val="DefaultParagraphFont"/>
    <w:uiPriority w:val="99"/>
    <w:semiHidden/>
    <w:unhideWhenUsed/>
    <w:rsid w:val="00A1207D"/>
    <w:rPr>
      <w:color w:val="0563C1"/>
      <w:u w:val="single"/>
    </w:rPr>
  </w:style>
  <w:style w:type="character" w:styleId="FollowedHyperlink">
    <w:name w:val="FollowedHyperlink"/>
    <w:basedOn w:val="DefaultParagraphFont"/>
    <w:uiPriority w:val="99"/>
    <w:semiHidden/>
    <w:unhideWhenUsed/>
    <w:rsid w:val="00A1207D"/>
    <w:rPr>
      <w:color w:val="954F72"/>
      <w:u w:val="single"/>
    </w:rPr>
  </w:style>
  <w:style w:type="paragraph" w:customStyle="1" w:styleId="font5">
    <w:name w:val="font5"/>
    <w:basedOn w:val="Normal"/>
    <w:rsid w:val="00A1207D"/>
    <w:pPr>
      <w:spacing w:before="100" w:beforeAutospacing="1" w:after="100" w:afterAutospacing="1"/>
    </w:pPr>
    <w:rPr>
      <w:rFonts w:ascii="Footlight MT Light" w:hAnsi="Footlight MT Light"/>
      <w:sz w:val="24"/>
      <w:szCs w:val="24"/>
    </w:rPr>
  </w:style>
  <w:style w:type="paragraph" w:customStyle="1" w:styleId="font6">
    <w:name w:val="font6"/>
    <w:basedOn w:val="Normal"/>
    <w:rsid w:val="00A1207D"/>
    <w:pPr>
      <w:spacing w:before="100" w:beforeAutospacing="1" w:after="100" w:afterAutospacing="1"/>
    </w:pPr>
    <w:rPr>
      <w:rFonts w:ascii="Footlight MT Light" w:hAnsi="Footlight MT Light"/>
      <w:b/>
      <w:bCs/>
      <w:sz w:val="24"/>
      <w:szCs w:val="24"/>
    </w:rPr>
  </w:style>
  <w:style w:type="paragraph" w:customStyle="1" w:styleId="xl70">
    <w:name w:val="xl70"/>
    <w:basedOn w:val="Normal"/>
    <w:rsid w:val="00A1207D"/>
    <w:pPr>
      <w:spacing w:before="100" w:beforeAutospacing="1" w:after="100" w:afterAutospacing="1"/>
      <w:textAlignment w:val="top"/>
    </w:pPr>
    <w:rPr>
      <w:rFonts w:ascii="Footlight MT Light" w:hAnsi="Footlight MT Light"/>
      <w:sz w:val="24"/>
      <w:szCs w:val="24"/>
    </w:rPr>
  </w:style>
  <w:style w:type="paragraph" w:customStyle="1" w:styleId="xl71">
    <w:name w:val="xl71"/>
    <w:basedOn w:val="Normal"/>
    <w:rsid w:val="00A1207D"/>
    <w:pPr>
      <w:spacing w:before="100" w:beforeAutospacing="1" w:after="100" w:afterAutospacing="1"/>
      <w:jc w:val="center"/>
      <w:textAlignment w:val="top"/>
    </w:pPr>
    <w:rPr>
      <w:rFonts w:ascii="Footlight MT Light" w:hAnsi="Footlight MT Light"/>
      <w:sz w:val="24"/>
      <w:szCs w:val="24"/>
    </w:rPr>
  </w:style>
  <w:style w:type="paragraph" w:customStyle="1" w:styleId="xl72">
    <w:name w:val="xl72"/>
    <w:basedOn w:val="Normal"/>
    <w:rsid w:val="00A120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73">
    <w:name w:val="xl73"/>
    <w:basedOn w:val="Normal"/>
    <w:rsid w:val="00A1207D"/>
    <w:pPr>
      <w:spacing w:before="100" w:beforeAutospacing="1" w:after="100" w:afterAutospacing="1"/>
      <w:jc w:val="right"/>
      <w:textAlignment w:val="top"/>
    </w:pPr>
    <w:rPr>
      <w:rFonts w:ascii="Footlight MT Light" w:hAnsi="Footlight MT Light"/>
      <w:sz w:val="24"/>
      <w:szCs w:val="24"/>
    </w:rPr>
  </w:style>
  <w:style w:type="paragraph" w:customStyle="1" w:styleId="xl74">
    <w:name w:val="xl74"/>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5">
    <w:name w:val="xl75"/>
    <w:basedOn w:val="Normal"/>
    <w:rsid w:val="00A1207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6">
    <w:name w:val="xl76"/>
    <w:basedOn w:val="Normal"/>
    <w:rsid w:val="00A1207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7">
    <w:name w:val="xl77"/>
    <w:basedOn w:val="Normal"/>
    <w:rsid w:val="00A1207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8">
    <w:name w:val="xl78"/>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9">
    <w:name w:val="xl79"/>
    <w:basedOn w:val="Normal"/>
    <w:rsid w:val="00A1207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0">
    <w:name w:val="xl80"/>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1">
    <w:name w:val="xl81"/>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2">
    <w:name w:val="xl82"/>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3">
    <w:name w:val="xl83"/>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4">
    <w:name w:val="xl84"/>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5">
    <w:name w:val="xl85"/>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6">
    <w:name w:val="xl86"/>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7">
    <w:name w:val="xl87"/>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8">
    <w:name w:val="xl88"/>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9">
    <w:name w:val="xl89"/>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0">
    <w:name w:val="xl90"/>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91">
    <w:name w:val="xl91"/>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2">
    <w:name w:val="xl92"/>
    <w:basedOn w:val="Normal"/>
    <w:rsid w:val="00A1207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3">
    <w:name w:val="xl93"/>
    <w:basedOn w:val="Normal"/>
    <w:rsid w:val="00A1207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4">
    <w:name w:val="xl94"/>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5">
    <w:name w:val="xl95"/>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96">
    <w:name w:val="xl96"/>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7">
    <w:name w:val="xl97"/>
    <w:basedOn w:val="Normal"/>
    <w:rsid w:val="00A1207D"/>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8">
    <w:name w:val="xl98"/>
    <w:basedOn w:val="Normal"/>
    <w:rsid w:val="00A1207D"/>
    <w:pP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9">
    <w:name w:val="xl99"/>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0">
    <w:name w:val="xl100"/>
    <w:basedOn w:val="Normal"/>
    <w:rsid w:val="00A1207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1">
    <w:name w:val="xl101"/>
    <w:basedOn w:val="Normal"/>
    <w:rsid w:val="00A1207D"/>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2">
    <w:name w:val="xl102"/>
    <w:basedOn w:val="Normal"/>
    <w:rsid w:val="00A1207D"/>
    <w:pPr>
      <w:pBdr>
        <w:top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3">
    <w:name w:val="xl103"/>
    <w:basedOn w:val="Normal"/>
    <w:rsid w:val="00A1207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04">
    <w:name w:val="xl104"/>
    <w:basedOn w:val="Normal"/>
    <w:rsid w:val="00A1207D"/>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05">
    <w:name w:val="xl105"/>
    <w:basedOn w:val="Normal"/>
    <w:rsid w:val="00A1207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character" w:customStyle="1" w:styleId="Heading1Char">
    <w:name w:val="Heading 1 Char"/>
    <w:basedOn w:val="DefaultParagraphFont"/>
    <w:link w:val="Heading1"/>
    <w:rsid w:val="005A551E"/>
    <w:rPr>
      <w:rFonts w:ascii="Lucida Bright" w:eastAsia="Times New Roman" w:hAnsi="Lucida Bright" w:cs="Times New Roman"/>
      <w:b/>
      <w:bCs/>
      <w:sz w:val="24"/>
      <w:szCs w:val="24"/>
      <w:u w:val="single"/>
    </w:rPr>
  </w:style>
  <w:style w:type="paragraph" w:customStyle="1" w:styleId="Default">
    <w:name w:val="Default"/>
    <w:rsid w:val="005A55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5A55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551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semiHidden/>
    <w:rsid w:val="005A551E"/>
    <w:rPr>
      <w:rFonts w:ascii="Calibri" w:eastAsia="Times New Roman" w:hAnsi="Calibri" w:cs="Times New Roman"/>
    </w:rPr>
  </w:style>
  <w:style w:type="paragraph" w:styleId="Footer">
    <w:name w:val="footer"/>
    <w:basedOn w:val="Normal"/>
    <w:link w:val="FooterChar"/>
    <w:uiPriority w:val="99"/>
    <w:unhideWhenUsed/>
    <w:rsid w:val="005A551E"/>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5A551E"/>
    <w:rPr>
      <w:rFonts w:ascii="Calibri" w:eastAsia="Times New Roman" w:hAnsi="Calibri" w:cs="Times New Roman"/>
    </w:rPr>
  </w:style>
  <w:style w:type="paragraph" w:styleId="Title">
    <w:name w:val="Title"/>
    <w:basedOn w:val="Normal"/>
    <w:link w:val="TitleChar"/>
    <w:qFormat/>
    <w:rsid w:val="005A551E"/>
    <w:pPr>
      <w:jc w:val="center"/>
    </w:pPr>
    <w:rPr>
      <w:rFonts w:ascii="Lucida Bright" w:hAnsi="Lucida Bright"/>
      <w:b/>
      <w:bCs/>
      <w:sz w:val="40"/>
      <w:szCs w:val="24"/>
      <w:u w:val="single"/>
    </w:rPr>
  </w:style>
  <w:style w:type="character" w:customStyle="1" w:styleId="TitleChar">
    <w:name w:val="Title Char"/>
    <w:basedOn w:val="DefaultParagraphFont"/>
    <w:link w:val="Title"/>
    <w:rsid w:val="005A551E"/>
    <w:rPr>
      <w:rFonts w:ascii="Lucida Bright" w:eastAsia="Times New Roman" w:hAnsi="Lucida Bright" w:cs="Times New Roman"/>
      <w:b/>
      <w:bCs/>
      <w:sz w:val="40"/>
      <w:szCs w:val="24"/>
      <w:u w:val="single"/>
    </w:rPr>
  </w:style>
  <w:style w:type="paragraph" w:customStyle="1" w:styleId="xl63">
    <w:name w:val="xl63"/>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5A551E"/>
    <w:pPr>
      <w:spacing w:before="100" w:beforeAutospacing="1" w:after="100" w:afterAutospacing="1"/>
    </w:pPr>
    <w:rPr>
      <w:sz w:val="24"/>
      <w:szCs w:val="24"/>
    </w:rPr>
  </w:style>
  <w:style w:type="paragraph" w:customStyle="1" w:styleId="xl66">
    <w:name w:val="xl66"/>
    <w:basedOn w:val="Normal"/>
    <w:rsid w:val="005A551E"/>
    <w:pPr>
      <w:spacing w:before="100" w:beforeAutospacing="1" w:after="100" w:afterAutospacing="1"/>
      <w:jc w:val="center"/>
    </w:pPr>
    <w:rPr>
      <w:sz w:val="24"/>
      <w:szCs w:val="24"/>
    </w:rPr>
  </w:style>
  <w:style w:type="paragraph" w:customStyle="1" w:styleId="xl67">
    <w:name w:val="xl67"/>
    <w:basedOn w:val="Normal"/>
    <w:rsid w:val="005A551E"/>
    <w:pPr>
      <w:spacing w:before="100" w:beforeAutospacing="1" w:after="100" w:afterAutospacing="1"/>
      <w:jc w:val="center"/>
    </w:pPr>
    <w:rPr>
      <w:sz w:val="24"/>
      <w:szCs w:val="24"/>
    </w:rPr>
  </w:style>
  <w:style w:type="paragraph" w:customStyle="1" w:styleId="xl68">
    <w:name w:val="xl68"/>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9">
    <w:name w:val="xl69"/>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6">
    <w:name w:val="xl106"/>
    <w:basedOn w:val="Normal"/>
    <w:rsid w:val="005A551E"/>
    <w:pPr>
      <w:pBdr>
        <w:top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107">
    <w:name w:val="xl107"/>
    <w:basedOn w:val="Normal"/>
    <w:rsid w:val="005A551E"/>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szCs w:val="24"/>
    </w:rPr>
  </w:style>
  <w:style w:type="paragraph" w:customStyle="1" w:styleId="xl108">
    <w:name w:val="xl108"/>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9">
    <w:name w:val="xl109"/>
    <w:basedOn w:val="Normal"/>
    <w:rsid w:val="005A551E"/>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Normal"/>
    <w:rsid w:val="005A551E"/>
    <w:pPr>
      <w:pBdr>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11">
    <w:name w:val="xl111"/>
    <w:basedOn w:val="Normal"/>
    <w:rsid w:val="005A551E"/>
    <w:pPr>
      <w:pBdr>
        <w:left w:val="single" w:sz="8" w:space="0" w:color="auto"/>
        <w:bottom w:val="single" w:sz="8" w:space="0" w:color="auto"/>
      </w:pBdr>
      <w:spacing w:before="100" w:beforeAutospacing="1" w:after="100" w:afterAutospacing="1"/>
      <w:textAlignment w:val="top"/>
    </w:pPr>
    <w:rPr>
      <w:b/>
      <w:bCs/>
      <w:color w:val="000000"/>
      <w:sz w:val="24"/>
      <w:szCs w:val="24"/>
    </w:rPr>
  </w:style>
  <w:style w:type="paragraph" w:customStyle="1" w:styleId="xl112">
    <w:name w:val="xl112"/>
    <w:basedOn w:val="Normal"/>
    <w:rsid w:val="005A551E"/>
    <w:pPr>
      <w:spacing w:before="100" w:beforeAutospacing="1" w:after="100" w:afterAutospacing="1"/>
    </w:pPr>
    <w:rPr>
      <w:b/>
      <w:bCs/>
      <w:sz w:val="24"/>
      <w:szCs w:val="24"/>
    </w:rPr>
  </w:style>
  <w:style w:type="paragraph" w:customStyle="1" w:styleId="xl113">
    <w:name w:val="xl113"/>
    <w:basedOn w:val="Normal"/>
    <w:rsid w:val="005A551E"/>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paragraph" w:customStyle="1" w:styleId="xl114">
    <w:name w:val="xl114"/>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5">
    <w:name w:val="xl115"/>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6">
    <w:name w:val="xl116"/>
    <w:basedOn w:val="Normal"/>
    <w:rsid w:val="005A551E"/>
    <w:pPr>
      <w:pBdr>
        <w:top w:val="single" w:sz="4" w:space="0" w:color="auto"/>
        <w:bottom w:val="single" w:sz="4" w:space="0" w:color="auto"/>
      </w:pBdr>
      <w:spacing w:before="100" w:beforeAutospacing="1" w:after="100" w:afterAutospacing="1"/>
    </w:pPr>
    <w:rPr>
      <w:b/>
      <w:bCs/>
      <w:sz w:val="24"/>
      <w:szCs w:val="24"/>
    </w:rPr>
  </w:style>
  <w:style w:type="paragraph" w:customStyle="1" w:styleId="xl117">
    <w:name w:val="xl117"/>
    <w:basedOn w:val="Normal"/>
    <w:rsid w:val="005A551E"/>
    <w:pPr>
      <w:spacing w:before="100" w:beforeAutospacing="1" w:after="100" w:afterAutospacing="1"/>
    </w:pPr>
    <w:rPr>
      <w:sz w:val="24"/>
      <w:szCs w:val="24"/>
    </w:rPr>
  </w:style>
  <w:style w:type="paragraph" w:customStyle="1" w:styleId="xl118">
    <w:name w:val="xl118"/>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9">
    <w:name w:val="xl119"/>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ormal"/>
    <w:rsid w:val="005A551E"/>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styleId="BalloonText">
    <w:name w:val="Balloon Text"/>
    <w:basedOn w:val="Normal"/>
    <w:link w:val="BalloonTextChar"/>
    <w:uiPriority w:val="99"/>
    <w:semiHidden/>
    <w:unhideWhenUsed/>
    <w:rsid w:val="005A551E"/>
    <w:rPr>
      <w:rFonts w:ascii="Segoe UI" w:hAnsi="Segoe UI"/>
      <w:sz w:val="18"/>
      <w:szCs w:val="18"/>
    </w:rPr>
  </w:style>
  <w:style w:type="character" w:customStyle="1" w:styleId="BalloonTextChar">
    <w:name w:val="Balloon Text Char"/>
    <w:basedOn w:val="DefaultParagraphFont"/>
    <w:link w:val="BalloonText"/>
    <w:uiPriority w:val="99"/>
    <w:semiHidden/>
    <w:rsid w:val="005A551E"/>
    <w:rPr>
      <w:rFonts w:ascii="Segoe UI" w:eastAsia="Times New Roman" w:hAnsi="Segoe U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551E"/>
    <w:pPr>
      <w:keepNext/>
      <w:outlineLvl w:val="0"/>
    </w:pPr>
    <w:rPr>
      <w:rFonts w:ascii="Lucida Bright" w:hAnsi="Lucida Bright"/>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4D2"/>
    <w:pPr>
      <w:ind w:left="720"/>
      <w:contextualSpacing/>
    </w:pPr>
  </w:style>
  <w:style w:type="character" w:styleId="Hyperlink">
    <w:name w:val="Hyperlink"/>
    <w:basedOn w:val="DefaultParagraphFont"/>
    <w:uiPriority w:val="99"/>
    <w:semiHidden/>
    <w:unhideWhenUsed/>
    <w:rsid w:val="00A1207D"/>
    <w:rPr>
      <w:color w:val="0563C1"/>
      <w:u w:val="single"/>
    </w:rPr>
  </w:style>
  <w:style w:type="character" w:styleId="FollowedHyperlink">
    <w:name w:val="FollowedHyperlink"/>
    <w:basedOn w:val="DefaultParagraphFont"/>
    <w:uiPriority w:val="99"/>
    <w:semiHidden/>
    <w:unhideWhenUsed/>
    <w:rsid w:val="00A1207D"/>
    <w:rPr>
      <w:color w:val="954F72"/>
      <w:u w:val="single"/>
    </w:rPr>
  </w:style>
  <w:style w:type="paragraph" w:customStyle="1" w:styleId="font5">
    <w:name w:val="font5"/>
    <w:basedOn w:val="Normal"/>
    <w:rsid w:val="00A1207D"/>
    <w:pPr>
      <w:spacing w:before="100" w:beforeAutospacing="1" w:after="100" w:afterAutospacing="1"/>
    </w:pPr>
    <w:rPr>
      <w:rFonts w:ascii="Footlight MT Light" w:hAnsi="Footlight MT Light"/>
      <w:sz w:val="24"/>
      <w:szCs w:val="24"/>
    </w:rPr>
  </w:style>
  <w:style w:type="paragraph" w:customStyle="1" w:styleId="font6">
    <w:name w:val="font6"/>
    <w:basedOn w:val="Normal"/>
    <w:rsid w:val="00A1207D"/>
    <w:pPr>
      <w:spacing w:before="100" w:beforeAutospacing="1" w:after="100" w:afterAutospacing="1"/>
    </w:pPr>
    <w:rPr>
      <w:rFonts w:ascii="Footlight MT Light" w:hAnsi="Footlight MT Light"/>
      <w:b/>
      <w:bCs/>
      <w:sz w:val="24"/>
      <w:szCs w:val="24"/>
    </w:rPr>
  </w:style>
  <w:style w:type="paragraph" w:customStyle="1" w:styleId="xl70">
    <w:name w:val="xl70"/>
    <w:basedOn w:val="Normal"/>
    <w:rsid w:val="00A1207D"/>
    <w:pPr>
      <w:spacing w:before="100" w:beforeAutospacing="1" w:after="100" w:afterAutospacing="1"/>
      <w:textAlignment w:val="top"/>
    </w:pPr>
    <w:rPr>
      <w:rFonts w:ascii="Footlight MT Light" w:hAnsi="Footlight MT Light"/>
      <w:sz w:val="24"/>
      <w:szCs w:val="24"/>
    </w:rPr>
  </w:style>
  <w:style w:type="paragraph" w:customStyle="1" w:styleId="xl71">
    <w:name w:val="xl71"/>
    <w:basedOn w:val="Normal"/>
    <w:rsid w:val="00A1207D"/>
    <w:pPr>
      <w:spacing w:before="100" w:beforeAutospacing="1" w:after="100" w:afterAutospacing="1"/>
      <w:jc w:val="center"/>
      <w:textAlignment w:val="top"/>
    </w:pPr>
    <w:rPr>
      <w:rFonts w:ascii="Footlight MT Light" w:hAnsi="Footlight MT Light"/>
      <w:sz w:val="24"/>
      <w:szCs w:val="24"/>
    </w:rPr>
  </w:style>
  <w:style w:type="paragraph" w:customStyle="1" w:styleId="xl72">
    <w:name w:val="xl72"/>
    <w:basedOn w:val="Normal"/>
    <w:rsid w:val="00A120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ootlight MT Light" w:hAnsi="Footlight MT Light"/>
      <w:sz w:val="24"/>
      <w:szCs w:val="24"/>
    </w:rPr>
  </w:style>
  <w:style w:type="paragraph" w:customStyle="1" w:styleId="xl73">
    <w:name w:val="xl73"/>
    <w:basedOn w:val="Normal"/>
    <w:rsid w:val="00A1207D"/>
    <w:pPr>
      <w:spacing w:before="100" w:beforeAutospacing="1" w:after="100" w:afterAutospacing="1"/>
      <w:jc w:val="right"/>
      <w:textAlignment w:val="top"/>
    </w:pPr>
    <w:rPr>
      <w:rFonts w:ascii="Footlight MT Light" w:hAnsi="Footlight MT Light"/>
      <w:sz w:val="24"/>
      <w:szCs w:val="24"/>
    </w:rPr>
  </w:style>
  <w:style w:type="paragraph" w:customStyle="1" w:styleId="xl74">
    <w:name w:val="xl74"/>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5">
    <w:name w:val="xl75"/>
    <w:basedOn w:val="Normal"/>
    <w:rsid w:val="00A1207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6">
    <w:name w:val="xl76"/>
    <w:basedOn w:val="Normal"/>
    <w:rsid w:val="00A1207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7">
    <w:name w:val="xl77"/>
    <w:basedOn w:val="Normal"/>
    <w:rsid w:val="00A1207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8">
    <w:name w:val="xl78"/>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79">
    <w:name w:val="xl79"/>
    <w:basedOn w:val="Normal"/>
    <w:rsid w:val="00A1207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0">
    <w:name w:val="xl80"/>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1">
    <w:name w:val="xl81"/>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2">
    <w:name w:val="xl82"/>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3">
    <w:name w:val="xl83"/>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4">
    <w:name w:val="xl84"/>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5">
    <w:name w:val="xl85"/>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86">
    <w:name w:val="xl86"/>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7">
    <w:name w:val="xl87"/>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8">
    <w:name w:val="xl88"/>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89">
    <w:name w:val="xl89"/>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0">
    <w:name w:val="xl90"/>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91">
    <w:name w:val="xl91"/>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2">
    <w:name w:val="xl92"/>
    <w:basedOn w:val="Normal"/>
    <w:rsid w:val="00A1207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3">
    <w:name w:val="xl93"/>
    <w:basedOn w:val="Normal"/>
    <w:rsid w:val="00A1207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4">
    <w:name w:val="xl94"/>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5">
    <w:name w:val="xl95"/>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96">
    <w:name w:val="xl96"/>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7">
    <w:name w:val="xl97"/>
    <w:basedOn w:val="Normal"/>
    <w:rsid w:val="00A1207D"/>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8">
    <w:name w:val="xl98"/>
    <w:basedOn w:val="Normal"/>
    <w:rsid w:val="00A1207D"/>
    <w:pP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99">
    <w:name w:val="xl99"/>
    <w:basedOn w:val="Normal"/>
    <w:rsid w:val="00A120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0">
    <w:name w:val="xl100"/>
    <w:basedOn w:val="Normal"/>
    <w:rsid w:val="00A1207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1">
    <w:name w:val="xl101"/>
    <w:basedOn w:val="Normal"/>
    <w:rsid w:val="00A1207D"/>
    <w:pPr>
      <w:pBdr>
        <w:bottom w:val="single" w:sz="8" w:space="0" w:color="auto"/>
        <w:right w:val="single" w:sz="8"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2">
    <w:name w:val="xl102"/>
    <w:basedOn w:val="Normal"/>
    <w:rsid w:val="00A1207D"/>
    <w:pPr>
      <w:pBdr>
        <w:top w:val="single" w:sz="4" w:space="0" w:color="auto"/>
      </w:pBdr>
      <w:shd w:val="clear" w:color="000000" w:fill="FFFFFF"/>
      <w:spacing w:before="100" w:beforeAutospacing="1" w:after="100" w:afterAutospacing="1"/>
      <w:textAlignment w:val="top"/>
    </w:pPr>
    <w:rPr>
      <w:rFonts w:ascii="Footlight MT Light" w:hAnsi="Footlight MT Light"/>
      <w:sz w:val="24"/>
      <w:szCs w:val="24"/>
    </w:rPr>
  </w:style>
  <w:style w:type="paragraph" w:customStyle="1" w:styleId="xl103">
    <w:name w:val="xl103"/>
    <w:basedOn w:val="Normal"/>
    <w:rsid w:val="00A1207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04">
    <w:name w:val="xl104"/>
    <w:basedOn w:val="Normal"/>
    <w:rsid w:val="00A1207D"/>
    <w:pPr>
      <w:pBdr>
        <w:top w:val="single" w:sz="4" w:space="0" w:color="auto"/>
        <w:bottom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paragraph" w:customStyle="1" w:styleId="xl105">
    <w:name w:val="xl105"/>
    <w:basedOn w:val="Normal"/>
    <w:rsid w:val="00A1207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Footlight MT Light" w:hAnsi="Footlight MT Light"/>
      <w:b/>
      <w:bCs/>
      <w:sz w:val="24"/>
      <w:szCs w:val="24"/>
    </w:rPr>
  </w:style>
  <w:style w:type="character" w:customStyle="1" w:styleId="Heading1Char">
    <w:name w:val="Heading 1 Char"/>
    <w:basedOn w:val="DefaultParagraphFont"/>
    <w:link w:val="Heading1"/>
    <w:rsid w:val="005A551E"/>
    <w:rPr>
      <w:rFonts w:ascii="Lucida Bright" w:eastAsia="Times New Roman" w:hAnsi="Lucida Bright" w:cs="Times New Roman"/>
      <w:b/>
      <w:bCs/>
      <w:sz w:val="24"/>
      <w:szCs w:val="24"/>
      <w:u w:val="single"/>
    </w:rPr>
  </w:style>
  <w:style w:type="paragraph" w:customStyle="1" w:styleId="Default">
    <w:name w:val="Default"/>
    <w:rsid w:val="005A55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5A55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551E"/>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semiHidden/>
    <w:rsid w:val="005A551E"/>
    <w:rPr>
      <w:rFonts w:ascii="Calibri" w:eastAsia="Times New Roman" w:hAnsi="Calibri" w:cs="Times New Roman"/>
    </w:rPr>
  </w:style>
  <w:style w:type="paragraph" w:styleId="Footer">
    <w:name w:val="footer"/>
    <w:basedOn w:val="Normal"/>
    <w:link w:val="FooterChar"/>
    <w:uiPriority w:val="99"/>
    <w:unhideWhenUsed/>
    <w:rsid w:val="005A551E"/>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5A551E"/>
    <w:rPr>
      <w:rFonts w:ascii="Calibri" w:eastAsia="Times New Roman" w:hAnsi="Calibri" w:cs="Times New Roman"/>
    </w:rPr>
  </w:style>
  <w:style w:type="paragraph" w:styleId="Title">
    <w:name w:val="Title"/>
    <w:basedOn w:val="Normal"/>
    <w:link w:val="TitleChar"/>
    <w:qFormat/>
    <w:rsid w:val="005A551E"/>
    <w:pPr>
      <w:jc w:val="center"/>
    </w:pPr>
    <w:rPr>
      <w:rFonts w:ascii="Lucida Bright" w:hAnsi="Lucida Bright"/>
      <w:b/>
      <w:bCs/>
      <w:sz w:val="40"/>
      <w:szCs w:val="24"/>
      <w:u w:val="single"/>
    </w:rPr>
  </w:style>
  <w:style w:type="character" w:customStyle="1" w:styleId="TitleChar">
    <w:name w:val="Title Char"/>
    <w:basedOn w:val="DefaultParagraphFont"/>
    <w:link w:val="Title"/>
    <w:rsid w:val="005A551E"/>
    <w:rPr>
      <w:rFonts w:ascii="Lucida Bright" w:eastAsia="Times New Roman" w:hAnsi="Lucida Bright" w:cs="Times New Roman"/>
      <w:b/>
      <w:bCs/>
      <w:sz w:val="40"/>
      <w:szCs w:val="24"/>
      <w:u w:val="single"/>
    </w:rPr>
  </w:style>
  <w:style w:type="paragraph" w:customStyle="1" w:styleId="xl63">
    <w:name w:val="xl63"/>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5A551E"/>
    <w:pPr>
      <w:spacing w:before="100" w:beforeAutospacing="1" w:after="100" w:afterAutospacing="1"/>
    </w:pPr>
    <w:rPr>
      <w:sz w:val="24"/>
      <w:szCs w:val="24"/>
    </w:rPr>
  </w:style>
  <w:style w:type="paragraph" w:customStyle="1" w:styleId="xl66">
    <w:name w:val="xl66"/>
    <w:basedOn w:val="Normal"/>
    <w:rsid w:val="005A551E"/>
    <w:pPr>
      <w:spacing w:before="100" w:beforeAutospacing="1" w:after="100" w:afterAutospacing="1"/>
      <w:jc w:val="center"/>
    </w:pPr>
    <w:rPr>
      <w:sz w:val="24"/>
      <w:szCs w:val="24"/>
    </w:rPr>
  </w:style>
  <w:style w:type="paragraph" w:customStyle="1" w:styleId="xl67">
    <w:name w:val="xl67"/>
    <w:basedOn w:val="Normal"/>
    <w:rsid w:val="005A551E"/>
    <w:pPr>
      <w:spacing w:before="100" w:beforeAutospacing="1" w:after="100" w:afterAutospacing="1"/>
      <w:jc w:val="center"/>
    </w:pPr>
    <w:rPr>
      <w:sz w:val="24"/>
      <w:szCs w:val="24"/>
    </w:rPr>
  </w:style>
  <w:style w:type="paragraph" w:customStyle="1" w:styleId="xl68">
    <w:name w:val="xl68"/>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69">
    <w:name w:val="xl69"/>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6">
    <w:name w:val="xl106"/>
    <w:basedOn w:val="Normal"/>
    <w:rsid w:val="005A551E"/>
    <w:pPr>
      <w:pBdr>
        <w:top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107">
    <w:name w:val="xl107"/>
    <w:basedOn w:val="Normal"/>
    <w:rsid w:val="005A551E"/>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szCs w:val="24"/>
    </w:rPr>
  </w:style>
  <w:style w:type="paragraph" w:customStyle="1" w:styleId="xl108">
    <w:name w:val="xl108"/>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9">
    <w:name w:val="xl109"/>
    <w:basedOn w:val="Normal"/>
    <w:rsid w:val="005A551E"/>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Normal"/>
    <w:rsid w:val="005A551E"/>
    <w:pPr>
      <w:pBdr>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11">
    <w:name w:val="xl111"/>
    <w:basedOn w:val="Normal"/>
    <w:rsid w:val="005A551E"/>
    <w:pPr>
      <w:pBdr>
        <w:left w:val="single" w:sz="8" w:space="0" w:color="auto"/>
        <w:bottom w:val="single" w:sz="8" w:space="0" w:color="auto"/>
      </w:pBdr>
      <w:spacing w:before="100" w:beforeAutospacing="1" w:after="100" w:afterAutospacing="1"/>
      <w:textAlignment w:val="top"/>
    </w:pPr>
    <w:rPr>
      <w:b/>
      <w:bCs/>
      <w:color w:val="000000"/>
      <w:sz w:val="24"/>
      <w:szCs w:val="24"/>
    </w:rPr>
  </w:style>
  <w:style w:type="paragraph" w:customStyle="1" w:styleId="xl112">
    <w:name w:val="xl112"/>
    <w:basedOn w:val="Normal"/>
    <w:rsid w:val="005A551E"/>
    <w:pPr>
      <w:spacing w:before="100" w:beforeAutospacing="1" w:after="100" w:afterAutospacing="1"/>
    </w:pPr>
    <w:rPr>
      <w:b/>
      <w:bCs/>
      <w:sz w:val="24"/>
      <w:szCs w:val="24"/>
    </w:rPr>
  </w:style>
  <w:style w:type="paragraph" w:customStyle="1" w:styleId="xl113">
    <w:name w:val="xl113"/>
    <w:basedOn w:val="Normal"/>
    <w:rsid w:val="005A551E"/>
    <w:pPr>
      <w:pBdr>
        <w:top w:val="single" w:sz="4" w:space="0" w:color="auto"/>
        <w:left w:val="single" w:sz="4" w:space="0" w:color="auto"/>
        <w:bottom w:val="single" w:sz="4" w:space="0" w:color="auto"/>
      </w:pBdr>
      <w:spacing w:before="100" w:beforeAutospacing="1" w:after="100" w:afterAutospacing="1"/>
    </w:pPr>
    <w:rPr>
      <w:b/>
      <w:bCs/>
      <w:color w:val="000000"/>
      <w:sz w:val="24"/>
      <w:szCs w:val="24"/>
    </w:rPr>
  </w:style>
  <w:style w:type="paragraph" w:customStyle="1" w:styleId="xl114">
    <w:name w:val="xl114"/>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5">
    <w:name w:val="xl115"/>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6">
    <w:name w:val="xl116"/>
    <w:basedOn w:val="Normal"/>
    <w:rsid w:val="005A551E"/>
    <w:pPr>
      <w:pBdr>
        <w:top w:val="single" w:sz="4" w:space="0" w:color="auto"/>
        <w:bottom w:val="single" w:sz="4" w:space="0" w:color="auto"/>
      </w:pBdr>
      <w:spacing w:before="100" w:beforeAutospacing="1" w:after="100" w:afterAutospacing="1"/>
    </w:pPr>
    <w:rPr>
      <w:b/>
      <w:bCs/>
      <w:sz w:val="24"/>
      <w:szCs w:val="24"/>
    </w:rPr>
  </w:style>
  <w:style w:type="paragraph" w:customStyle="1" w:styleId="xl117">
    <w:name w:val="xl117"/>
    <w:basedOn w:val="Normal"/>
    <w:rsid w:val="005A551E"/>
    <w:pPr>
      <w:spacing w:before="100" w:beforeAutospacing="1" w:after="100" w:afterAutospacing="1"/>
    </w:pPr>
    <w:rPr>
      <w:sz w:val="24"/>
      <w:szCs w:val="24"/>
    </w:rPr>
  </w:style>
  <w:style w:type="paragraph" w:customStyle="1" w:styleId="xl118">
    <w:name w:val="xl118"/>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19">
    <w:name w:val="xl119"/>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ormal"/>
    <w:rsid w:val="005A551E"/>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Normal"/>
    <w:rsid w:val="005A55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styleId="BalloonText">
    <w:name w:val="Balloon Text"/>
    <w:basedOn w:val="Normal"/>
    <w:link w:val="BalloonTextChar"/>
    <w:uiPriority w:val="99"/>
    <w:semiHidden/>
    <w:unhideWhenUsed/>
    <w:rsid w:val="005A551E"/>
    <w:rPr>
      <w:rFonts w:ascii="Segoe UI" w:hAnsi="Segoe UI"/>
      <w:sz w:val="18"/>
      <w:szCs w:val="18"/>
    </w:rPr>
  </w:style>
  <w:style w:type="character" w:customStyle="1" w:styleId="BalloonTextChar">
    <w:name w:val="Balloon Text Char"/>
    <w:basedOn w:val="DefaultParagraphFont"/>
    <w:link w:val="BalloonText"/>
    <w:uiPriority w:val="99"/>
    <w:semiHidden/>
    <w:rsid w:val="005A551E"/>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586">
      <w:bodyDiv w:val="1"/>
      <w:marLeft w:val="0"/>
      <w:marRight w:val="0"/>
      <w:marTop w:val="0"/>
      <w:marBottom w:val="0"/>
      <w:divBdr>
        <w:top w:val="none" w:sz="0" w:space="0" w:color="auto"/>
        <w:left w:val="none" w:sz="0" w:space="0" w:color="auto"/>
        <w:bottom w:val="none" w:sz="0" w:space="0" w:color="auto"/>
        <w:right w:val="none" w:sz="0" w:space="0" w:color="auto"/>
      </w:divBdr>
    </w:div>
    <w:div w:id="781924691">
      <w:bodyDiv w:val="1"/>
      <w:marLeft w:val="0"/>
      <w:marRight w:val="0"/>
      <w:marTop w:val="0"/>
      <w:marBottom w:val="0"/>
      <w:divBdr>
        <w:top w:val="none" w:sz="0" w:space="0" w:color="auto"/>
        <w:left w:val="none" w:sz="0" w:space="0" w:color="auto"/>
        <w:bottom w:val="none" w:sz="0" w:space="0" w:color="auto"/>
        <w:right w:val="none" w:sz="0" w:space="0" w:color="auto"/>
      </w:divBdr>
    </w:div>
    <w:div w:id="1114783940">
      <w:bodyDiv w:val="1"/>
      <w:marLeft w:val="0"/>
      <w:marRight w:val="0"/>
      <w:marTop w:val="0"/>
      <w:marBottom w:val="0"/>
      <w:divBdr>
        <w:top w:val="none" w:sz="0" w:space="0" w:color="auto"/>
        <w:left w:val="none" w:sz="0" w:space="0" w:color="auto"/>
        <w:bottom w:val="none" w:sz="0" w:space="0" w:color="auto"/>
        <w:right w:val="none" w:sz="0" w:space="0" w:color="auto"/>
      </w:divBdr>
    </w:div>
    <w:div w:id="1316951849">
      <w:bodyDiv w:val="1"/>
      <w:marLeft w:val="0"/>
      <w:marRight w:val="0"/>
      <w:marTop w:val="0"/>
      <w:marBottom w:val="0"/>
      <w:divBdr>
        <w:top w:val="none" w:sz="0" w:space="0" w:color="auto"/>
        <w:left w:val="none" w:sz="0" w:space="0" w:color="auto"/>
        <w:bottom w:val="none" w:sz="0" w:space="0" w:color="auto"/>
        <w:right w:val="none" w:sz="0" w:space="0" w:color="auto"/>
      </w:divBdr>
    </w:div>
    <w:div w:id="1566261158">
      <w:bodyDiv w:val="1"/>
      <w:marLeft w:val="0"/>
      <w:marRight w:val="0"/>
      <w:marTop w:val="0"/>
      <w:marBottom w:val="0"/>
      <w:divBdr>
        <w:top w:val="none" w:sz="0" w:space="0" w:color="auto"/>
        <w:left w:val="none" w:sz="0" w:space="0" w:color="auto"/>
        <w:bottom w:val="none" w:sz="0" w:space="0" w:color="auto"/>
        <w:right w:val="none" w:sz="0" w:space="0" w:color="auto"/>
      </w:divBdr>
    </w:div>
    <w:div w:id="20979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14267</Words>
  <Characters>81325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Kimathi</dc:creator>
  <cp:lastModifiedBy>Kimathi</cp:lastModifiedBy>
  <cp:revision>2</cp:revision>
  <dcterms:created xsi:type="dcterms:W3CDTF">2021-10-21T17:56:00Z</dcterms:created>
  <dcterms:modified xsi:type="dcterms:W3CDTF">2021-10-21T17:56:00Z</dcterms:modified>
</cp:coreProperties>
</file>