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72" w:rsidRDefault="006D3472" w:rsidP="006D3472">
      <w:pPr>
        <w:pStyle w:val="Subtitle"/>
        <w:tabs>
          <w:tab w:val="left" w:pos="6120"/>
        </w:tabs>
      </w:pPr>
      <w:bookmarkStart w:id="0" w:name="_GoBack"/>
      <w:bookmarkEnd w:id="0"/>
    </w:p>
    <w:p w:rsidR="006D3472" w:rsidRDefault="00D911F1" w:rsidP="006D3472">
      <w:pPr>
        <w:spacing w:after="0"/>
        <w:jc w:val="center"/>
        <w:rPr>
          <w:b/>
          <w:sz w:val="38"/>
        </w:rPr>
      </w:pPr>
      <w:r>
        <w:rPr>
          <w:b/>
          <w:noProof/>
          <w:sz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29.9pt;width:467.15pt;height:30.15pt;z-index:-251658240" wrapcoords="139 0 0 3780 -35 8640 -35 10800 0 17280 208 23220 243 23220 19936 23220 21392 23220 21704 22140 21704 540 21080 0 14146 0 139 0" stroked="f">
            <v:fill color2="#aaa" type="gradient"/>
            <v:shadow on="t" color="#4d4d4d" opacity="52429f" offset=",3pt"/>
            <v:textpath style="font-family:&quot;Arial Black&quot;;v-text-spacing:78650f;v-text-kern:t" trim="t" fitpath="t" string="CONSTITUENCIES DEVELOPMENT FUND"/>
            <w10:wrap type="tight"/>
          </v:shape>
        </w:pict>
      </w:r>
      <w:r w:rsidR="006D3472" w:rsidRPr="00BF1791">
        <w:rPr>
          <w:b/>
          <w:sz w:val="38"/>
        </w:rPr>
        <w:t>REPUBLIC OF KENYA</w:t>
      </w:r>
    </w:p>
    <w:p w:rsidR="006D3472" w:rsidRDefault="006D3472" w:rsidP="006D3472">
      <w:pPr>
        <w:spacing w:after="0"/>
        <w:jc w:val="center"/>
        <w:rPr>
          <w:b/>
          <w:sz w:val="38"/>
        </w:rPr>
      </w:pPr>
      <w:r w:rsidRPr="000562A1">
        <w:rPr>
          <w:b/>
          <w:sz w:val="38"/>
        </w:rPr>
        <w:t>NATIONAL MANAGEMENT BOARD SECRETARIAT</w:t>
      </w:r>
    </w:p>
    <w:p w:rsidR="006D3472" w:rsidRPr="006A0D93" w:rsidRDefault="006D3472" w:rsidP="006D3472">
      <w:pPr>
        <w:tabs>
          <w:tab w:val="left" w:pos="3265"/>
        </w:tabs>
        <w:spacing w:after="0" w:line="240" w:lineRule="auto"/>
        <w:jc w:val="center"/>
        <w:rPr>
          <w:b/>
          <w:sz w:val="18"/>
        </w:rPr>
      </w:pPr>
      <w:r w:rsidRPr="006A0D93">
        <w:rPr>
          <w:b/>
          <w:sz w:val="18"/>
        </w:rPr>
        <w:t>URIRI CONSTITUENCY</w:t>
      </w:r>
    </w:p>
    <w:p w:rsidR="006D3472" w:rsidRPr="006A0D93" w:rsidRDefault="006D3472" w:rsidP="006D3472">
      <w:pPr>
        <w:tabs>
          <w:tab w:val="left" w:pos="3265"/>
        </w:tabs>
        <w:spacing w:after="0" w:line="240" w:lineRule="auto"/>
        <w:jc w:val="center"/>
        <w:rPr>
          <w:b/>
          <w:sz w:val="18"/>
        </w:rPr>
      </w:pPr>
      <w:r w:rsidRPr="006A0D93">
        <w:rPr>
          <w:b/>
          <w:sz w:val="18"/>
        </w:rPr>
        <w:t>P.O. BOX 8</w:t>
      </w:r>
    </w:p>
    <w:p w:rsidR="006D3472" w:rsidRPr="006A0D93" w:rsidRDefault="006D3472" w:rsidP="006D3472">
      <w:pPr>
        <w:tabs>
          <w:tab w:val="left" w:pos="3265"/>
        </w:tabs>
        <w:spacing w:after="0" w:line="240" w:lineRule="auto"/>
        <w:jc w:val="center"/>
        <w:rPr>
          <w:b/>
          <w:sz w:val="18"/>
        </w:rPr>
      </w:pPr>
      <w:r w:rsidRPr="006A0D93">
        <w:rPr>
          <w:b/>
          <w:sz w:val="18"/>
        </w:rPr>
        <w:t>RAPOGI</w:t>
      </w:r>
    </w:p>
    <w:p w:rsidR="006D3472" w:rsidRDefault="006D3472" w:rsidP="006D3472">
      <w:pPr>
        <w:tabs>
          <w:tab w:val="left" w:pos="-135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CB83D1" wp14:editId="5E8CA0BF">
                <wp:simplePos x="0" y="0"/>
                <wp:positionH relativeFrom="column">
                  <wp:posOffset>-850900</wp:posOffset>
                </wp:positionH>
                <wp:positionV relativeFrom="paragraph">
                  <wp:posOffset>102870</wp:posOffset>
                </wp:positionV>
                <wp:extent cx="7666355" cy="0"/>
                <wp:effectExtent l="34925" t="34290" r="33020" b="323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635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67pt;margin-top:8.1pt;width:60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6D3472" w:rsidRPr="00FE2B4E" w:rsidRDefault="006D3472" w:rsidP="006D3472">
      <w:pPr>
        <w:jc w:val="center"/>
        <w:rPr>
          <w:b/>
          <w:sz w:val="38"/>
          <w:u w:val="single"/>
        </w:rPr>
      </w:pPr>
      <w:r w:rsidRPr="00FE2B4E">
        <w:rPr>
          <w:b/>
          <w:sz w:val="38"/>
          <w:u w:val="single"/>
        </w:rPr>
        <w:t>REQUISITION OF FUNDS</w:t>
      </w:r>
    </w:p>
    <w:p w:rsidR="006D3472" w:rsidRPr="00663931" w:rsidRDefault="006D3472" w:rsidP="006D3472">
      <w:pPr>
        <w:rPr>
          <w:b/>
          <w:sz w:val="24"/>
          <w:u w:val="single"/>
        </w:rPr>
      </w:pPr>
      <w:r w:rsidRPr="00663931">
        <w:rPr>
          <w:b/>
          <w:sz w:val="24"/>
          <w:u w:val="single"/>
        </w:rPr>
        <w:t>Name of Constituency</w:t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>
        <w:rPr>
          <w:b/>
          <w:sz w:val="24"/>
          <w:u w:val="single"/>
        </w:rPr>
        <w:t>RANGWE</w:t>
      </w:r>
    </w:p>
    <w:p w:rsidR="006D3472" w:rsidRPr="002C1810" w:rsidRDefault="006D3472" w:rsidP="006D3472">
      <w:pPr>
        <w:rPr>
          <w:b/>
          <w:sz w:val="24"/>
        </w:rPr>
      </w:pPr>
      <w:r w:rsidRPr="00663931">
        <w:rPr>
          <w:b/>
          <w:sz w:val="24"/>
          <w:u w:val="single"/>
        </w:rPr>
        <w:t>Sub-county</w:t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>
        <w:rPr>
          <w:b/>
          <w:sz w:val="24"/>
        </w:rPr>
        <w:t xml:space="preserve">              </w:t>
      </w:r>
      <w:r>
        <w:rPr>
          <w:b/>
          <w:sz w:val="24"/>
          <w:u w:val="single"/>
        </w:rPr>
        <w:t>RANGWE</w:t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>
        <w:rPr>
          <w:b/>
          <w:sz w:val="24"/>
        </w:rPr>
        <w:t xml:space="preserve">  </w:t>
      </w:r>
      <w:proofErr w:type="gramStart"/>
      <w:r>
        <w:rPr>
          <w:b/>
          <w:sz w:val="24"/>
          <w:u w:val="single"/>
        </w:rPr>
        <w:t>County  HOMABAY</w:t>
      </w:r>
      <w:proofErr w:type="gramEnd"/>
    </w:p>
    <w:p w:rsidR="006D3472" w:rsidRPr="002C1810" w:rsidRDefault="006D3472" w:rsidP="006D3472">
      <w:pPr>
        <w:rPr>
          <w:b/>
          <w:sz w:val="24"/>
        </w:rPr>
      </w:pPr>
      <w:r>
        <w:rPr>
          <w:b/>
          <w:sz w:val="24"/>
          <w:u w:val="single"/>
        </w:rPr>
        <w:t>EQUITY BANK</w:t>
      </w:r>
      <w:r w:rsidRPr="00663931">
        <w:rPr>
          <w:b/>
          <w:sz w:val="24"/>
          <w:u w:val="single"/>
        </w:rPr>
        <w:tab/>
      </w:r>
      <w:r w:rsidRPr="002C1810">
        <w:rPr>
          <w:b/>
          <w:sz w:val="24"/>
        </w:rPr>
        <w:tab/>
      </w:r>
      <w:r w:rsidRPr="00663931">
        <w:rPr>
          <w:b/>
          <w:sz w:val="24"/>
          <w:u w:val="single"/>
        </w:rPr>
        <w:t>Branch</w:t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>
        <w:rPr>
          <w:b/>
          <w:sz w:val="24"/>
          <w:u w:val="single"/>
        </w:rPr>
        <w:t>HOMABAY</w:t>
      </w:r>
      <w:r w:rsidRPr="002C1810">
        <w:rPr>
          <w:b/>
          <w:sz w:val="24"/>
        </w:rPr>
        <w:tab/>
      </w: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>A/C No…0980261940653</w:t>
      </w:r>
    </w:p>
    <w:p w:rsidR="006D3472" w:rsidRPr="002C1810" w:rsidRDefault="006D3472" w:rsidP="006D3472">
      <w:pPr>
        <w:rPr>
          <w:b/>
          <w:sz w:val="24"/>
        </w:rPr>
      </w:pPr>
      <w:r w:rsidRPr="002C1810">
        <w:rPr>
          <w:b/>
          <w:sz w:val="24"/>
        </w:rPr>
        <w:t xml:space="preserve">Amount Received Fiscal Year </w:t>
      </w:r>
      <w:r w:rsidR="00507703">
        <w:rPr>
          <w:b/>
          <w:sz w:val="24"/>
        </w:rPr>
        <w:t>2018/19</w:t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proofErr w:type="spellStart"/>
      <w:r w:rsidR="008006C2">
        <w:rPr>
          <w:b/>
          <w:sz w:val="24"/>
        </w:rPr>
        <w:t>Kshs</w:t>
      </w:r>
      <w:proofErr w:type="spellEnd"/>
      <w:r w:rsidR="008006C2">
        <w:rPr>
          <w:b/>
          <w:sz w:val="24"/>
        </w:rPr>
        <w:t>…54,000,000</w:t>
      </w:r>
    </w:p>
    <w:p w:rsidR="006D3472" w:rsidRPr="002C1810" w:rsidRDefault="006D3472" w:rsidP="006D3472">
      <w:pPr>
        <w:rPr>
          <w:b/>
          <w:sz w:val="24"/>
        </w:rPr>
      </w:pPr>
      <w:r w:rsidRPr="002C1810">
        <w:rPr>
          <w:b/>
          <w:sz w:val="24"/>
        </w:rPr>
        <w:t xml:space="preserve">Expenditure to </w:t>
      </w:r>
      <w:r w:rsidR="008006C2">
        <w:rPr>
          <w:b/>
          <w:sz w:val="24"/>
        </w:rPr>
        <w:t>date</w:t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proofErr w:type="spellStart"/>
      <w:r w:rsidR="008006C2">
        <w:rPr>
          <w:b/>
          <w:sz w:val="24"/>
        </w:rPr>
        <w:t>Kshs</w:t>
      </w:r>
      <w:proofErr w:type="spellEnd"/>
      <w:r w:rsidR="008006C2">
        <w:rPr>
          <w:b/>
          <w:sz w:val="24"/>
        </w:rPr>
        <w:t>…44,265,885.95</w:t>
      </w:r>
    </w:p>
    <w:p w:rsidR="006D3472" w:rsidRPr="002C1810" w:rsidRDefault="006D3472" w:rsidP="006D3472">
      <w:pPr>
        <w:rPr>
          <w:b/>
          <w:sz w:val="24"/>
        </w:rPr>
      </w:pPr>
      <w:r w:rsidRPr="002C1810">
        <w:rPr>
          <w:b/>
          <w:sz w:val="24"/>
        </w:rPr>
        <w:t>Unspent Balance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Kshs</w:t>
      </w:r>
      <w:proofErr w:type="spellEnd"/>
      <w:r>
        <w:rPr>
          <w:b/>
          <w:sz w:val="24"/>
        </w:rPr>
        <w:t>…     NIL</w:t>
      </w:r>
    </w:p>
    <w:p w:rsidR="006D3472" w:rsidRPr="002C1810" w:rsidRDefault="006D3472" w:rsidP="006D3472">
      <w:pPr>
        <w:rPr>
          <w:b/>
          <w:sz w:val="24"/>
        </w:rPr>
      </w:pPr>
      <w:r w:rsidRPr="002C1810">
        <w:rPr>
          <w:b/>
          <w:sz w:val="24"/>
        </w:rPr>
        <w:t>Amount for Requisition</w:t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</w:r>
      <w:r w:rsidR="008006C2">
        <w:rPr>
          <w:b/>
          <w:sz w:val="24"/>
        </w:rPr>
        <w:tab/>
        <w:t>Kshs</w:t>
      </w:r>
      <w:proofErr w:type="gramStart"/>
      <w:r w:rsidR="008006C2">
        <w:rPr>
          <w:b/>
          <w:sz w:val="24"/>
        </w:rPr>
        <w:t>..</w:t>
      </w:r>
      <w:proofErr w:type="gramEnd"/>
      <w:r w:rsidR="008006C2">
        <w:rPr>
          <w:b/>
          <w:sz w:val="24"/>
        </w:rPr>
        <w:t>54,000,000</w:t>
      </w:r>
    </w:p>
    <w:p w:rsidR="006D3472" w:rsidRPr="002C1810" w:rsidRDefault="006D3472" w:rsidP="006D3472">
      <w:pPr>
        <w:rPr>
          <w:b/>
          <w:sz w:val="24"/>
        </w:rPr>
      </w:pPr>
      <w:r w:rsidRPr="002C1810">
        <w:rPr>
          <w:b/>
          <w:sz w:val="24"/>
        </w:rPr>
        <w:t>Bank Balance</w:t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AA7E8E">
        <w:rPr>
          <w:b/>
          <w:sz w:val="24"/>
          <w:u w:val="single"/>
        </w:rPr>
        <w:t>Ks</w:t>
      </w:r>
      <w:r w:rsidR="00B96F7A">
        <w:rPr>
          <w:b/>
          <w:sz w:val="24"/>
          <w:u w:val="single"/>
        </w:rPr>
        <w:t>hs.97</w:t>
      </w:r>
      <w:r w:rsidR="008006C2">
        <w:rPr>
          <w:b/>
          <w:sz w:val="24"/>
          <w:u w:val="single"/>
        </w:rPr>
        <w:t>4</w:t>
      </w:r>
      <w:proofErr w:type="gramStart"/>
      <w:r w:rsidR="008006C2">
        <w:rPr>
          <w:b/>
          <w:sz w:val="24"/>
          <w:u w:val="single"/>
        </w:rPr>
        <w:t>,114.05</w:t>
      </w:r>
      <w:proofErr w:type="gramEnd"/>
      <w:r w:rsidR="008006C2">
        <w:rPr>
          <w:b/>
          <w:sz w:val="24"/>
        </w:rPr>
        <w:t xml:space="preserve">    .</w:t>
      </w:r>
      <w:r w:rsidR="008006C2">
        <w:rPr>
          <w:b/>
          <w:sz w:val="24"/>
        </w:rPr>
        <w:tab/>
        <w:t>As at ……….…15/07/2019</w:t>
      </w:r>
    </w:p>
    <w:p w:rsidR="006D3472" w:rsidRPr="002C1810" w:rsidRDefault="006D3472" w:rsidP="006D3472">
      <w:pPr>
        <w:rPr>
          <w:b/>
          <w:sz w:val="24"/>
        </w:rPr>
      </w:pPr>
      <w:r w:rsidRPr="002C1810">
        <w:rPr>
          <w:b/>
          <w:sz w:val="24"/>
        </w:rPr>
        <w:t>Certified True Position by:-</w:t>
      </w:r>
    </w:p>
    <w:p w:rsidR="006D3472" w:rsidRPr="002C1810" w:rsidRDefault="006D3472" w:rsidP="006D3472">
      <w:pPr>
        <w:pStyle w:val="ListParagraph"/>
        <w:numPr>
          <w:ilvl w:val="0"/>
          <w:numId w:val="1"/>
        </w:numPr>
        <w:rPr>
          <w:b/>
          <w:sz w:val="24"/>
        </w:rPr>
      </w:pPr>
      <w:r w:rsidRPr="002C1810">
        <w:rPr>
          <w:b/>
          <w:sz w:val="24"/>
        </w:rPr>
        <w:t>Chair, Constituency Development Fund Committee</w:t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</w:p>
    <w:p w:rsidR="006D3472" w:rsidRPr="002C1810" w:rsidRDefault="006D3472" w:rsidP="006D3472">
      <w:pPr>
        <w:pStyle w:val="ListParagraph"/>
        <w:rPr>
          <w:b/>
          <w:sz w:val="24"/>
        </w:rPr>
      </w:pPr>
      <w:r>
        <w:rPr>
          <w:b/>
          <w:sz w:val="24"/>
        </w:rPr>
        <w:t xml:space="preserve">Mercy </w:t>
      </w:r>
      <w:proofErr w:type="spellStart"/>
      <w:r>
        <w:rPr>
          <w:b/>
          <w:sz w:val="24"/>
        </w:rPr>
        <w:t>Athiambo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Okombo</w:t>
      </w:r>
      <w:proofErr w:type="spellEnd"/>
      <w:r>
        <w:rPr>
          <w:b/>
          <w:sz w:val="24"/>
        </w:rPr>
        <w:t xml:space="preserve"> </w:t>
      </w:r>
      <w:r w:rsidRPr="002C1810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                      </w:t>
      </w:r>
      <w:r w:rsidRPr="002C1810">
        <w:rPr>
          <w:b/>
          <w:sz w:val="24"/>
        </w:rPr>
        <w:t>Sign…………………Date…………….</w:t>
      </w:r>
    </w:p>
    <w:p w:rsidR="006D3472" w:rsidRPr="002C1810" w:rsidRDefault="006D3472" w:rsidP="006D3472">
      <w:pPr>
        <w:pStyle w:val="ListParagraph"/>
        <w:rPr>
          <w:b/>
          <w:sz w:val="24"/>
        </w:rPr>
      </w:pPr>
    </w:p>
    <w:p w:rsidR="006D3472" w:rsidRPr="002C1810" w:rsidRDefault="006D3472" w:rsidP="006D3472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Fund Account Manager</w:t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</w:p>
    <w:p w:rsidR="006D3472" w:rsidRPr="002C1810" w:rsidRDefault="006D3472" w:rsidP="006D3472">
      <w:pPr>
        <w:pStyle w:val="ListParagraph"/>
        <w:rPr>
          <w:b/>
          <w:sz w:val="24"/>
        </w:rPr>
      </w:pPr>
      <w:r>
        <w:rPr>
          <w:b/>
          <w:sz w:val="24"/>
        </w:rPr>
        <w:t xml:space="preserve">Charles </w:t>
      </w:r>
      <w:proofErr w:type="spellStart"/>
      <w:r>
        <w:rPr>
          <w:b/>
          <w:sz w:val="24"/>
        </w:rPr>
        <w:t>M.Omosa</w:t>
      </w:r>
      <w:proofErr w:type="spellEnd"/>
      <w:r>
        <w:rPr>
          <w:b/>
          <w:sz w:val="24"/>
        </w:rPr>
        <w:t xml:space="preserve">       </w:t>
      </w:r>
      <w:r w:rsidRPr="002C1810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 xml:space="preserve"> </w:t>
      </w:r>
      <w:r w:rsidRPr="002C1810">
        <w:rPr>
          <w:b/>
          <w:sz w:val="24"/>
        </w:rPr>
        <w:t xml:space="preserve">     Sign ………………….Date…………</w:t>
      </w:r>
    </w:p>
    <w:p w:rsidR="006D3472" w:rsidRPr="002C1810" w:rsidRDefault="006D3472" w:rsidP="006D3472">
      <w:pPr>
        <w:pStyle w:val="ListParagraph"/>
        <w:rPr>
          <w:b/>
          <w:sz w:val="24"/>
        </w:rPr>
      </w:pPr>
    </w:p>
    <w:p w:rsidR="006D3472" w:rsidRPr="002C1810" w:rsidRDefault="006D3472" w:rsidP="006D3472">
      <w:pPr>
        <w:pStyle w:val="ListParagraph"/>
        <w:numPr>
          <w:ilvl w:val="0"/>
          <w:numId w:val="1"/>
        </w:numPr>
        <w:rPr>
          <w:b/>
          <w:sz w:val="24"/>
        </w:rPr>
      </w:pPr>
      <w:r w:rsidRPr="002C1810">
        <w:rPr>
          <w:b/>
          <w:sz w:val="24"/>
        </w:rPr>
        <w:t xml:space="preserve">District Accountant </w:t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  <w:r w:rsidRPr="002C1810">
        <w:rPr>
          <w:b/>
          <w:sz w:val="24"/>
        </w:rPr>
        <w:tab/>
      </w:r>
    </w:p>
    <w:p w:rsidR="006D3472" w:rsidRPr="002C1810" w:rsidRDefault="00B96F7A" w:rsidP="006D3472">
      <w:pPr>
        <w:pStyle w:val="ListParagraph"/>
        <w:rPr>
          <w:b/>
          <w:sz w:val="24"/>
        </w:rPr>
      </w:pPr>
      <w:proofErr w:type="spellStart"/>
      <w:r>
        <w:rPr>
          <w:b/>
          <w:sz w:val="24"/>
        </w:rPr>
        <w:t>Micheal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Gudah</w:t>
      </w:r>
      <w:proofErr w:type="spellEnd"/>
      <w:r w:rsidR="006D3472">
        <w:rPr>
          <w:b/>
          <w:sz w:val="24"/>
        </w:rPr>
        <w:t xml:space="preserve">                </w:t>
      </w:r>
      <w:r w:rsidR="006D3472" w:rsidRPr="002C1810">
        <w:rPr>
          <w:b/>
          <w:sz w:val="24"/>
        </w:rPr>
        <w:t xml:space="preserve">                                                     Sign …………………….Date………..</w:t>
      </w:r>
    </w:p>
    <w:p w:rsidR="006D3472" w:rsidRPr="002C1810" w:rsidRDefault="006D3472" w:rsidP="006D3472">
      <w:pPr>
        <w:pStyle w:val="ListParagraph"/>
        <w:rPr>
          <w:b/>
        </w:rPr>
      </w:pPr>
    </w:p>
    <w:p w:rsidR="006D3472" w:rsidRDefault="006D3472" w:rsidP="006D3472"/>
    <w:p w:rsidR="006D3472" w:rsidRDefault="006D3472" w:rsidP="006D3472"/>
    <w:p w:rsidR="006D3472" w:rsidRDefault="006D3472" w:rsidP="006D3472"/>
    <w:p w:rsidR="006D3472" w:rsidRPr="002C1810" w:rsidRDefault="006D3472" w:rsidP="006D3472">
      <w:pPr>
        <w:pStyle w:val="ListParagraph"/>
        <w:rPr>
          <w:b/>
        </w:rPr>
      </w:pPr>
    </w:p>
    <w:p w:rsidR="006D3472" w:rsidRDefault="006D3472" w:rsidP="006D3472"/>
    <w:p w:rsidR="006D3472" w:rsidRDefault="006D3472" w:rsidP="006D3472"/>
    <w:p w:rsidR="00824358" w:rsidRDefault="00824358"/>
    <w:sectPr w:rsidR="00824358" w:rsidSect="001B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0F5F"/>
    <w:multiLevelType w:val="hybridMultilevel"/>
    <w:tmpl w:val="55620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2"/>
    <w:rsid w:val="00507703"/>
    <w:rsid w:val="006B4E3D"/>
    <w:rsid w:val="006D3472"/>
    <w:rsid w:val="008006C2"/>
    <w:rsid w:val="00824358"/>
    <w:rsid w:val="00B96F7A"/>
    <w:rsid w:val="00D9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47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D34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4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47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D34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4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OMOSA</dc:creator>
  <cp:lastModifiedBy>rangwecdfc</cp:lastModifiedBy>
  <cp:revision>2</cp:revision>
  <dcterms:created xsi:type="dcterms:W3CDTF">2019-07-16T09:22:00Z</dcterms:created>
  <dcterms:modified xsi:type="dcterms:W3CDTF">2019-07-16T09:22:00Z</dcterms:modified>
</cp:coreProperties>
</file>